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D7" w:rsidRPr="00E47683" w:rsidRDefault="001816D7" w:rsidP="001816D7">
      <w:pPr>
        <w:pStyle w:val="Heading2"/>
        <w:spacing w:line="360" w:lineRule="auto"/>
        <w:jc w:val="center"/>
        <w:rPr>
          <w:sz w:val="28"/>
        </w:rPr>
      </w:pPr>
      <w:r w:rsidRPr="00E47683">
        <w:rPr>
          <w:sz w:val="28"/>
        </w:rPr>
        <w:t>KAUNO KARTŲ NAMAI</w:t>
      </w:r>
    </w:p>
    <w:p w:rsidR="001816D7" w:rsidRPr="00E47683" w:rsidRDefault="001816D7" w:rsidP="001816D7">
      <w:pPr>
        <w:pStyle w:val="Heading4"/>
        <w:spacing w:line="360" w:lineRule="auto"/>
      </w:pPr>
      <w:r w:rsidRPr="00E47683">
        <w:t>DIREKTORĖS</w:t>
      </w:r>
    </w:p>
    <w:p w:rsidR="001816D7" w:rsidRPr="00E47683" w:rsidRDefault="001816D7" w:rsidP="001816D7">
      <w:pPr>
        <w:pStyle w:val="Heading2"/>
        <w:spacing w:line="360" w:lineRule="auto"/>
        <w:jc w:val="center"/>
      </w:pPr>
      <w:r w:rsidRPr="00E47683">
        <w:t>ĮSAKYMAS</w:t>
      </w:r>
    </w:p>
    <w:p w:rsidR="001816D7" w:rsidRPr="00E47683" w:rsidRDefault="001816D7" w:rsidP="001816D7">
      <w:pPr>
        <w:spacing w:line="360" w:lineRule="auto"/>
        <w:jc w:val="center"/>
        <w:rPr>
          <w:lang w:val="lt-LT"/>
        </w:rPr>
      </w:pPr>
    </w:p>
    <w:p w:rsidR="001816D7" w:rsidRPr="00E47683" w:rsidRDefault="001816D7" w:rsidP="001816D7">
      <w:pPr>
        <w:spacing w:line="360" w:lineRule="auto"/>
        <w:jc w:val="center"/>
        <w:rPr>
          <w:sz w:val="24"/>
          <w:lang w:val="lt-LT"/>
        </w:rPr>
      </w:pPr>
    </w:p>
    <w:p w:rsidR="001816D7" w:rsidRDefault="001816D7" w:rsidP="001816D7">
      <w:pPr>
        <w:spacing w:line="360" w:lineRule="auto"/>
        <w:jc w:val="center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KAUNO KARTŲ NAMŲ SUPAPRASTINTŲ VIEŠŲJŲ PIRKIMŲ</w:t>
      </w:r>
    </w:p>
    <w:p w:rsidR="001816D7" w:rsidRDefault="001816D7" w:rsidP="001816D7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TAISYKLIŲ  PATVIRTINIMO PAKEITIMO</w:t>
      </w:r>
    </w:p>
    <w:p w:rsidR="001816D7" w:rsidRPr="00E47683" w:rsidRDefault="001816D7" w:rsidP="001816D7">
      <w:pPr>
        <w:spacing w:line="360" w:lineRule="auto"/>
        <w:jc w:val="center"/>
        <w:rPr>
          <w:sz w:val="24"/>
          <w:u w:val="single"/>
          <w:lang w:val="lt-LT"/>
        </w:rPr>
      </w:pPr>
      <w:r>
        <w:rPr>
          <w:sz w:val="24"/>
          <w:lang w:val="lt-LT"/>
        </w:rPr>
        <w:t xml:space="preserve">2009 m. spalio 26 </w:t>
      </w:r>
      <w:r w:rsidRPr="00E47683">
        <w:rPr>
          <w:sz w:val="24"/>
          <w:lang w:val="lt-LT"/>
        </w:rPr>
        <w:t>d.  Nr. _____</w:t>
      </w:r>
      <w:r w:rsidRPr="00E47683">
        <w:rPr>
          <w:sz w:val="24"/>
          <w:u w:val="single"/>
          <w:lang w:val="lt-LT"/>
        </w:rPr>
        <w:t xml:space="preserve"> </w:t>
      </w:r>
    </w:p>
    <w:p w:rsidR="001816D7" w:rsidRPr="00E47683" w:rsidRDefault="001816D7" w:rsidP="001816D7">
      <w:pPr>
        <w:pStyle w:val="Heading5"/>
      </w:pPr>
      <w:r w:rsidRPr="00E47683">
        <w:t>Kaunas</w:t>
      </w:r>
    </w:p>
    <w:p w:rsidR="001816D7" w:rsidRPr="003D7CFD" w:rsidRDefault="001816D7" w:rsidP="001816D7">
      <w:pPr>
        <w:spacing w:line="360" w:lineRule="auto"/>
        <w:jc w:val="both"/>
        <w:rPr>
          <w:sz w:val="24"/>
          <w:szCs w:val="24"/>
          <w:lang w:val="lt-LT"/>
        </w:rPr>
      </w:pPr>
    </w:p>
    <w:p w:rsidR="001816D7" w:rsidRPr="00B22379" w:rsidRDefault="001816D7" w:rsidP="001816D7">
      <w:pPr>
        <w:pStyle w:val="BodyText"/>
        <w:ind w:firstLine="720"/>
        <w:jc w:val="both"/>
      </w:pPr>
      <w:bookmarkStart w:id="0" w:name="r18"/>
      <w:r>
        <w:t>Vadovaudamasis Lietuvos Respublikos viešųjų pirkimų įstatymo (</w:t>
      </w:r>
      <w:proofErr w:type="spellStart"/>
      <w:r>
        <w:t>Žin</w:t>
      </w:r>
      <w:proofErr w:type="spellEnd"/>
      <w:r>
        <w:t>., 1996, Nr. 84-2000; 2006, Nr. 4-102; 2008, Nr. 81-3179; 2009, Nr. 93-3986) 85 straipsnio 2 dalimi</w:t>
      </w:r>
      <w:r w:rsidRPr="00B22379">
        <w:t>:</w:t>
      </w:r>
    </w:p>
    <w:p w:rsidR="001816D7" w:rsidRDefault="001816D7" w:rsidP="001816D7">
      <w:pPr>
        <w:spacing w:line="360" w:lineRule="auto"/>
        <w:ind w:firstLine="720"/>
        <w:jc w:val="both"/>
        <w:rPr>
          <w:sz w:val="24"/>
          <w:szCs w:val="24"/>
        </w:rPr>
      </w:pPr>
      <w:r w:rsidRPr="00FF4743">
        <w:rPr>
          <w:sz w:val="24"/>
          <w:szCs w:val="24"/>
          <w:lang w:val="lt-LT"/>
        </w:rPr>
        <w:t>1. p a k e i č i u  Kauno kartų namų supaprastintų viešųjų pirkimų taisykles, patvirtintas Kauno kartų namų direktorės 2008 m. lapkričio 24 d. įsakymu</w:t>
      </w:r>
      <w:r w:rsidRPr="001B70D7"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>116</w:t>
      </w:r>
      <w:r w:rsidRPr="001B70D7">
        <w:rPr>
          <w:sz w:val="24"/>
          <w:szCs w:val="24"/>
        </w:rPr>
        <w:t xml:space="preserve"> „</w:t>
      </w:r>
      <w:r w:rsidRPr="001B70D7">
        <w:rPr>
          <w:noProof/>
          <w:sz w:val="24"/>
          <w:szCs w:val="24"/>
        </w:rPr>
        <w:t>Dėl</w:t>
      </w:r>
      <w:r w:rsidRPr="001B70D7">
        <w:rPr>
          <w:b/>
          <w:noProof/>
          <w:sz w:val="24"/>
          <w:szCs w:val="24"/>
        </w:rPr>
        <w:t xml:space="preserve"> </w:t>
      </w:r>
      <w:r w:rsidRPr="001B70D7">
        <w:rPr>
          <w:noProof/>
          <w:sz w:val="24"/>
          <w:szCs w:val="24"/>
        </w:rPr>
        <w:t xml:space="preserve">Kauno </w:t>
      </w:r>
      <w:r>
        <w:rPr>
          <w:noProof/>
          <w:sz w:val="24"/>
          <w:szCs w:val="24"/>
        </w:rPr>
        <w:t xml:space="preserve">kartų namų </w:t>
      </w:r>
      <w:r w:rsidRPr="001B70D7">
        <w:rPr>
          <w:noProof/>
          <w:sz w:val="24"/>
          <w:szCs w:val="24"/>
        </w:rPr>
        <w:t>supaprastintų viešųjų pirkimų taisyklių patvirtinimo“, ir išdėstau jas nauja redakcija (pridedama).</w:t>
      </w:r>
      <w:proofErr w:type="gramEnd"/>
      <w:r w:rsidRPr="001B70D7">
        <w:rPr>
          <w:sz w:val="24"/>
          <w:szCs w:val="24"/>
        </w:rPr>
        <w:t xml:space="preserve"> </w:t>
      </w:r>
    </w:p>
    <w:p w:rsidR="001816D7" w:rsidRPr="001B70D7" w:rsidRDefault="001816D7" w:rsidP="001816D7">
      <w:pPr>
        <w:spacing w:line="360" w:lineRule="auto"/>
        <w:ind w:firstLine="720"/>
        <w:jc w:val="both"/>
        <w:rPr>
          <w:sz w:val="24"/>
          <w:szCs w:val="24"/>
        </w:rPr>
      </w:pPr>
      <w:r w:rsidRPr="001B70D7">
        <w:rPr>
          <w:sz w:val="24"/>
          <w:szCs w:val="24"/>
        </w:rPr>
        <w:t xml:space="preserve">2. </w:t>
      </w:r>
      <w:proofErr w:type="gramStart"/>
      <w:r w:rsidRPr="001B70D7">
        <w:rPr>
          <w:sz w:val="24"/>
          <w:szCs w:val="24"/>
        </w:rPr>
        <w:t>n</w:t>
      </w:r>
      <w:proofErr w:type="gramEnd"/>
      <w:r w:rsidRPr="001B70D7">
        <w:rPr>
          <w:sz w:val="24"/>
          <w:szCs w:val="24"/>
        </w:rPr>
        <w:t xml:space="preserve"> u s t a t a u, </w:t>
      </w:r>
      <w:r w:rsidRPr="00FF4743">
        <w:rPr>
          <w:sz w:val="24"/>
          <w:szCs w:val="24"/>
          <w:lang w:val="lt-LT"/>
        </w:rPr>
        <w:t>kad šis įsakymas įsigalioja nuo jo patvirtinimo dienos.</w:t>
      </w:r>
    </w:p>
    <w:p w:rsidR="001816D7" w:rsidRDefault="001816D7" w:rsidP="001816D7">
      <w:pPr>
        <w:pStyle w:val="BodyText"/>
        <w:jc w:val="both"/>
      </w:pPr>
    </w:p>
    <w:bookmarkEnd w:id="0"/>
    <w:p w:rsidR="001816D7" w:rsidRPr="00E47683" w:rsidRDefault="001816D7" w:rsidP="001816D7">
      <w:pPr>
        <w:spacing w:line="360" w:lineRule="auto"/>
        <w:jc w:val="both"/>
        <w:rPr>
          <w:sz w:val="24"/>
          <w:lang w:val="lt-LT"/>
        </w:rPr>
      </w:pPr>
    </w:p>
    <w:p w:rsidR="001816D7" w:rsidRPr="00E47683" w:rsidRDefault="001816D7" w:rsidP="001816D7">
      <w:pPr>
        <w:ind w:firstLine="720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>Direktorė</w:t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  <w:t xml:space="preserve">Ilona Veronika </w:t>
      </w:r>
      <w:proofErr w:type="spellStart"/>
      <w:r w:rsidRPr="00E47683">
        <w:rPr>
          <w:sz w:val="24"/>
          <w:szCs w:val="24"/>
          <w:lang w:val="lt-LT"/>
        </w:rPr>
        <w:t>Klimantavičienė</w:t>
      </w:r>
      <w:proofErr w:type="spellEnd"/>
    </w:p>
    <w:p w:rsidR="001816D7" w:rsidRPr="00E47683" w:rsidRDefault="001816D7" w:rsidP="001816D7">
      <w:pPr>
        <w:ind w:firstLine="720"/>
        <w:rPr>
          <w:sz w:val="24"/>
          <w:szCs w:val="24"/>
          <w:lang w:val="lt-LT"/>
        </w:rPr>
      </w:pPr>
    </w:p>
    <w:p w:rsidR="001816D7" w:rsidRPr="00E47683" w:rsidRDefault="001816D7" w:rsidP="001816D7">
      <w:pPr>
        <w:ind w:firstLine="720"/>
        <w:rPr>
          <w:sz w:val="24"/>
          <w:szCs w:val="24"/>
          <w:lang w:val="lt-LT"/>
        </w:rPr>
      </w:pPr>
    </w:p>
    <w:p w:rsidR="001816D7" w:rsidRPr="00E47683" w:rsidRDefault="001816D7" w:rsidP="001816D7">
      <w:pPr>
        <w:ind w:firstLine="720"/>
        <w:rPr>
          <w:sz w:val="24"/>
          <w:szCs w:val="24"/>
          <w:lang w:val="lt-LT"/>
        </w:rPr>
      </w:pPr>
    </w:p>
    <w:p w:rsidR="001B5E32" w:rsidRDefault="001B5E32"/>
    <w:sectPr w:rsidR="001B5E32" w:rsidSect="001B5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816D7"/>
    <w:rsid w:val="00085159"/>
    <w:rsid w:val="000C67DD"/>
    <w:rsid w:val="000D10E8"/>
    <w:rsid w:val="001324D4"/>
    <w:rsid w:val="001816D7"/>
    <w:rsid w:val="0018301F"/>
    <w:rsid w:val="001B1E8F"/>
    <w:rsid w:val="001B5E32"/>
    <w:rsid w:val="00244F3D"/>
    <w:rsid w:val="00274083"/>
    <w:rsid w:val="00297424"/>
    <w:rsid w:val="002B2F3D"/>
    <w:rsid w:val="003161E1"/>
    <w:rsid w:val="0034003F"/>
    <w:rsid w:val="0039263E"/>
    <w:rsid w:val="003B56D3"/>
    <w:rsid w:val="004177A4"/>
    <w:rsid w:val="00465957"/>
    <w:rsid w:val="004665B5"/>
    <w:rsid w:val="0050701E"/>
    <w:rsid w:val="00517327"/>
    <w:rsid w:val="00542128"/>
    <w:rsid w:val="00575939"/>
    <w:rsid w:val="006971A3"/>
    <w:rsid w:val="00720241"/>
    <w:rsid w:val="00723FF2"/>
    <w:rsid w:val="00726B20"/>
    <w:rsid w:val="0079127E"/>
    <w:rsid w:val="007C0039"/>
    <w:rsid w:val="007C2B0A"/>
    <w:rsid w:val="00841E07"/>
    <w:rsid w:val="00897379"/>
    <w:rsid w:val="008B4465"/>
    <w:rsid w:val="0090560A"/>
    <w:rsid w:val="0093528E"/>
    <w:rsid w:val="009A0FFE"/>
    <w:rsid w:val="009E1526"/>
    <w:rsid w:val="00A4794D"/>
    <w:rsid w:val="00A97149"/>
    <w:rsid w:val="00AC70A0"/>
    <w:rsid w:val="00B812EB"/>
    <w:rsid w:val="00C048FB"/>
    <w:rsid w:val="00C43ED9"/>
    <w:rsid w:val="00CA498A"/>
    <w:rsid w:val="00CD3B0D"/>
    <w:rsid w:val="00CD5CD0"/>
    <w:rsid w:val="00CE14D9"/>
    <w:rsid w:val="00D8338E"/>
    <w:rsid w:val="00DB402D"/>
    <w:rsid w:val="00DE418C"/>
    <w:rsid w:val="00E30D6A"/>
    <w:rsid w:val="00EE68C8"/>
    <w:rsid w:val="00F1604D"/>
    <w:rsid w:val="00F55F89"/>
    <w:rsid w:val="00F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D7"/>
    <w:rPr>
      <w:rFonts w:eastAsia="Times New Roman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1816D7"/>
    <w:pPr>
      <w:keepNext/>
      <w:outlineLvl w:val="1"/>
    </w:pPr>
    <w:rPr>
      <w:b/>
      <w:sz w:val="24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1816D7"/>
    <w:pPr>
      <w:keepNext/>
      <w:jc w:val="center"/>
      <w:outlineLvl w:val="3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1816D7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7DD"/>
    <w:pPr>
      <w:spacing w:line="360" w:lineRule="auto"/>
      <w:jc w:val="center"/>
    </w:pPr>
    <w:rPr>
      <w:rFonts w:eastAsiaTheme="minorHAnsi"/>
      <w:sz w:val="24"/>
      <w:lang w:val="lt-LT" w:eastAsia="en-US"/>
    </w:rPr>
  </w:style>
  <w:style w:type="character" w:customStyle="1" w:styleId="TitleChar">
    <w:name w:val="Title Char"/>
    <w:basedOn w:val="DefaultParagraphFont"/>
    <w:link w:val="Title"/>
    <w:rsid w:val="000C67DD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16D7"/>
    <w:rPr>
      <w:rFonts w:eastAsia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816D7"/>
    <w:rPr>
      <w:rFonts w:eastAsia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1816D7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1816D7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1816D7"/>
    <w:rPr>
      <w:rFonts w:eastAsia="Times New Roman"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2009-10-28T10:04:00Z</dcterms:created>
  <dcterms:modified xsi:type="dcterms:W3CDTF">2009-10-28T10:04:00Z</dcterms:modified>
</cp:coreProperties>
</file>