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22" w:rsidRPr="00314DB6" w:rsidRDefault="00AA7B22" w:rsidP="00F27528">
      <w:pPr>
        <w:pStyle w:val="Patvirtinta"/>
        <w:spacing w:line="240" w:lineRule="auto"/>
        <w:rPr>
          <w:color w:val="auto"/>
          <w:spacing w:val="-1"/>
          <w:sz w:val="24"/>
          <w:szCs w:val="24"/>
          <w:lang w:val="lt-LT"/>
        </w:rPr>
      </w:pPr>
      <w:r w:rsidRPr="00314DB6">
        <w:rPr>
          <w:color w:val="auto"/>
          <w:spacing w:val="-1"/>
          <w:sz w:val="24"/>
          <w:szCs w:val="24"/>
          <w:lang w:val="lt-LT"/>
        </w:rPr>
        <w:t>PATVIRTINTA</w:t>
      </w:r>
    </w:p>
    <w:p w:rsidR="00F27528" w:rsidRPr="00314DB6" w:rsidRDefault="002A65FF" w:rsidP="00F27528">
      <w:pPr>
        <w:pStyle w:val="Patvirtinta"/>
        <w:spacing w:line="240" w:lineRule="auto"/>
        <w:rPr>
          <w:color w:val="auto"/>
          <w:spacing w:val="-1"/>
          <w:sz w:val="24"/>
          <w:szCs w:val="24"/>
          <w:lang w:val="lt-LT"/>
        </w:rPr>
      </w:pPr>
      <w:r w:rsidRPr="00314DB6">
        <w:rPr>
          <w:color w:val="auto"/>
          <w:spacing w:val="-1"/>
          <w:sz w:val="24"/>
          <w:szCs w:val="24"/>
          <w:lang w:val="lt-LT"/>
        </w:rPr>
        <w:t>Kvalifikacijų ir profesinio mokymo plėtros</w:t>
      </w:r>
      <w:r w:rsidR="00F27528" w:rsidRPr="00314DB6">
        <w:rPr>
          <w:color w:val="auto"/>
          <w:spacing w:val="-1"/>
          <w:sz w:val="24"/>
          <w:szCs w:val="24"/>
          <w:lang w:val="lt-LT"/>
        </w:rPr>
        <w:t xml:space="preserve"> centro direktoriaus </w:t>
      </w:r>
      <w:smartTag w:uri="urn:schemas-microsoft-com:office:smarttags" w:element="metricconverter">
        <w:smartTagPr>
          <w:attr w:name="ProductID" w:val="2010 m"/>
        </w:smartTagPr>
        <w:r w:rsidR="00F27528" w:rsidRPr="00314DB6">
          <w:rPr>
            <w:color w:val="auto"/>
            <w:spacing w:val="-1"/>
            <w:sz w:val="24"/>
            <w:szCs w:val="24"/>
            <w:lang w:val="lt-LT"/>
          </w:rPr>
          <w:t>20</w:t>
        </w:r>
        <w:r w:rsidR="002553AF" w:rsidRPr="00314DB6">
          <w:rPr>
            <w:color w:val="auto"/>
            <w:spacing w:val="-1"/>
            <w:sz w:val="24"/>
            <w:szCs w:val="24"/>
            <w:lang w:val="lt-LT"/>
          </w:rPr>
          <w:t>10</w:t>
        </w:r>
        <w:r w:rsidR="00F27528" w:rsidRPr="00314DB6">
          <w:rPr>
            <w:color w:val="auto"/>
            <w:spacing w:val="-1"/>
            <w:sz w:val="24"/>
            <w:szCs w:val="24"/>
            <w:lang w:val="lt-LT"/>
          </w:rPr>
          <w:t xml:space="preserve"> m</w:t>
        </w:r>
      </w:smartTag>
      <w:r w:rsidR="00F27528" w:rsidRPr="00314DB6">
        <w:rPr>
          <w:color w:val="auto"/>
          <w:spacing w:val="-1"/>
          <w:sz w:val="24"/>
          <w:szCs w:val="24"/>
          <w:lang w:val="lt-LT"/>
        </w:rPr>
        <w:t xml:space="preserve">. </w:t>
      </w:r>
      <w:r w:rsidR="00A57D38" w:rsidRPr="00314DB6">
        <w:rPr>
          <w:color w:val="auto"/>
          <w:spacing w:val="-1"/>
          <w:sz w:val="24"/>
          <w:szCs w:val="24"/>
          <w:lang w:val="lt-LT"/>
        </w:rPr>
        <w:t>rugsėjo</w:t>
      </w:r>
      <w:r w:rsidR="00187951" w:rsidRPr="00314DB6">
        <w:rPr>
          <w:color w:val="auto"/>
          <w:spacing w:val="-1"/>
          <w:sz w:val="24"/>
          <w:szCs w:val="24"/>
          <w:lang w:val="lt-LT"/>
        </w:rPr>
        <w:t xml:space="preserve"> 1</w:t>
      </w:r>
      <w:r w:rsidR="00E50363">
        <w:rPr>
          <w:color w:val="auto"/>
          <w:spacing w:val="-1"/>
          <w:sz w:val="24"/>
          <w:szCs w:val="24"/>
          <w:lang w:val="lt-LT"/>
        </w:rPr>
        <w:t>4</w:t>
      </w:r>
      <w:r w:rsidR="00BB4191" w:rsidRPr="00314DB6">
        <w:rPr>
          <w:color w:val="auto"/>
          <w:spacing w:val="-1"/>
          <w:sz w:val="24"/>
          <w:szCs w:val="24"/>
          <w:lang w:val="lt-LT"/>
        </w:rPr>
        <w:t xml:space="preserve"> </w:t>
      </w:r>
      <w:r w:rsidR="00F27528" w:rsidRPr="00314DB6">
        <w:rPr>
          <w:color w:val="auto"/>
          <w:spacing w:val="-1"/>
          <w:sz w:val="24"/>
          <w:szCs w:val="24"/>
          <w:lang w:val="lt-LT"/>
        </w:rPr>
        <w:t xml:space="preserve">d. įsakymu Nr. </w:t>
      </w:r>
      <w:r w:rsidR="00187951" w:rsidRPr="00314DB6">
        <w:rPr>
          <w:color w:val="auto"/>
          <w:spacing w:val="-1"/>
          <w:sz w:val="24"/>
          <w:szCs w:val="24"/>
          <w:lang w:val="lt-LT"/>
        </w:rPr>
        <w:t>V1-</w:t>
      </w:r>
      <w:r w:rsidR="002F60FE" w:rsidRPr="00314DB6">
        <w:rPr>
          <w:color w:val="auto"/>
          <w:spacing w:val="-1"/>
          <w:sz w:val="24"/>
          <w:szCs w:val="24"/>
          <w:lang w:val="lt-LT"/>
        </w:rPr>
        <w:t xml:space="preserve"> </w:t>
      </w:r>
      <w:r w:rsidR="00BB7AA5">
        <w:rPr>
          <w:color w:val="auto"/>
          <w:spacing w:val="-1"/>
          <w:sz w:val="24"/>
          <w:szCs w:val="24"/>
          <w:lang w:val="lt-LT"/>
        </w:rPr>
        <w:t>74</w:t>
      </w:r>
    </w:p>
    <w:p w:rsidR="00AA7B22" w:rsidRPr="00314DB6" w:rsidRDefault="00AA7B22" w:rsidP="00F27528">
      <w:pPr>
        <w:pStyle w:val="Patvirtinta"/>
        <w:spacing w:line="240" w:lineRule="auto"/>
        <w:rPr>
          <w:color w:val="auto"/>
          <w:sz w:val="24"/>
          <w:szCs w:val="24"/>
          <w:lang w:val="lt-LT"/>
        </w:rPr>
      </w:pPr>
    </w:p>
    <w:p w:rsidR="00AA7B22" w:rsidRPr="00314DB6" w:rsidRDefault="000251E2" w:rsidP="00F27528">
      <w:pPr>
        <w:pStyle w:val="CentrBold"/>
        <w:spacing w:line="240" w:lineRule="auto"/>
        <w:rPr>
          <w:color w:val="auto"/>
          <w:sz w:val="24"/>
          <w:szCs w:val="24"/>
          <w:lang w:val="lt-LT"/>
        </w:rPr>
      </w:pPr>
      <w:r w:rsidRPr="00314DB6">
        <w:rPr>
          <w:color w:val="auto"/>
          <w:sz w:val="24"/>
          <w:szCs w:val="24"/>
          <w:lang w:val="lt-LT"/>
        </w:rPr>
        <w:t xml:space="preserve">KVALIFIKACIJŲ IR </w:t>
      </w:r>
      <w:r w:rsidR="003557B4" w:rsidRPr="00314DB6">
        <w:rPr>
          <w:color w:val="auto"/>
          <w:sz w:val="24"/>
          <w:szCs w:val="24"/>
          <w:lang w:val="lt-LT"/>
        </w:rPr>
        <w:t xml:space="preserve">PROFESINIO MOKYMO </w:t>
      </w:r>
      <w:r w:rsidRPr="00314DB6">
        <w:rPr>
          <w:color w:val="auto"/>
          <w:sz w:val="24"/>
          <w:szCs w:val="24"/>
          <w:lang w:val="lt-LT"/>
        </w:rPr>
        <w:t>PLĖTROS</w:t>
      </w:r>
      <w:r w:rsidR="003557B4" w:rsidRPr="00314DB6">
        <w:rPr>
          <w:color w:val="auto"/>
          <w:sz w:val="24"/>
          <w:szCs w:val="24"/>
          <w:lang w:val="lt-LT"/>
        </w:rPr>
        <w:t xml:space="preserve"> CENTRO</w:t>
      </w:r>
      <w:r w:rsidR="00AA7B22" w:rsidRPr="00314DB6">
        <w:rPr>
          <w:color w:val="auto"/>
          <w:sz w:val="24"/>
          <w:szCs w:val="24"/>
          <w:lang w:val="lt-LT"/>
        </w:rPr>
        <w:t xml:space="preserve"> SUPAPRASTINTŲ VIEŠŲJŲ PIRKIMŲ TAISYKLĖS</w:t>
      </w:r>
    </w:p>
    <w:p w:rsidR="00AA7B22" w:rsidRPr="00314DB6" w:rsidRDefault="00AA7B22" w:rsidP="00F27528">
      <w:pPr>
        <w:pStyle w:val="CentrBold"/>
        <w:spacing w:line="240" w:lineRule="auto"/>
        <w:rPr>
          <w:color w:val="auto"/>
          <w:sz w:val="24"/>
          <w:szCs w:val="24"/>
          <w:lang w:val="lt-LT"/>
        </w:rPr>
      </w:pPr>
    </w:p>
    <w:p w:rsidR="00AA7B22" w:rsidRPr="00314DB6" w:rsidRDefault="00AA7B22" w:rsidP="00F27528">
      <w:pPr>
        <w:pStyle w:val="CentrBold"/>
        <w:spacing w:line="240" w:lineRule="auto"/>
        <w:rPr>
          <w:color w:val="auto"/>
          <w:sz w:val="24"/>
          <w:szCs w:val="24"/>
          <w:lang w:val="lt-LT"/>
        </w:rPr>
      </w:pPr>
      <w:r w:rsidRPr="00314DB6">
        <w:rPr>
          <w:color w:val="auto"/>
          <w:sz w:val="24"/>
          <w:szCs w:val="24"/>
          <w:lang w:val="lt-LT"/>
        </w:rPr>
        <w:t>TURINYS</w:t>
      </w:r>
    </w:p>
    <w:p w:rsidR="00AA7B22" w:rsidRPr="00314DB6" w:rsidRDefault="00AA7B22" w:rsidP="00F27528">
      <w:pPr>
        <w:pStyle w:val="CentrBold"/>
        <w:spacing w:line="240" w:lineRule="auto"/>
        <w:rPr>
          <w:color w:val="auto"/>
          <w:sz w:val="24"/>
          <w:szCs w:val="24"/>
          <w:lang w:val="lt-LT"/>
        </w:rPr>
      </w:pPr>
    </w:p>
    <w:p w:rsidR="00AA7B22" w:rsidRPr="00314DB6" w:rsidRDefault="00AA7B22" w:rsidP="000E5586">
      <w:pPr>
        <w:pStyle w:val="Hipersaitas1"/>
        <w:tabs>
          <w:tab w:val="left" w:pos="720"/>
        </w:tabs>
        <w:spacing w:line="240" w:lineRule="auto"/>
        <w:ind w:left="720" w:hanging="720"/>
        <w:jc w:val="left"/>
        <w:rPr>
          <w:color w:val="auto"/>
          <w:sz w:val="24"/>
          <w:szCs w:val="24"/>
          <w:lang w:val="lt-LT"/>
        </w:rPr>
      </w:pPr>
      <w:r w:rsidRPr="00314DB6">
        <w:rPr>
          <w:color w:val="auto"/>
          <w:sz w:val="24"/>
          <w:szCs w:val="24"/>
          <w:lang w:val="lt-LT"/>
        </w:rPr>
        <w:t xml:space="preserve">I. </w:t>
      </w:r>
      <w:r w:rsidRPr="00314DB6">
        <w:rPr>
          <w:color w:val="auto"/>
          <w:sz w:val="24"/>
          <w:szCs w:val="24"/>
          <w:lang w:val="lt-LT"/>
        </w:rPr>
        <w:tab/>
        <w:t>BENDROSIOS NUOSTATOS</w:t>
      </w:r>
    </w:p>
    <w:p w:rsidR="00AA7B22" w:rsidRPr="00314DB6" w:rsidRDefault="00AA7B22" w:rsidP="000E5586">
      <w:pPr>
        <w:pStyle w:val="Hipersaitas1"/>
        <w:tabs>
          <w:tab w:val="left" w:pos="720"/>
        </w:tabs>
        <w:spacing w:line="240" w:lineRule="auto"/>
        <w:ind w:left="720" w:hanging="720"/>
        <w:jc w:val="left"/>
        <w:rPr>
          <w:color w:val="auto"/>
          <w:sz w:val="24"/>
          <w:szCs w:val="24"/>
          <w:lang w:val="lt-LT"/>
        </w:rPr>
      </w:pPr>
      <w:r w:rsidRPr="00314DB6">
        <w:rPr>
          <w:color w:val="auto"/>
          <w:sz w:val="24"/>
          <w:szCs w:val="24"/>
          <w:lang w:val="lt-LT"/>
        </w:rPr>
        <w:t xml:space="preserve">II. </w:t>
      </w:r>
      <w:r w:rsidRPr="00314DB6">
        <w:rPr>
          <w:color w:val="auto"/>
          <w:sz w:val="24"/>
          <w:szCs w:val="24"/>
          <w:lang w:val="lt-LT"/>
        </w:rPr>
        <w:tab/>
        <w:t>SUPAPRASTINTŲ PIRK</w:t>
      </w:r>
      <w:r w:rsidR="00F27528" w:rsidRPr="00314DB6">
        <w:rPr>
          <w:color w:val="auto"/>
          <w:sz w:val="24"/>
          <w:szCs w:val="24"/>
          <w:lang w:val="lt-LT"/>
        </w:rPr>
        <w:t>IMŲ PLANAVIMAS IR OR</w:t>
      </w:r>
      <w:r w:rsidR="009A6187" w:rsidRPr="00314DB6">
        <w:rPr>
          <w:color w:val="auto"/>
          <w:sz w:val="24"/>
          <w:szCs w:val="24"/>
          <w:lang w:val="lt-LT"/>
        </w:rPr>
        <w:t>GANIZAVIMAS</w:t>
      </w:r>
      <w:r w:rsidRPr="00314DB6">
        <w:rPr>
          <w:color w:val="auto"/>
          <w:sz w:val="24"/>
          <w:szCs w:val="24"/>
          <w:lang w:val="lt-LT"/>
        </w:rPr>
        <w:t xml:space="preserve"> SUPAPRASTINTUS PIRKIMUS ATLIEKANTYS ASMENYS</w:t>
      </w:r>
    </w:p>
    <w:p w:rsidR="00AA7B22" w:rsidRPr="00314DB6" w:rsidRDefault="00AA7B22" w:rsidP="000E5586">
      <w:pPr>
        <w:pStyle w:val="Hipersaitas1"/>
        <w:tabs>
          <w:tab w:val="left" w:pos="720"/>
        </w:tabs>
        <w:spacing w:line="240" w:lineRule="auto"/>
        <w:ind w:left="720" w:hanging="720"/>
        <w:jc w:val="left"/>
        <w:rPr>
          <w:color w:val="auto"/>
          <w:sz w:val="24"/>
          <w:szCs w:val="24"/>
          <w:lang w:val="lt-LT"/>
        </w:rPr>
      </w:pPr>
      <w:r w:rsidRPr="00314DB6">
        <w:rPr>
          <w:color w:val="auto"/>
          <w:sz w:val="24"/>
          <w:szCs w:val="24"/>
          <w:lang w:val="lt-LT"/>
        </w:rPr>
        <w:t xml:space="preserve">III. </w:t>
      </w:r>
      <w:r w:rsidRPr="00314DB6">
        <w:rPr>
          <w:color w:val="auto"/>
          <w:sz w:val="24"/>
          <w:szCs w:val="24"/>
          <w:lang w:val="lt-LT"/>
        </w:rPr>
        <w:tab/>
        <w:t>SUPAPRASTINTŲ PIRKIMŲ PASKELBIMAS</w:t>
      </w:r>
    </w:p>
    <w:p w:rsidR="00AA7B22" w:rsidRPr="00314DB6" w:rsidRDefault="00AA7B22" w:rsidP="000E5586">
      <w:pPr>
        <w:pStyle w:val="Hipersaitas1"/>
        <w:tabs>
          <w:tab w:val="left" w:pos="720"/>
        </w:tabs>
        <w:spacing w:line="240" w:lineRule="auto"/>
        <w:ind w:left="720" w:hanging="720"/>
        <w:jc w:val="left"/>
        <w:rPr>
          <w:color w:val="auto"/>
          <w:sz w:val="24"/>
          <w:szCs w:val="24"/>
          <w:lang w:val="lt-LT"/>
        </w:rPr>
      </w:pPr>
      <w:r w:rsidRPr="00314DB6">
        <w:rPr>
          <w:color w:val="auto"/>
          <w:sz w:val="24"/>
          <w:szCs w:val="24"/>
          <w:lang w:val="lt-LT"/>
        </w:rPr>
        <w:t xml:space="preserve">IV. </w:t>
      </w:r>
      <w:r w:rsidRPr="00314DB6">
        <w:rPr>
          <w:color w:val="auto"/>
          <w:sz w:val="24"/>
          <w:szCs w:val="24"/>
          <w:lang w:val="lt-LT"/>
        </w:rPr>
        <w:tab/>
        <w:t>PIRKIMO DOKUMENTŲ RENGIMAS, PAAIŠKINIMAI, TEIKIMAS</w:t>
      </w:r>
    </w:p>
    <w:p w:rsidR="00AA7B22" w:rsidRPr="00314DB6" w:rsidRDefault="00AA7B22" w:rsidP="000E5586">
      <w:pPr>
        <w:pStyle w:val="Hipersaitas1"/>
        <w:tabs>
          <w:tab w:val="left" w:pos="720"/>
        </w:tabs>
        <w:spacing w:line="240" w:lineRule="auto"/>
        <w:ind w:left="720" w:hanging="720"/>
        <w:jc w:val="left"/>
        <w:rPr>
          <w:color w:val="auto"/>
          <w:sz w:val="24"/>
          <w:szCs w:val="24"/>
          <w:lang w:val="lt-LT"/>
        </w:rPr>
      </w:pPr>
      <w:r w:rsidRPr="00314DB6">
        <w:rPr>
          <w:color w:val="auto"/>
          <w:sz w:val="24"/>
          <w:szCs w:val="24"/>
          <w:lang w:val="lt-LT"/>
        </w:rPr>
        <w:t xml:space="preserve">V. </w:t>
      </w:r>
      <w:r w:rsidRPr="00314DB6">
        <w:rPr>
          <w:color w:val="auto"/>
          <w:sz w:val="24"/>
          <w:szCs w:val="24"/>
          <w:lang w:val="lt-LT"/>
        </w:rPr>
        <w:tab/>
        <w:t>REIKALAVIMAI PASIŪLYMŲ IR PARAIŠKŲ RENGIMUI</w:t>
      </w:r>
    </w:p>
    <w:p w:rsidR="00AA7B22" w:rsidRPr="00314DB6" w:rsidRDefault="00AA7B22" w:rsidP="000E5586">
      <w:pPr>
        <w:pStyle w:val="Hipersaitas1"/>
        <w:tabs>
          <w:tab w:val="left" w:pos="720"/>
        </w:tabs>
        <w:spacing w:line="240" w:lineRule="auto"/>
        <w:ind w:left="720" w:hanging="720"/>
        <w:jc w:val="left"/>
        <w:rPr>
          <w:color w:val="auto"/>
          <w:sz w:val="24"/>
          <w:szCs w:val="24"/>
          <w:lang w:val="lt-LT"/>
        </w:rPr>
      </w:pPr>
      <w:r w:rsidRPr="00314DB6">
        <w:rPr>
          <w:color w:val="auto"/>
          <w:sz w:val="24"/>
          <w:szCs w:val="24"/>
          <w:lang w:val="lt-LT"/>
        </w:rPr>
        <w:t xml:space="preserve">VI. </w:t>
      </w:r>
      <w:r w:rsidRPr="00314DB6">
        <w:rPr>
          <w:color w:val="auto"/>
          <w:sz w:val="24"/>
          <w:szCs w:val="24"/>
          <w:lang w:val="lt-LT"/>
        </w:rPr>
        <w:tab/>
        <w:t>TECHNINĖ SPECIFIKACIJA</w:t>
      </w:r>
    </w:p>
    <w:p w:rsidR="00AA7B22" w:rsidRPr="00314DB6" w:rsidRDefault="00AA7B22" w:rsidP="000E5586">
      <w:pPr>
        <w:pStyle w:val="Hipersaitas1"/>
        <w:tabs>
          <w:tab w:val="left" w:pos="720"/>
        </w:tabs>
        <w:spacing w:line="240" w:lineRule="auto"/>
        <w:ind w:left="720" w:hanging="720"/>
        <w:jc w:val="left"/>
        <w:rPr>
          <w:color w:val="auto"/>
          <w:sz w:val="24"/>
          <w:szCs w:val="24"/>
          <w:lang w:val="lt-LT"/>
        </w:rPr>
      </w:pPr>
      <w:r w:rsidRPr="00314DB6">
        <w:rPr>
          <w:color w:val="auto"/>
          <w:sz w:val="24"/>
          <w:szCs w:val="24"/>
          <w:lang w:val="lt-LT"/>
        </w:rPr>
        <w:t xml:space="preserve">VII. </w:t>
      </w:r>
      <w:r w:rsidRPr="00314DB6">
        <w:rPr>
          <w:color w:val="auto"/>
          <w:sz w:val="24"/>
          <w:szCs w:val="24"/>
          <w:lang w:val="lt-LT"/>
        </w:rPr>
        <w:tab/>
        <w:t>TIEKĖJŲ KVALIFIKACIJOS PATIKRINIMAS</w:t>
      </w:r>
    </w:p>
    <w:p w:rsidR="00AA7B22" w:rsidRPr="00314DB6" w:rsidRDefault="00AA7B22" w:rsidP="000E5586">
      <w:pPr>
        <w:pStyle w:val="Hipersaitas1"/>
        <w:tabs>
          <w:tab w:val="left" w:pos="720"/>
        </w:tabs>
        <w:spacing w:line="240" w:lineRule="auto"/>
        <w:ind w:left="720" w:hanging="720"/>
        <w:jc w:val="left"/>
        <w:rPr>
          <w:color w:val="auto"/>
          <w:sz w:val="24"/>
          <w:szCs w:val="24"/>
          <w:lang w:val="lt-LT"/>
        </w:rPr>
      </w:pPr>
      <w:r w:rsidRPr="00314DB6">
        <w:rPr>
          <w:color w:val="auto"/>
          <w:sz w:val="24"/>
          <w:szCs w:val="24"/>
          <w:lang w:val="lt-LT"/>
        </w:rPr>
        <w:t xml:space="preserve">VIII. </w:t>
      </w:r>
      <w:r w:rsidRPr="00314DB6">
        <w:rPr>
          <w:color w:val="auto"/>
          <w:sz w:val="24"/>
          <w:szCs w:val="24"/>
          <w:lang w:val="lt-LT"/>
        </w:rPr>
        <w:tab/>
        <w:t>PASIŪLYMŲ NAGRINĖJIMAS IR VERTINIMAS</w:t>
      </w:r>
    </w:p>
    <w:p w:rsidR="00AA7B22" w:rsidRPr="00314DB6" w:rsidRDefault="00AA7B22" w:rsidP="000E5586">
      <w:pPr>
        <w:pStyle w:val="Hipersaitas1"/>
        <w:tabs>
          <w:tab w:val="left" w:pos="720"/>
        </w:tabs>
        <w:spacing w:line="240" w:lineRule="auto"/>
        <w:ind w:left="720" w:hanging="720"/>
        <w:jc w:val="left"/>
        <w:rPr>
          <w:color w:val="auto"/>
          <w:sz w:val="24"/>
          <w:szCs w:val="24"/>
          <w:lang w:val="lt-LT"/>
        </w:rPr>
      </w:pPr>
      <w:r w:rsidRPr="00314DB6">
        <w:rPr>
          <w:color w:val="auto"/>
          <w:sz w:val="24"/>
          <w:szCs w:val="24"/>
          <w:lang w:val="lt-LT"/>
        </w:rPr>
        <w:t xml:space="preserve">IX. </w:t>
      </w:r>
      <w:r w:rsidRPr="00314DB6">
        <w:rPr>
          <w:color w:val="auto"/>
          <w:sz w:val="24"/>
          <w:szCs w:val="24"/>
          <w:lang w:val="lt-LT"/>
        </w:rPr>
        <w:tab/>
        <w:t>PIRKIMO SUTARTIS</w:t>
      </w:r>
    </w:p>
    <w:p w:rsidR="00AA7B22" w:rsidRPr="00314DB6" w:rsidRDefault="00AA7B22" w:rsidP="000E5586">
      <w:pPr>
        <w:pStyle w:val="Hipersaitas1"/>
        <w:tabs>
          <w:tab w:val="left" w:pos="720"/>
        </w:tabs>
        <w:spacing w:line="240" w:lineRule="auto"/>
        <w:ind w:left="720" w:hanging="720"/>
        <w:jc w:val="left"/>
        <w:rPr>
          <w:color w:val="auto"/>
          <w:sz w:val="24"/>
          <w:szCs w:val="24"/>
          <w:lang w:val="lt-LT"/>
        </w:rPr>
      </w:pPr>
      <w:r w:rsidRPr="00314DB6">
        <w:rPr>
          <w:color w:val="auto"/>
          <w:sz w:val="24"/>
          <w:szCs w:val="24"/>
          <w:lang w:val="lt-LT"/>
        </w:rPr>
        <w:t xml:space="preserve">X. </w:t>
      </w:r>
      <w:r w:rsidRPr="00314DB6">
        <w:rPr>
          <w:color w:val="auto"/>
          <w:sz w:val="24"/>
          <w:szCs w:val="24"/>
          <w:lang w:val="lt-LT"/>
        </w:rPr>
        <w:tab/>
        <w:t>PRELIMINARIOJI SUTARTIS</w:t>
      </w:r>
    </w:p>
    <w:p w:rsidR="00AA7B22" w:rsidRPr="00314DB6" w:rsidRDefault="00AA7B22" w:rsidP="000E5586">
      <w:pPr>
        <w:pStyle w:val="Hipersaitas1"/>
        <w:tabs>
          <w:tab w:val="left" w:pos="720"/>
        </w:tabs>
        <w:spacing w:line="240" w:lineRule="auto"/>
        <w:ind w:left="720" w:hanging="720"/>
        <w:jc w:val="left"/>
        <w:rPr>
          <w:color w:val="auto"/>
          <w:sz w:val="24"/>
          <w:szCs w:val="24"/>
          <w:lang w:val="lt-LT"/>
        </w:rPr>
      </w:pPr>
      <w:r w:rsidRPr="00314DB6">
        <w:rPr>
          <w:color w:val="auto"/>
          <w:sz w:val="24"/>
          <w:szCs w:val="24"/>
          <w:lang w:val="lt-LT"/>
        </w:rPr>
        <w:t xml:space="preserve">XI. </w:t>
      </w:r>
      <w:r w:rsidRPr="00314DB6">
        <w:rPr>
          <w:color w:val="auto"/>
          <w:sz w:val="24"/>
          <w:szCs w:val="24"/>
          <w:lang w:val="lt-LT"/>
        </w:rPr>
        <w:tab/>
        <w:t>SUPAPRASTINTŲ PIRKIMŲ BŪDAI IR JŲ PASIRINKIMO SĄLYGOS</w:t>
      </w:r>
    </w:p>
    <w:p w:rsidR="00AA7B22" w:rsidRPr="00314DB6" w:rsidRDefault="00AA7B22" w:rsidP="000E5586">
      <w:pPr>
        <w:pStyle w:val="Hipersaitas1"/>
        <w:tabs>
          <w:tab w:val="left" w:pos="720"/>
        </w:tabs>
        <w:spacing w:line="240" w:lineRule="auto"/>
        <w:ind w:left="720" w:hanging="720"/>
        <w:jc w:val="left"/>
        <w:rPr>
          <w:color w:val="auto"/>
          <w:sz w:val="24"/>
          <w:szCs w:val="24"/>
          <w:lang w:val="lt-LT"/>
        </w:rPr>
      </w:pPr>
      <w:r w:rsidRPr="00314DB6">
        <w:rPr>
          <w:color w:val="auto"/>
          <w:sz w:val="24"/>
          <w:szCs w:val="24"/>
          <w:lang w:val="lt-LT"/>
        </w:rPr>
        <w:t xml:space="preserve">XII. </w:t>
      </w:r>
      <w:r w:rsidRPr="00314DB6">
        <w:rPr>
          <w:color w:val="auto"/>
          <w:sz w:val="24"/>
          <w:szCs w:val="24"/>
          <w:lang w:val="lt-LT"/>
        </w:rPr>
        <w:tab/>
        <w:t>SUPAPRASTINTAS ATVIRAS KONKURSAS</w:t>
      </w:r>
    </w:p>
    <w:p w:rsidR="00AA7B22" w:rsidRDefault="009216C6" w:rsidP="000E5586">
      <w:pPr>
        <w:pStyle w:val="Hipersaitas1"/>
        <w:tabs>
          <w:tab w:val="left" w:pos="720"/>
        </w:tabs>
        <w:spacing w:line="240" w:lineRule="auto"/>
        <w:ind w:left="720" w:hanging="720"/>
        <w:jc w:val="left"/>
        <w:rPr>
          <w:color w:val="auto"/>
          <w:sz w:val="24"/>
          <w:szCs w:val="24"/>
          <w:lang w:val="lt-LT"/>
        </w:rPr>
      </w:pPr>
      <w:r w:rsidRPr="00314DB6">
        <w:rPr>
          <w:color w:val="auto"/>
          <w:sz w:val="24"/>
          <w:szCs w:val="24"/>
          <w:lang w:val="lt-LT"/>
        </w:rPr>
        <w:t>XIII</w:t>
      </w:r>
      <w:r w:rsidR="00AA7B22" w:rsidRPr="00314DB6">
        <w:rPr>
          <w:color w:val="auto"/>
          <w:sz w:val="24"/>
          <w:szCs w:val="24"/>
          <w:lang w:val="lt-LT"/>
        </w:rPr>
        <w:t xml:space="preserve">. </w:t>
      </w:r>
      <w:r w:rsidR="00AA7B22" w:rsidRPr="00314DB6">
        <w:rPr>
          <w:color w:val="auto"/>
          <w:sz w:val="24"/>
          <w:szCs w:val="24"/>
          <w:lang w:val="lt-LT"/>
        </w:rPr>
        <w:tab/>
        <w:t>SUPAPRASTINTOS SKELBIAMOS DERYBOS</w:t>
      </w:r>
    </w:p>
    <w:p w:rsidR="00AB1FB8" w:rsidRPr="00314DB6" w:rsidRDefault="00AB1FB8" w:rsidP="000E5586">
      <w:pPr>
        <w:pStyle w:val="Hipersaitas1"/>
        <w:tabs>
          <w:tab w:val="left" w:pos="720"/>
        </w:tabs>
        <w:spacing w:line="240" w:lineRule="auto"/>
        <w:ind w:left="720" w:hanging="720"/>
        <w:jc w:val="left"/>
        <w:rPr>
          <w:color w:val="auto"/>
          <w:sz w:val="24"/>
          <w:szCs w:val="24"/>
          <w:lang w:val="lt-LT"/>
        </w:rPr>
      </w:pPr>
      <w:r w:rsidRPr="00314DB6">
        <w:rPr>
          <w:color w:val="auto"/>
          <w:sz w:val="24"/>
          <w:szCs w:val="24"/>
          <w:lang w:val="lt-LT"/>
        </w:rPr>
        <w:t>XIV.    SUPAPRASTINTOS NESKELBIAMOS  DERYBOS</w:t>
      </w:r>
    </w:p>
    <w:p w:rsidR="00AA7B22" w:rsidRPr="00314DB6" w:rsidRDefault="00AA7B22" w:rsidP="000E5586">
      <w:pPr>
        <w:pStyle w:val="Hipersaitas1"/>
        <w:tabs>
          <w:tab w:val="left" w:pos="720"/>
        </w:tabs>
        <w:spacing w:line="240" w:lineRule="auto"/>
        <w:ind w:left="720" w:hanging="720"/>
        <w:jc w:val="left"/>
        <w:rPr>
          <w:color w:val="auto"/>
          <w:sz w:val="24"/>
          <w:szCs w:val="24"/>
          <w:lang w:val="lt-LT"/>
        </w:rPr>
      </w:pPr>
      <w:r w:rsidRPr="00314DB6">
        <w:rPr>
          <w:color w:val="auto"/>
          <w:sz w:val="24"/>
          <w:szCs w:val="24"/>
          <w:lang w:val="lt-LT"/>
        </w:rPr>
        <w:t>X</w:t>
      </w:r>
      <w:r w:rsidR="00531981" w:rsidRPr="00314DB6">
        <w:rPr>
          <w:color w:val="auto"/>
          <w:sz w:val="24"/>
          <w:szCs w:val="24"/>
          <w:lang w:val="lt-LT"/>
        </w:rPr>
        <w:t>V</w:t>
      </w:r>
      <w:r w:rsidRPr="00314DB6">
        <w:rPr>
          <w:color w:val="auto"/>
          <w:sz w:val="24"/>
          <w:szCs w:val="24"/>
          <w:lang w:val="lt-LT"/>
        </w:rPr>
        <w:t xml:space="preserve">. </w:t>
      </w:r>
      <w:r w:rsidRPr="00314DB6">
        <w:rPr>
          <w:color w:val="auto"/>
          <w:sz w:val="24"/>
          <w:szCs w:val="24"/>
          <w:lang w:val="lt-LT"/>
        </w:rPr>
        <w:tab/>
        <w:t>APKLAUSA</w:t>
      </w:r>
    </w:p>
    <w:p w:rsidR="00AA7B22" w:rsidRPr="00314DB6" w:rsidRDefault="00AA7B22" w:rsidP="000E5586">
      <w:pPr>
        <w:pStyle w:val="Hipersaitas1"/>
        <w:tabs>
          <w:tab w:val="left" w:pos="720"/>
        </w:tabs>
        <w:spacing w:line="240" w:lineRule="auto"/>
        <w:ind w:left="720" w:hanging="720"/>
        <w:jc w:val="left"/>
        <w:rPr>
          <w:color w:val="auto"/>
          <w:sz w:val="24"/>
          <w:szCs w:val="24"/>
          <w:lang w:val="lt-LT"/>
        </w:rPr>
      </w:pPr>
      <w:r w:rsidRPr="00314DB6">
        <w:rPr>
          <w:color w:val="auto"/>
          <w:sz w:val="24"/>
          <w:szCs w:val="24"/>
          <w:lang w:val="lt-LT"/>
        </w:rPr>
        <w:t>X</w:t>
      </w:r>
      <w:r w:rsidR="009216C6" w:rsidRPr="00314DB6">
        <w:rPr>
          <w:color w:val="auto"/>
          <w:sz w:val="24"/>
          <w:szCs w:val="24"/>
          <w:lang w:val="lt-LT"/>
        </w:rPr>
        <w:t>V</w:t>
      </w:r>
      <w:r w:rsidR="00531981" w:rsidRPr="00314DB6">
        <w:rPr>
          <w:color w:val="auto"/>
          <w:sz w:val="24"/>
          <w:szCs w:val="24"/>
          <w:lang w:val="lt-LT"/>
        </w:rPr>
        <w:t>I</w:t>
      </w:r>
      <w:r w:rsidRPr="00314DB6">
        <w:rPr>
          <w:color w:val="auto"/>
          <w:sz w:val="24"/>
          <w:szCs w:val="24"/>
          <w:lang w:val="lt-LT"/>
        </w:rPr>
        <w:t xml:space="preserve">. </w:t>
      </w:r>
      <w:r w:rsidRPr="00314DB6">
        <w:rPr>
          <w:color w:val="auto"/>
          <w:sz w:val="24"/>
          <w:szCs w:val="24"/>
          <w:lang w:val="lt-LT"/>
        </w:rPr>
        <w:tab/>
        <w:t>MAŽOS VERTĖS PIRKIMŲ YPATUMAI</w:t>
      </w:r>
    </w:p>
    <w:p w:rsidR="00AA7B22" w:rsidRPr="00314DB6" w:rsidRDefault="00AA7B22" w:rsidP="000E5586">
      <w:pPr>
        <w:pStyle w:val="Hipersaitas1"/>
        <w:tabs>
          <w:tab w:val="left" w:pos="720"/>
        </w:tabs>
        <w:spacing w:line="240" w:lineRule="auto"/>
        <w:ind w:left="720" w:hanging="720"/>
        <w:jc w:val="left"/>
        <w:rPr>
          <w:color w:val="auto"/>
          <w:sz w:val="24"/>
          <w:szCs w:val="24"/>
          <w:lang w:val="lt-LT"/>
        </w:rPr>
      </w:pPr>
      <w:r w:rsidRPr="00314DB6">
        <w:rPr>
          <w:color w:val="auto"/>
          <w:sz w:val="24"/>
          <w:szCs w:val="24"/>
          <w:lang w:val="lt-LT"/>
        </w:rPr>
        <w:t>X</w:t>
      </w:r>
      <w:r w:rsidR="009216C6" w:rsidRPr="00314DB6">
        <w:rPr>
          <w:color w:val="auto"/>
          <w:sz w:val="24"/>
          <w:szCs w:val="24"/>
          <w:lang w:val="lt-LT"/>
        </w:rPr>
        <w:t>V</w:t>
      </w:r>
      <w:r w:rsidRPr="00314DB6">
        <w:rPr>
          <w:color w:val="auto"/>
          <w:sz w:val="24"/>
          <w:szCs w:val="24"/>
          <w:lang w:val="lt-LT"/>
        </w:rPr>
        <w:t>I</w:t>
      </w:r>
      <w:r w:rsidR="00AB1FB8" w:rsidRPr="00314DB6">
        <w:rPr>
          <w:color w:val="auto"/>
          <w:sz w:val="24"/>
          <w:szCs w:val="24"/>
          <w:lang w:val="lt-LT"/>
        </w:rPr>
        <w:t>I</w:t>
      </w:r>
      <w:r w:rsidRPr="00314DB6">
        <w:rPr>
          <w:color w:val="auto"/>
          <w:sz w:val="24"/>
          <w:szCs w:val="24"/>
          <w:lang w:val="lt-LT"/>
        </w:rPr>
        <w:t xml:space="preserve">. </w:t>
      </w:r>
      <w:r w:rsidRPr="00314DB6">
        <w:rPr>
          <w:color w:val="auto"/>
          <w:sz w:val="24"/>
          <w:szCs w:val="24"/>
          <w:lang w:val="lt-LT"/>
        </w:rPr>
        <w:tab/>
        <w:t>SUPAPRASTINTŲ PIRKIMŲ DOKUMENTAVIMAS IR ATASKAITŲ PATEIKIMAS</w:t>
      </w:r>
    </w:p>
    <w:p w:rsidR="00AA7B22" w:rsidRPr="00314DB6" w:rsidRDefault="00AA7B22" w:rsidP="000E5586">
      <w:pPr>
        <w:pStyle w:val="Hipersaitas1"/>
        <w:tabs>
          <w:tab w:val="left" w:pos="720"/>
        </w:tabs>
        <w:spacing w:line="240" w:lineRule="auto"/>
        <w:ind w:left="720" w:hanging="720"/>
        <w:jc w:val="left"/>
        <w:rPr>
          <w:color w:val="auto"/>
          <w:sz w:val="24"/>
          <w:szCs w:val="24"/>
          <w:lang w:val="lt-LT"/>
        </w:rPr>
      </w:pPr>
      <w:r w:rsidRPr="00314DB6">
        <w:rPr>
          <w:color w:val="auto"/>
          <w:sz w:val="24"/>
          <w:szCs w:val="24"/>
          <w:lang w:val="lt-LT"/>
        </w:rPr>
        <w:t>X</w:t>
      </w:r>
      <w:r w:rsidR="00531981" w:rsidRPr="00314DB6">
        <w:rPr>
          <w:color w:val="auto"/>
          <w:sz w:val="24"/>
          <w:szCs w:val="24"/>
          <w:lang w:val="lt-LT"/>
        </w:rPr>
        <w:t>VIII</w:t>
      </w:r>
      <w:r w:rsidRPr="00314DB6">
        <w:rPr>
          <w:color w:val="auto"/>
          <w:sz w:val="24"/>
          <w:szCs w:val="24"/>
          <w:lang w:val="lt-LT"/>
        </w:rPr>
        <w:t xml:space="preserve">. </w:t>
      </w:r>
      <w:r w:rsidRPr="00314DB6">
        <w:rPr>
          <w:color w:val="auto"/>
          <w:sz w:val="24"/>
          <w:szCs w:val="24"/>
          <w:lang w:val="lt-LT"/>
        </w:rPr>
        <w:tab/>
        <w:t>INFORMACIJOS APIE SUPAPRASTINTUS PIRKIMUS TEIKIMAS</w:t>
      </w:r>
    </w:p>
    <w:p w:rsidR="00AA7B22" w:rsidRPr="00314DB6" w:rsidRDefault="00AA7B22" w:rsidP="000E5586">
      <w:pPr>
        <w:pStyle w:val="Hipersaitas1"/>
        <w:tabs>
          <w:tab w:val="left" w:pos="720"/>
        </w:tabs>
        <w:spacing w:line="240" w:lineRule="auto"/>
        <w:ind w:left="720" w:hanging="720"/>
        <w:jc w:val="left"/>
        <w:rPr>
          <w:color w:val="auto"/>
          <w:sz w:val="24"/>
          <w:szCs w:val="24"/>
          <w:lang w:val="lt-LT"/>
        </w:rPr>
      </w:pPr>
      <w:r w:rsidRPr="00314DB6">
        <w:rPr>
          <w:color w:val="auto"/>
          <w:sz w:val="24"/>
          <w:szCs w:val="24"/>
          <w:lang w:val="lt-LT"/>
        </w:rPr>
        <w:t>X</w:t>
      </w:r>
      <w:r w:rsidR="00531981" w:rsidRPr="00314DB6">
        <w:rPr>
          <w:color w:val="auto"/>
          <w:sz w:val="24"/>
          <w:szCs w:val="24"/>
          <w:lang w:val="lt-LT"/>
        </w:rPr>
        <w:t>I</w:t>
      </w:r>
      <w:r w:rsidR="00AB1FB8" w:rsidRPr="00314DB6">
        <w:rPr>
          <w:color w:val="auto"/>
          <w:sz w:val="24"/>
          <w:szCs w:val="24"/>
          <w:lang w:val="lt-LT"/>
        </w:rPr>
        <w:t>X</w:t>
      </w:r>
      <w:r w:rsidRPr="00314DB6">
        <w:rPr>
          <w:color w:val="auto"/>
          <w:sz w:val="24"/>
          <w:szCs w:val="24"/>
          <w:lang w:val="lt-LT"/>
        </w:rPr>
        <w:t xml:space="preserve">. </w:t>
      </w:r>
      <w:r w:rsidRPr="00314DB6">
        <w:rPr>
          <w:color w:val="auto"/>
          <w:sz w:val="24"/>
          <w:szCs w:val="24"/>
          <w:lang w:val="lt-LT"/>
        </w:rPr>
        <w:tab/>
        <w:t>GINČŲ NAGRINĖJIMAS</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CentrBold"/>
        <w:spacing w:line="240" w:lineRule="auto"/>
        <w:rPr>
          <w:color w:val="auto"/>
          <w:sz w:val="24"/>
          <w:szCs w:val="24"/>
          <w:lang w:val="lt-LT"/>
        </w:rPr>
      </w:pPr>
      <w:r w:rsidRPr="00314DB6">
        <w:rPr>
          <w:color w:val="auto"/>
          <w:sz w:val="24"/>
          <w:szCs w:val="24"/>
          <w:lang w:val="lt-LT"/>
        </w:rPr>
        <w:t>I. BENDROSIOS NUOSTATOS</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1. </w:t>
      </w:r>
      <w:r w:rsidR="000251E2" w:rsidRPr="00314DB6">
        <w:rPr>
          <w:iCs/>
          <w:color w:val="auto"/>
          <w:sz w:val="24"/>
          <w:szCs w:val="24"/>
          <w:lang w:val="lt-LT"/>
        </w:rPr>
        <w:t>Kvalifikacijų ir profesinio mokymo plėtros</w:t>
      </w:r>
      <w:r w:rsidR="003557B4" w:rsidRPr="00314DB6">
        <w:rPr>
          <w:iCs/>
          <w:color w:val="auto"/>
          <w:sz w:val="24"/>
          <w:szCs w:val="24"/>
          <w:lang w:val="lt-LT"/>
        </w:rPr>
        <w:t xml:space="preserve"> centr</w:t>
      </w:r>
      <w:r w:rsidR="00E572A6" w:rsidRPr="00314DB6">
        <w:rPr>
          <w:iCs/>
          <w:color w:val="auto"/>
          <w:sz w:val="24"/>
          <w:szCs w:val="24"/>
          <w:lang w:val="lt-LT"/>
        </w:rPr>
        <w:t>o</w:t>
      </w:r>
      <w:r w:rsidRPr="00314DB6">
        <w:rPr>
          <w:i/>
          <w:iCs/>
          <w:color w:val="auto"/>
          <w:sz w:val="24"/>
          <w:szCs w:val="24"/>
          <w:lang w:val="lt-LT"/>
        </w:rPr>
        <w:t xml:space="preserve"> </w:t>
      </w:r>
      <w:r w:rsidRPr="00314DB6">
        <w:rPr>
          <w:color w:val="auto"/>
          <w:sz w:val="24"/>
          <w:szCs w:val="24"/>
          <w:lang w:val="lt-LT"/>
        </w:rPr>
        <w:t xml:space="preserve">(toliau – </w:t>
      </w:r>
      <w:r w:rsidR="004A04E5" w:rsidRPr="00314DB6">
        <w:rPr>
          <w:color w:val="auto"/>
          <w:sz w:val="24"/>
          <w:szCs w:val="24"/>
          <w:lang w:val="lt-LT"/>
        </w:rPr>
        <w:t>Centras</w:t>
      </w:r>
      <w:r w:rsidRPr="00314DB6">
        <w:rPr>
          <w:color w:val="auto"/>
          <w:sz w:val="24"/>
          <w:szCs w:val="24"/>
          <w:lang w:val="lt-LT"/>
        </w:rPr>
        <w:t>) supaprastintų viešųjų pirkimų taisyklės (toliau – Taisyklės) parengtos vadovaujantis Lietuvos Respublikos viešųjų pirkimų įstatymu (Žin., 1996, Nr. </w:t>
      </w:r>
      <w:hyperlink r:id="rId8" w:history="1">
        <w:r w:rsidRPr="00314DB6">
          <w:rPr>
            <w:rStyle w:val="Hipersaitas"/>
            <w:color w:val="auto"/>
            <w:sz w:val="24"/>
            <w:szCs w:val="24"/>
            <w:lang w:val="lt-LT"/>
          </w:rPr>
          <w:t>84-2000</w:t>
        </w:r>
      </w:hyperlink>
      <w:r w:rsidRPr="00314DB6">
        <w:rPr>
          <w:color w:val="auto"/>
          <w:sz w:val="24"/>
          <w:szCs w:val="24"/>
          <w:lang w:val="lt-LT"/>
        </w:rPr>
        <w:t>; 2006, Nr. </w:t>
      </w:r>
      <w:hyperlink r:id="rId9" w:history="1">
        <w:r w:rsidRPr="00314DB6">
          <w:rPr>
            <w:rStyle w:val="Hipersaitas"/>
            <w:color w:val="auto"/>
            <w:sz w:val="24"/>
            <w:szCs w:val="24"/>
            <w:lang w:val="lt-LT"/>
          </w:rPr>
          <w:t>4-102</w:t>
        </w:r>
      </w:hyperlink>
      <w:r w:rsidRPr="00314DB6">
        <w:rPr>
          <w:color w:val="auto"/>
          <w:sz w:val="24"/>
          <w:szCs w:val="24"/>
          <w:lang w:val="lt-LT"/>
        </w:rPr>
        <w:t>; 2008, Nr. </w:t>
      </w:r>
      <w:hyperlink r:id="rId10" w:history="1">
        <w:r w:rsidRPr="00314DB6">
          <w:rPr>
            <w:rStyle w:val="Hipersaitas"/>
            <w:color w:val="auto"/>
            <w:sz w:val="24"/>
            <w:szCs w:val="24"/>
            <w:lang w:val="lt-LT"/>
          </w:rPr>
          <w:t>81-3179</w:t>
        </w:r>
      </w:hyperlink>
      <w:r w:rsidR="00AB1FB8" w:rsidRPr="00314DB6">
        <w:rPr>
          <w:color w:val="auto"/>
          <w:sz w:val="24"/>
          <w:szCs w:val="24"/>
          <w:lang w:val="lt-LT"/>
        </w:rPr>
        <w:t xml:space="preserve">; </w:t>
      </w:r>
      <w:r w:rsidR="00596C72">
        <w:rPr>
          <w:color w:val="auto"/>
          <w:sz w:val="24"/>
          <w:szCs w:val="24"/>
          <w:lang w:val="lt-LT"/>
        </w:rPr>
        <w:t xml:space="preserve">2009, Nr. 93-3986; </w:t>
      </w:r>
      <w:r w:rsidR="00AB1FB8" w:rsidRPr="00314DB6">
        <w:rPr>
          <w:color w:val="auto"/>
          <w:sz w:val="24"/>
          <w:szCs w:val="24"/>
          <w:lang w:val="lt-LT"/>
        </w:rPr>
        <w:t>2010, Nr. 25-117</w:t>
      </w:r>
      <w:r w:rsidR="00596C72">
        <w:rPr>
          <w:color w:val="auto"/>
          <w:sz w:val="24"/>
          <w:szCs w:val="24"/>
          <w:lang w:val="lt-LT"/>
        </w:rPr>
        <w:t>4</w:t>
      </w:r>
      <w:r w:rsidRPr="00314DB6">
        <w:rPr>
          <w:color w:val="auto"/>
          <w:sz w:val="24"/>
          <w:szCs w:val="24"/>
          <w:lang w:val="lt-LT"/>
        </w:rPr>
        <w:t>) (toliau – Viešųjų pirkimų įstatymas), kitais viešuosius pirkimus (toliau – pirkimai) reglamentuojančiais teisės aktais. </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2. </w:t>
      </w:r>
      <w:r w:rsidR="004A04E5" w:rsidRPr="00314DB6">
        <w:rPr>
          <w:color w:val="auto"/>
          <w:sz w:val="24"/>
          <w:szCs w:val="24"/>
          <w:lang w:val="lt-LT"/>
        </w:rPr>
        <w:t>Centras</w:t>
      </w:r>
      <w:r w:rsidRPr="00314DB6">
        <w:rPr>
          <w:color w:val="auto"/>
          <w:sz w:val="24"/>
          <w:szCs w:val="24"/>
          <w:lang w:val="lt-LT"/>
        </w:rPr>
        <w:t xml:space="preserve"> prekių, paslaugų ir darbų supaprastintus pirkimus (toliau – supaprastinti pirkimai) gali atlikti Viešųjų pirkimų įstatymo 84 straipsnyje nustatytais atvejais. </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w:t>
      </w:r>
      <w:r w:rsidR="0062478D" w:rsidRPr="00314DB6">
        <w:rPr>
          <w:color w:val="auto"/>
          <w:sz w:val="24"/>
          <w:szCs w:val="24"/>
          <w:lang w:val="lt-LT"/>
        </w:rPr>
        <w:t xml:space="preserve"> teikimo tiekėjams reikalavimus</w:t>
      </w:r>
      <w:r w:rsidRPr="00314DB6">
        <w:rPr>
          <w:color w:val="auto"/>
          <w:sz w:val="24"/>
          <w:szCs w:val="24"/>
          <w:lang w:val="lt-LT"/>
        </w:rPr>
        <w:t>.</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4. Atlikdama</w:t>
      </w:r>
      <w:r w:rsidR="00BC5D98" w:rsidRPr="00314DB6">
        <w:rPr>
          <w:color w:val="auto"/>
          <w:sz w:val="24"/>
          <w:szCs w:val="24"/>
          <w:lang w:val="lt-LT"/>
        </w:rPr>
        <w:t>s</w:t>
      </w:r>
      <w:r w:rsidRPr="00314DB6">
        <w:rPr>
          <w:color w:val="auto"/>
          <w:sz w:val="24"/>
          <w:szCs w:val="24"/>
          <w:lang w:val="lt-LT"/>
        </w:rPr>
        <w:t xml:space="preserve"> supaprastintus pirkimus </w:t>
      </w:r>
      <w:r w:rsidR="004A04E5" w:rsidRPr="00314DB6">
        <w:rPr>
          <w:color w:val="auto"/>
          <w:sz w:val="24"/>
          <w:szCs w:val="24"/>
          <w:lang w:val="lt-LT"/>
        </w:rPr>
        <w:t>Centras</w:t>
      </w:r>
      <w:r w:rsidRPr="00314DB6">
        <w:rPr>
          <w:color w:val="auto"/>
          <w:sz w:val="24"/>
          <w:szCs w:val="24"/>
          <w:lang w:val="lt-LT"/>
        </w:rPr>
        <w:t xml:space="preserve"> vadovaujasi Viešųjų pirkimų įstatymu, šiomis Taisyklėmis, Lietuvos Respublikos civiliniu kodeksu (Žin., 2000, Nr. </w:t>
      </w:r>
      <w:hyperlink r:id="rId11" w:history="1">
        <w:r w:rsidRPr="00314DB6">
          <w:rPr>
            <w:rStyle w:val="Hipersaitas"/>
            <w:color w:val="auto"/>
            <w:sz w:val="24"/>
            <w:szCs w:val="24"/>
            <w:lang w:val="lt-LT"/>
          </w:rPr>
          <w:t>74-2262</w:t>
        </w:r>
      </w:hyperlink>
      <w:r w:rsidRPr="00314DB6">
        <w:rPr>
          <w:color w:val="auto"/>
          <w:sz w:val="24"/>
          <w:szCs w:val="24"/>
          <w:lang w:val="lt-LT"/>
        </w:rPr>
        <w:t>) (toliau – CK), kitais įstatymais ir poįstatyminiais teisės aktais. </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 xml:space="preserve">5. Supaprastinti pirkimai atliekami laikantis lygiateisiškumo, nediskriminavimo, skaidrumo, abipusio pripažinimo ir proporcingumo principų, konfidencialumo ir nešališkumo reikalavimų. </w:t>
      </w:r>
      <w:r w:rsidRPr="00314DB6">
        <w:rPr>
          <w:caps/>
          <w:color w:val="auto"/>
          <w:sz w:val="24"/>
          <w:szCs w:val="24"/>
          <w:lang w:val="lt-LT"/>
        </w:rPr>
        <w:t>p</w:t>
      </w:r>
      <w:r w:rsidRPr="00314DB6">
        <w:rPr>
          <w:color w:val="auto"/>
          <w:sz w:val="24"/>
          <w:szCs w:val="24"/>
          <w:lang w:val="lt-LT"/>
        </w:rPr>
        <w:t>riimant sprendimus dėl pirkimo dokumentų sąlygų, vadovaujamasi racionalumo principu.</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6. </w:t>
      </w:r>
      <w:r w:rsidR="00BC5D98" w:rsidRPr="00314DB6">
        <w:rPr>
          <w:color w:val="auto"/>
          <w:sz w:val="24"/>
          <w:szCs w:val="24"/>
          <w:lang w:val="lt-LT"/>
        </w:rPr>
        <w:t>Centro</w:t>
      </w:r>
      <w:r w:rsidRPr="00314DB6">
        <w:rPr>
          <w:color w:val="auto"/>
          <w:sz w:val="24"/>
          <w:szCs w:val="24"/>
          <w:lang w:val="lt-LT"/>
        </w:rPr>
        <w:t xml:space="preserve"> vykdomuose supaprastintuose pirkimuose turi teisę dalyvauti fiziniai asmenys, privatūs juridiniai asmenys, viešieji juridiniai asmenys ar tokių asmenų grupės. Pasiūlymui (projektui) pateikti ūkio subjektų grupė neprivalo įsteigti juridinio asmens. </w:t>
      </w:r>
      <w:r w:rsidR="00BC5D98" w:rsidRPr="00314DB6">
        <w:rPr>
          <w:color w:val="auto"/>
          <w:sz w:val="24"/>
          <w:szCs w:val="24"/>
          <w:lang w:val="lt-LT"/>
        </w:rPr>
        <w:t>Centras</w:t>
      </w:r>
      <w:r w:rsidRPr="00314DB6">
        <w:rPr>
          <w:color w:val="auto"/>
          <w:sz w:val="24"/>
          <w:szCs w:val="24"/>
          <w:lang w:val="lt-LT"/>
        </w:rPr>
        <w:t xml:space="preserve"> gali reikalauti, </w:t>
      </w:r>
      <w:r w:rsidRPr="00314DB6">
        <w:rPr>
          <w:color w:val="auto"/>
          <w:sz w:val="24"/>
          <w:szCs w:val="24"/>
          <w:lang w:val="lt-LT"/>
        </w:rPr>
        <w:lastRenderedPageBreak/>
        <w:t xml:space="preserve">kad, ūkio subjektų jungtinės grupės pasiūlymą (projektą) pripažinus geriausiu ir </w:t>
      </w:r>
      <w:r w:rsidR="00BC5D98" w:rsidRPr="00314DB6">
        <w:rPr>
          <w:color w:val="auto"/>
          <w:sz w:val="24"/>
          <w:szCs w:val="24"/>
          <w:lang w:val="lt-LT"/>
        </w:rPr>
        <w:t>Centrui</w:t>
      </w:r>
      <w:r w:rsidRPr="00314DB6">
        <w:rPr>
          <w:color w:val="auto"/>
          <w:sz w:val="24"/>
          <w:szCs w:val="24"/>
          <w:lang w:val="lt-LT"/>
        </w:rPr>
        <w:t xml:space="preserve"> pasiūlius sudaryti pirkimo–pardavimo sutartį (toliau – pirkimo sutartis), ši ūkio subjektų grupė įgytų tam tikrą teisinę formą, jei tai yra būtina siekiant tinkamai įvykdyti pirkimo sutartį.</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7. Supaprastinto pirkimo pradžią ir pabaigą apibrėžia Viešųjų pirkimų įstatymas.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 xml:space="preserve">8. Atliekant supaprastintus pirkimus </w:t>
      </w:r>
      <w:r w:rsidR="004A04E5" w:rsidRPr="00314DB6">
        <w:rPr>
          <w:color w:val="auto"/>
          <w:sz w:val="24"/>
          <w:szCs w:val="24"/>
          <w:lang w:val="lt-LT"/>
        </w:rPr>
        <w:t>Centras</w:t>
      </w:r>
      <w:r w:rsidRPr="00314DB6">
        <w:rPr>
          <w:color w:val="auto"/>
          <w:sz w:val="24"/>
          <w:szCs w:val="24"/>
          <w:lang w:val="lt-LT"/>
        </w:rPr>
        <w:t xml:space="preserve"> atsižvelgia į visuomenės poreikius socialinėje srityje, aplinkos apsaugos reikalavimus. Vadovaujamasi Viešųjų pirkimų įstatymo 13 ir 91 straipsnio, Lietuvos Respublikos Vyriausybės </w:t>
      </w:r>
      <w:smartTag w:uri="urn:schemas-microsoft-com:office:smarttags" w:element="metricconverter">
        <w:smartTagPr>
          <w:attr w:name="ProductID" w:val="2007ﾠm"/>
        </w:smartTagPr>
        <w:r w:rsidRPr="00314DB6">
          <w:rPr>
            <w:color w:val="auto"/>
            <w:sz w:val="24"/>
            <w:szCs w:val="24"/>
            <w:lang w:val="lt-LT"/>
          </w:rPr>
          <w:t>2007 m</w:t>
        </w:r>
      </w:smartTag>
      <w:r w:rsidRPr="00314DB6">
        <w:rPr>
          <w:color w:val="auto"/>
          <w:sz w:val="24"/>
          <w:szCs w:val="24"/>
          <w:lang w:val="lt-LT"/>
        </w:rPr>
        <w:t>. rugpjūčio 8 d. nutarimo Nr. 804 „Dėl nacionalinės žaliųjų pirkimų įgyvendinimo programos patvirtinimo“ (Žin., 2007, Nr. </w:t>
      </w:r>
      <w:hyperlink r:id="rId12" w:history="1">
        <w:r w:rsidRPr="00314DB6">
          <w:rPr>
            <w:rStyle w:val="Hipersaitas"/>
            <w:color w:val="auto"/>
            <w:sz w:val="24"/>
            <w:szCs w:val="24"/>
            <w:lang w:val="lt-LT"/>
          </w:rPr>
          <w:t>90-3573</w:t>
        </w:r>
      </w:hyperlink>
      <w:r w:rsidRPr="00314DB6">
        <w:rPr>
          <w:color w:val="auto"/>
          <w:sz w:val="24"/>
          <w:szCs w:val="24"/>
          <w:lang w:val="lt-LT"/>
        </w:rPr>
        <w:t>), kitų teisės aktų nuostatomis.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9. Taisyklėse naudojamos sąvokos: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9.1. </w:t>
      </w:r>
      <w:r w:rsidRPr="00314DB6">
        <w:rPr>
          <w:b/>
          <w:bCs/>
          <w:color w:val="auto"/>
          <w:sz w:val="24"/>
          <w:szCs w:val="24"/>
          <w:lang w:val="lt-LT"/>
        </w:rPr>
        <w:t>Pirkimo organizatorius</w:t>
      </w:r>
      <w:r w:rsidR="00974754" w:rsidRPr="00314DB6">
        <w:rPr>
          <w:color w:val="auto"/>
          <w:sz w:val="24"/>
          <w:szCs w:val="24"/>
          <w:lang w:val="lt-LT"/>
        </w:rPr>
        <w:t> – Centro direktoriaus</w:t>
      </w:r>
      <w:r w:rsidRPr="00314DB6">
        <w:rPr>
          <w:color w:val="auto"/>
          <w:sz w:val="24"/>
          <w:szCs w:val="24"/>
          <w:lang w:val="lt-LT"/>
        </w:rPr>
        <w:t xml:space="preserve"> įsakymu paskirtas</w:t>
      </w:r>
      <w:r w:rsidRPr="00314DB6">
        <w:rPr>
          <w:i/>
          <w:iCs/>
          <w:color w:val="auto"/>
          <w:sz w:val="24"/>
          <w:szCs w:val="24"/>
          <w:lang w:val="lt-LT"/>
        </w:rPr>
        <w:t xml:space="preserve"> </w:t>
      </w:r>
      <w:r w:rsidR="00974754" w:rsidRPr="00314DB6">
        <w:rPr>
          <w:color w:val="auto"/>
          <w:sz w:val="24"/>
          <w:szCs w:val="24"/>
          <w:lang w:val="lt-LT"/>
        </w:rPr>
        <w:t>Centro</w:t>
      </w:r>
      <w:r w:rsidRPr="00314DB6">
        <w:rPr>
          <w:color w:val="auto"/>
          <w:sz w:val="24"/>
          <w:szCs w:val="24"/>
          <w:lang w:val="lt-LT"/>
        </w:rPr>
        <w:t xml:space="preserve"> darbuotojas, kuris Taisyklių nustatyta tvarka organizuoja ir atlieka supaprastintus pirkimus, kai tokiems pirkimams atlikti nesudaroma Viešojo pirkimo komisija (toliau – Komisija);</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9.2. </w:t>
      </w:r>
      <w:r w:rsidRPr="00314DB6">
        <w:rPr>
          <w:b/>
          <w:bCs/>
          <w:color w:val="auto"/>
          <w:sz w:val="24"/>
          <w:szCs w:val="24"/>
          <w:lang w:val="lt-LT"/>
        </w:rPr>
        <w:t>Pirkimo iniciatorius</w:t>
      </w:r>
      <w:r w:rsidRPr="00314DB6">
        <w:rPr>
          <w:color w:val="auto"/>
          <w:sz w:val="24"/>
          <w:szCs w:val="24"/>
          <w:lang w:val="lt-LT"/>
        </w:rPr>
        <w:t xml:space="preserve"> – </w:t>
      </w:r>
      <w:r w:rsidR="00974754" w:rsidRPr="00314DB6">
        <w:rPr>
          <w:color w:val="auto"/>
          <w:sz w:val="24"/>
          <w:szCs w:val="24"/>
          <w:lang w:val="lt-LT"/>
        </w:rPr>
        <w:t>Centro</w:t>
      </w:r>
      <w:r w:rsidRPr="00314DB6">
        <w:rPr>
          <w:color w:val="auto"/>
          <w:sz w:val="24"/>
          <w:szCs w:val="24"/>
          <w:lang w:val="lt-LT"/>
        </w:rPr>
        <w:t xml:space="preserve"> </w:t>
      </w:r>
      <w:r w:rsidR="00E572A6" w:rsidRPr="00314DB6">
        <w:rPr>
          <w:color w:val="auto"/>
          <w:sz w:val="24"/>
          <w:szCs w:val="24"/>
          <w:lang w:val="lt-LT"/>
        </w:rPr>
        <w:t>skyrius</w:t>
      </w:r>
      <w:r w:rsidRPr="00314DB6">
        <w:rPr>
          <w:color w:val="auto"/>
          <w:sz w:val="24"/>
          <w:szCs w:val="24"/>
          <w:lang w:val="lt-LT"/>
        </w:rPr>
        <w:t xml:space="preserve">, jei </w:t>
      </w:r>
      <w:r w:rsidR="00E572A6" w:rsidRPr="00314DB6">
        <w:rPr>
          <w:color w:val="auto"/>
          <w:sz w:val="24"/>
          <w:szCs w:val="24"/>
          <w:lang w:val="lt-LT"/>
        </w:rPr>
        <w:t>skyriaus</w:t>
      </w:r>
      <w:r w:rsidRPr="00314DB6">
        <w:rPr>
          <w:color w:val="auto"/>
          <w:sz w:val="24"/>
          <w:szCs w:val="24"/>
          <w:lang w:val="lt-LT"/>
        </w:rPr>
        <w:t xml:space="preserve"> nėra – darbuotojas, kuris nurodė poreikį įsigyti reikalingas prekes, paslaugas arba darbus;</w:t>
      </w:r>
    </w:p>
    <w:p w:rsidR="00AA7B22" w:rsidRPr="00314DB6" w:rsidRDefault="00AA7B22" w:rsidP="00E572A6">
      <w:pPr>
        <w:pStyle w:val="Hipersaitas1"/>
        <w:spacing w:line="240" w:lineRule="auto"/>
        <w:ind w:firstLine="600"/>
        <w:rPr>
          <w:color w:val="auto"/>
          <w:sz w:val="24"/>
          <w:szCs w:val="24"/>
          <w:lang w:val="lt-LT"/>
        </w:rPr>
      </w:pPr>
      <w:r w:rsidRPr="00314DB6">
        <w:rPr>
          <w:caps/>
          <w:color w:val="auto"/>
          <w:sz w:val="24"/>
          <w:szCs w:val="24"/>
          <w:lang w:val="lt-LT"/>
        </w:rPr>
        <w:t>9.3. </w:t>
      </w:r>
      <w:r w:rsidRPr="00314DB6">
        <w:rPr>
          <w:b/>
          <w:bCs/>
          <w:color w:val="auto"/>
          <w:sz w:val="24"/>
          <w:szCs w:val="24"/>
          <w:lang w:val="lt-LT"/>
        </w:rPr>
        <w:t>supaprastintas atviras konkursas </w:t>
      </w:r>
      <w:r w:rsidRPr="00314DB6">
        <w:rPr>
          <w:color w:val="auto"/>
          <w:sz w:val="24"/>
          <w:szCs w:val="24"/>
          <w:lang w:val="lt-LT"/>
        </w:rPr>
        <w:t>–</w:t>
      </w:r>
      <w:r w:rsidRPr="00314DB6">
        <w:rPr>
          <w:b/>
          <w:bCs/>
          <w:caps/>
          <w:color w:val="auto"/>
          <w:sz w:val="24"/>
          <w:szCs w:val="24"/>
          <w:lang w:val="lt-LT"/>
        </w:rPr>
        <w:t xml:space="preserve"> </w:t>
      </w:r>
      <w:r w:rsidRPr="00314DB6">
        <w:rPr>
          <w:color w:val="auto"/>
          <w:sz w:val="24"/>
          <w:szCs w:val="24"/>
          <w:lang w:val="lt-LT"/>
        </w:rPr>
        <w:t>supaprastinto pirkimo būdas, kai kiekvienas suinteresuotas tiekėjas gali pateikti pasiūlymą;</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9.</w:t>
      </w:r>
      <w:r w:rsidR="00E572A6" w:rsidRPr="00314DB6">
        <w:rPr>
          <w:color w:val="auto"/>
          <w:sz w:val="24"/>
          <w:szCs w:val="24"/>
          <w:lang w:val="lt-LT"/>
        </w:rPr>
        <w:t>4</w:t>
      </w:r>
      <w:r w:rsidRPr="00314DB6">
        <w:rPr>
          <w:color w:val="auto"/>
          <w:sz w:val="24"/>
          <w:szCs w:val="24"/>
          <w:lang w:val="lt-LT"/>
        </w:rPr>
        <w:t>. </w:t>
      </w:r>
      <w:r w:rsidRPr="00314DB6">
        <w:rPr>
          <w:b/>
          <w:bCs/>
          <w:color w:val="auto"/>
          <w:sz w:val="24"/>
          <w:szCs w:val="24"/>
          <w:lang w:val="lt-LT"/>
        </w:rPr>
        <w:t>supaprastintos skelbiamos derybos</w:t>
      </w:r>
      <w:r w:rsidRPr="00314DB6">
        <w:rPr>
          <w:color w:val="auto"/>
          <w:sz w:val="24"/>
          <w:szCs w:val="24"/>
          <w:lang w:val="lt-LT"/>
        </w:rPr>
        <w:t xml:space="preserve"> – supaprastinto pirkimo būdas, kai paraiškas dalyvauti derybose gali pateikti visi tiekėjai, o </w:t>
      </w:r>
      <w:r w:rsidR="00974754" w:rsidRPr="00314DB6">
        <w:rPr>
          <w:color w:val="auto"/>
          <w:sz w:val="24"/>
          <w:szCs w:val="24"/>
          <w:lang w:val="lt-LT"/>
        </w:rPr>
        <w:t>Centras</w:t>
      </w:r>
      <w:r w:rsidRPr="00314DB6">
        <w:rPr>
          <w:color w:val="auto"/>
          <w:sz w:val="24"/>
          <w:szCs w:val="24"/>
          <w:lang w:val="lt-LT"/>
        </w:rPr>
        <w:t xml:space="preserve"> su visais ar atrinktais tiekėjais derasi dėl pirkimo sutarties sąlygų;</w:t>
      </w:r>
    </w:p>
    <w:p w:rsidR="00AA7B22" w:rsidRPr="00314DB6" w:rsidRDefault="00FC1808" w:rsidP="0002322B">
      <w:pPr>
        <w:pStyle w:val="Hipersaitas1"/>
        <w:spacing w:line="240" w:lineRule="auto"/>
        <w:ind w:firstLine="600"/>
        <w:rPr>
          <w:color w:val="auto"/>
          <w:sz w:val="24"/>
          <w:szCs w:val="24"/>
          <w:lang w:val="lt-LT"/>
        </w:rPr>
      </w:pPr>
      <w:r w:rsidRPr="00314DB6">
        <w:rPr>
          <w:color w:val="auto"/>
          <w:sz w:val="24"/>
          <w:szCs w:val="24"/>
          <w:lang w:val="lt-LT"/>
        </w:rPr>
        <w:t xml:space="preserve">9.5. </w:t>
      </w:r>
      <w:r w:rsidR="00AA7B22" w:rsidRPr="00314DB6">
        <w:rPr>
          <w:b/>
          <w:bCs/>
          <w:color w:val="auto"/>
          <w:sz w:val="24"/>
          <w:szCs w:val="24"/>
          <w:lang w:val="lt-LT"/>
        </w:rPr>
        <w:t>apklausa</w:t>
      </w:r>
      <w:r w:rsidR="00AA7B22" w:rsidRPr="00314DB6">
        <w:rPr>
          <w:color w:val="auto"/>
          <w:sz w:val="24"/>
          <w:szCs w:val="24"/>
          <w:lang w:val="lt-LT"/>
        </w:rPr>
        <w:t xml:space="preserve"> – supaprastinto pirkimo būdas, kai </w:t>
      </w:r>
      <w:r w:rsidR="00974754" w:rsidRPr="00314DB6">
        <w:rPr>
          <w:color w:val="auto"/>
          <w:sz w:val="24"/>
          <w:szCs w:val="24"/>
          <w:lang w:val="lt-LT"/>
        </w:rPr>
        <w:t>Centras</w:t>
      </w:r>
      <w:r w:rsidR="00AA7B22" w:rsidRPr="00314DB6">
        <w:rPr>
          <w:color w:val="auto"/>
          <w:sz w:val="24"/>
          <w:szCs w:val="24"/>
          <w:lang w:val="lt-LT"/>
        </w:rPr>
        <w:t xml:space="preserve"> raštu arba žodžiu kviečia tiekėjus pateikti pasiūlymus ir perka prekes, paslaugas ar darbus iš mažiausią kainą pasiūliusio ar ekonomiškiausią pasiūlymą pateikusio tiekėjo;</w:t>
      </w:r>
    </w:p>
    <w:p w:rsidR="00AB1FB8" w:rsidRPr="00314DB6" w:rsidRDefault="0002322B" w:rsidP="00F27528">
      <w:pPr>
        <w:pStyle w:val="Hipersaitas1"/>
        <w:spacing w:line="240" w:lineRule="auto"/>
        <w:ind w:firstLine="600"/>
        <w:rPr>
          <w:color w:val="auto"/>
          <w:sz w:val="24"/>
          <w:szCs w:val="24"/>
          <w:lang w:val="lt-LT"/>
        </w:rPr>
      </w:pPr>
      <w:r w:rsidRPr="00314DB6">
        <w:rPr>
          <w:color w:val="auto"/>
          <w:sz w:val="24"/>
          <w:szCs w:val="24"/>
          <w:lang w:val="lt-LT"/>
        </w:rPr>
        <w:t xml:space="preserve">9.6. </w:t>
      </w:r>
      <w:r w:rsidRPr="00314DB6">
        <w:rPr>
          <w:b/>
          <w:color w:val="auto"/>
          <w:sz w:val="24"/>
          <w:szCs w:val="24"/>
          <w:lang w:val="lt-LT"/>
        </w:rPr>
        <w:t>mažos vertės pirkimai</w:t>
      </w:r>
      <w:r w:rsidRPr="00314DB6">
        <w:rPr>
          <w:color w:val="auto"/>
          <w:sz w:val="24"/>
          <w:szCs w:val="24"/>
          <w:lang w:val="lt-LT"/>
        </w:rPr>
        <w:t xml:space="preserve"> – supaprastinti pirkimai, kai yra bent viena iš šių sąlygų:</w:t>
      </w:r>
    </w:p>
    <w:p w:rsidR="0002322B" w:rsidRPr="00314DB6" w:rsidRDefault="0002322B" w:rsidP="00F27528">
      <w:pPr>
        <w:pStyle w:val="Hipersaitas1"/>
        <w:spacing w:line="240" w:lineRule="auto"/>
        <w:ind w:firstLine="600"/>
        <w:rPr>
          <w:color w:val="auto"/>
          <w:sz w:val="24"/>
          <w:szCs w:val="24"/>
          <w:lang w:val="lt-LT"/>
        </w:rPr>
      </w:pPr>
      <w:r w:rsidRPr="00314DB6">
        <w:rPr>
          <w:color w:val="auto"/>
          <w:sz w:val="24"/>
          <w:szCs w:val="24"/>
          <w:lang w:val="lt-LT"/>
        </w:rPr>
        <w:t>1. prekių ir paslaugų pirkimo vertė yra mažesnė kaip 100 tūkst. Lt (be pridėtinės vertės mokesčio), o darbų vertė mažesnė kaip 500 tūkst. Lt (be pridėtinės vertės mokesčio);</w:t>
      </w:r>
    </w:p>
    <w:p w:rsidR="0002322B" w:rsidRPr="00314DB6" w:rsidRDefault="0002322B" w:rsidP="00F27528">
      <w:pPr>
        <w:pStyle w:val="Hipersaitas1"/>
        <w:spacing w:line="240" w:lineRule="auto"/>
        <w:ind w:firstLine="600"/>
        <w:rPr>
          <w:color w:val="auto"/>
          <w:sz w:val="24"/>
          <w:szCs w:val="24"/>
          <w:lang w:val="lt-LT"/>
        </w:rPr>
      </w:pPr>
      <w:r w:rsidRPr="00314DB6">
        <w:rPr>
          <w:color w:val="auto"/>
          <w:sz w:val="24"/>
          <w:szCs w:val="24"/>
          <w:lang w:val="lt-LT"/>
        </w:rPr>
        <w:t>2.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9.</w:t>
      </w:r>
      <w:r w:rsidR="00FC1808" w:rsidRPr="00314DB6">
        <w:rPr>
          <w:color w:val="auto"/>
          <w:sz w:val="24"/>
          <w:szCs w:val="24"/>
          <w:lang w:val="lt-LT"/>
        </w:rPr>
        <w:t>7</w:t>
      </w:r>
      <w:r w:rsidRPr="00314DB6">
        <w:rPr>
          <w:color w:val="auto"/>
          <w:sz w:val="24"/>
          <w:szCs w:val="24"/>
          <w:lang w:val="lt-LT"/>
        </w:rPr>
        <w:t>. </w:t>
      </w:r>
      <w:r w:rsidRPr="00314DB6">
        <w:rPr>
          <w:b/>
          <w:bCs/>
          <w:color w:val="auto"/>
          <w:sz w:val="24"/>
          <w:szCs w:val="24"/>
          <w:lang w:val="lt-LT"/>
        </w:rPr>
        <w:t>kvalifikacijos patikrinimas</w:t>
      </w:r>
      <w:r w:rsidRPr="00314DB6">
        <w:rPr>
          <w:color w:val="auto"/>
          <w:sz w:val="24"/>
          <w:szCs w:val="24"/>
          <w:lang w:val="lt-LT"/>
        </w:rPr>
        <w:t> – procedūra, kurios metu tikrinama, ar tiekėjai atitinka pirkimo dokumentuose nurodytus minimalius kvalifikacijos reikalavimus;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9.</w:t>
      </w:r>
      <w:r w:rsidR="00FC1808" w:rsidRPr="00314DB6">
        <w:rPr>
          <w:color w:val="auto"/>
          <w:sz w:val="24"/>
          <w:szCs w:val="24"/>
          <w:lang w:val="lt-LT"/>
        </w:rPr>
        <w:t>8</w:t>
      </w:r>
      <w:r w:rsidRPr="00314DB6">
        <w:rPr>
          <w:color w:val="auto"/>
          <w:sz w:val="24"/>
          <w:szCs w:val="24"/>
          <w:lang w:val="lt-LT"/>
        </w:rPr>
        <w:t>. </w:t>
      </w:r>
      <w:r w:rsidRPr="00314DB6">
        <w:rPr>
          <w:b/>
          <w:bCs/>
          <w:color w:val="auto"/>
          <w:sz w:val="24"/>
          <w:szCs w:val="24"/>
          <w:lang w:val="lt-LT"/>
        </w:rPr>
        <w:t>numatomo pirkimo</w:t>
      </w:r>
      <w:r w:rsidRPr="00314DB6">
        <w:rPr>
          <w:color w:val="auto"/>
          <w:sz w:val="24"/>
          <w:szCs w:val="24"/>
          <w:lang w:val="lt-LT"/>
        </w:rPr>
        <w:t xml:space="preserve"> </w:t>
      </w:r>
      <w:r w:rsidRPr="00314DB6">
        <w:rPr>
          <w:b/>
          <w:bCs/>
          <w:color w:val="auto"/>
          <w:sz w:val="24"/>
          <w:szCs w:val="24"/>
          <w:lang w:val="lt-LT"/>
        </w:rPr>
        <w:t>vertė</w:t>
      </w:r>
      <w:r w:rsidRPr="00314DB6">
        <w:rPr>
          <w:color w:val="auto"/>
          <w:sz w:val="24"/>
          <w:szCs w:val="24"/>
          <w:lang w:val="lt-LT"/>
        </w:rPr>
        <w:t xml:space="preserve"> (toliau – pirkimo vertė) – </w:t>
      </w:r>
      <w:r w:rsidR="00974754" w:rsidRPr="00314DB6">
        <w:rPr>
          <w:color w:val="auto"/>
          <w:sz w:val="24"/>
          <w:szCs w:val="24"/>
          <w:lang w:val="lt-LT"/>
        </w:rPr>
        <w:t>Centro</w:t>
      </w:r>
      <w:r w:rsidRPr="00314DB6">
        <w:rPr>
          <w:color w:val="auto"/>
          <w:sz w:val="24"/>
          <w:szCs w:val="24"/>
          <w:lang w:val="lt-LT"/>
        </w:rPr>
        <w:t xml:space="preserve"> numatomų sudaryti pirkimo</w:t>
      </w:r>
      <w:r w:rsidRPr="00314DB6">
        <w:rPr>
          <w:b/>
          <w:bCs/>
          <w:color w:val="auto"/>
          <w:sz w:val="24"/>
          <w:szCs w:val="24"/>
          <w:lang w:val="lt-LT"/>
        </w:rPr>
        <w:t xml:space="preserve"> </w:t>
      </w:r>
      <w:r w:rsidRPr="00314DB6">
        <w:rPr>
          <w:color w:val="auto"/>
          <w:sz w:val="24"/>
          <w:szCs w:val="24"/>
          <w:lang w:val="lt-LT"/>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9.</w:t>
      </w:r>
      <w:r w:rsidR="00FC1808" w:rsidRPr="00314DB6">
        <w:rPr>
          <w:color w:val="auto"/>
          <w:sz w:val="24"/>
          <w:szCs w:val="24"/>
          <w:lang w:val="lt-LT"/>
        </w:rPr>
        <w:t>9</w:t>
      </w:r>
      <w:r w:rsidRPr="00314DB6">
        <w:rPr>
          <w:color w:val="auto"/>
          <w:sz w:val="24"/>
          <w:szCs w:val="24"/>
          <w:lang w:val="lt-LT"/>
        </w:rPr>
        <w:t>. </w:t>
      </w:r>
      <w:r w:rsidRPr="00314DB6">
        <w:rPr>
          <w:b/>
          <w:bCs/>
          <w:color w:val="auto"/>
          <w:sz w:val="24"/>
          <w:szCs w:val="24"/>
          <w:lang w:val="lt-LT"/>
        </w:rPr>
        <w:t>alternatyvus pasiūlymas</w:t>
      </w:r>
      <w:r w:rsidRPr="00314DB6">
        <w:rPr>
          <w:color w:val="auto"/>
          <w:sz w:val="24"/>
          <w:szCs w:val="24"/>
          <w:lang w:val="lt-LT"/>
        </w:rPr>
        <w:t> – pasiūlymas, kuriame siūlomos kitokios, negu yra nustatyta pirkimo dokumentuose, pirkimo objekto charakteristikos arba pirkimo sąlygos;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10. Taisyklėse vartojamos kitos sąvokos nustatytos Viešųjų pirkimų įstatyme.</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CentrBold"/>
        <w:spacing w:line="240" w:lineRule="auto"/>
        <w:rPr>
          <w:color w:val="auto"/>
          <w:sz w:val="24"/>
          <w:szCs w:val="24"/>
          <w:lang w:val="lt-LT"/>
        </w:rPr>
      </w:pPr>
      <w:r w:rsidRPr="00314DB6">
        <w:rPr>
          <w:color w:val="auto"/>
          <w:sz w:val="24"/>
          <w:szCs w:val="24"/>
          <w:lang w:val="lt-LT"/>
        </w:rPr>
        <w:t xml:space="preserve">II. SUPAPRASTINTŲ PIRKIMŲ PLANAVIMAS IR ORGANIZAVIMAS. </w:t>
      </w:r>
    </w:p>
    <w:p w:rsidR="00AA7B22" w:rsidRPr="00314DB6" w:rsidRDefault="00AA7B22" w:rsidP="00F27528">
      <w:pPr>
        <w:pStyle w:val="CentrBold"/>
        <w:spacing w:line="240" w:lineRule="auto"/>
        <w:rPr>
          <w:color w:val="auto"/>
          <w:sz w:val="24"/>
          <w:szCs w:val="24"/>
          <w:lang w:val="lt-LT"/>
        </w:rPr>
      </w:pPr>
      <w:r w:rsidRPr="00314DB6">
        <w:rPr>
          <w:color w:val="auto"/>
          <w:sz w:val="24"/>
          <w:szCs w:val="24"/>
          <w:lang w:val="lt-LT"/>
        </w:rPr>
        <w:t>SUPAPRASTINTUS PIRKIMUS ATLIEKANTYS ASMENYS</w:t>
      </w:r>
    </w:p>
    <w:p w:rsidR="00AA7B22" w:rsidRPr="00314DB6" w:rsidRDefault="00AA7B22" w:rsidP="00F27528">
      <w:pPr>
        <w:pStyle w:val="Hipersaitas1"/>
        <w:spacing w:line="240" w:lineRule="auto"/>
        <w:rPr>
          <w:color w:val="auto"/>
          <w:sz w:val="24"/>
          <w:szCs w:val="24"/>
          <w:lang w:val="lt-LT"/>
        </w:rPr>
      </w:pPr>
    </w:p>
    <w:p w:rsidR="00942BAB" w:rsidRPr="00314DB6" w:rsidRDefault="00942BAB" w:rsidP="00BE6B12">
      <w:pPr>
        <w:pStyle w:val="Hipersaitas1"/>
        <w:tabs>
          <w:tab w:val="left" w:pos="960"/>
        </w:tabs>
        <w:spacing w:line="240" w:lineRule="auto"/>
        <w:ind w:firstLine="600"/>
        <w:rPr>
          <w:b/>
          <w:bCs/>
          <w:i/>
          <w:iCs/>
          <w:color w:val="auto"/>
          <w:sz w:val="24"/>
          <w:szCs w:val="24"/>
          <w:lang w:val="lt-LT"/>
        </w:rPr>
      </w:pPr>
      <w:r w:rsidRPr="00314DB6">
        <w:rPr>
          <w:color w:val="auto"/>
          <w:sz w:val="24"/>
          <w:szCs w:val="24"/>
          <w:lang w:val="lt-LT"/>
        </w:rPr>
        <w:t xml:space="preserve">11. Pirkimo iniciatoriai iki kiekvienų kalendorinių metų gruodžio 31 d. pateikia pirkimų organizatoriui informaciją apie poreikį įsigyti prekių, paslaugų ar darbų ateinančiais kalendoriniais metais, nurodydami šių prekių, paslaugų ar darbų </w:t>
      </w:r>
      <w:r w:rsidR="00686822" w:rsidRPr="00314DB6">
        <w:rPr>
          <w:color w:val="auto"/>
          <w:sz w:val="24"/>
          <w:szCs w:val="24"/>
          <w:lang w:val="lt-LT"/>
        </w:rPr>
        <w:t>pavadinimus, kiekius</w:t>
      </w:r>
      <w:r w:rsidR="00BE6B12" w:rsidRPr="00314DB6">
        <w:rPr>
          <w:color w:val="auto"/>
          <w:sz w:val="24"/>
          <w:szCs w:val="24"/>
          <w:lang w:val="lt-LT"/>
        </w:rPr>
        <w:t xml:space="preserve">, </w:t>
      </w:r>
      <w:r w:rsidRPr="00314DB6">
        <w:rPr>
          <w:color w:val="auto"/>
          <w:sz w:val="24"/>
          <w:szCs w:val="24"/>
          <w:lang w:val="lt-LT"/>
        </w:rPr>
        <w:t>orientacinę vertę</w:t>
      </w:r>
      <w:r w:rsidR="00BE6B12" w:rsidRPr="00314DB6">
        <w:rPr>
          <w:color w:val="auto"/>
          <w:sz w:val="24"/>
          <w:szCs w:val="24"/>
          <w:lang w:val="lt-LT"/>
        </w:rPr>
        <w:t xml:space="preserve"> ir planuojamą atlikimo datą</w:t>
      </w:r>
      <w:r w:rsidRPr="00314DB6">
        <w:rPr>
          <w:color w:val="auto"/>
          <w:sz w:val="24"/>
          <w:szCs w:val="24"/>
          <w:lang w:val="lt-LT"/>
        </w:rPr>
        <w:t>.</w:t>
      </w:r>
      <w:r w:rsidRPr="00314DB6">
        <w:rPr>
          <w:b/>
          <w:bCs/>
          <w:i/>
          <w:iCs/>
          <w:color w:val="auto"/>
          <w:sz w:val="24"/>
          <w:szCs w:val="24"/>
          <w:lang w:val="lt-LT"/>
        </w:rPr>
        <w:t xml:space="preserve"> </w:t>
      </w:r>
    </w:p>
    <w:p w:rsidR="00942BAB" w:rsidRPr="00314DB6" w:rsidRDefault="00942BAB" w:rsidP="00194C52">
      <w:pPr>
        <w:pStyle w:val="Hipersaitas1"/>
        <w:tabs>
          <w:tab w:val="left" w:pos="1080"/>
        </w:tabs>
        <w:spacing w:line="240" w:lineRule="auto"/>
        <w:ind w:firstLine="600"/>
        <w:rPr>
          <w:color w:val="auto"/>
          <w:sz w:val="24"/>
          <w:szCs w:val="24"/>
          <w:lang w:val="lt-LT"/>
        </w:rPr>
      </w:pPr>
      <w:r w:rsidRPr="00314DB6">
        <w:rPr>
          <w:color w:val="auto"/>
          <w:sz w:val="24"/>
          <w:szCs w:val="24"/>
          <w:lang w:val="lt-LT"/>
        </w:rPr>
        <w:t xml:space="preserve">12. Pirkimų organizatorius, gavęs iš </w:t>
      </w:r>
      <w:r w:rsidR="004A04E5" w:rsidRPr="00314DB6">
        <w:rPr>
          <w:color w:val="auto"/>
          <w:sz w:val="24"/>
          <w:szCs w:val="24"/>
          <w:lang w:val="lt-LT"/>
        </w:rPr>
        <w:t>Centro</w:t>
      </w:r>
      <w:r w:rsidRPr="00314DB6">
        <w:rPr>
          <w:color w:val="auto"/>
          <w:sz w:val="24"/>
          <w:szCs w:val="24"/>
          <w:lang w:val="lt-LT"/>
        </w:rPr>
        <w:t xml:space="preserve"> direktoriaus informaciją apie atitinkamiems metams galimus skirti maksimalius asignavimus, suderina su direktoriumi būtinų lėšų </w:t>
      </w:r>
      <w:r w:rsidR="004A04E5" w:rsidRPr="00314DB6">
        <w:rPr>
          <w:color w:val="auto"/>
          <w:sz w:val="24"/>
          <w:szCs w:val="24"/>
          <w:lang w:val="lt-LT"/>
        </w:rPr>
        <w:t>Centro</w:t>
      </w:r>
      <w:r w:rsidRPr="00314DB6">
        <w:rPr>
          <w:color w:val="auto"/>
          <w:sz w:val="24"/>
          <w:szCs w:val="24"/>
          <w:lang w:val="lt-LT"/>
        </w:rPr>
        <w:t xml:space="preserve"> pirkimams poreikį. Vadovaudamasis Viešųjų pirkimų įstatymo 9 straipsnio nuostatomis ir Viešųjų pirkimų tarnybos direktoriaus </w:t>
      </w:r>
      <w:smartTag w:uri="urn:schemas-microsoft-com:office:smarttags" w:element="metricconverter">
        <w:smartTagPr>
          <w:attr w:name="ProductID" w:val="2003ﾠm"/>
        </w:smartTagPr>
        <w:r w:rsidRPr="00314DB6">
          <w:rPr>
            <w:color w:val="auto"/>
            <w:sz w:val="24"/>
            <w:szCs w:val="24"/>
            <w:lang w:val="lt-LT"/>
          </w:rPr>
          <w:t>2003 m</w:t>
        </w:r>
      </w:smartTag>
      <w:r w:rsidRPr="00314DB6">
        <w:rPr>
          <w:color w:val="auto"/>
          <w:sz w:val="24"/>
          <w:szCs w:val="24"/>
          <w:lang w:val="lt-LT"/>
        </w:rPr>
        <w:t xml:space="preserve">. vasario 26 d. įsakymu Nr. 1S-26 patvirtinta Numatomo </w:t>
      </w:r>
      <w:r w:rsidRPr="00314DB6">
        <w:rPr>
          <w:color w:val="auto"/>
          <w:sz w:val="24"/>
          <w:szCs w:val="24"/>
          <w:lang w:val="lt-LT"/>
        </w:rPr>
        <w:lastRenderedPageBreak/>
        <w:t>viešojo pirkimo vertės nustatymo metodika (Žin., 2003, Nr. </w:t>
      </w:r>
      <w:hyperlink r:id="rId13" w:history="1">
        <w:r w:rsidRPr="00314DB6">
          <w:rPr>
            <w:rStyle w:val="Hipersaitas"/>
            <w:color w:val="auto"/>
            <w:sz w:val="24"/>
            <w:szCs w:val="24"/>
            <w:lang w:val="lt-LT"/>
          </w:rPr>
          <w:t>22-949</w:t>
        </w:r>
      </w:hyperlink>
      <w:r w:rsidRPr="00314DB6">
        <w:rPr>
          <w:color w:val="auto"/>
          <w:sz w:val="24"/>
          <w:szCs w:val="24"/>
          <w:lang w:val="lt-LT"/>
        </w:rPr>
        <w:t>; 2006, Nr. </w:t>
      </w:r>
      <w:hyperlink r:id="rId14" w:history="1">
        <w:r w:rsidRPr="00314DB6">
          <w:rPr>
            <w:rStyle w:val="Hipersaitas"/>
            <w:color w:val="auto"/>
            <w:sz w:val="24"/>
            <w:szCs w:val="24"/>
            <w:lang w:val="lt-LT"/>
          </w:rPr>
          <w:t>12-454</w:t>
        </w:r>
      </w:hyperlink>
      <w:r w:rsidRPr="00314DB6">
        <w:rPr>
          <w:color w:val="auto"/>
          <w:sz w:val="24"/>
          <w:szCs w:val="24"/>
          <w:lang w:val="lt-LT"/>
        </w:rPr>
        <w:t>) (aktualia jos redakcija), apskaičiuoja numatomų pirkimų vertes.</w:t>
      </w:r>
    </w:p>
    <w:p w:rsidR="00682369" w:rsidRPr="00314DB6" w:rsidRDefault="00942BAB" w:rsidP="00194C52">
      <w:pPr>
        <w:pStyle w:val="Hipersaitas1"/>
        <w:tabs>
          <w:tab w:val="left" w:pos="960"/>
        </w:tabs>
        <w:spacing w:line="240" w:lineRule="auto"/>
        <w:ind w:firstLine="600"/>
        <w:rPr>
          <w:color w:val="auto"/>
          <w:sz w:val="24"/>
          <w:szCs w:val="24"/>
          <w:lang w:val="lt-LT"/>
        </w:rPr>
      </w:pPr>
      <w:r w:rsidRPr="00314DB6">
        <w:rPr>
          <w:bCs/>
          <w:iCs/>
          <w:color w:val="auto"/>
          <w:sz w:val="24"/>
          <w:szCs w:val="24"/>
          <w:lang w:val="lt-LT"/>
        </w:rPr>
        <w:t>13</w:t>
      </w:r>
      <w:r w:rsidR="00682369" w:rsidRPr="00314DB6">
        <w:rPr>
          <w:bCs/>
          <w:iCs/>
          <w:color w:val="auto"/>
          <w:sz w:val="24"/>
          <w:szCs w:val="24"/>
          <w:lang w:val="lt-LT"/>
        </w:rPr>
        <w:t xml:space="preserve">. Pirkimų organizatorius </w:t>
      </w:r>
      <w:r w:rsidR="00682369" w:rsidRPr="00314DB6">
        <w:rPr>
          <w:color w:val="auto"/>
          <w:sz w:val="24"/>
          <w:szCs w:val="24"/>
          <w:lang w:val="lt-LT"/>
        </w:rPr>
        <w:t xml:space="preserve">iki kiekvienų kalendorinių metų sausio 31 d. </w:t>
      </w:r>
      <w:r w:rsidR="00BF06F4" w:rsidRPr="00314DB6">
        <w:rPr>
          <w:color w:val="auto"/>
          <w:sz w:val="24"/>
          <w:szCs w:val="24"/>
          <w:lang w:val="lt-LT"/>
        </w:rPr>
        <w:t>rengia</w:t>
      </w:r>
      <w:r w:rsidR="00682369" w:rsidRPr="00314DB6">
        <w:rPr>
          <w:color w:val="auto"/>
          <w:sz w:val="24"/>
          <w:szCs w:val="24"/>
          <w:lang w:val="lt-LT"/>
        </w:rPr>
        <w:t xml:space="preserve"> </w:t>
      </w:r>
      <w:r w:rsidRPr="00314DB6">
        <w:rPr>
          <w:color w:val="auto"/>
          <w:sz w:val="24"/>
          <w:szCs w:val="24"/>
          <w:lang w:val="lt-LT"/>
        </w:rPr>
        <w:t xml:space="preserve">viešųjų pirkimų </w:t>
      </w:r>
      <w:r w:rsidR="00142BC3" w:rsidRPr="00314DB6">
        <w:rPr>
          <w:color w:val="auto"/>
          <w:sz w:val="24"/>
          <w:szCs w:val="24"/>
          <w:lang w:val="lt-LT"/>
        </w:rPr>
        <w:t>plano projektą (toliau – P</w:t>
      </w:r>
      <w:r w:rsidRPr="00314DB6">
        <w:rPr>
          <w:color w:val="auto"/>
          <w:sz w:val="24"/>
          <w:szCs w:val="24"/>
          <w:lang w:val="lt-LT"/>
        </w:rPr>
        <w:t>lanas)</w:t>
      </w:r>
      <w:r w:rsidR="00682369" w:rsidRPr="00314DB6">
        <w:rPr>
          <w:color w:val="auto"/>
          <w:sz w:val="24"/>
          <w:szCs w:val="24"/>
          <w:lang w:val="lt-LT"/>
        </w:rPr>
        <w:t xml:space="preserve"> apie einamaisiais </w:t>
      </w:r>
      <w:r w:rsidR="00BF06F4" w:rsidRPr="00314DB6">
        <w:rPr>
          <w:color w:val="auto"/>
          <w:sz w:val="24"/>
          <w:szCs w:val="24"/>
          <w:lang w:val="lt-LT"/>
        </w:rPr>
        <w:t xml:space="preserve">biudžetiniais </w:t>
      </w:r>
      <w:r w:rsidR="00682369" w:rsidRPr="00314DB6">
        <w:rPr>
          <w:color w:val="auto"/>
          <w:sz w:val="24"/>
          <w:szCs w:val="24"/>
          <w:lang w:val="lt-LT"/>
        </w:rPr>
        <w:t xml:space="preserve">metais numatomus vykdyti </w:t>
      </w:r>
      <w:r w:rsidR="00BF06F4" w:rsidRPr="00314DB6">
        <w:rPr>
          <w:color w:val="auto"/>
          <w:sz w:val="24"/>
          <w:szCs w:val="24"/>
          <w:lang w:val="lt-LT"/>
        </w:rPr>
        <w:t xml:space="preserve">viešuosius </w:t>
      </w:r>
      <w:r w:rsidR="00682369" w:rsidRPr="00314DB6">
        <w:rPr>
          <w:color w:val="auto"/>
          <w:sz w:val="24"/>
          <w:szCs w:val="24"/>
          <w:lang w:val="lt-LT"/>
        </w:rPr>
        <w:t>pirkimus</w:t>
      </w:r>
      <w:r w:rsidRPr="00314DB6">
        <w:rPr>
          <w:color w:val="auto"/>
          <w:sz w:val="24"/>
          <w:szCs w:val="24"/>
          <w:lang w:val="lt-LT"/>
        </w:rPr>
        <w:t xml:space="preserve">, kurį pateikia </w:t>
      </w:r>
      <w:r w:rsidR="0095030B" w:rsidRPr="00314DB6">
        <w:rPr>
          <w:color w:val="auto"/>
          <w:sz w:val="24"/>
          <w:szCs w:val="24"/>
          <w:lang w:val="lt-LT"/>
        </w:rPr>
        <w:t>Centro</w:t>
      </w:r>
      <w:r w:rsidRPr="00314DB6">
        <w:rPr>
          <w:color w:val="auto"/>
          <w:sz w:val="24"/>
          <w:szCs w:val="24"/>
          <w:lang w:val="lt-LT"/>
        </w:rPr>
        <w:t xml:space="preserve"> direktoriui tvirtinti</w:t>
      </w:r>
      <w:r w:rsidR="00BF06F4" w:rsidRPr="00314DB6">
        <w:rPr>
          <w:color w:val="auto"/>
          <w:sz w:val="24"/>
          <w:szCs w:val="24"/>
          <w:lang w:val="lt-LT"/>
        </w:rPr>
        <w:t xml:space="preserve">, ir kasmet, ne vėliau kaip iki kovo 15 dienos, o šį planą patikslinusi – nedelsdama Centrinėje viešųjų pirkimų informacinėje sistemoje (toliau – CVP </w:t>
      </w:r>
      <w:r w:rsidR="00632754" w:rsidRPr="00314DB6">
        <w:rPr>
          <w:color w:val="auto"/>
          <w:sz w:val="24"/>
          <w:szCs w:val="24"/>
          <w:lang w:val="lt-LT"/>
        </w:rPr>
        <w:t>IS)</w:t>
      </w:r>
      <w:r w:rsidR="00BF06F4" w:rsidRPr="00314DB6">
        <w:rPr>
          <w:color w:val="auto"/>
          <w:sz w:val="24"/>
          <w:szCs w:val="24"/>
          <w:lang w:val="lt-LT"/>
        </w:rPr>
        <w:t xml:space="preserve"> ir savo tinklapyje skelbia tais metais planuojamų vykdyti viešųjų pirkimų suvestinę (toliau – Pirkimų suvestinė). Pirkimų suvestinėje nurodomi </w:t>
      </w:r>
      <w:r w:rsidR="0032620B" w:rsidRPr="00314DB6">
        <w:rPr>
          <w:color w:val="auto"/>
          <w:sz w:val="24"/>
          <w:szCs w:val="24"/>
          <w:lang w:val="lt-LT"/>
        </w:rPr>
        <w:t xml:space="preserve">kontaktiniai duomenys, </w:t>
      </w:r>
      <w:r w:rsidR="00682369" w:rsidRPr="00314DB6">
        <w:rPr>
          <w:color w:val="auto"/>
          <w:sz w:val="24"/>
          <w:szCs w:val="24"/>
          <w:lang w:val="lt-LT"/>
        </w:rPr>
        <w:t xml:space="preserve">prekės, paslaugos ir darbai, kodai pagal Bendrąjį viešųjų pirkimų žodyną (toliau – BVPŽ), </w:t>
      </w:r>
      <w:r w:rsidR="0032620B" w:rsidRPr="00314DB6">
        <w:rPr>
          <w:color w:val="auto"/>
          <w:sz w:val="24"/>
          <w:szCs w:val="24"/>
          <w:lang w:val="lt-LT"/>
        </w:rPr>
        <w:t xml:space="preserve">numatomi kiekiai ar apimtys (jeigu įmanoma), </w:t>
      </w:r>
      <w:r w:rsidR="0095030B" w:rsidRPr="00314DB6">
        <w:rPr>
          <w:color w:val="auto"/>
          <w:sz w:val="24"/>
          <w:szCs w:val="24"/>
          <w:lang w:val="lt-LT"/>
        </w:rPr>
        <w:t xml:space="preserve">orientacinės vertės, </w:t>
      </w:r>
      <w:r w:rsidR="00682369" w:rsidRPr="00314DB6">
        <w:rPr>
          <w:color w:val="auto"/>
          <w:sz w:val="24"/>
          <w:szCs w:val="24"/>
          <w:lang w:val="lt-LT"/>
        </w:rPr>
        <w:t>galimas pirkimo būdas, atsižvelgiant į pirkimo vertę, planuojama pirkimo atlikimo data</w:t>
      </w:r>
      <w:r w:rsidR="0032620B" w:rsidRPr="00314DB6">
        <w:rPr>
          <w:color w:val="auto"/>
          <w:sz w:val="24"/>
          <w:szCs w:val="24"/>
          <w:lang w:val="lt-LT"/>
        </w:rPr>
        <w:t>, ketinamos sudaryti pirkimo sutarties trukmė</w:t>
      </w:r>
      <w:r w:rsidR="00682369" w:rsidRPr="00314DB6">
        <w:rPr>
          <w:color w:val="auto"/>
          <w:sz w:val="24"/>
          <w:szCs w:val="24"/>
          <w:lang w:val="lt-LT"/>
        </w:rPr>
        <w:t xml:space="preserve">. </w:t>
      </w:r>
      <w:r w:rsidR="00142BC3" w:rsidRPr="00314DB6">
        <w:rPr>
          <w:color w:val="auto"/>
          <w:sz w:val="24"/>
          <w:szCs w:val="24"/>
          <w:lang w:val="lt-LT"/>
        </w:rPr>
        <w:t xml:space="preserve">Patvirtinus pirkimo planą, pirkimai atliekami </w:t>
      </w:r>
      <w:r w:rsidR="00861F02" w:rsidRPr="00314DB6">
        <w:rPr>
          <w:color w:val="auto"/>
          <w:sz w:val="24"/>
          <w:szCs w:val="24"/>
          <w:lang w:val="lt-LT"/>
        </w:rPr>
        <w:t xml:space="preserve">vadovaujantis šiuo patvirtintu planu, </w:t>
      </w:r>
      <w:r w:rsidR="00142BC3" w:rsidRPr="00314DB6">
        <w:rPr>
          <w:color w:val="auto"/>
          <w:sz w:val="24"/>
          <w:szCs w:val="24"/>
          <w:lang w:val="lt-LT"/>
        </w:rPr>
        <w:t xml:space="preserve">be atskiro Centro direktoriaus įsakymo. </w:t>
      </w:r>
      <w:r w:rsidRPr="00314DB6">
        <w:rPr>
          <w:color w:val="auto"/>
          <w:sz w:val="24"/>
          <w:szCs w:val="24"/>
          <w:lang w:val="lt-LT"/>
        </w:rPr>
        <w:t>Planas</w:t>
      </w:r>
      <w:r w:rsidR="00682369" w:rsidRPr="00314DB6">
        <w:rPr>
          <w:color w:val="auto"/>
          <w:sz w:val="24"/>
          <w:szCs w:val="24"/>
          <w:lang w:val="lt-LT"/>
        </w:rPr>
        <w:t xml:space="preserve"> peržiūrima</w:t>
      </w:r>
      <w:r w:rsidRPr="00314DB6">
        <w:rPr>
          <w:color w:val="auto"/>
          <w:sz w:val="24"/>
          <w:szCs w:val="24"/>
          <w:lang w:val="lt-LT"/>
        </w:rPr>
        <w:t>s</w:t>
      </w:r>
      <w:r w:rsidR="00682369" w:rsidRPr="00314DB6">
        <w:rPr>
          <w:color w:val="auto"/>
          <w:sz w:val="24"/>
          <w:szCs w:val="24"/>
          <w:lang w:val="lt-LT"/>
        </w:rPr>
        <w:t xml:space="preserve"> kiekvieną ketvirtį ir, esant reikalui, tikslinama</w:t>
      </w:r>
      <w:r w:rsidRPr="00314DB6">
        <w:rPr>
          <w:color w:val="auto"/>
          <w:sz w:val="24"/>
          <w:szCs w:val="24"/>
          <w:lang w:val="lt-LT"/>
        </w:rPr>
        <w:t>s</w:t>
      </w:r>
      <w:r w:rsidR="00682369" w:rsidRPr="00314DB6">
        <w:rPr>
          <w:color w:val="auto"/>
          <w:sz w:val="24"/>
          <w:szCs w:val="24"/>
          <w:lang w:val="lt-LT"/>
        </w:rPr>
        <w:t>.</w:t>
      </w:r>
      <w:r w:rsidR="00861F02" w:rsidRPr="00314DB6">
        <w:rPr>
          <w:color w:val="auto"/>
          <w:sz w:val="24"/>
          <w:szCs w:val="24"/>
          <w:lang w:val="lt-LT"/>
        </w:rPr>
        <w:t xml:space="preserve"> </w:t>
      </w:r>
      <w:r w:rsidR="00AC36F9" w:rsidRPr="00314DB6">
        <w:rPr>
          <w:color w:val="auto"/>
          <w:sz w:val="24"/>
          <w:szCs w:val="24"/>
          <w:lang w:val="lt-LT"/>
        </w:rPr>
        <w:t>Centras turi teisę atlikti ir neplaninius pirkimus</w:t>
      </w:r>
      <w:r w:rsidR="00861F02" w:rsidRPr="00314DB6">
        <w:rPr>
          <w:color w:val="auto"/>
          <w:sz w:val="24"/>
          <w:szCs w:val="24"/>
          <w:lang w:val="lt-LT"/>
        </w:rPr>
        <w:t>.</w:t>
      </w:r>
    </w:p>
    <w:p w:rsidR="00EE76A1" w:rsidRPr="00314DB6" w:rsidRDefault="00EE76A1" w:rsidP="00BE6B12">
      <w:pPr>
        <w:pStyle w:val="Hipersaitas1"/>
        <w:tabs>
          <w:tab w:val="left" w:pos="960"/>
        </w:tabs>
        <w:spacing w:line="240" w:lineRule="auto"/>
        <w:ind w:firstLine="600"/>
        <w:rPr>
          <w:i/>
          <w:iCs/>
          <w:color w:val="auto"/>
          <w:sz w:val="24"/>
          <w:szCs w:val="24"/>
          <w:lang w:val="lt-LT"/>
        </w:rPr>
      </w:pPr>
      <w:r w:rsidRPr="00314DB6">
        <w:rPr>
          <w:color w:val="auto"/>
          <w:sz w:val="24"/>
          <w:szCs w:val="24"/>
          <w:lang w:val="lt-LT"/>
        </w:rPr>
        <w:t>1</w:t>
      </w:r>
      <w:r w:rsidR="00A12965" w:rsidRPr="00314DB6">
        <w:rPr>
          <w:color w:val="auto"/>
          <w:sz w:val="24"/>
          <w:szCs w:val="24"/>
          <w:lang w:val="lt-LT"/>
        </w:rPr>
        <w:t>4</w:t>
      </w:r>
      <w:r w:rsidRPr="00314DB6">
        <w:rPr>
          <w:color w:val="auto"/>
          <w:sz w:val="24"/>
          <w:szCs w:val="24"/>
          <w:lang w:val="lt-LT"/>
        </w:rPr>
        <w:t>. </w:t>
      </w:r>
      <w:r w:rsidR="00EF7E56" w:rsidRPr="00314DB6">
        <w:rPr>
          <w:color w:val="auto"/>
          <w:sz w:val="24"/>
          <w:szCs w:val="24"/>
          <w:lang w:val="lt-LT"/>
        </w:rPr>
        <w:t>Esant būtinumui, pirkimų organizatorius gali pareikalauti iš p</w:t>
      </w:r>
      <w:r w:rsidRPr="00314DB6">
        <w:rPr>
          <w:color w:val="auto"/>
          <w:sz w:val="24"/>
          <w:szCs w:val="24"/>
          <w:lang w:val="lt-LT"/>
        </w:rPr>
        <w:t>irkimo iniciatori</w:t>
      </w:r>
      <w:r w:rsidR="00EF7E56" w:rsidRPr="00314DB6">
        <w:rPr>
          <w:color w:val="auto"/>
          <w:sz w:val="24"/>
          <w:szCs w:val="24"/>
          <w:lang w:val="lt-LT"/>
        </w:rPr>
        <w:t>a</w:t>
      </w:r>
      <w:r w:rsidRPr="00314DB6">
        <w:rPr>
          <w:color w:val="auto"/>
          <w:sz w:val="24"/>
          <w:szCs w:val="24"/>
          <w:lang w:val="lt-LT"/>
        </w:rPr>
        <w:t xml:space="preserve">us </w:t>
      </w:r>
      <w:r w:rsidR="00EF7E56" w:rsidRPr="00314DB6">
        <w:rPr>
          <w:color w:val="auto"/>
          <w:sz w:val="24"/>
          <w:szCs w:val="24"/>
          <w:lang w:val="lt-LT"/>
        </w:rPr>
        <w:t xml:space="preserve">paraiškos </w:t>
      </w:r>
      <w:r w:rsidRPr="00314DB6">
        <w:rPr>
          <w:color w:val="auto"/>
          <w:sz w:val="24"/>
          <w:szCs w:val="24"/>
          <w:lang w:val="lt-LT"/>
        </w:rPr>
        <w:t>dėl supaprastinto pirkimo atlikimo</w:t>
      </w:r>
      <w:r w:rsidR="00EF7E56" w:rsidRPr="00314DB6">
        <w:rPr>
          <w:color w:val="auto"/>
          <w:sz w:val="24"/>
          <w:szCs w:val="24"/>
          <w:lang w:val="lt-LT"/>
        </w:rPr>
        <w:t>,</w:t>
      </w:r>
      <w:r w:rsidRPr="00314DB6">
        <w:rPr>
          <w:color w:val="auto"/>
          <w:sz w:val="24"/>
          <w:szCs w:val="24"/>
          <w:lang w:val="lt-LT"/>
        </w:rPr>
        <w:t xml:space="preserve"> </w:t>
      </w:r>
      <w:r w:rsidR="00EF7E56" w:rsidRPr="00314DB6">
        <w:rPr>
          <w:color w:val="auto"/>
          <w:sz w:val="24"/>
          <w:szCs w:val="24"/>
          <w:lang w:val="lt-LT"/>
        </w:rPr>
        <w:t xml:space="preserve">nurodant joje </w:t>
      </w:r>
      <w:r w:rsidRPr="00314DB6">
        <w:rPr>
          <w:color w:val="auto"/>
          <w:sz w:val="24"/>
          <w:szCs w:val="24"/>
          <w:lang w:val="lt-LT"/>
        </w:rPr>
        <w:t>pagrindines pirkimo sąlygas ir informaciją:</w:t>
      </w:r>
    </w:p>
    <w:p w:rsidR="00EE76A1" w:rsidRPr="00314DB6" w:rsidRDefault="00EE76A1" w:rsidP="00BE6B12">
      <w:pPr>
        <w:pStyle w:val="Hipersaitas1"/>
        <w:tabs>
          <w:tab w:val="left" w:pos="960"/>
        </w:tabs>
        <w:spacing w:line="240" w:lineRule="auto"/>
        <w:ind w:firstLine="600"/>
        <w:rPr>
          <w:color w:val="auto"/>
          <w:sz w:val="24"/>
          <w:szCs w:val="24"/>
          <w:lang w:val="lt-LT"/>
        </w:rPr>
      </w:pPr>
      <w:r w:rsidRPr="00314DB6">
        <w:rPr>
          <w:color w:val="auto"/>
          <w:sz w:val="24"/>
          <w:szCs w:val="24"/>
          <w:lang w:val="lt-LT"/>
        </w:rPr>
        <w:t>1</w:t>
      </w:r>
      <w:r w:rsidR="00A12965" w:rsidRPr="00314DB6">
        <w:rPr>
          <w:color w:val="auto"/>
          <w:sz w:val="24"/>
          <w:szCs w:val="24"/>
          <w:lang w:val="lt-LT"/>
        </w:rPr>
        <w:t>4</w:t>
      </w:r>
      <w:r w:rsidRPr="00314DB6">
        <w:rPr>
          <w:color w:val="auto"/>
          <w:sz w:val="24"/>
          <w:szCs w:val="24"/>
          <w:lang w:val="lt-LT"/>
        </w:rPr>
        <w:t>.1. pirkimo objekto pavadinimą ir jo apibūdinimą, reikalingą kiekį ar apimtis, atsižvelgiant į visą pirkimo sutarties trukmę su galimais pratęsimais;</w:t>
      </w:r>
    </w:p>
    <w:p w:rsidR="00EE76A1" w:rsidRPr="00314DB6" w:rsidRDefault="00EE76A1" w:rsidP="00BE6B12">
      <w:pPr>
        <w:pStyle w:val="Hipersaitas1"/>
        <w:tabs>
          <w:tab w:val="left" w:pos="960"/>
        </w:tabs>
        <w:spacing w:line="240" w:lineRule="auto"/>
        <w:ind w:firstLine="600"/>
        <w:rPr>
          <w:color w:val="auto"/>
          <w:sz w:val="24"/>
          <w:szCs w:val="24"/>
          <w:lang w:val="lt-LT"/>
        </w:rPr>
      </w:pPr>
      <w:r w:rsidRPr="00314DB6">
        <w:rPr>
          <w:color w:val="auto"/>
          <w:sz w:val="24"/>
          <w:szCs w:val="24"/>
          <w:lang w:val="lt-LT"/>
        </w:rPr>
        <w:t>1</w:t>
      </w:r>
      <w:r w:rsidR="00A12965" w:rsidRPr="00314DB6">
        <w:rPr>
          <w:color w:val="auto"/>
          <w:sz w:val="24"/>
          <w:szCs w:val="24"/>
          <w:lang w:val="lt-LT"/>
        </w:rPr>
        <w:t>4</w:t>
      </w:r>
      <w:r w:rsidRPr="00314DB6">
        <w:rPr>
          <w:color w:val="auto"/>
          <w:sz w:val="24"/>
          <w:szCs w:val="24"/>
          <w:lang w:val="lt-LT"/>
        </w:rPr>
        <w:t>.2. maksimalią šio pirkimo vertę;</w:t>
      </w:r>
    </w:p>
    <w:p w:rsidR="00EE76A1" w:rsidRPr="00314DB6" w:rsidRDefault="00EE76A1" w:rsidP="00F27528">
      <w:pPr>
        <w:pStyle w:val="Hipersaitas1"/>
        <w:spacing w:line="240" w:lineRule="auto"/>
        <w:ind w:firstLine="600"/>
        <w:rPr>
          <w:color w:val="auto"/>
          <w:sz w:val="24"/>
          <w:szCs w:val="24"/>
          <w:lang w:val="lt-LT"/>
        </w:rPr>
      </w:pPr>
      <w:r w:rsidRPr="00314DB6">
        <w:rPr>
          <w:color w:val="auto"/>
          <w:sz w:val="24"/>
          <w:szCs w:val="24"/>
          <w:lang w:val="lt-LT"/>
        </w:rPr>
        <w:t>1</w:t>
      </w:r>
      <w:r w:rsidR="00A12965" w:rsidRPr="00314DB6">
        <w:rPr>
          <w:color w:val="auto"/>
          <w:sz w:val="24"/>
          <w:szCs w:val="24"/>
          <w:lang w:val="lt-LT"/>
        </w:rPr>
        <w:t>4</w:t>
      </w:r>
      <w:r w:rsidRPr="00314DB6">
        <w:rPr>
          <w:color w:val="auto"/>
          <w:sz w:val="24"/>
          <w:szCs w:val="24"/>
          <w:lang w:val="lt-LT"/>
        </w:rPr>
        <w:t>.3. pirkimo objekto eksploatavimo išlaidas;</w:t>
      </w:r>
    </w:p>
    <w:p w:rsidR="00EE76A1" w:rsidRPr="00314DB6" w:rsidRDefault="00EE76A1" w:rsidP="00F27528">
      <w:pPr>
        <w:pStyle w:val="Hipersaitas1"/>
        <w:spacing w:line="240" w:lineRule="auto"/>
        <w:ind w:firstLine="600"/>
        <w:rPr>
          <w:color w:val="auto"/>
          <w:sz w:val="24"/>
          <w:szCs w:val="24"/>
          <w:lang w:val="lt-LT"/>
        </w:rPr>
      </w:pPr>
      <w:r w:rsidRPr="00314DB6">
        <w:rPr>
          <w:color w:val="auto"/>
          <w:sz w:val="24"/>
          <w:szCs w:val="24"/>
          <w:lang w:val="lt-LT"/>
        </w:rPr>
        <w:t>1</w:t>
      </w:r>
      <w:r w:rsidR="00A12965" w:rsidRPr="00314DB6">
        <w:rPr>
          <w:color w:val="auto"/>
          <w:sz w:val="24"/>
          <w:szCs w:val="24"/>
          <w:lang w:val="lt-LT"/>
        </w:rPr>
        <w:t>4</w:t>
      </w:r>
      <w:r w:rsidRPr="00314DB6">
        <w:rPr>
          <w:color w:val="auto"/>
          <w:sz w:val="24"/>
          <w:szCs w:val="24"/>
          <w:lang w:val="lt-LT"/>
        </w:rPr>
        <w:t>.4. minimalius tiekėjų kvalifikacijos reikalavimus;</w:t>
      </w:r>
    </w:p>
    <w:p w:rsidR="00EE76A1" w:rsidRPr="00314DB6" w:rsidRDefault="00EE76A1" w:rsidP="00F27528">
      <w:pPr>
        <w:pStyle w:val="Hipersaitas1"/>
        <w:spacing w:line="240" w:lineRule="auto"/>
        <w:ind w:firstLine="600"/>
        <w:rPr>
          <w:color w:val="auto"/>
          <w:sz w:val="24"/>
          <w:szCs w:val="24"/>
          <w:lang w:val="lt-LT"/>
        </w:rPr>
      </w:pPr>
      <w:r w:rsidRPr="00314DB6">
        <w:rPr>
          <w:color w:val="auto"/>
          <w:sz w:val="24"/>
          <w:szCs w:val="24"/>
          <w:lang w:val="lt-LT"/>
        </w:rPr>
        <w:t>1</w:t>
      </w:r>
      <w:r w:rsidR="00A12965" w:rsidRPr="00314DB6">
        <w:rPr>
          <w:color w:val="auto"/>
          <w:sz w:val="24"/>
          <w:szCs w:val="24"/>
          <w:lang w:val="lt-LT"/>
        </w:rPr>
        <w:t>4</w:t>
      </w:r>
      <w:r w:rsidRPr="00314DB6">
        <w:rPr>
          <w:color w:val="auto"/>
          <w:sz w:val="24"/>
          <w:szCs w:val="24"/>
          <w:lang w:val="lt-LT"/>
        </w:rPr>
        <w:t>.5. jeigu paraiška – užduotis paduodama dėl pirkimo apklausos būdu – argumentuotą siūlomų kviesti tiekėjų sąrašą;</w:t>
      </w:r>
    </w:p>
    <w:p w:rsidR="00EE76A1" w:rsidRPr="00314DB6" w:rsidRDefault="00EE76A1" w:rsidP="00F27528">
      <w:pPr>
        <w:pStyle w:val="Hipersaitas1"/>
        <w:spacing w:line="240" w:lineRule="auto"/>
        <w:ind w:firstLine="600"/>
        <w:rPr>
          <w:color w:val="auto"/>
          <w:sz w:val="24"/>
          <w:szCs w:val="24"/>
          <w:lang w:val="lt-LT"/>
        </w:rPr>
      </w:pPr>
      <w:r w:rsidRPr="00314DB6">
        <w:rPr>
          <w:color w:val="auto"/>
          <w:sz w:val="24"/>
          <w:szCs w:val="24"/>
          <w:lang w:val="lt-LT"/>
        </w:rPr>
        <w:t>1</w:t>
      </w:r>
      <w:r w:rsidR="00A12965" w:rsidRPr="00314DB6">
        <w:rPr>
          <w:color w:val="auto"/>
          <w:sz w:val="24"/>
          <w:szCs w:val="24"/>
          <w:lang w:val="lt-LT"/>
        </w:rPr>
        <w:t>4</w:t>
      </w:r>
      <w:r w:rsidRPr="00314DB6">
        <w:rPr>
          <w:color w:val="auto"/>
          <w:sz w:val="24"/>
          <w:szCs w:val="24"/>
          <w:lang w:val="lt-LT"/>
        </w:rPr>
        <w:t>.6. pasiūlymų vertinimo kriterijus, o kai siūloma vertinti ekonomiškai naudingiausio pasiūlymo kriterijumi – ekonominio naudingumo vertinimo kriterijus ir parametrus, jų lyginamuosius svorius ir vertinimo tvarką;</w:t>
      </w:r>
    </w:p>
    <w:p w:rsidR="00EE76A1" w:rsidRPr="00314DB6" w:rsidRDefault="00EE76A1" w:rsidP="00F27528">
      <w:pPr>
        <w:pStyle w:val="Hipersaitas1"/>
        <w:spacing w:line="240" w:lineRule="auto"/>
        <w:ind w:firstLine="600"/>
        <w:rPr>
          <w:color w:val="auto"/>
          <w:sz w:val="24"/>
          <w:szCs w:val="24"/>
          <w:lang w:val="lt-LT"/>
        </w:rPr>
      </w:pPr>
      <w:r w:rsidRPr="00314DB6">
        <w:rPr>
          <w:color w:val="auto"/>
          <w:sz w:val="24"/>
          <w:szCs w:val="24"/>
          <w:lang w:val="lt-LT"/>
        </w:rPr>
        <w:t>1</w:t>
      </w:r>
      <w:r w:rsidR="00A12965" w:rsidRPr="00314DB6">
        <w:rPr>
          <w:color w:val="auto"/>
          <w:sz w:val="24"/>
          <w:szCs w:val="24"/>
          <w:lang w:val="lt-LT"/>
        </w:rPr>
        <w:t>4</w:t>
      </w:r>
      <w:r w:rsidRPr="00314DB6">
        <w:rPr>
          <w:color w:val="auto"/>
          <w:sz w:val="24"/>
          <w:szCs w:val="24"/>
          <w:lang w:val="lt-LT"/>
        </w:rPr>
        <w:t>.7. prekių pristatymo ar paslaugų bei darbų atlikimo terminus, pirkimo sutarties trukmę, kitas reikalingas pirkimo sutarties sąlygas arba pirkimo sutarties projektą;</w:t>
      </w:r>
    </w:p>
    <w:p w:rsidR="00EE76A1" w:rsidRPr="00314DB6" w:rsidRDefault="00EE76A1" w:rsidP="00F27528">
      <w:pPr>
        <w:pStyle w:val="Hipersaitas1"/>
        <w:spacing w:line="240" w:lineRule="auto"/>
        <w:ind w:firstLine="600"/>
        <w:rPr>
          <w:color w:val="auto"/>
          <w:sz w:val="24"/>
          <w:szCs w:val="24"/>
          <w:lang w:val="lt-LT"/>
        </w:rPr>
      </w:pPr>
      <w:r w:rsidRPr="00314DB6">
        <w:rPr>
          <w:color w:val="auto"/>
          <w:sz w:val="24"/>
          <w:szCs w:val="24"/>
          <w:lang w:val="lt-LT"/>
        </w:rPr>
        <w:t>1</w:t>
      </w:r>
      <w:r w:rsidR="00A12965" w:rsidRPr="00314DB6">
        <w:rPr>
          <w:color w:val="auto"/>
          <w:sz w:val="24"/>
          <w:szCs w:val="24"/>
          <w:lang w:val="lt-LT"/>
        </w:rPr>
        <w:t>4</w:t>
      </w:r>
      <w:r w:rsidRPr="00314DB6">
        <w:rPr>
          <w:color w:val="auto"/>
          <w:sz w:val="24"/>
          <w:szCs w:val="24"/>
          <w:lang w:val="lt-LT"/>
        </w:rPr>
        <w:t>.8. galimybes pirkime taikyti aplinkosaugos kriterijus, atsižvelgti į visuomenės poreikius socialinėje srityje;</w:t>
      </w:r>
    </w:p>
    <w:p w:rsidR="00EE76A1" w:rsidRPr="00314DB6" w:rsidRDefault="00EE76A1" w:rsidP="00F27528">
      <w:pPr>
        <w:pStyle w:val="Hipersaitas1"/>
        <w:spacing w:line="240" w:lineRule="auto"/>
        <w:ind w:firstLine="600"/>
        <w:rPr>
          <w:color w:val="auto"/>
          <w:sz w:val="24"/>
          <w:szCs w:val="24"/>
          <w:lang w:val="lt-LT"/>
        </w:rPr>
      </w:pPr>
      <w:r w:rsidRPr="00314DB6">
        <w:rPr>
          <w:color w:val="auto"/>
          <w:sz w:val="24"/>
          <w:szCs w:val="24"/>
          <w:lang w:val="lt-LT"/>
        </w:rPr>
        <w:t>1</w:t>
      </w:r>
      <w:r w:rsidR="00A12965" w:rsidRPr="00314DB6">
        <w:rPr>
          <w:color w:val="auto"/>
          <w:sz w:val="24"/>
          <w:szCs w:val="24"/>
          <w:lang w:val="lt-LT"/>
        </w:rPr>
        <w:t>4</w:t>
      </w:r>
      <w:r w:rsidRPr="00314DB6">
        <w:rPr>
          <w:color w:val="auto"/>
          <w:sz w:val="24"/>
          <w:szCs w:val="24"/>
          <w:lang w:val="lt-LT"/>
        </w:rPr>
        <w:t>.9. reikalingus planus, brėžinius ir projektus;</w:t>
      </w:r>
    </w:p>
    <w:p w:rsidR="00EE76A1" w:rsidRPr="00314DB6" w:rsidRDefault="00EE76A1" w:rsidP="00F27528">
      <w:pPr>
        <w:pStyle w:val="Hipersaitas1"/>
        <w:tabs>
          <w:tab w:val="left" w:pos="4275"/>
        </w:tabs>
        <w:spacing w:line="240" w:lineRule="auto"/>
        <w:ind w:firstLine="600"/>
        <w:rPr>
          <w:color w:val="auto"/>
          <w:sz w:val="24"/>
          <w:szCs w:val="24"/>
          <w:lang w:val="lt-LT"/>
        </w:rPr>
      </w:pPr>
      <w:r w:rsidRPr="00314DB6">
        <w:rPr>
          <w:color w:val="auto"/>
          <w:sz w:val="24"/>
          <w:szCs w:val="24"/>
          <w:lang w:val="lt-LT"/>
        </w:rPr>
        <w:t>1</w:t>
      </w:r>
      <w:r w:rsidR="00A12965" w:rsidRPr="00314DB6">
        <w:rPr>
          <w:color w:val="auto"/>
          <w:sz w:val="24"/>
          <w:szCs w:val="24"/>
          <w:lang w:val="lt-LT"/>
        </w:rPr>
        <w:t>4</w:t>
      </w:r>
      <w:r w:rsidRPr="00314DB6">
        <w:rPr>
          <w:color w:val="auto"/>
          <w:sz w:val="24"/>
          <w:szCs w:val="24"/>
          <w:lang w:val="lt-LT"/>
        </w:rPr>
        <w:t>.10. kitą reikalingą informaciją.</w:t>
      </w:r>
      <w:r w:rsidRPr="00314DB6">
        <w:rPr>
          <w:color w:val="auto"/>
          <w:sz w:val="24"/>
          <w:szCs w:val="24"/>
          <w:lang w:val="lt-LT"/>
        </w:rPr>
        <w:tab/>
      </w:r>
    </w:p>
    <w:p w:rsidR="00C13850" w:rsidRPr="00314DB6" w:rsidRDefault="00C13850" w:rsidP="00F27528">
      <w:pPr>
        <w:pStyle w:val="Hipersaitas1"/>
        <w:tabs>
          <w:tab w:val="left" w:pos="4275"/>
        </w:tabs>
        <w:spacing w:line="240" w:lineRule="auto"/>
        <w:ind w:firstLine="600"/>
        <w:rPr>
          <w:color w:val="auto"/>
          <w:sz w:val="24"/>
          <w:szCs w:val="24"/>
          <w:lang w:val="lt-LT"/>
        </w:rPr>
      </w:pPr>
      <w:r w:rsidRPr="00314DB6">
        <w:rPr>
          <w:color w:val="auto"/>
          <w:sz w:val="24"/>
          <w:szCs w:val="24"/>
          <w:lang w:val="lt-LT"/>
        </w:rPr>
        <w:t>Esant būtinumui, pirkimo iniciatoriaus prašymu gali būti sudaroma darbo grupė pagrindinėms  pirkimo sąlygoms nustatyti. Darbo grupė sudaroma atskiru įsakymu.</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 xml:space="preserve">15. Supaprastintus pirkimus vykdo </w:t>
      </w:r>
      <w:r w:rsidR="00A12965" w:rsidRPr="00314DB6">
        <w:rPr>
          <w:color w:val="auto"/>
          <w:sz w:val="24"/>
          <w:szCs w:val="24"/>
          <w:lang w:val="lt-LT"/>
        </w:rPr>
        <w:t>C</w:t>
      </w:r>
      <w:r w:rsidR="00981EE9" w:rsidRPr="00314DB6">
        <w:rPr>
          <w:color w:val="auto"/>
          <w:sz w:val="24"/>
          <w:szCs w:val="24"/>
          <w:lang w:val="lt-LT"/>
        </w:rPr>
        <w:t>entro</w:t>
      </w:r>
      <w:r w:rsidR="00A12965" w:rsidRPr="00314DB6">
        <w:rPr>
          <w:color w:val="auto"/>
          <w:sz w:val="24"/>
          <w:szCs w:val="24"/>
          <w:lang w:val="lt-LT"/>
        </w:rPr>
        <w:t xml:space="preserve"> direktoriaus</w:t>
      </w:r>
      <w:r w:rsidRPr="00314DB6">
        <w:rPr>
          <w:color w:val="auto"/>
          <w:sz w:val="24"/>
          <w:szCs w:val="24"/>
          <w:lang w:val="lt-LT"/>
        </w:rPr>
        <w:t xml:space="preserve"> įsakymu (potvarkiu), vadovaujantis Viešųjų pirkimų įstatymo 16 straipsniu, sudaryta Komisija. Mažos vertės pirkimus vykdo Komisija arba Pirkimo organizatorius. Komisijos pirmininku, jos nariais, Pirkimo organizatoriumi skiriami nepriekaištingos reputacijos asmenys.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16. Mažos vertės pirkimus vykdo Komisija, kai:</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 xml:space="preserve">16.1. prekių ar paslaugų pirkimo sutarties vertė viršija </w:t>
      </w:r>
      <w:r w:rsidR="00C13850" w:rsidRPr="00314DB6">
        <w:rPr>
          <w:color w:val="auto"/>
          <w:sz w:val="24"/>
          <w:szCs w:val="24"/>
          <w:lang w:val="lt-LT"/>
        </w:rPr>
        <w:t>3</w:t>
      </w:r>
      <w:r w:rsidRPr="00314DB6">
        <w:rPr>
          <w:color w:val="auto"/>
          <w:sz w:val="24"/>
          <w:szCs w:val="24"/>
          <w:lang w:val="lt-LT"/>
        </w:rPr>
        <w:t>0 tūkst. Lt;</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 xml:space="preserve">16.2. darbų pirkimo sutarties vertė viršija </w:t>
      </w:r>
      <w:r w:rsidR="00B12445" w:rsidRPr="00314DB6">
        <w:rPr>
          <w:color w:val="auto"/>
          <w:sz w:val="24"/>
          <w:szCs w:val="24"/>
          <w:lang w:val="lt-LT"/>
        </w:rPr>
        <w:t>50</w:t>
      </w:r>
      <w:r w:rsidRPr="00314DB6">
        <w:rPr>
          <w:color w:val="auto"/>
          <w:sz w:val="24"/>
          <w:szCs w:val="24"/>
          <w:lang w:val="lt-LT"/>
        </w:rPr>
        <w:t xml:space="preserve"> tūkst. Lt. </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17. </w:t>
      </w:r>
      <w:r w:rsidR="00BE6B12" w:rsidRPr="00314DB6">
        <w:rPr>
          <w:color w:val="auto"/>
          <w:sz w:val="24"/>
          <w:szCs w:val="24"/>
          <w:lang w:val="lt-LT"/>
        </w:rPr>
        <w:t>Centro</w:t>
      </w:r>
      <w:r w:rsidR="00A12965" w:rsidRPr="00314DB6">
        <w:rPr>
          <w:color w:val="auto"/>
          <w:sz w:val="24"/>
          <w:szCs w:val="24"/>
          <w:lang w:val="lt-LT"/>
        </w:rPr>
        <w:t xml:space="preserve"> direktorius</w:t>
      </w:r>
      <w:r w:rsidRPr="00314DB6">
        <w:rPr>
          <w:color w:val="auto"/>
          <w:sz w:val="24"/>
          <w:szCs w:val="24"/>
          <w:lang w:val="lt-LT"/>
        </w:rPr>
        <w:t xml:space="preserve"> turi teisę priimti sprendimą pavesti supaprastintą pirkimą vykdyti Pirkimo organizatoriui arba Komisijai neatsižvelgdamas į Taisyklių 16.1 ir 16.2 punktuose nustatytas aplinkybes.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 xml:space="preserve">18. Tuo pačiu metu atliekamiems keliems supaprastintiems pirkimams gali būti sudarytos kelios Komisijos ar paskirti keli Pirkimo organizatoriai. Komisijos sekretoriumi skiriamas vienas iš Komisijos narių. </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 xml:space="preserve">19. Komisija dirba pagal </w:t>
      </w:r>
      <w:r w:rsidR="00981EE9" w:rsidRPr="00314DB6">
        <w:rPr>
          <w:color w:val="auto"/>
          <w:sz w:val="24"/>
          <w:szCs w:val="24"/>
          <w:lang w:val="lt-LT"/>
        </w:rPr>
        <w:t>Centro</w:t>
      </w:r>
      <w:r w:rsidR="00A12965" w:rsidRPr="00314DB6">
        <w:rPr>
          <w:color w:val="auto"/>
          <w:sz w:val="24"/>
          <w:szCs w:val="24"/>
          <w:lang w:val="lt-LT"/>
        </w:rPr>
        <w:t xml:space="preserve"> direktoriaus</w:t>
      </w:r>
      <w:r w:rsidRPr="00314DB6">
        <w:rPr>
          <w:color w:val="auto"/>
          <w:sz w:val="24"/>
          <w:szCs w:val="24"/>
          <w:lang w:val="lt-LT"/>
        </w:rPr>
        <w:t xml:space="preserve"> patvirtintą Komisijos darbo reglamentą. Komisijai turi būti nustatytos užduotys ir suteikti visi užduotims vykdyti reikalingi įgaliojimai. Komisija sprendimus priima savarankiškai. Prieš pradėdami supaprastintą pirkimą Komisijos nariai ir Pirkimo organizatorius turi pasirašyti nešališkumo deklaraciją ir konfidencialumo pasižadėjimą.</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lastRenderedPageBreak/>
        <w:t>20. </w:t>
      </w:r>
      <w:r w:rsidR="00981EE9" w:rsidRPr="00314DB6">
        <w:rPr>
          <w:color w:val="auto"/>
          <w:sz w:val="24"/>
          <w:szCs w:val="24"/>
          <w:lang w:val="lt-LT"/>
        </w:rPr>
        <w:t>Centras</w:t>
      </w:r>
      <w:r w:rsidRPr="00314DB6">
        <w:rPr>
          <w:color w:val="auto"/>
          <w:sz w:val="24"/>
          <w:szCs w:val="24"/>
          <w:lang w:val="lt-LT"/>
        </w:rPr>
        <w:t xml:space="preserve">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w:t>
      </w:r>
      <w:r w:rsidR="00BE6B12" w:rsidRPr="00314DB6">
        <w:rPr>
          <w:color w:val="auto"/>
          <w:sz w:val="24"/>
          <w:szCs w:val="24"/>
          <w:lang w:val="lt-LT"/>
        </w:rPr>
        <w:t>Centro direktoriui</w:t>
      </w:r>
      <w:r w:rsidRPr="00314DB6">
        <w:rPr>
          <w:color w:val="auto"/>
          <w:sz w:val="24"/>
          <w:szCs w:val="24"/>
          <w:lang w:val="lt-LT"/>
        </w:rPr>
        <w:t xml:space="preserve"> gali teikti Pirkimo iniciatorius, Komisija ar Pirkimo organizatorius. </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21. </w:t>
      </w:r>
      <w:r w:rsidR="00981EE9" w:rsidRPr="00314DB6">
        <w:rPr>
          <w:color w:val="auto"/>
          <w:sz w:val="24"/>
          <w:szCs w:val="24"/>
          <w:lang w:val="lt-LT"/>
        </w:rPr>
        <w:t>Centras</w:t>
      </w:r>
      <w:r w:rsidRPr="00314DB6">
        <w:rPr>
          <w:color w:val="auto"/>
          <w:sz w:val="24"/>
          <w:szCs w:val="24"/>
          <w:lang w:val="lt-LT"/>
        </w:rPr>
        <w:t xml:space="preserve">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AA7B22" w:rsidRPr="00314DB6" w:rsidRDefault="00AA7B22" w:rsidP="00F27528">
      <w:pPr>
        <w:pStyle w:val="Hipersaitas1"/>
        <w:spacing w:line="240" w:lineRule="auto"/>
        <w:ind w:firstLine="600"/>
        <w:rPr>
          <w:color w:val="auto"/>
          <w:sz w:val="24"/>
          <w:szCs w:val="24"/>
          <w:lang w:val="lt-LT"/>
        </w:rPr>
      </w:pPr>
      <w:r w:rsidRPr="00314DB6">
        <w:rPr>
          <w:caps/>
          <w:color w:val="auto"/>
          <w:sz w:val="24"/>
          <w:szCs w:val="24"/>
          <w:lang w:val="lt-LT"/>
        </w:rPr>
        <w:t>22. </w:t>
      </w:r>
      <w:r w:rsidR="00981EE9" w:rsidRPr="00314DB6">
        <w:rPr>
          <w:color w:val="auto"/>
          <w:sz w:val="24"/>
          <w:szCs w:val="24"/>
          <w:lang w:val="lt-LT"/>
        </w:rPr>
        <w:t>Centras</w:t>
      </w:r>
      <w:r w:rsidRPr="00314DB6">
        <w:rPr>
          <w:color w:val="auto"/>
          <w:sz w:val="24"/>
          <w:szCs w:val="24"/>
          <w:lang w:val="lt-LT"/>
        </w:rPr>
        <w:t xml:space="preserve">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w:t>
      </w:r>
      <w:r w:rsidR="00981EE9" w:rsidRPr="00314DB6">
        <w:rPr>
          <w:color w:val="auto"/>
          <w:sz w:val="24"/>
          <w:szCs w:val="24"/>
          <w:lang w:val="lt-LT"/>
        </w:rPr>
        <w:t>Centro</w:t>
      </w:r>
      <w:r w:rsidR="00A04B00" w:rsidRPr="00314DB6">
        <w:rPr>
          <w:color w:val="auto"/>
          <w:sz w:val="24"/>
          <w:szCs w:val="24"/>
          <w:lang w:val="lt-LT"/>
        </w:rPr>
        <w:t xml:space="preserve"> direkt</w:t>
      </w:r>
      <w:r w:rsidR="004053B2" w:rsidRPr="00314DB6">
        <w:rPr>
          <w:color w:val="auto"/>
          <w:sz w:val="24"/>
          <w:szCs w:val="24"/>
          <w:lang w:val="lt-LT"/>
        </w:rPr>
        <w:t>o</w:t>
      </w:r>
      <w:r w:rsidR="00EF7E56" w:rsidRPr="00314DB6">
        <w:rPr>
          <w:color w:val="auto"/>
          <w:sz w:val="24"/>
          <w:szCs w:val="24"/>
          <w:lang w:val="lt-LT"/>
        </w:rPr>
        <w:t>r</w:t>
      </w:r>
      <w:r w:rsidR="004053B2" w:rsidRPr="00314DB6">
        <w:rPr>
          <w:color w:val="auto"/>
          <w:sz w:val="24"/>
          <w:szCs w:val="24"/>
          <w:lang w:val="lt-LT"/>
        </w:rPr>
        <w:t>iui</w:t>
      </w:r>
      <w:r w:rsidRPr="00314DB6">
        <w:rPr>
          <w:color w:val="auto"/>
          <w:sz w:val="24"/>
          <w:szCs w:val="24"/>
          <w:lang w:val="lt-LT"/>
        </w:rPr>
        <w:t xml:space="preserve">, kuris priima sprendimą dėl supaprastinto pirkimo procedūrų nutraukimo. </w:t>
      </w:r>
      <w:r w:rsidRPr="00314DB6">
        <w:rPr>
          <w:caps/>
          <w:color w:val="auto"/>
          <w:sz w:val="24"/>
          <w:szCs w:val="24"/>
          <w:lang w:val="lt-LT"/>
        </w:rPr>
        <w:t>S</w:t>
      </w:r>
      <w:r w:rsidRPr="00314DB6">
        <w:rPr>
          <w:color w:val="auto"/>
          <w:sz w:val="24"/>
          <w:szCs w:val="24"/>
          <w:lang w:val="lt-LT"/>
        </w:rPr>
        <w:t>prendimą dėl mažos vertės pirkimo nutraukimo gali priimti Komisija arba Pirkimo organizatorius.</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CentrBold"/>
        <w:spacing w:line="240" w:lineRule="auto"/>
        <w:rPr>
          <w:color w:val="auto"/>
          <w:sz w:val="24"/>
          <w:szCs w:val="24"/>
          <w:lang w:val="lt-LT"/>
        </w:rPr>
      </w:pPr>
      <w:r w:rsidRPr="00314DB6">
        <w:rPr>
          <w:color w:val="auto"/>
          <w:sz w:val="24"/>
          <w:szCs w:val="24"/>
          <w:lang w:val="lt-LT"/>
        </w:rPr>
        <w:t>III. SUPAPRASTINTŲ PIRKIMŲ PASKELBIMAS</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23. </w:t>
      </w:r>
      <w:r w:rsidR="00E114E5" w:rsidRPr="00314DB6">
        <w:rPr>
          <w:color w:val="auto"/>
          <w:sz w:val="24"/>
          <w:szCs w:val="24"/>
          <w:lang w:val="lt-LT"/>
        </w:rPr>
        <w:t xml:space="preserve">Skelbimus, informacinius pranešimus, kuriuos pagal Viešųjų pirkimų įstatymą bei šias Taisykles numatyta paskelbti viešai, Centras Viešųjų pirkimų įstatymo nustatyta tvarka </w:t>
      </w:r>
      <w:r w:rsidRPr="00314DB6">
        <w:rPr>
          <w:color w:val="auto"/>
          <w:sz w:val="24"/>
          <w:szCs w:val="24"/>
          <w:lang w:val="lt-LT"/>
        </w:rPr>
        <w:t xml:space="preserve">skelbia „Valstybės žinių“ priede „Informaciniai pranešimai“ ir </w:t>
      </w:r>
      <w:r w:rsidR="00D326D9" w:rsidRPr="00314DB6">
        <w:rPr>
          <w:color w:val="auto"/>
          <w:sz w:val="24"/>
          <w:szCs w:val="24"/>
          <w:lang w:val="lt-LT"/>
        </w:rPr>
        <w:t>CVP IS</w:t>
      </w:r>
      <w:r w:rsidR="00E114E5" w:rsidRPr="00314DB6">
        <w:rPr>
          <w:color w:val="auto"/>
          <w:sz w:val="24"/>
          <w:szCs w:val="24"/>
          <w:lang w:val="lt-LT"/>
        </w:rPr>
        <w:t xml:space="preserve">. </w:t>
      </w:r>
      <w:r w:rsidRPr="00314DB6">
        <w:rPr>
          <w:color w:val="auto"/>
          <w:sz w:val="24"/>
          <w:szCs w:val="24"/>
          <w:lang w:val="lt-LT"/>
        </w:rPr>
        <w:t>Skelbimas apie mažos vertės pirkimą skelbiamas CVP IS. Skelbimo ar informacinio pranešimo  paskelbimo diena yra skelbimo paskelbimo data „Valstybės žinių“ priede „Informaciniai pranešimai“, mažos vertės pirkimo atveju – CVP IS.</w:t>
      </w:r>
      <w:r w:rsidR="00E114E5" w:rsidRPr="00314DB6">
        <w:rPr>
          <w:color w:val="auto"/>
          <w:sz w:val="24"/>
          <w:szCs w:val="24"/>
          <w:lang w:val="lt-LT"/>
        </w:rPr>
        <w:t xml:space="preserve"> </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 xml:space="preserve">24. Visus skelbimus ir informacinius pranešimus </w:t>
      </w:r>
      <w:r w:rsidR="00AF4178" w:rsidRPr="00314DB6">
        <w:rPr>
          <w:color w:val="auto"/>
          <w:sz w:val="24"/>
          <w:szCs w:val="24"/>
          <w:lang w:val="lt-LT"/>
        </w:rPr>
        <w:t xml:space="preserve">Centras </w:t>
      </w:r>
      <w:r w:rsidRPr="00314DB6">
        <w:rPr>
          <w:color w:val="auto"/>
          <w:sz w:val="24"/>
          <w:szCs w:val="24"/>
          <w:lang w:val="lt-LT"/>
        </w:rPr>
        <w:t xml:space="preserve">pateikia Viešųjų pirkimų tarnybai pagal jos nustatytus skelbiamos informacijos privalomuosius reikalavimus, standartines formas bei skelbimų teikimo tvarką. Papildomai skelbimai ir informaciniai pranešimai gali būti skelbiami </w:t>
      </w:r>
      <w:r w:rsidR="00AF4178" w:rsidRPr="00314DB6">
        <w:rPr>
          <w:color w:val="auto"/>
          <w:sz w:val="24"/>
          <w:szCs w:val="24"/>
          <w:lang w:val="lt-LT"/>
        </w:rPr>
        <w:t>Centro</w:t>
      </w:r>
      <w:r w:rsidRPr="00314DB6">
        <w:rPr>
          <w:color w:val="auto"/>
          <w:sz w:val="24"/>
          <w:szCs w:val="24"/>
          <w:lang w:val="lt-LT"/>
        </w:rPr>
        <w:t xml:space="preserve"> interneto svetainėje, kitur internete, leidiniuose ar kitomis priemonėmis. </w:t>
      </w:r>
      <w:r w:rsidR="00AF4178" w:rsidRPr="00314DB6">
        <w:rPr>
          <w:color w:val="auto"/>
          <w:sz w:val="24"/>
          <w:szCs w:val="24"/>
          <w:lang w:val="lt-LT"/>
        </w:rPr>
        <w:t xml:space="preserve">Centras </w:t>
      </w:r>
      <w:r w:rsidRPr="00314DB6">
        <w:rPr>
          <w:color w:val="auto"/>
          <w:sz w:val="24"/>
          <w:szCs w:val="24"/>
          <w:lang w:val="lt-LT"/>
        </w:rPr>
        <w:t>užtikrina, kad šie skelbimai ir informaciniai pranešimai būtų paskelbti ne anksčiau negu „Valstybės žinių“ priede „Informaciniai pranešimai“, mažos vertės pirkimo atveju – CVP IS, o to paties skelbimo turinys visur būtų tapatus. Už skelbimo ir informacinio pranešimo turinį atsakinga</w:t>
      </w:r>
      <w:r w:rsidR="00AF4178" w:rsidRPr="00314DB6">
        <w:rPr>
          <w:color w:val="auto"/>
          <w:sz w:val="24"/>
          <w:szCs w:val="24"/>
          <w:lang w:val="lt-LT"/>
        </w:rPr>
        <w:t>s</w:t>
      </w:r>
      <w:r w:rsidRPr="00314DB6">
        <w:rPr>
          <w:color w:val="auto"/>
          <w:sz w:val="24"/>
          <w:szCs w:val="24"/>
          <w:lang w:val="lt-LT"/>
        </w:rPr>
        <w:t xml:space="preserve"> </w:t>
      </w:r>
      <w:r w:rsidR="00AF4178" w:rsidRPr="00314DB6">
        <w:rPr>
          <w:color w:val="auto"/>
          <w:sz w:val="24"/>
          <w:szCs w:val="24"/>
          <w:lang w:val="lt-LT"/>
        </w:rPr>
        <w:t>Centras</w:t>
      </w:r>
      <w:r w:rsidRPr="00314DB6">
        <w:rPr>
          <w:color w:val="auto"/>
          <w:sz w:val="24"/>
          <w:szCs w:val="24"/>
          <w:lang w:val="lt-LT"/>
        </w:rPr>
        <w:t>.</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25. </w:t>
      </w:r>
      <w:r w:rsidR="00AF4178" w:rsidRPr="00314DB6">
        <w:rPr>
          <w:color w:val="auto"/>
          <w:sz w:val="24"/>
          <w:szCs w:val="24"/>
          <w:lang w:val="lt-LT"/>
        </w:rPr>
        <w:t xml:space="preserve">Centras </w:t>
      </w:r>
      <w:r w:rsidRPr="00314DB6">
        <w:rPr>
          <w:color w:val="auto"/>
          <w:sz w:val="24"/>
          <w:szCs w:val="24"/>
          <w:lang w:val="lt-LT"/>
        </w:rPr>
        <w:t>skelbia apie kiekvieną supaprastintą pirkimą, išskyrus supaprastintus pirkimus, atliekamus apklausos būdu šių Taisyklių nustatytais atvejais.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26. </w:t>
      </w:r>
      <w:r w:rsidR="00457C92" w:rsidRPr="00314DB6">
        <w:rPr>
          <w:color w:val="auto"/>
          <w:sz w:val="24"/>
          <w:szCs w:val="24"/>
          <w:lang w:val="lt-LT"/>
        </w:rPr>
        <w:t>Centras</w:t>
      </w:r>
      <w:r w:rsidRPr="00314DB6">
        <w:rPr>
          <w:color w:val="auto"/>
          <w:sz w:val="24"/>
          <w:szCs w:val="24"/>
          <w:lang w:val="lt-LT"/>
        </w:rPr>
        <w:t>, sudar</w:t>
      </w:r>
      <w:r w:rsidR="00457C92" w:rsidRPr="00314DB6">
        <w:rPr>
          <w:color w:val="auto"/>
          <w:sz w:val="24"/>
          <w:szCs w:val="24"/>
          <w:lang w:val="lt-LT"/>
        </w:rPr>
        <w:t>ęs</w:t>
      </w:r>
      <w:r w:rsidRPr="00314DB6">
        <w:rPr>
          <w:color w:val="auto"/>
          <w:sz w:val="24"/>
          <w:szCs w:val="24"/>
          <w:lang w:val="lt-LT"/>
        </w:rPr>
        <w:t xml:space="preserve">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27. </w:t>
      </w:r>
      <w:r w:rsidR="00457C92" w:rsidRPr="00314DB6">
        <w:rPr>
          <w:color w:val="auto"/>
          <w:sz w:val="24"/>
          <w:szCs w:val="24"/>
          <w:lang w:val="lt-LT"/>
        </w:rPr>
        <w:t>Centras</w:t>
      </w:r>
      <w:r w:rsidRPr="00314DB6">
        <w:rPr>
          <w:color w:val="auto"/>
          <w:sz w:val="24"/>
          <w:szCs w:val="24"/>
          <w:lang w:val="lt-LT"/>
        </w:rPr>
        <w:t>, priėm</w:t>
      </w:r>
      <w:r w:rsidR="00457C92" w:rsidRPr="00314DB6">
        <w:rPr>
          <w:color w:val="auto"/>
          <w:sz w:val="24"/>
          <w:szCs w:val="24"/>
          <w:lang w:val="lt-LT"/>
        </w:rPr>
        <w:t>ęs</w:t>
      </w:r>
      <w:r w:rsidRPr="00314DB6">
        <w:rPr>
          <w:color w:val="auto"/>
          <w:sz w:val="24"/>
          <w:szCs w:val="24"/>
          <w:lang w:val="lt-LT"/>
        </w:rPr>
        <w:t xml:space="preserve"> sprendimą pirkti prekes, paslaugas ar darbus, neskelbiant apie pirkimą, paskelbia informacinį pranešimą šių Taisyklių </w:t>
      </w:r>
      <w:r w:rsidR="00AC7E5F" w:rsidRPr="00314DB6">
        <w:rPr>
          <w:color w:val="auto"/>
          <w:sz w:val="24"/>
          <w:szCs w:val="24"/>
          <w:lang w:val="lt-LT"/>
        </w:rPr>
        <w:t>98</w:t>
      </w:r>
      <w:r w:rsidRPr="00314DB6">
        <w:rPr>
          <w:color w:val="auto"/>
          <w:sz w:val="24"/>
          <w:szCs w:val="24"/>
          <w:lang w:val="lt-LT"/>
        </w:rPr>
        <w:t xml:space="preserve">.1.1, </w:t>
      </w:r>
      <w:r w:rsidR="00AC7E5F" w:rsidRPr="00314DB6">
        <w:rPr>
          <w:color w:val="auto"/>
          <w:sz w:val="24"/>
          <w:szCs w:val="24"/>
          <w:lang w:val="lt-LT"/>
        </w:rPr>
        <w:t>98.1.2, 98</w:t>
      </w:r>
      <w:r w:rsidR="00AD46F7" w:rsidRPr="00314DB6">
        <w:rPr>
          <w:color w:val="auto"/>
          <w:sz w:val="24"/>
          <w:szCs w:val="24"/>
          <w:lang w:val="lt-LT"/>
        </w:rPr>
        <w:t>.1.5</w:t>
      </w:r>
      <w:r w:rsidRPr="00314DB6">
        <w:rPr>
          <w:color w:val="auto"/>
          <w:sz w:val="24"/>
          <w:szCs w:val="24"/>
          <w:lang w:val="lt-LT"/>
        </w:rPr>
        <w:t xml:space="preserve">, </w:t>
      </w:r>
      <w:r w:rsidR="00AC7E5F" w:rsidRPr="00314DB6">
        <w:rPr>
          <w:color w:val="auto"/>
          <w:sz w:val="24"/>
          <w:szCs w:val="24"/>
          <w:lang w:val="lt-LT"/>
        </w:rPr>
        <w:t>98</w:t>
      </w:r>
      <w:r w:rsidRPr="00314DB6">
        <w:rPr>
          <w:color w:val="auto"/>
          <w:sz w:val="24"/>
          <w:szCs w:val="24"/>
          <w:lang w:val="lt-LT"/>
        </w:rPr>
        <w:t xml:space="preserve">.2.1, </w:t>
      </w:r>
      <w:r w:rsidR="00AC7E5F" w:rsidRPr="00314DB6">
        <w:rPr>
          <w:color w:val="auto"/>
          <w:sz w:val="24"/>
          <w:szCs w:val="24"/>
          <w:lang w:val="lt-LT"/>
        </w:rPr>
        <w:t>98</w:t>
      </w:r>
      <w:r w:rsidRPr="00314DB6">
        <w:rPr>
          <w:color w:val="auto"/>
          <w:sz w:val="24"/>
          <w:szCs w:val="24"/>
          <w:lang w:val="lt-LT"/>
        </w:rPr>
        <w:t xml:space="preserve">.3.1, </w:t>
      </w:r>
      <w:r w:rsidR="00AC7E5F" w:rsidRPr="00314DB6">
        <w:rPr>
          <w:color w:val="auto"/>
          <w:sz w:val="24"/>
          <w:szCs w:val="24"/>
          <w:lang w:val="lt-LT"/>
        </w:rPr>
        <w:t>98</w:t>
      </w:r>
      <w:r w:rsidRPr="00314DB6">
        <w:rPr>
          <w:color w:val="auto"/>
          <w:sz w:val="24"/>
          <w:szCs w:val="24"/>
          <w:lang w:val="lt-LT"/>
        </w:rPr>
        <w:t xml:space="preserve">.3.2, </w:t>
      </w:r>
      <w:r w:rsidR="00AC7E5F" w:rsidRPr="00314DB6">
        <w:rPr>
          <w:color w:val="auto"/>
          <w:sz w:val="24"/>
          <w:szCs w:val="24"/>
          <w:lang w:val="lt-LT"/>
        </w:rPr>
        <w:t>98</w:t>
      </w:r>
      <w:r w:rsidRPr="00314DB6">
        <w:rPr>
          <w:color w:val="auto"/>
          <w:sz w:val="24"/>
          <w:szCs w:val="24"/>
          <w:lang w:val="lt-LT"/>
        </w:rPr>
        <w:t xml:space="preserve">.3.4, </w:t>
      </w:r>
      <w:r w:rsidR="00AC7E5F" w:rsidRPr="00314DB6">
        <w:rPr>
          <w:color w:val="auto"/>
          <w:sz w:val="24"/>
          <w:szCs w:val="24"/>
          <w:lang w:val="lt-LT"/>
        </w:rPr>
        <w:t>98</w:t>
      </w:r>
      <w:r w:rsidRPr="00314DB6">
        <w:rPr>
          <w:color w:val="auto"/>
          <w:sz w:val="24"/>
          <w:szCs w:val="24"/>
          <w:lang w:val="lt-LT"/>
        </w:rPr>
        <w:t xml:space="preserve">.3.5, </w:t>
      </w:r>
      <w:r w:rsidR="00AC7E5F" w:rsidRPr="00314DB6">
        <w:rPr>
          <w:color w:val="auto"/>
          <w:sz w:val="24"/>
          <w:szCs w:val="24"/>
          <w:lang w:val="lt-LT"/>
        </w:rPr>
        <w:t>98</w:t>
      </w:r>
      <w:r w:rsidRPr="00314DB6">
        <w:rPr>
          <w:color w:val="auto"/>
          <w:sz w:val="24"/>
          <w:szCs w:val="24"/>
          <w:lang w:val="lt-LT"/>
        </w:rPr>
        <w:t xml:space="preserve">.4.1, </w:t>
      </w:r>
      <w:r w:rsidR="00AC7E5F" w:rsidRPr="00314DB6">
        <w:rPr>
          <w:color w:val="auto"/>
          <w:sz w:val="24"/>
          <w:szCs w:val="24"/>
          <w:lang w:val="lt-LT"/>
        </w:rPr>
        <w:t>98</w:t>
      </w:r>
      <w:r w:rsidRPr="00314DB6">
        <w:rPr>
          <w:color w:val="auto"/>
          <w:sz w:val="24"/>
          <w:szCs w:val="24"/>
          <w:lang w:val="lt-LT"/>
        </w:rPr>
        <w:t xml:space="preserve">.5.1 punktuose nustatytais atvejais. </w:t>
      </w:r>
      <w:r w:rsidR="00461CE7" w:rsidRPr="00314DB6">
        <w:rPr>
          <w:color w:val="auto"/>
          <w:sz w:val="24"/>
          <w:szCs w:val="24"/>
          <w:lang w:val="lt-LT"/>
        </w:rPr>
        <w:t>Centras</w:t>
      </w:r>
      <w:r w:rsidRPr="00314DB6">
        <w:rPr>
          <w:color w:val="auto"/>
          <w:sz w:val="24"/>
          <w:szCs w:val="24"/>
          <w:lang w:val="lt-LT"/>
        </w:rPr>
        <w:t xml:space="preserve">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CentrBold"/>
        <w:spacing w:line="240" w:lineRule="auto"/>
        <w:rPr>
          <w:color w:val="auto"/>
          <w:sz w:val="24"/>
          <w:szCs w:val="24"/>
          <w:lang w:val="lt-LT"/>
        </w:rPr>
      </w:pPr>
      <w:r w:rsidRPr="00314DB6">
        <w:rPr>
          <w:color w:val="auto"/>
          <w:sz w:val="24"/>
          <w:szCs w:val="24"/>
          <w:lang w:val="lt-LT"/>
        </w:rPr>
        <w:t>IV. PIRKIMO DOKUMENTŲ RENGIMAS, PAAIŠKINIMAI, TEIKIMAS</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 xml:space="preserve">28. Pirkimo dokumentus pagal Pirkimo iniciatoriaus parengtas pagrindines pirkimo sąlygas rengia Komisija arba Pirkimo organizatorius. Pirkimo dokumentus rengiantys asmenys turi teisę gauti iš </w:t>
      </w:r>
      <w:r w:rsidR="007E5342" w:rsidRPr="00314DB6">
        <w:rPr>
          <w:color w:val="auto"/>
          <w:sz w:val="24"/>
          <w:szCs w:val="24"/>
          <w:lang w:val="lt-LT"/>
        </w:rPr>
        <w:t xml:space="preserve">Centro </w:t>
      </w:r>
      <w:r w:rsidRPr="00314DB6">
        <w:rPr>
          <w:color w:val="auto"/>
          <w:sz w:val="24"/>
          <w:szCs w:val="24"/>
          <w:lang w:val="lt-LT"/>
        </w:rPr>
        <w:t>darbuotojų visą informaciją, reikalingą pirkimo dokumentams parengti ir supaprastinto pirkimo procedūroms atlikti.</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29. Pirkimo dokumentai gali būti nerengiami, kai apklausa vykdoma žodžiu.</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lastRenderedPageBreak/>
        <w:t>30. Pirkimo dokumentai rengiami lietuvių kalba. Papildomai pirkimo dokumentai gali būti rengiami ir kitomis kalbomis.</w:t>
      </w:r>
    </w:p>
    <w:p w:rsidR="00AA7B22" w:rsidRPr="00314DB6" w:rsidRDefault="00AA7B22" w:rsidP="00F27528">
      <w:pPr>
        <w:pStyle w:val="Hipersaitas1"/>
        <w:tabs>
          <w:tab w:val="left" w:pos="720"/>
        </w:tabs>
        <w:spacing w:line="240" w:lineRule="auto"/>
        <w:ind w:firstLine="600"/>
        <w:rPr>
          <w:b/>
          <w:bCs/>
          <w:color w:val="auto"/>
          <w:sz w:val="24"/>
          <w:szCs w:val="24"/>
          <w:lang w:val="lt-LT"/>
        </w:rPr>
      </w:pPr>
      <w:r w:rsidRPr="00314DB6">
        <w:rPr>
          <w:color w:val="auto"/>
          <w:sz w:val="24"/>
          <w:szCs w:val="24"/>
          <w:lang w:val="lt-LT"/>
        </w:rPr>
        <w:t xml:space="preserve">31. Pirkimo dokumentai turi būti tikslūs, aiškūs, be dviprasmybių, kad tiekėjai galėtų pateikti pasiūlymus, o </w:t>
      </w:r>
      <w:r w:rsidR="00461CE7" w:rsidRPr="00314DB6">
        <w:rPr>
          <w:color w:val="auto"/>
          <w:sz w:val="24"/>
          <w:szCs w:val="24"/>
          <w:lang w:val="lt-LT"/>
        </w:rPr>
        <w:t>Centras</w:t>
      </w:r>
      <w:r w:rsidRPr="00314DB6">
        <w:rPr>
          <w:color w:val="auto"/>
          <w:sz w:val="24"/>
          <w:szCs w:val="24"/>
          <w:lang w:val="lt-LT"/>
        </w:rPr>
        <w:t xml:space="preserve"> nupirkti tai, ko reikia.</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32. Pirkimo dokumentuose nustatyti reikalavimai negali dirbtinai riboti tiekėjų galimybių dalyvauti supaprastintame pirkime ar sudaryti sąlygas dalyvauti tik konkretiems tiekėjams.</w:t>
      </w:r>
    </w:p>
    <w:p w:rsidR="00EF7E56"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 xml:space="preserve">33. Pirkimo dokumentuose, atsižvelgiant į pasirinktą supaprastinto pirkimo būdą, </w:t>
      </w:r>
      <w:r w:rsidR="00F26599" w:rsidRPr="00314DB6">
        <w:rPr>
          <w:color w:val="auto"/>
          <w:sz w:val="24"/>
          <w:szCs w:val="24"/>
          <w:lang w:val="lt-LT"/>
        </w:rPr>
        <w:t xml:space="preserve">gali būti </w:t>
      </w:r>
      <w:r w:rsidRPr="00314DB6">
        <w:rPr>
          <w:color w:val="auto"/>
          <w:sz w:val="24"/>
          <w:szCs w:val="24"/>
          <w:lang w:val="lt-LT"/>
        </w:rPr>
        <w:t>pateikiama ši informacija:</w:t>
      </w:r>
      <w:r w:rsidR="00461CE7" w:rsidRPr="00314DB6">
        <w:rPr>
          <w:color w:val="auto"/>
          <w:sz w:val="24"/>
          <w:szCs w:val="24"/>
          <w:lang w:val="lt-LT"/>
        </w:rPr>
        <w:t xml:space="preserve"> </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 xml:space="preserve">33.1. nuoroda į </w:t>
      </w:r>
      <w:r w:rsidR="007E5342" w:rsidRPr="00314DB6">
        <w:rPr>
          <w:color w:val="auto"/>
          <w:sz w:val="24"/>
          <w:szCs w:val="24"/>
          <w:lang w:val="lt-LT"/>
        </w:rPr>
        <w:t xml:space="preserve">Centro </w:t>
      </w:r>
      <w:r w:rsidRPr="00314DB6">
        <w:rPr>
          <w:color w:val="auto"/>
          <w:sz w:val="24"/>
          <w:szCs w:val="24"/>
          <w:lang w:val="lt-LT"/>
        </w:rPr>
        <w:t>supaprastintų pirkimų taisykles, kuriomis vadovaujantis vykdomas supaprastintas pirkimas (šių taisyklių pavadinimas, patvirtinimo data, visų pakeitimų datos);</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33.2. jei apie pirkimą buvo skelbta, nuoroda į skelbimą;</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33.3. </w:t>
      </w:r>
      <w:r w:rsidR="007E5342" w:rsidRPr="00314DB6">
        <w:rPr>
          <w:color w:val="auto"/>
          <w:sz w:val="24"/>
          <w:szCs w:val="24"/>
          <w:lang w:val="lt-LT"/>
        </w:rPr>
        <w:t xml:space="preserve">Centro </w:t>
      </w:r>
      <w:r w:rsidRPr="00314DB6">
        <w:rPr>
          <w:color w:val="auto"/>
          <w:sz w:val="24"/>
          <w:szCs w:val="24"/>
          <w:lang w:val="lt-LT"/>
        </w:rPr>
        <w:t>darbuotojų, kurie įgalioti palaikyti ryšį su tiekėjais, pareigos, vardai, pavardės, adresai, telefonų ir faksų numeriai;</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33.</w:t>
      </w:r>
      <w:r w:rsidR="00A04B00" w:rsidRPr="00314DB6">
        <w:rPr>
          <w:color w:val="auto"/>
          <w:sz w:val="24"/>
          <w:szCs w:val="24"/>
          <w:lang w:val="lt-LT"/>
        </w:rPr>
        <w:t>4</w:t>
      </w:r>
      <w:r w:rsidRPr="00314DB6">
        <w:rPr>
          <w:color w:val="auto"/>
          <w:sz w:val="24"/>
          <w:szCs w:val="24"/>
          <w:lang w:val="lt-LT"/>
        </w:rPr>
        <w:t>.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33.</w:t>
      </w:r>
      <w:r w:rsidR="00A04B00" w:rsidRPr="00314DB6">
        <w:rPr>
          <w:color w:val="auto"/>
          <w:sz w:val="24"/>
          <w:szCs w:val="24"/>
          <w:lang w:val="lt-LT"/>
        </w:rPr>
        <w:t>5</w:t>
      </w:r>
      <w:r w:rsidRPr="00314DB6">
        <w:rPr>
          <w:color w:val="auto"/>
          <w:sz w:val="24"/>
          <w:szCs w:val="24"/>
          <w:lang w:val="lt-LT"/>
        </w:rPr>
        <w:t>. pasiūlymo galiojimo terminas;</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33.</w:t>
      </w:r>
      <w:r w:rsidR="00A04B00" w:rsidRPr="00314DB6">
        <w:rPr>
          <w:color w:val="auto"/>
          <w:sz w:val="24"/>
          <w:szCs w:val="24"/>
          <w:lang w:val="lt-LT"/>
        </w:rPr>
        <w:t>6</w:t>
      </w:r>
      <w:r w:rsidRPr="00314DB6">
        <w:rPr>
          <w:color w:val="auto"/>
          <w:sz w:val="24"/>
          <w:szCs w:val="24"/>
          <w:lang w:val="lt-LT"/>
        </w:rPr>
        <w:t>. prekių, paslaugų, darbų pavadinimas, kiekis (apimtis), prekių tiekimo, paslaugų teikimo ar darbų atlikimo terminai;</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33.</w:t>
      </w:r>
      <w:r w:rsidR="00A04B00" w:rsidRPr="00314DB6">
        <w:rPr>
          <w:color w:val="auto"/>
          <w:sz w:val="24"/>
          <w:szCs w:val="24"/>
          <w:lang w:val="lt-LT"/>
        </w:rPr>
        <w:t>7</w:t>
      </w:r>
      <w:r w:rsidRPr="00314DB6">
        <w:rPr>
          <w:color w:val="auto"/>
          <w:sz w:val="24"/>
          <w:szCs w:val="24"/>
          <w:lang w:val="lt-LT"/>
        </w:rPr>
        <w:t>. techninė specifikacija;</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33.</w:t>
      </w:r>
      <w:r w:rsidR="00A04B00" w:rsidRPr="00314DB6">
        <w:rPr>
          <w:color w:val="auto"/>
          <w:sz w:val="24"/>
          <w:szCs w:val="24"/>
          <w:lang w:val="lt-LT"/>
        </w:rPr>
        <w:t>8</w:t>
      </w:r>
      <w:r w:rsidRPr="00314DB6">
        <w:rPr>
          <w:color w:val="auto"/>
          <w:sz w:val="24"/>
          <w:szCs w:val="24"/>
          <w:lang w:val="lt-LT"/>
        </w:rPr>
        <w:t>. 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33.</w:t>
      </w:r>
      <w:r w:rsidR="00A04B00" w:rsidRPr="00314DB6">
        <w:rPr>
          <w:color w:val="auto"/>
          <w:sz w:val="24"/>
          <w:szCs w:val="24"/>
          <w:lang w:val="lt-LT"/>
        </w:rPr>
        <w:t>9</w:t>
      </w:r>
      <w:r w:rsidRPr="00314DB6">
        <w:rPr>
          <w:color w:val="auto"/>
          <w:sz w:val="24"/>
          <w:szCs w:val="24"/>
          <w:lang w:val="lt-LT"/>
        </w:rPr>
        <w:t>. informacija, ar leidžiama pateikti alternatyvius pasiūlymus, šių pasiūlymų reikalavimai;</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33.1</w:t>
      </w:r>
      <w:r w:rsidR="00A04B00" w:rsidRPr="00314DB6">
        <w:rPr>
          <w:color w:val="auto"/>
          <w:sz w:val="24"/>
          <w:szCs w:val="24"/>
          <w:lang w:val="lt-LT"/>
        </w:rPr>
        <w:t>0</w:t>
      </w:r>
      <w:r w:rsidRPr="00314DB6">
        <w:rPr>
          <w:color w:val="auto"/>
          <w:sz w:val="24"/>
          <w:szCs w:val="24"/>
          <w:lang w:val="lt-LT"/>
        </w:rPr>
        <w:t>. jeigu numatoma tikrinti kvalifikaciją – tiekėjų kvalifikacijos reikalavimai, tarp jų ir reikalavimai atskiriems bendrą paraišką ar pasiūlymą pateikiantiems tiekėjams;</w:t>
      </w:r>
    </w:p>
    <w:p w:rsidR="009E2ADD" w:rsidRPr="00314DB6" w:rsidRDefault="003A2EEA" w:rsidP="009E2ADD">
      <w:pPr>
        <w:pStyle w:val="Hipersaitas1"/>
        <w:tabs>
          <w:tab w:val="left" w:pos="720"/>
        </w:tabs>
        <w:spacing w:line="240" w:lineRule="auto"/>
        <w:ind w:firstLine="600"/>
        <w:rPr>
          <w:color w:val="auto"/>
          <w:sz w:val="24"/>
          <w:szCs w:val="24"/>
          <w:lang w:val="lt-LT"/>
        </w:rPr>
      </w:pPr>
      <w:r w:rsidRPr="00314DB6">
        <w:rPr>
          <w:color w:val="auto"/>
          <w:sz w:val="24"/>
          <w:szCs w:val="24"/>
          <w:lang w:val="lt-LT"/>
        </w:rPr>
        <w:t>33.1</w:t>
      </w:r>
      <w:r w:rsidR="00A04B00" w:rsidRPr="00314DB6">
        <w:rPr>
          <w:color w:val="auto"/>
          <w:sz w:val="24"/>
          <w:szCs w:val="24"/>
          <w:lang w:val="lt-LT"/>
        </w:rPr>
        <w:t>1</w:t>
      </w:r>
      <w:r w:rsidR="00AA7B22" w:rsidRPr="00314DB6">
        <w:rPr>
          <w:color w:val="auto"/>
          <w:sz w:val="24"/>
          <w:szCs w:val="24"/>
          <w:lang w:val="lt-LT"/>
        </w:rPr>
        <w:t>. dokumentų sąrašas ir informacija, kurią turi pateikti tiekėjai, siekiantys įrodyti, kad jų kvalifikacija atitinka keliamus reikalavimus</w:t>
      </w:r>
      <w:r w:rsidR="009E2ADD" w:rsidRPr="00314DB6">
        <w:rPr>
          <w:color w:val="auto"/>
          <w:sz w:val="24"/>
          <w:szCs w:val="24"/>
          <w:lang w:val="lt-LT"/>
        </w:rPr>
        <w:t xml:space="preserve"> ir informacija, kad Viešųjų pirkimų įstatymo 32 straipsnio 8 dalyje nurodytu atveju turi būti pateikiama pirkimo dokumentuose nurodytų minimalių kvalifikacinių reikalavimų atitikties deklaracija;</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33.1</w:t>
      </w:r>
      <w:r w:rsidR="00A04B00" w:rsidRPr="00314DB6">
        <w:rPr>
          <w:color w:val="auto"/>
          <w:sz w:val="24"/>
          <w:szCs w:val="24"/>
          <w:lang w:val="lt-LT"/>
        </w:rPr>
        <w:t>2</w:t>
      </w:r>
      <w:r w:rsidRPr="00314DB6">
        <w:rPr>
          <w:color w:val="auto"/>
          <w:sz w:val="24"/>
          <w:szCs w:val="24"/>
          <w:lang w:val="lt-LT"/>
        </w:rPr>
        <w:t>. informacija, kaip turi būti apskaičiuota ir išreikšta pasiūlymuose nurodoma kaina;</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33.1</w:t>
      </w:r>
      <w:r w:rsidR="00A04B00" w:rsidRPr="00314DB6">
        <w:rPr>
          <w:color w:val="auto"/>
          <w:sz w:val="24"/>
          <w:szCs w:val="24"/>
          <w:lang w:val="lt-LT"/>
        </w:rPr>
        <w:t>3</w:t>
      </w:r>
      <w:r w:rsidRPr="00314DB6">
        <w:rPr>
          <w:color w:val="auto"/>
          <w:sz w:val="24"/>
          <w:szCs w:val="24"/>
          <w:lang w:val="lt-LT"/>
        </w:rPr>
        <w:t>.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33.1</w:t>
      </w:r>
      <w:r w:rsidR="00A04B00" w:rsidRPr="00314DB6">
        <w:rPr>
          <w:color w:val="auto"/>
          <w:sz w:val="24"/>
          <w:szCs w:val="24"/>
          <w:lang w:val="lt-LT"/>
        </w:rPr>
        <w:t>4</w:t>
      </w:r>
      <w:r w:rsidRPr="00314DB6">
        <w:rPr>
          <w:color w:val="auto"/>
          <w:sz w:val="24"/>
          <w:szCs w:val="24"/>
          <w:lang w:val="lt-LT"/>
        </w:rPr>
        <w:t>. kur ir kada (diena, valanda ir minutė) bus atplėšiami vokai ar susipažįstama su elektroninėmis priemonėmis pateiktais pasiūlymais (toliau vadinama vokų su pasiūlymais atplėšimu);</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33.1</w:t>
      </w:r>
      <w:r w:rsidR="00A04B00" w:rsidRPr="00314DB6">
        <w:rPr>
          <w:color w:val="auto"/>
          <w:sz w:val="24"/>
          <w:szCs w:val="24"/>
          <w:lang w:val="lt-LT"/>
        </w:rPr>
        <w:t>5</w:t>
      </w:r>
      <w:r w:rsidRPr="00314DB6">
        <w:rPr>
          <w:color w:val="auto"/>
          <w:sz w:val="24"/>
          <w:szCs w:val="24"/>
          <w:lang w:val="lt-LT"/>
        </w:rPr>
        <w:t xml:space="preserve">.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461CE7" w:rsidRPr="00314DB6">
        <w:rPr>
          <w:color w:val="auto"/>
          <w:sz w:val="24"/>
          <w:szCs w:val="24"/>
          <w:lang w:val="lt-LT"/>
        </w:rPr>
        <w:t>Centras</w:t>
      </w:r>
      <w:r w:rsidRPr="00314DB6">
        <w:rPr>
          <w:color w:val="auto"/>
          <w:sz w:val="24"/>
          <w:szCs w:val="24"/>
          <w:lang w:val="lt-LT"/>
        </w:rPr>
        <w:t xml:space="preserve"> turi nurodyti pirkimo dokumentuose taikomų kriterijų svarbos eiliškumą mažėjančia tvarka;</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33.1</w:t>
      </w:r>
      <w:r w:rsidR="00A04B00" w:rsidRPr="00314DB6">
        <w:rPr>
          <w:color w:val="auto"/>
          <w:sz w:val="24"/>
          <w:szCs w:val="24"/>
          <w:lang w:val="lt-LT"/>
        </w:rPr>
        <w:t>6</w:t>
      </w:r>
      <w:r w:rsidRPr="00314DB6">
        <w:rPr>
          <w:color w:val="auto"/>
          <w:sz w:val="24"/>
          <w:szCs w:val="24"/>
          <w:lang w:val="lt-LT"/>
        </w:rPr>
        <w:t>.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33.</w:t>
      </w:r>
      <w:r w:rsidR="003A2EEA" w:rsidRPr="00314DB6">
        <w:rPr>
          <w:color w:val="auto"/>
          <w:sz w:val="24"/>
          <w:szCs w:val="24"/>
          <w:lang w:val="lt-LT"/>
        </w:rPr>
        <w:t>1</w:t>
      </w:r>
      <w:r w:rsidR="00A04B00" w:rsidRPr="00314DB6">
        <w:rPr>
          <w:color w:val="auto"/>
          <w:sz w:val="24"/>
          <w:szCs w:val="24"/>
          <w:lang w:val="lt-LT"/>
        </w:rPr>
        <w:t>7</w:t>
      </w:r>
      <w:r w:rsidRPr="00314DB6">
        <w:rPr>
          <w:color w:val="auto"/>
          <w:sz w:val="24"/>
          <w:szCs w:val="24"/>
          <w:lang w:val="lt-LT"/>
        </w:rPr>
        <w:t>. jei reikalaujama – pasiūlymų galiojimo užtikrinimo ir (ar) pirkimo sutarties įvykdymo užtikrinimo reikalavimai;</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lastRenderedPageBreak/>
        <w:t>33.</w:t>
      </w:r>
      <w:r w:rsidR="003A2EEA" w:rsidRPr="00314DB6">
        <w:rPr>
          <w:color w:val="auto"/>
          <w:sz w:val="24"/>
          <w:szCs w:val="24"/>
          <w:lang w:val="lt-LT"/>
        </w:rPr>
        <w:t>1</w:t>
      </w:r>
      <w:r w:rsidR="00A04B00" w:rsidRPr="00314DB6">
        <w:rPr>
          <w:color w:val="auto"/>
          <w:sz w:val="24"/>
          <w:szCs w:val="24"/>
          <w:lang w:val="lt-LT"/>
        </w:rPr>
        <w:t>8</w:t>
      </w:r>
      <w:r w:rsidRPr="00314DB6">
        <w:rPr>
          <w:color w:val="auto"/>
          <w:sz w:val="24"/>
          <w:szCs w:val="24"/>
          <w:lang w:val="lt-LT"/>
        </w:rPr>
        <w:t xml:space="preserve">. jei </w:t>
      </w:r>
      <w:r w:rsidR="007E5342" w:rsidRPr="00314DB6">
        <w:rPr>
          <w:color w:val="auto"/>
          <w:sz w:val="24"/>
          <w:szCs w:val="24"/>
          <w:lang w:val="lt-LT"/>
        </w:rPr>
        <w:t xml:space="preserve">Centras </w:t>
      </w:r>
      <w:r w:rsidRPr="00314DB6">
        <w:rPr>
          <w:color w:val="auto"/>
          <w:sz w:val="24"/>
          <w:szCs w:val="24"/>
          <w:lang w:val="lt-LT"/>
        </w:rPr>
        <w:t>numato reikalavimą, kad ūkio subjektų grupė, kurios pasiūlymas bus pripažintas geriausiu, įgytų tam tikrą teisinę formą – teisinės formos reikalavimai;</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33.</w:t>
      </w:r>
      <w:r w:rsidR="00A04B00" w:rsidRPr="00314DB6">
        <w:rPr>
          <w:color w:val="auto"/>
          <w:sz w:val="24"/>
          <w:szCs w:val="24"/>
          <w:lang w:val="lt-LT"/>
        </w:rPr>
        <w:t>19</w:t>
      </w:r>
      <w:r w:rsidRPr="00314DB6">
        <w:rPr>
          <w:color w:val="auto"/>
          <w:sz w:val="24"/>
          <w:szCs w:val="24"/>
          <w:lang w:val="lt-LT"/>
        </w:rPr>
        <w:t>. būdai, kuriais tiekėjai gali prašyti pirkimo dokumentų paaiškinimų;</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33.2</w:t>
      </w:r>
      <w:r w:rsidR="00A04B00" w:rsidRPr="00314DB6">
        <w:rPr>
          <w:color w:val="auto"/>
          <w:sz w:val="24"/>
          <w:szCs w:val="24"/>
          <w:lang w:val="lt-LT"/>
        </w:rPr>
        <w:t>0</w:t>
      </w:r>
      <w:r w:rsidRPr="00314DB6">
        <w:rPr>
          <w:color w:val="auto"/>
          <w:sz w:val="24"/>
          <w:szCs w:val="24"/>
          <w:lang w:val="lt-LT"/>
        </w:rPr>
        <w:t>. pasiūlymų keitimo ir atšaukimo tvarka;</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33.2</w:t>
      </w:r>
      <w:r w:rsidR="00A04B00" w:rsidRPr="00314DB6">
        <w:rPr>
          <w:color w:val="auto"/>
          <w:sz w:val="24"/>
          <w:szCs w:val="24"/>
          <w:lang w:val="lt-LT"/>
        </w:rPr>
        <w:t>1</w:t>
      </w:r>
      <w:r w:rsidRPr="00314DB6">
        <w:rPr>
          <w:color w:val="auto"/>
          <w:sz w:val="24"/>
          <w:szCs w:val="24"/>
          <w:lang w:val="lt-LT"/>
        </w:rPr>
        <w:t>. gali būti reikalaujama, kad tiekėjas savo pasiūlyme nurodytų, kokius subrangovus ir kokiai pirkimo daliai atlikti jis ketina pasitelkti;</w:t>
      </w:r>
    </w:p>
    <w:p w:rsidR="002031A8" w:rsidRPr="00314DB6" w:rsidRDefault="002031A8"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33.22. jeigu Centras, vadovaudamasis Viešųjų pirkimų įstatymo 13 straipsniu, pirkimo dokumentuose nustato sąlygas, sudarančias galimybę pirkime dalyvauti tik neįgaliųjų socialinėms įmonėms, arba nustato,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33.2</w:t>
      </w:r>
      <w:r w:rsidR="002031A8" w:rsidRPr="00314DB6">
        <w:rPr>
          <w:color w:val="auto"/>
          <w:sz w:val="24"/>
          <w:szCs w:val="24"/>
          <w:lang w:val="lt-LT"/>
        </w:rPr>
        <w:t>3</w:t>
      </w:r>
      <w:r w:rsidRPr="00314DB6">
        <w:rPr>
          <w:color w:val="auto"/>
          <w:sz w:val="24"/>
          <w:szCs w:val="24"/>
          <w:lang w:val="lt-LT"/>
        </w:rPr>
        <w:t>. kita reikalinga informacija apie pirkimo sąlygas ir procedūras.</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34. Pirkimo dokumentų sudėtinė dalis yra skelbimas apie supaprastintą pirkimą. Skelbimuose esanti informacija vėliau papildomai gali būti neteikiama (kituose pirkimo dokumentuose pateikiama nuoroda į atitinkamą informaciją skelbime).</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35. Mažos vertės pirkimų atveju, tai</w:t>
      </w:r>
      <w:r w:rsidR="003A2EEA" w:rsidRPr="00314DB6">
        <w:rPr>
          <w:color w:val="auto"/>
          <w:sz w:val="24"/>
          <w:szCs w:val="24"/>
          <w:lang w:val="lt-LT"/>
        </w:rPr>
        <w:t>p</w:t>
      </w:r>
      <w:r w:rsidRPr="00314DB6">
        <w:rPr>
          <w:color w:val="auto"/>
          <w:sz w:val="24"/>
          <w:szCs w:val="24"/>
          <w:lang w:val="lt-LT"/>
        </w:rPr>
        <w:t xml:space="preserve"> pat kai apklausos </w:t>
      </w:r>
      <w:r w:rsidR="00925FB2" w:rsidRPr="00314DB6">
        <w:rPr>
          <w:color w:val="auto"/>
          <w:sz w:val="24"/>
          <w:szCs w:val="24"/>
          <w:lang w:val="lt-LT"/>
        </w:rPr>
        <w:t xml:space="preserve">bei neskelbiamų derybų </w:t>
      </w:r>
      <w:r w:rsidRPr="00314DB6">
        <w:rPr>
          <w:color w:val="auto"/>
          <w:sz w:val="24"/>
          <w:szCs w:val="24"/>
          <w:lang w:val="lt-LT"/>
        </w:rPr>
        <w:t>metu</w:t>
      </w:r>
      <w:r w:rsidR="00925FB2" w:rsidRPr="00314DB6">
        <w:rPr>
          <w:color w:val="auto"/>
          <w:sz w:val="24"/>
          <w:szCs w:val="24"/>
          <w:lang w:val="lt-LT"/>
        </w:rPr>
        <w:t xml:space="preserve"> </w:t>
      </w:r>
      <w:r w:rsidRPr="00314DB6">
        <w:rPr>
          <w:color w:val="auto"/>
          <w:sz w:val="24"/>
          <w:szCs w:val="24"/>
          <w:lang w:val="lt-LT"/>
        </w:rPr>
        <w:t xml:space="preserve">pasiūlymą pateikti kviečiamas tik vienas tiekėjas, pirkimo dokumentuose gali būti pateikiama ne visa Taisyklių 33 punkte nurodyta informacija, jeigu </w:t>
      </w:r>
      <w:r w:rsidR="007E5342" w:rsidRPr="00314DB6">
        <w:rPr>
          <w:color w:val="auto"/>
          <w:sz w:val="24"/>
          <w:szCs w:val="24"/>
          <w:lang w:val="lt-LT"/>
        </w:rPr>
        <w:t xml:space="preserve">Centras </w:t>
      </w:r>
      <w:r w:rsidRPr="00314DB6">
        <w:rPr>
          <w:color w:val="auto"/>
          <w:sz w:val="24"/>
          <w:szCs w:val="24"/>
          <w:lang w:val="lt-LT"/>
        </w:rPr>
        <w:t>mano, kad informacija yra nereikalinga.</w:t>
      </w:r>
    </w:p>
    <w:p w:rsidR="00D55B4B"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36. </w:t>
      </w:r>
      <w:r w:rsidR="00D55B4B" w:rsidRPr="00314DB6">
        <w:rPr>
          <w:color w:val="auto"/>
          <w:sz w:val="24"/>
          <w:szCs w:val="24"/>
          <w:lang w:val="lt-LT"/>
        </w:rPr>
        <w:t xml:space="preserve">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w:t>
      </w:r>
      <w:r w:rsidR="00D55B4B" w:rsidRPr="00314DB6">
        <w:rPr>
          <w:bCs/>
          <w:color w:val="auto"/>
          <w:sz w:val="24"/>
          <w:szCs w:val="24"/>
          <w:lang w:val="lt-LT"/>
        </w:rPr>
        <w:t>taip pat vykdant neskelbiamus pirkimus</w:t>
      </w:r>
      <w:r w:rsidR="00D55B4B" w:rsidRPr="00314DB6">
        <w:rPr>
          <w:color w:val="auto"/>
          <w:sz w:val="24"/>
          <w:szCs w:val="24"/>
          <w:lang w:val="lt-LT"/>
        </w:rPr>
        <w:t>, tiekėjui pirkimo dokumentai pateikiami kitomis priemonėmis – asmeniškai, siunčiami registruotu laišku, faksu ar elektroniniu paštu.</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 xml:space="preserve">37.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w:t>
      </w:r>
      <w:r w:rsidR="00B1158C" w:rsidRPr="00314DB6">
        <w:rPr>
          <w:color w:val="auto"/>
          <w:sz w:val="24"/>
          <w:szCs w:val="24"/>
          <w:lang w:val="lt-LT"/>
        </w:rPr>
        <w:t>Centro</w:t>
      </w:r>
      <w:r w:rsidRPr="00314DB6">
        <w:rPr>
          <w:color w:val="auto"/>
          <w:sz w:val="24"/>
          <w:szCs w:val="24"/>
          <w:lang w:val="lt-LT"/>
        </w:rPr>
        <w:t xml:space="preserve"> ar kitoje interneto svetainėje, papildomai jie gali būti neteikiami.</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 xml:space="preserve">38. Už pirkimo dokumentus </w:t>
      </w:r>
      <w:r w:rsidR="007E5342" w:rsidRPr="00314DB6">
        <w:rPr>
          <w:color w:val="auto"/>
          <w:sz w:val="24"/>
          <w:szCs w:val="24"/>
          <w:lang w:val="lt-LT"/>
        </w:rPr>
        <w:t xml:space="preserve">Centras </w:t>
      </w:r>
      <w:r w:rsidRPr="00314DB6">
        <w:rPr>
          <w:color w:val="auto"/>
          <w:sz w:val="24"/>
          <w:szCs w:val="24"/>
          <w:lang w:val="lt-LT"/>
        </w:rPr>
        <w:t>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 xml:space="preserve">39. Tiekėjas gali paprašyti, kad </w:t>
      </w:r>
      <w:r w:rsidR="007E5342" w:rsidRPr="00314DB6">
        <w:rPr>
          <w:color w:val="auto"/>
          <w:sz w:val="24"/>
          <w:szCs w:val="24"/>
          <w:lang w:val="lt-LT"/>
        </w:rPr>
        <w:t xml:space="preserve">Centras </w:t>
      </w:r>
      <w:r w:rsidRPr="00314DB6">
        <w:rPr>
          <w:color w:val="auto"/>
          <w:sz w:val="24"/>
          <w:szCs w:val="24"/>
          <w:lang w:val="lt-LT"/>
        </w:rPr>
        <w:t xml:space="preserve">paaiškintų pirkimo dokumentus. </w:t>
      </w:r>
      <w:r w:rsidR="007E5342" w:rsidRPr="00314DB6">
        <w:rPr>
          <w:color w:val="auto"/>
          <w:sz w:val="24"/>
          <w:szCs w:val="24"/>
          <w:lang w:val="lt-LT"/>
        </w:rPr>
        <w:t xml:space="preserve">Centras </w:t>
      </w:r>
      <w:r w:rsidRPr="00314DB6">
        <w:rPr>
          <w:color w:val="auto"/>
          <w:sz w:val="24"/>
          <w:szCs w:val="24"/>
          <w:lang w:val="lt-LT"/>
        </w:rPr>
        <w:t xml:space="preserve">atsako į kiekvieną tiekėjo rašytinį prašymą paaiškinti pirkimo dokumentus, jeigu prašymas gautas ne vėliau kaip prieš 4 darbo dienas iki pirkimo pasiūlymų pateikimo termino pabaigos. </w:t>
      </w:r>
      <w:r w:rsidR="007E5342" w:rsidRPr="00314DB6">
        <w:rPr>
          <w:color w:val="auto"/>
          <w:sz w:val="24"/>
          <w:szCs w:val="24"/>
          <w:lang w:val="lt-LT"/>
        </w:rPr>
        <w:t xml:space="preserve">Centras </w:t>
      </w:r>
      <w:r w:rsidRPr="00314DB6">
        <w:rPr>
          <w:color w:val="auto"/>
          <w:sz w:val="24"/>
          <w:szCs w:val="24"/>
          <w:lang w:val="lt-LT"/>
        </w:rPr>
        <w:t xml:space="preserve">į gautą prašymą atsako ne vėliau kaip per 3 darbo dienas nuo jo gavimo dienos. </w:t>
      </w:r>
      <w:r w:rsidR="007E5342" w:rsidRPr="00314DB6">
        <w:rPr>
          <w:color w:val="auto"/>
          <w:sz w:val="24"/>
          <w:szCs w:val="24"/>
          <w:lang w:val="lt-LT"/>
        </w:rPr>
        <w:t>Centras</w:t>
      </w:r>
      <w:r w:rsidRPr="00314DB6">
        <w:rPr>
          <w:color w:val="auto"/>
          <w:sz w:val="24"/>
          <w:szCs w:val="24"/>
          <w:lang w:val="lt-LT"/>
        </w:rPr>
        <w:t>, atsakydama</w:t>
      </w:r>
      <w:r w:rsidR="00B1158C" w:rsidRPr="00314DB6">
        <w:rPr>
          <w:color w:val="auto"/>
          <w:sz w:val="24"/>
          <w:szCs w:val="24"/>
          <w:lang w:val="lt-LT"/>
        </w:rPr>
        <w:t>s</w:t>
      </w:r>
      <w:r w:rsidRPr="00314DB6">
        <w:rPr>
          <w:color w:val="auto"/>
          <w:sz w:val="24"/>
          <w:szCs w:val="24"/>
          <w:lang w:val="lt-LT"/>
        </w:rPr>
        <w:t xml:space="preserve">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 xml:space="preserve">40. Nesibaigus pasiūlymų pateikimo terminui, </w:t>
      </w:r>
      <w:r w:rsidR="007E5342" w:rsidRPr="00314DB6">
        <w:rPr>
          <w:color w:val="auto"/>
          <w:sz w:val="24"/>
          <w:szCs w:val="24"/>
          <w:lang w:val="lt-LT"/>
        </w:rPr>
        <w:t xml:space="preserve">Centras </w:t>
      </w:r>
      <w:r w:rsidRPr="00314DB6">
        <w:rPr>
          <w:color w:val="auto"/>
          <w:sz w:val="24"/>
          <w:szCs w:val="24"/>
          <w:lang w:val="lt-LT"/>
        </w:rPr>
        <w:t>savo iniciatyva gali paaiškinti (patikslinti) pirkimo dokumentus, tikslinant ir paskelbtą informaciją. Paaiškinimai turi būti išsiųsti (paskelbti) likus pakankamai laiko iki pasiūlymų pateikimo termino pabaigos.</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 xml:space="preserve">41. Jeigu </w:t>
      </w:r>
      <w:r w:rsidR="007E5342" w:rsidRPr="00314DB6">
        <w:rPr>
          <w:color w:val="auto"/>
          <w:sz w:val="24"/>
          <w:szCs w:val="24"/>
          <w:lang w:val="lt-LT"/>
        </w:rPr>
        <w:t xml:space="preserve">Centras </w:t>
      </w:r>
      <w:r w:rsidRPr="00314DB6">
        <w:rPr>
          <w:color w:val="auto"/>
          <w:sz w:val="24"/>
          <w:szCs w:val="24"/>
          <w:lang w:val="lt-LT"/>
        </w:rPr>
        <w:t>rengia susitikimą su tiekėju, ji</w:t>
      </w:r>
      <w:r w:rsidR="007E5342" w:rsidRPr="00314DB6">
        <w:rPr>
          <w:color w:val="auto"/>
          <w:sz w:val="24"/>
          <w:szCs w:val="24"/>
          <w:lang w:val="lt-LT"/>
        </w:rPr>
        <w:t>s</w:t>
      </w:r>
      <w:r w:rsidRPr="00314DB6">
        <w:rPr>
          <w:color w:val="auto"/>
          <w:sz w:val="24"/>
          <w:szCs w:val="24"/>
          <w:lang w:val="lt-LT"/>
        </w:rPr>
        <w:t xml:space="preserve"> surašo šio susitikimo protokolą. Protokole fiksuojami visi šio susitikimo metu pateikti klausimai dėl pirkimo dokumentų ir atsakymai į juos. Protokolo išrašas laikomas pirkimo dokumentų paaiškinimu, kuris turi būti pateiktas tiekėjams Taisyklių 39 punkte nustatyta tvarka.</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lastRenderedPageBreak/>
        <w:t>42. Jeigu pirkimo dokumentus paaiškin</w:t>
      </w:r>
      <w:r w:rsidR="007E5342" w:rsidRPr="00314DB6">
        <w:rPr>
          <w:color w:val="auto"/>
          <w:sz w:val="24"/>
          <w:szCs w:val="24"/>
          <w:lang w:val="lt-LT"/>
        </w:rPr>
        <w:t>ęs</w:t>
      </w:r>
      <w:r w:rsidRPr="00314DB6">
        <w:rPr>
          <w:color w:val="auto"/>
          <w:sz w:val="24"/>
          <w:szCs w:val="24"/>
          <w:lang w:val="lt-LT"/>
        </w:rPr>
        <w:t xml:space="preserve"> (patikslin</w:t>
      </w:r>
      <w:r w:rsidR="007E5342" w:rsidRPr="00314DB6">
        <w:rPr>
          <w:color w:val="auto"/>
          <w:sz w:val="24"/>
          <w:szCs w:val="24"/>
          <w:lang w:val="lt-LT"/>
        </w:rPr>
        <w:t>ęs</w:t>
      </w:r>
      <w:r w:rsidRPr="00314DB6">
        <w:rPr>
          <w:color w:val="auto"/>
          <w:sz w:val="24"/>
          <w:szCs w:val="24"/>
          <w:lang w:val="lt-LT"/>
        </w:rPr>
        <w:t xml:space="preserve">) </w:t>
      </w:r>
      <w:r w:rsidR="007E5342" w:rsidRPr="00314DB6">
        <w:rPr>
          <w:color w:val="auto"/>
          <w:sz w:val="24"/>
          <w:szCs w:val="24"/>
          <w:lang w:val="lt-LT"/>
        </w:rPr>
        <w:t xml:space="preserve">Centras </w:t>
      </w:r>
      <w:r w:rsidRPr="00314DB6">
        <w:rPr>
          <w:color w:val="auto"/>
          <w:sz w:val="24"/>
          <w:szCs w:val="24"/>
          <w:lang w:val="lt-LT"/>
        </w:rPr>
        <w:t>jų negali pateikti Taisyklių 39 ar 40 punkte nustatytais terminais, ji</w:t>
      </w:r>
      <w:r w:rsidR="00B1158C" w:rsidRPr="00314DB6">
        <w:rPr>
          <w:color w:val="auto"/>
          <w:sz w:val="24"/>
          <w:szCs w:val="24"/>
          <w:lang w:val="lt-LT"/>
        </w:rPr>
        <w:t>s</w:t>
      </w:r>
      <w:r w:rsidRPr="00314DB6">
        <w:rPr>
          <w:color w:val="auto"/>
          <w:sz w:val="24"/>
          <w:szCs w:val="24"/>
          <w:lang w:val="lt-LT"/>
        </w:rPr>
        <w:t xml:space="preserve"> privalo perkelti pasiūlymų pateikimo terminą. Šis terminas nukeliamas protingumo kriterijų atitinkančiam laikui, per kurį tiekėjai, rengdami pirkimo pasiūlymus, galėtų atsižvelgti į šiuos paaiškinimus (patikslinimus) ir tinkamai parengti pasiūlymus. </w:t>
      </w:r>
      <w:r w:rsidR="007E5342" w:rsidRPr="00314DB6">
        <w:rPr>
          <w:color w:val="auto"/>
          <w:sz w:val="24"/>
          <w:szCs w:val="24"/>
          <w:lang w:val="lt-LT"/>
        </w:rPr>
        <w:t xml:space="preserve">Centras </w:t>
      </w:r>
      <w:r w:rsidRPr="00314DB6">
        <w:rPr>
          <w:color w:val="auto"/>
          <w:sz w:val="24"/>
          <w:szCs w:val="24"/>
          <w:lang w:val="lt-LT"/>
        </w:rPr>
        <w:t>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43. 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CentrBold"/>
        <w:spacing w:line="240" w:lineRule="auto"/>
        <w:rPr>
          <w:color w:val="auto"/>
          <w:sz w:val="24"/>
          <w:szCs w:val="24"/>
          <w:lang w:val="lt-LT"/>
        </w:rPr>
      </w:pPr>
      <w:r w:rsidRPr="00314DB6">
        <w:rPr>
          <w:color w:val="auto"/>
          <w:sz w:val="24"/>
          <w:szCs w:val="24"/>
          <w:lang w:val="lt-LT"/>
        </w:rPr>
        <w:t>V. REIKALAVIMAI PASIŪLYMŲ IR PARAIŠKŲ RENGIMUI</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44. Pirkimo dokumentuose nustatant pasiūlymų ir paraiškų rengimo ir pateikimo reikalavimus, turi būti nurodyta, kad:</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44.1.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44.2. ne elektroninėmis priemonėmis teikiami pasiūlymai turi būti įdėti į voką, kuris užklijuojamas, ant jo užrašomas pirkimo pavadinimas, tiekėjo pavadinimas ir adresas, nurodoma „neatplėšti iki ...“ (pasiūlymų pateikimo termino pabaigos);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 xml:space="preserve">44.3. jeigu </w:t>
      </w:r>
      <w:r w:rsidR="002836F1" w:rsidRPr="00314DB6">
        <w:rPr>
          <w:color w:val="auto"/>
          <w:sz w:val="24"/>
          <w:szCs w:val="24"/>
          <w:lang w:val="lt-LT"/>
        </w:rPr>
        <w:t xml:space="preserve">Centras </w:t>
      </w:r>
      <w:r w:rsidRPr="00314DB6">
        <w:rPr>
          <w:color w:val="auto"/>
          <w:sz w:val="24"/>
          <w:szCs w:val="24"/>
          <w:lang w:val="lt-LT"/>
        </w:rPr>
        <w:t>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44.</w:t>
      </w:r>
      <w:r w:rsidR="003A2EEA" w:rsidRPr="00314DB6">
        <w:rPr>
          <w:color w:val="auto"/>
          <w:sz w:val="24"/>
          <w:szCs w:val="24"/>
          <w:lang w:val="lt-LT"/>
        </w:rPr>
        <w:t>4</w:t>
      </w:r>
      <w:r w:rsidRPr="00314DB6">
        <w:rPr>
          <w:color w:val="auto"/>
          <w:sz w:val="24"/>
          <w:szCs w:val="24"/>
          <w:lang w:val="lt-LT"/>
        </w:rPr>
        <w:t>.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45. Pirkimo dokumentuose nustatant pasiūlymų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CentrBold"/>
        <w:spacing w:line="240" w:lineRule="auto"/>
        <w:rPr>
          <w:color w:val="auto"/>
          <w:sz w:val="24"/>
          <w:szCs w:val="24"/>
          <w:lang w:val="lt-LT"/>
        </w:rPr>
      </w:pPr>
      <w:r w:rsidRPr="00314DB6">
        <w:rPr>
          <w:color w:val="auto"/>
          <w:sz w:val="24"/>
          <w:szCs w:val="24"/>
          <w:lang w:val="lt-LT"/>
        </w:rPr>
        <w:t>VI. TECHNINĖ SPECIFIKACIJA</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 xml:space="preserve">46. Atliekant supaprastinus pirkimus, išskyrus mažos vertės pirkimus, techninė specifikacija rengiama vadovaujantis Viešųjų pirkimų įstatymo 25 straipsnio nuostatomis. Tačiau rengiant </w:t>
      </w:r>
      <w:r w:rsidRPr="00314DB6">
        <w:rPr>
          <w:color w:val="auto"/>
          <w:sz w:val="24"/>
          <w:szCs w:val="24"/>
          <w:lang w:val="lt-LT"/>
        </w:rPr>
        <w:lastRenderedPageBreak/>
        <w:t>techninę specifikaciją mažos vertės pirkimams turi būti užtikrintas Viešųjų pirkimų įstatymo 3 straipsnyje nurodytų principų laikymasis.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47. Kiekviena perkama prekė, paslauga ar darbai turi būti aprašyti aiškiai ir nedviprasmiškai, aprašymas negali diskriminuoti tiekėjų bei turi užtikrinti jų konkurenciją.</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 xml:space="preserve">48.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w:t>
      </w:r>
      <w:r w:rsidR="00067E01" w:rsidRPr="00314DB6">
        <w:rPr>
          <w:color w:val="auto"/>
          <w:sz w:val="24"/>
          <w:szCs w:val="24"/>
          <w:lang w:val="lt-LT"/>
        </w:rPr>
        <w:t>Centras</w:t>
      </w:r>
      <w:r w:rsidRPr="00314DB6">
        <w:rPr>
          <w:color w:val="auto"/>
          <w:sz w:val="24"/>
          <w:szCs w:val="24"/>
          <w:lang w:val="lt-LT"/>
        </w:rPr>
        <w:t xml:space="preserve"> įsigyti reikalingų prekių, paslaugų ar darbų.</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49.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50. Jeigu kartu su paslaugomis perkamos prekės ir (ar) darbai, su prekėmis – paslaugos, darbai, o su darbais – prekės, paslaugos, techninėje specifikacijoje atitinkamai nustatomi reikalavimai ir kartu perkamoms prekėms, darbams ar paslaugoms.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51. Jei leidžiama pateikti alternatyvius pasiūlymus, nurodomi minimalūs reikalavimai, kuriuos šie pasiūlymai turi atitikti. Alternatyvūs pasiūlymai negali būti priimami, vertinant mažiausios kainos kriterijumi.</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52.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 xml:space="preserve">53.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w:t>
      </w:r>
      <w:r w:rsidR="00B1158C" w:rsidRPr="00314DB6">
        <w:rPr>
          <w:color w:val="auto"/>
          <w:sz w:val="24"/>
          <w:szCs w:val="24"/>
          <w:lang w:val="lt-LT"/>
        </w:rPr>
        <w:t>Centras</w:t>
      </w:r>
      <w:r w:rsidRPr="00314DB6">
        <w:rPr>
          <w:color w:val="auto"/>
          <w:sz w:val="24"/>
          <w:szCs w:val="24"/>
          <w:lang w:val="lt-LT"/>
        </w:rPr>
        <w:t>, nustatydama</w:t>
      </w:r>
      <w:r w:rsidR="00B1158C" w:rsidRPr="00314DB6">
        <w:rPr>
          <w:color w:val="auto"/>
          <w:sz w:val="24"/>
          <w:szCs w:val="24"/>
          <w:lang w:val="lt-LT"/>
        </w:rPr>
        <w:t>s</w:t>
      </w:r>
      <w:r w:rsidRPr="00314DB6">
        <w:rPr>
          <w:color w:val="auto"/>
          <w:sz w:val="24"/>
          <w:szCs w:val="24"/>
          <w:lang w:val="lt-LT"/>
        </w:rPr>
        <w:t xml:space="preserve"> reikalavimus, gali remtis standartais ar ekologiniais ženklais. Šiuo atveju ji</w:t>
      </w:r>
      <w:r w:rsidR="00B1158C" w:rsidRPr="00314DB6">
        <w:rPr>
          <w:color w:val="auto"/>
          <w:sz w:val="24"/>
          <w:szCs w:val="24"/>
          <w:lang w:val="lt-LT"/>
        </w:rPr>
        <w:t>s</w:t>
      </w:r>
      <w:r w:rsidRPr="00314DB6">
        <w:rPr>
          <w:color w:val="auto"/>
          <w:sz w:val="24"/>
          <w:szCs w:val="24"/>
          <w:lang w:val="lt-LT"/>
        </w:rPr>
        <w:t xml:space="preserve"> nurodo standartuose ar ekologiniuose ženkluose keliamus reikalavimus pirkimo objekto savybėms ir kaip atitikimą šiems reikalavimams priima oficialių institucijų išduotus dokumentus ar gamintojo patvirtinimą.</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54. Teisės aktuose nustatytiems prekių, darbų ar paslaugų atitikimui privalomiesiems techniniams reikalavimams gali būti paprašyta pateikti oficialių institucijų išduotus dokumentus (jei tokie išduodami).</w:t>
      </w:r>
      <w:r w:rsidR="002A3145" w:rsidRPr="00314DB6">
        <w:rPr>
          <w:color w:val="auto"/>
          <w:sz w:val="24"/>
          <w:szCs w:val="24"/>
          <w:lang w:val="lt-LT"/>
        </w:rPr>
        <w:t xml:space="preserve"> Pirkimo dokumentuose gali būti reikalaujama pateikti tiekėjo tiekiamų prekių, atliekamų darbų ar teikiamų paslaugų aprašymus, pavyzdžius ar nuotraukas ar paprašyti tiekėjo leidimo apžiūrėti pirkimo objektą.</w:t>
      </w:r>
    </w:p>
    <w:p w:rsidR="00AA7B22" w:rsidRPr="00314DB6" w:rsidRDefault="00AA7B22" w:rsidP="002A3145">
      <w:pPr>
        <w:pStyle w:val="Hipersaitas1"/>
        <w:spacing w:line="240" w:lineRule="auto"/>
        <w:ind w:firstLine="600"/>
        <w:rPr>
          <w:color w:val="auto"/>
          <w:sz w:val="24"/>
          <w:szCs w:val="24"/>
          <w:lang w:val="lt-LT"/>
        </w:rPr>
      </w:pPr>
      <w:r w:rsidRPr="00314DB6">
        <w:rPr>
          <w:color w:val="auto"/>
          <w:sz w:val="24"/>
          <w:szCs w:val="24"/>
          <w:lang w:val="lt-LT"/>
        </w:rPr>
        <w:t>55. </w:t>
      </w:r>
      <w:r w:rsidR="002A3145" w:rsidRPr="00314DB6">
        <w:rPr>
          <w:color w:val="auto"/>
          <w:sz w:val="24"/>
          <w:szCs w:val="24"/>
          <w:lang w:val="lt-LT"/>
        </w:rPr>
        <w:t>Centras iš anksto skelbia didelės apimties ir svarbos pirkimų, dėl Viešųjų pirkimų įstatymo 2 priedėlio B paslaugų sąraše nurodytų paslaugų, kai pirkimo vertė yra ne mažesnė, negu yra  nustatyta tarptautinio pirkimo vertės riba, techninių specifikacijų projektus. Siekdama įvertinti, ar pirkimas gali būti laikomas didelės apimties ir svarbos, Centras vadovaujasi Viešųjų pirkimų tarnybos prie Lietuvos Respublikos Vyriausybės direktoriaus 2009 m. gegužės 15 d. įsakymo Nr. 1S-49 „Dėl Informacijos apie planuojamus vykdyti viešuosius pirkimus skelbimo Centrinėje viešųjų pirkimų informacinėje sistemoje tvarkos aprašo patvirtinimo“ (Žin., 2009, Nr. </w:t>
      </w:r>
      <w:hyperlink r:id="rId15" w:history="1">
        <w:r w:rsidR="002A3145" w:rsidRPr="00314DB6">
          <w:rPr>
            <w:rStyle w:val="Hipersaitas"/>
            <w:color w:val="auto"/>
            <w:sz w:val="24"/>
            <w:szCs w:val="24"/>
            <w:lang w:val="lt-LT"/>
          </w:rPr>
          <w:t>60-2396</w:t>
        </w:r>
      </w:hyperlink>
      <w:r w:rsidR="002A3145" w:rsidRPr="00314DB6">
        <w:rPr>
          <w:color w:val="auto"/>
          <w:sz w:val="24"/>
          <w:szCs w:val="24"/>
          <w:lang w:val="lt-LT"/>
        </w:rPr>
        <w:t>) aktualios redakcijos nuostatomis.</w:t>
      </w:r>
    </w:p>
    <w:p w:rsidR="002A3145" w:rsidRPr="00314DB6" w:rsidRDefault="002A3145" w:rsidP="00F27528">
      <w:pPr>
        <w:pStyle w:val="CentrBold"/>
        <w:spacing w:line="240" w:lineRule="auto"/>
        <w:rPr>
          <w:color w:val="auto"/>
          <w:sz w:val="24"/>
          <w:szCs w:val="24"/>
          <w:lang w:val="lt-LT"/>
        </w:rPr>
      </w:pPr>
    </w:p>
    <w:p w:rsidR="00AA7B22" w:rsidRPr="00314DB6" w:rsidRDefault="00AA7B22" w:rsidP="00F27528">
      <w:pPr>
        <w:pStyle w:val="CentrBold"/>
        <w:spacing w:line="240" w:lineRule="auto"/>
        <w:rPr>
          <w:color w:val="auto"/>
          <w:sz w:val="24"/>
          <w:szCs w:val="24"/>
          <w:lang w:val="lt-LT"/>
        </w:rPr>
      </w:pPr>
      <w:r w:rsidRPr="00314DB6">
        <w:rPr>
          <w:color w:val="auto"/>
          <w:sz w:val="24"/>
          <w:szCs w:val="24"/>
          <w:lang w:val="lt-LT"/>
        </w:rPr>
        <w:t>VII. TIEKĖJŲ KVALIFIKACIJOS PATIKRINIMAS</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 xml:space="preserve">56.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ﾠm"/>
        </w:smartTagPr>
        <w:r w:rsidRPr="00314DB6">
          <w:rPr>
            <w:color w:val="auto"/>
            <w:sz w:val="24"/>
            <w:szCs w:val="24"/>
            <w:lang w:val="lt-LT"/>
          </w:rPr>
          <w:t>2003 m</w:t>
        </w:r>
      </w:smartTag>
      <w:r w:rsidRPr="00314DB6">
        <w:rPr>
          <w:color w:val="auto"/>
          <w:sz w:val="24"/>
          <w:szCs w:val="24"/>
          <w:lang w:val="lt-LT"/>
        </w:rPr>
        <w:t xml:space="preserve">. spalio 20 d. įsakymu Nr. 1S-100 patvirtintas Tiekėjų kvalifikacijos vertinimo </w:t>
      </w:r>
      <w:r w:rsidRPr="00314DB6">
        <w:rPr>
          <w:color w:val="auto"/>
          <w:sz w:val="24"/>
          <w:szCs w:val="24"/>
          <w:lang w:val="lt-LT"/>
        </w:rPr>
        <w:lastRenderedPageBreak/>
        <w:t>metodines rekomendacijas (Žin., 2003, Nr. </w:t>
      </w:r>
      <w:hyperlink r:id="rId16" w:history="1">
        <w:r w:rsidRPr="00314DB6">
          <w:rPr>
            <w:rStyle w:val="Hipersaitas"/>
            <w:color w:val="auto"/>
            <w:sz w:val="24"/>
            <w:szCs w:val="24"/>
            <w:lang w:val="lt-LT"/>
          </w:rPr>
          <w:t>103-4623</w:t>
        </w:r>
      </w:hyperlink>
      <w:r w:rsidRPr="00314DB6">
        <w:rPr>
          <w:color w:val="auto"/>
          <w:sz w:val="24"/>
          <w:szCs w:val="24"/>
          <w:lang w:val="lt-LT"/>
        </w:rPr>
        <w:t>; 200</w:t>
      </w:r>
      <w:r w:rsidR="00F26F5A" w:rsidRPr="00314DB6">
        <w:rPr>
          <w:color w:val="auto"/>
          <w:sz w:val="24"/>
          <w:szCs w:val="24"/>
          <w:lang w:val="lt-LT"/>
        </w:rPr>
        <w:t>9</w:t>
      </w:r>
      <w:r w:rsidRPr="00314DB6">
        <w:rPr>
          <w:color w:val="auto"/>
          <w:sz w:val="24"/>
          <w:szCs w:val="24"/>
          <w:lang w:val="lt-LT"/>
        </w:rPr>
        <w:t>, Nr. </w:t>
      </w:r>
      <w:hyperlink r:id="rId17" w:history="1">
        <w:r w:rsidR="00F26F5A" w:rsidRPr="00314DB6">
          <w:rPr>
            <w:rStyle w:val="Hipersaitas"/>
            <w:color w:val="auto"/>
            <w:sz w:val="24"/>
            <w:szCs w:val="24"/>
            <w:lang w:val="lt-LT"/>
          </w:rPr>
          <w:t>39</w:t>
        </w:r>
        <w:r w:rsidRPr="00314DB6">
          <w:rPr>
            <w:rStyle w:val="Hipersaitas"/>
            <w:color w:val="auto"/>
            <w:sz w:val="24"/>
            <w:szCs w:val="24"/>
            <w:lang w:val="lt-LT"/>
          </w:rPr>
          <w:t>-</w:t>
        </w:r>
        <w:r w:rsidR="00F26F5A" w:rsidRPr="00314DB6">
          <w:rPr>
            <w:rStyle w:val="Hipersaitas"/>
            <w:color w:val="auto"/>
            <w:sz w:val="24"/>
            <w:szCs w:val="24"/>
            <w:lang w:val="lt-LT"/>
          </w:rPr>
          <w:t>1</w:t>
        </w:r>
        <w:r w:rsidRPr="00314DB6">
          <w:rPr>
            <w:rStyle w:val="Hipersaitas"/>
            <w:color w:val="auto"/>
            <w:sz w:val="24"/>
            <w:szCs w:val="24"/>
            <w:lang w:val="lt-LT"/>
          </w:rPr>
          <w:t>5</w:t>
        </w:r>
        <w:r w:rsidR="00F26F5A" w:rsidRPr="00314DB6">
          <w:rPr>
            <w:rStyle w:val="Hipersaitas"/>
            <w:color w:val="auto"/>
            <w:sz w:val="24"/>
            <w:szCs w:val="24"/>
            <w:lang w:val="lt-LT"/>
          </w:rPr>
          <w:t>0</w:t>
        </w:r>
        <w:r w:rsidRPr="00314DB6">
          <w:rPr>
            <w:rStyle w:val="Hipersaitas"/>
            <w:color w:val="auto"/>
            <w:sz w:val="24"/>
            <w:szCs w:val="24"/>
            <w:lang w:val="lt-LT"/>
          </w:rPr>
          <w:t>5</w:t>
        </w:r>
      </w:hyperlink>
      <w:r w:rsidRPr="00314DB6">
        <w:rPr>
          <w:color w:val="auto"/>
          <w:sz w:val="24"/>
          <w:szCs w:val="24"/>
          <w:lang w:val="lt-LT"/>
        </w:rPr>
        <w:t>) (aktualią jų redakciją), pirkimo dokumentuose nustatomi tiekėjų kvalifikacijos reikalavimai ir vykdomas tiekėjų kvalifikacijos patikrinimas.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57. Tiekėjų kvalifikacijos neprivaloma tikrinti, kai:</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 xml:space="preserve">57.1. jau vykdytame supaprastintame pirkime visi gauti pasiūlymai neatitiko pirkimo dokumentų reikalavimų arba buvo pasiūlytos per didelės </w:t>
      </w:r>
      <w:r w:rsidR="00EB7609" w:rsidRPr="00314DB6">
        <w:rPr>
          <w:color w:val="auto"/>
          <w:sz w:val="24"/>
          <w:szCs w:val="24"/>
          <w:lang w:val="lt-LT"/>
        </w:rPr>
        <w:t xml:space="preserve">Centrui </w:t>
      </w:r>
      <w:r w:rsidRPr="00314DB6">
        <w:rPr>
          <w:color w:val="auto"/>
          <w:sz w:val="24"/>
          <w:szCs w:val="24"/>
          <w:lang w:val="lt-LT"/>
        </w:rPr>
        <w:t xml:space="preserve">nepriimtinos kainos, o pirkimo sąlygos iš esmės nekeičiamos ir į apklausos būdu atliekamą pirkimą kviečiami visi pasiūlymus pateikę tiekėjai, atitinkantys </w:t>
      </w:r>
      <w:r w:rsidR="00EB7609" w:rsidRPr="00314DB6">
        <w:rPr>
          <w:color w:val="auto"/>
          <w:sz w:val="24"/>
          <w:szCs w:val="24"/>
          <w:lang w:val="lt-LT"/>
        </w:rPr>
        <w:t xml:space="preserve">Centro </w:t>
      </w:r>
      <w:r w:rsidRPr="00314DB6">
        <w:rPr>
          <w:color w:val="auto"/>
          <w:sz w:val="24"/>
          <w:szCs w:val="24"/>
          <w:lang w:val="lt-LT"/>
        </w:rPr>
        <w:t>nustatytus minimalius kvalifikacijos reikalavimus;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57.2. dėl techninių, meninių priežasčių ar dėl objektyvių aplinkybių tik konkretus tiekėjas gali patiekti reikalingas prekes, pateikti paslaugas ar atlikti darbus ir nėra jokios kitos alternatyvos;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 xml:space="preserve">57.3. kai </w:t>
      </w:r>
      <w:r w:rsidR="00EB7609" w:rsidRPr="00314DB6">
        <w:rPr>
          <w:color w:val="auto"/>
          <w:sz w:val="24"/>
          <w:szCs w:val="24"/>
          <w:lang w:val="lt-LT"/>
        </w:rPr>
        <w:t xml:space="preserve">Centras </w:t>
      </w:r>
      <w:r w:rsidRPr="00314DB6">
        <w:rPr>
          <w:color w:val="auto"/>
          <w:sz w:val="24"/>
          <w:szCs w:val="24"/>
          <w:lang w:val="lt-LT"/>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EB7609" w:rsidRPr="00314DB6">
        <w:rPr>
          <w:color w:val="auto"/>
          <w:sz w:val="24"/>
          <w:szCs w:val="24"/>
          <w:lang w:val="lt-LT"/>
        </w:rPr>
        <w:t xml:space="preserve">Centrui </w:t>
      </w:r>
      <w:r w:rsidRPr="00314DB6">
        <w:rPr>
          <w:color w:val="auto"/>
          <w:sz w:val="24"/>
          <w:szCs w:val="24"/>
          <w:lang w:val="lt-LT"/>
        </w:rPr>
        <w:t>įsigijus skirtingų techninių charakteristikų prekių ar paslaugų, ji</w:t>
      </w:r>
      <w:r w:rsidR="00822E7C" w:rsidRPr="00314DB6">
        <w:rPr>
          <w:color w:val="auto"/>
          <w:sz w:val="24"/>
          <w:szCs w:val="24"/>
          <w:lang w:val="lt-LT"/>
        </w:rPr>
        <w:t>s</w:t>
      </w:r>
      <w:r w:rsidRPr="00314DB6">
        <w:rPr>
          <w:color w:val="auto"/>
          <w:sz w:val="24"/>
          <w:szCs w:val="24"/>
          <w:lang w:val="lt-LT"/>
        </w:rPr>
        <w:t xml:space="preserve"> negalėtų naudotis anksčiau pirktomis prekėmis ar paslaugomis ar patirtų didelių nuostolių;</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57.4. prekių biržoje perkamos kotiruojamos prekės;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57.5. perkami muziejų eksponatai, archyviniai ir bibliotekiniai dokumentai, yra prenumeruojami laikraščiai ir žurnalai;</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57.6. ypač palankiomis sąlygomis perkama iš bankrutuojančių, likviduojamų, restruktūrizuojamų ar sustabdžiusių veiklą ūkio subjektų;</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57.7. prekės perkamos iš valstybės rezervo;</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57.8. perkamos licencijos naudotis bibliotekiniais dokumentais ar duomenų (informacinėmis) bazėmis;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57.9. dėl aplinkybių, kurių nebuvo galima numatyti, paaiškėja, kad yra reikalingi papildomi darbai arba paslaugos, kurie nebuvo įrašyti į sudarytą pirkimo sutartį, tačiau be kurių negalima užbaigti pirkimo sutarties vykdymo;</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 xml:space="preserve">57.10. perkamos </w:t>
      </w:r>
      <w:r w:rsidR="00EB7609" w:rsidRPr="00314DB6">
        <w:rPr>
          <w:color w:val="auto"/>
          <w:sz w:val="24"/>
          <w:szCs w:val="24"/>
          <w:lang w:val="lt-LT"/>
        </w:rPr>
        <w:t xml:space="preserve">Centro </w:t>
      </w:r>
      <w:r w:rsidRPr="00314DB6">
        <w:rPr>
          <w:color w:val="auto"/>
          <w:sz w:val="24"/>
          <w:szCs w:val="24"/>
          <w:lang w:val="lt-LT"/>
        </w:rPr>
        <w:t>darbuotojų mokymo paslaugos;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57.11. perkamos ekspertų komisijų, komitetų, tarybų, kurių sudarymo tvarką nustato Lietuvos Respublikos įstatymai, narių teikiamos nematerialaus pobūdžio (intelektinės) paslaugos;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57.12. mažos vertės pirkimų atveju.</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CentrBold"/>
        <w:spacing w:line="240" w:lineRule="auto"/>
        <w:rPr>
          <w:color w:val="auto"/>
          <w:sz w:val="24"/>
          <w:szCs w:val="24"/>
          <w:lang w:val="lt-LT"/>
        </w:rPr>
      </w:pPr>
      <w:r w:rsidRPr="00314DB6">
        <w:rPr>
          <w:color w:val="auto"/>
          <w:sz w:val="24"/>
          <w:szCs w:val="24"/>
          <w:lang w:val="lt-LT"/>
        </w:rPr>
        <w:t>VIII. PASIŪLYMŲ NAGRINĖJIMAS IR VERTINIMAS</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58.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59. Vokus su pasiūlymais atplėšia, pasiūlymus nagrinėja ir vertina supaprastintą pirkimą atliekanti Komisija.</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 xml:space="preserve">60. Vokai su pasiūlymais atplėšiami Komisijos posėdyje. </w:t>
      </w:r>
      <w:r w:rsidR="00B04F18" w:rsidRPr="00314DB6">
        <w:rPr>
          <w:color w:val="auto"/>
          <w:sz w:val="24"/>
          <w:szCs w:val="24"/>
          <w:lang w:val="lt-LT"/>
        </w:rPr>
        <w:t>Pradinis susipažinimas su elektroninėmis</w:t>
      </w:r>
      <w:r w:rsidR="00A9665A" w:rsidRPr="00314DB6">
        <w:rPr>
          <w:color w:val="auto"/>
          <w:sz w:val="24"/>
          <w:szCs w:val="24"/>
          <w:lang w:val="lt-LT"/>
        </w:rPr>
        <w:t xml:space="preserve"> priemonėmis gautais pasiūlymais prilyginamas vokų atplėšimui. </w:t>
      </w:r>
      <w:r w:rsidRPr="00314DB6">
        <w:rPr>
          <w:color w:val="auto"/>
          <w:sz w:val="24"/>
          <w:szCs w:val="24"/>
          <w:lang w:val="lt-LT"/>
        </w:rPr>
        <w:t>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lastRenderedPageBreak/>
        <w:t xml:space="preserve">61.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F71F13" w:rsidRPr="00314DB6">
        <w:rPr>
          <w:color w:val="auto"/>
          <w:sz w:val="24"/>
          <w:szCs w:val="24"/>
          <w:lang w:val="lt-LT"/>
        </w:rPr>
        <w:t xml:space="preserve">Centras </w:t>
      </w:r>
      <w:r w:rsidRPr="00314DB6">
        <w:rPr>
          <w:color w:val="auto"/>
          <w:sz w:val="24"/>
          <w:szCs w:val="24"/>
          <w:lang w:val="lt-LT"/>
        </w:rPr>
        <w:t xml:space="preserve">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F71F13" w:rsidRPr="00314DB6">
        <w:rPr>
          <w:color w:val="auto"/>
          <w:sz w:val="24"/>
          <w:szCs w:val="24"/>
          <w:lang w:val="lt-LT"/>
        </w:rPr>
        <w:t xml:space="preserve">Centras </w:t>
      </w:r>
      <w:r w:rsidRPr="00314DB6">
        <w:rPr>
          <w:color w:val="auto"/>
          <w:sz w:val="24"/>
          <w:szCs w:val="24"/>
          <w:lang w:val="lt-LT"/>
        </w:rPr>
        <w:t xml:space="preserve">privalo raštu pranešti visiems tiekėjams, kartu nurodyti antro vokų su pasiūlymais atplėšimo posėdžio laiką ir vietą. Jeigu </w:t>
      </w:r>
      <w:r w:rsidR="00F71F13" w:rsidRPr="00314DB6">
        <w:rPr>
          <w:color w:val="auto"/>
          <w:sz w:val="24"/>
          <w:szCs w:val="24"/>
          <w:lang w:val="lt-LT"/>
        </w:rPr>
        <w:t>Centras</w:t>
      </w:r>
      <w:r w:rsidRPr="00314DB6">
        <w:rPr>
          <w:color w:val="auto"/>
          <w:sz w:val="24"/>
          <w:szCs w:val="24"/>
          <w:lang w:val="lt-LT"/>
        </w:rPr>
        <w:t>, patikrin</w:t>
      </w:r>
      <w:r w:rsidR="00F71F13" w:rsidRPr="00314DB6">
        <w:rPr>
          <w:color w:val="auto"/>
          <w:sz w:val="24"/>
          <w:szCs w:val="24"/>
          <w:lang w:val="lt-LT"/>
        </w:rPr>
        <w:t>ęs</w:t>
      </w:r>
      <w:r w:rsidRPr="00314DB6">
        <w:rPr>
          <w:color w:val="auto"/>
          <w:sz w:val="24"/>
          <w:szCs w:val="24"/>
          <w:lang w:val="lt-LT"/>
        </w:rPr>
        <w:t xml:space="preserve"> ir įvertin</w:t>
      </w:r>
      <w:r w:rsidR="00F71F13" w:rsidRPr="00314DB6">
        <w:rPr>
          <w:color w:val="auto"/>
          <w:sz w:val="24"/>
          <w:szCs w:val="24"/>
          <w:lang w:val="lt-LT"/>
        </w:rPr>
        <w:t>ęs</w:t>
      </w:r>
      <w:r w:rsidRPr="00314DB6">
        <w:rPr>
          <w:color w:val="auto"/>
          <w:sz w:val="24"/>
          <w:szCs w:val="24"/>
          <w:lang w:val="lt-LT"/>
        </w:rPr>
        <w:t xml:space="preserve"> pirmame voke tiekėjo pateiktus duomenis, atmeta jo pasiūlymą, neatplėštas vokas su pasiūlyta kaina saugomas kartu su kitais tiekėjo pateiktais dokumentais Viešųjų pirkimų įstatymo 21 straipsnyje nustatyta tvarka.</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62. Atplėšus voką, pasiūlymo paskutinio lapo antrojoje pusėje pasirašo posėdyje dalyvaujantys Komisijos nariai. Ši nuostata netaikoma, kai pasiūlymas perduodamas elektroninėmis priemonėmis.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63. Komisija vokų atplėšimo procedūros rezultatus įformina protokolu.</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64. Vokų su pasiūlymais atplėšimo procedūroje dalyvaujantiems tiekėjams ar jų atstovams pranešama ši informacija:</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64.1. pasiūlymą pateikusio tiekėjo pavadinimas;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64.2. kai pasiūlymai vertinami pagal mažiausios kainos kriterijų – pasiūlyme nurodyta kaina;</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64.3.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64.4.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64.5. ar pasiūlymas pasirašytas tiekėjo ar jo įgalioto asmens, o elektroninėmis priemonėmis teikiamas pasiūlymas – pateiktas su saugiu elektroniniu parašu;</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64.6. kai reikalaujama:</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64.6.1. ar yra pateiktas pasiūlymo galiojimo užtikrinimas;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64.6.2. ar pateiktas pasiūlymas yra susiūtas, sunumeruotas;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64.6.3. ar pasiūlymas paskutinio lapo antroje pusėje patvirtintas tiekėjo ar jo įgalioto asmens parašu, ar nurodytas pasirašančio asmens vardas, pavardė, pareigos bei pasiūlymą sudarančių lapų skaičius;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 xml:space="preserve">64.7. kai pasiūlymai pateikiami elektroninėmis priemonėmis – ar pasiūlymas pateiktas </w:t>
      </w:r>
      <w:r w:rsidR="00F71F13" w:rsidRPr="00314DB6">
        <w:rPr>
          <w:color w:val="auto"/>
          <w:sz w:val="24"/>
          <w:szCs w:val="24"/>
          <w:lang w:val="lt-LT"/>
        </w:rPr>
        <w:t xml:space="preserve">Centro </w:t>
      </w:r>
      <w:r w:rsidRPr="00314DB6">
        <w:rPr>
          <w:color w:val="auto"/>
          <w:sz w:val="24"/>
          <w:szCs w:val="24"/>
          <w:lang w:val="lt-LT"/>
        </w:rPr>
        <w:t>nurodytomis elektroninėmis priemonėmis, ar iki pasiūlymų pateikimo termino pabaigos niekas negalėjo peržiūrėti pasiūlyme pateiktos informacijos. </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65. Jei pirkimas susideda iš atskirų pirkimo dalių, 64.1–64.4 punktuose nurodyta informacija, o jei reikia, ir kita 64 punkte nurodyta informacija skelbiama dėl kiekvienos pirkimo dalies. Tokia informacija turi būti nurodoma ir vokų atplėšimo posėdžio protokole.</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66.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67.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w:t>
      </w:r>
      <w:r w:rsidR="00F71F13" w:rsidRPr="00314DB6">
        <w:rPr>
          <w:color w:val="auto"/>
          <w:sz w:val="24"/>
          <w:szCs w:val="24"/>
          <w:lang w:val="lt-LT"/>
        </w:rPr>
        <w:t>s</w:t>
      </w:r>
      <w:r w:rsidRPr="00314DB6">
        <w:rPr>
          <w:color w:val="auto"/>
          <w:sz w:val="24"/>
          <w:szCs w:val="24"/>
          <w:lang w:val="lt-LT"/>
        </w:rPr>
        <w:t xml:space="preserve"> su šia informacija </w:t>
      </w:r>
      <w:r w:rsidR="00F71F13" w:rsidRPr="00314DB6">
        <w:rPr>
          <w:color w:val="auto"/>
          <w:sz w:val="24"/>
          <w:szCs w:val="24"/>
          <w:lang w:val="lt-LT"/>
        </w:rPr>
        <w:t xml:space="preserve">Centras </w:t>
      </w:r>
      <w:r w:rsidRPr="00314DB6">
        <w:rPr>
          <w:color w:val="auto"/>
          <w:sz w:val="24"/>
          <w:szCs w:val="24"/>
          <w:lang w:val="lt-LT"/>
        </w:rPr>
        <w:t>negali atskleisti tiekėjo pasiūlyme esančios konfidencialios informacijos.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lastRenderedPageBreak/>
        <w:t>68. Pasiūlymai nagrinėjami ir vertinami konfidencialiai, nedalyvaujant pasiūlymus pateikusiems tiekėjams ar jų atstovams.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69. </w:t>
      </w:r>
      <w:r w:rsidR="00F71F13" w:rsidRPr="00314DB6">
        <w:rPr>
          <w:color w:val="auto"/>
          <w:sz w:val="24"/>
          <w:szCs w:val="24"/>
          <w:lang w:val="lt-LT"/>
        </w:rPr>
        <w:t>Centras</w:t>
      </w:r>
      <w:r w:rsidRPr="00314DB6">
        <w:rPr>
          <w:color w:val="auto"/>
          <w:sz w:val="24"/>
          <w:szCs w:val="24"/>
          <w:lang w:val="lt-LT"/>
        </w:rPr>
        <w:t>, nagrinėdama</w:t>
      </w:r>
      <w:r w:rsidR="00F71F13" w:rsidRPr="00314DB6">
        <w:rPr>
          <w:color w:val="auto"/>
          <w:sz w:val="24"/>
          <w:szCs w:val="24"/>
          <w:lang w:val="lt-LT"/>
        </w:rPr>
        <w:t>s</w:t>
      </w:r>
      <w:r w:rsidRPr="00314DB6">
        <w:rPr>
          <w:color w:val="auto"/>
          <w:sz w:val="24"/>
          <w:szCs w:val="24"/>
          <w:lang w:val="lt-LT"/>
        </w:rPr>
        <w:t xml:space="preserve"> pasiūlymus: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69.1.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69.2. tikrina, ar pasiūlymas atitinka pirkimo dokumentuose nustatytus reikalavimus;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69.3. rad</w:t>
      </w:r>
      <w:r w:rsidR="007954AC" w:rsidRPr="00314DB6">
        <w:rPr>
          <w:color w:val="auto"/>
          <w:sz w:val="24"/>
          <w:szCs w:val="24"/>
          <w:lang w:val="lt-LT"/>
        </w:rPr>
        <w:t>ęs</w:t>
      </w:r>
      <w:r w:rsidRPr="00314DB6">
        <w:rPr>
          <w:color w:val="auto"/>
          <w:sz w:val="24"/>
          <w:szCs w:val="24"/>
          <w:lang w:val="lt-LT"/>
        </w:rPr>
        <w:t xml:space="preserve"> pasiūlyme nurodytos kainos apskaičiavimo klaidų, p</w:t>
      </w:r>
      <w:r w:rsidR="007954AC" w:rsidRPr="00314DB6">
        <w:rPr>
          <w:color w:val="auto"/>
          <w:sz w:val="24"/>
          <w:szCs w:val="24"/>
          <w:lang w:val="lt-LT"/>
        </w:rPr>
        <w:t>rivalo paprašyti dalyvių per jo</w:t>
      </w:r>
      <w:r w:rsidRPr="00314DB6">
        <w:rPr>
          <w:color w:val="auto"/>
          <w:sz w:val="24"/>
          <w:szCs w:val="24"/>
          <w:lang w:val="lt-LT"/>
        </w:rPr>
        <w:t xml:space="preserve">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F71F13" w:rsidRPr="00314DB6">
        <w:rPr>
          <w:color w:val="auto"/>
          <w:sz w:val="24"/>
          <w:szCs w:val="24"/>
          <w:lang w:val="lt-LT"/>
        </w:rPr>
        <w:t>Centro</w:t>
      </w:r>
      <w:r w:rsidRPr="00314DB6">
        <w:rPr>
          <w:color w:val="auto"/>
          <w:sz w:val="24"/>
          <w:szCs w:val="24"/>
          <w:lang w:val="lt-LT"/>
        </w:rPr>
        <w:t xml:space="preserve"> nurodytą terminą neištaiso aritmetinių klaidų ir (ar) nepaaiškina pasiūlymo, jo pasiūlymas laikomas neatitinkančiu pirkimo dokumentuose nustatytų reikalavimų;</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69.4. jeigu pasiūlyme nurodyta kaina, išreikšta skaičiais, neatitinka kainos, nurodytos žodžiais, teisinga laiko kainą, nurodytą žodžiais;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69.5. kai pateiktame pasiūlyme nurodoma neįprastai maža kaina, turi teisę, o ketindama</w:t>
      </w:r>
      <w:r w:rsidR="007954AC" w:rsidRPr="00314DB6">
        <w:rPr>
          <w:color w:val="auto"/>
          <w:sz w:val="24"/>
          <w:szCs w:val="24"/>
          <w:lang w:val="lt-LT"/>
        </w:rPr>
        <w:t>s</w:t>
      </w:r>
      <w:r w:rsidRPr="00314DB6">
        <w:rPr>
          <w:color w:val="auto"/>
          <w:sz w:val="24"/>
          <w:szCs w:val="24"/>
          <w:lang w:val="lt-LT"/>
        </w:rPr>
        <w:t xml:space="preserve"> atmesti pasiūlymą – privalo, pareikalauti iš tiekėjo raštiško kainos sudėtinių dalių pagrindimo</w:t>
      </w:r>
      <w:r w:rsidR="0069227A" w:rsidRPr="00314DB6">
        <w:rPr>
          <w:color w:val="auto"/>
          <w:sz w:val="24"/>
          <w:szCs w:val="24"/>
          <w:lang w:val="lt-LT"/>
        </w:rPr>
        <w:t>. Siekiant įsitikinti, ar pateiktame pasiūlyme nurodyta kaina yra neįprastai maža, Centras vadovaujasi Viešųjų pirkimų tarnybos direktoriaus 2009 m. rugsėjo 30 d. įsakymu Nr. 1S-96 (Žin., 2009, Nr. 119-5131) patvirtintu Pasiūlyme nurodytos prekių, paslaugų ar darbų neįprastai mažos kainos sąvokos apibrėžimu bei atsižvelgia į Viešųjų pirkimų tarnybos direktoriaus 2009 m. lapkričio 10 d. įsakymu Nr. 1S-122 (Žin., 2009, Nr. 136-5965) patvirtintas pasiūlyme nurodytos prekių, paslaugų ar darbų neįprastai mažos kainos pagrindimo rekomendacijas;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69.6. tikrina, ar pasiūlytos ne per didelės kainos.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70. </w:t>
      </w:r>
      <w:r w:rsidRPr="00314DB6">
        <w:rPr>
          <w:caps/>
          <w:color w:val="auto"/>
          <w:sz w:val="24"/>
          <w:szCs w:val="24"/>
          <w:lang w:val="lt-LT"/>
        </w:rPr>
        <w:t>i</w:t>
      </w:r>
      <w:r w:rsidRPr="00314DB6">
        <w:rPr>
          <w:color w:val="auto"/>
          <w:sz w:val="24"/>
          <w:szCs w:val="24"/>
          <w:lang w:val="lt-LT"/>
        </w:rPr>
        <w:t xml:space="preserve">škilus klausimų dėl pasiūlymų turinio </w:t>
      </w:r>
      <w:r w:rsidR="00F71F13" w:rsidRPr="00314DB6">
        <w:rPr>
          <w:color w:val="auto"/>
          <w:sz w:val="24"/>
          <w:szCs w:val="24"/>
          <w:lang w:val="lt-LT"/>
        </w:rPr>
        <w:t xml:space="preserve">Centras </w:t>
      </w:r>
      <w:r w:rsidRPr="00314DB6">
        <w:rPr>
          <w:color w:val="auto"/>
          <w:sz w:val="24"/>
          <w:szCs w:val="24"/>
          <w:lang w:val="lt-LT"/>
        </w:rPr>
        <w:t>gali prašyti, kad dalyviai pateiktų paaiškinimus nekeisdami pasiūlymo. Esant reikalui, tiekėjai ar jų atstovai gali būti kviečiami į Komisijos posėdį, pranešant, į kokius klausimus jie turės atsakyti.</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71. </w:t>
      </w:r>
      <w:r w:rsidR="00F71F13" w:rsidRPr="00314DB6">
        <w:rPr>
          <w:color w:val="auto"/>
          <w:sz w:val="24"/>
          <w:szCs w:val="24"/>
          <w:lang w:val="lt-LT"/>
        </w:rPr>
        <w:t xml:space="preserve">Centras </w:t>
      </w:r>
      <w:r w:rsidRPr="00314DB6">
        <w:rPr>
          <w:color w:val="auto"/>
          <w:sz w:val="24"/>
          <w:szCs w:val="24"/>
          <w:lang w:val="lt-LT"/>
        </w:rPr>
        <w:t>atmeta pasiūlymą, jeigu:</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71.1. tiekėjas neatitiko minimalių kvalifikacijos reikalavimų;</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 xml:space="preserve">71.2. tiekėjas savo pasiūlyme pateikė netikslius ar neišsamius duomenis apie savo kvalifikaciją ir, </w:t>
      </w:r>
      <w:r w:rsidR="00F71F13" w:rsidRPr="00314DB6">
        <w:rPr>
          <w:color w:val="auto"/>
          <w:sz w:val="24"/>
          <w:szCs w:val="24"/>
          <w:lang w:val="lt-LT"/>
        </w:rPr>
        <w:t xml:space="preserve">Centrui </w:t>
      </w:r>
      <w:r w:rsidRPr="00314DB6">
        <w:rPr>
          <w:color w:val="auto"/>
          <w:sz w:val="24"/>
          <w:szCs w:val="24"/>
          <w:lang w:val="lt-LT"/>
        </w:rPr>
        <w:t>prašant, nepatikslino jų;</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71.3. pasiūlymas neatitiko pirkimo dokumentuose nustatytų reikalavimų;</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 xml:space="preserve">71.4. buvo pasiūlyta neįprastai maža kaina ir tiekėjas </w:t>
      </w:r>
      <w:r w:rsidR="00F71F13" w:rsidRPr="00314DB6">
        <w:rPr>
          <w:color w:val="auto"/>
          <w:sz w:val="24"/>
          <w:szCs w:val="24"/>
          <w:lang w:val="lt-LT"/>
        </w:rPr>
        <w:t xml:space="preserve">Centro </w:t>
      </w:r>
      <w:r w:rsidRPr="00314DB6">
        <w:rPr>
          <w:color w:val="auto"/>
          <w:sz w:val="24"/>
          <w:szCs w:val="24"/>
          <w:lang w:val="lt-LT"/>
        </w:rPr>
        <w:t>prašymu nepateikė raštiško kainos sudėtinių dalių pagrindimo arba kitaip nepagrindė neįprastai mažos kainos;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 xml:space="preserve">71.5. visų tiekėjų, kurių pasiūlymai neatmesti dėl kitų priežasčių, buvo pasiūlytos per didelės, </w:t>
      </w:r>
      <w:r w:rsidR="00F71F13" w:rsidRPr="00314DB6">
        <w:rPr>
          <w:color w:val="auto"/>
          <w:sz w:val="24"/>
          <w:szCs w:val="24"/>
          <w:lang w:val="lt-LT"/>
        </w:rPr>
        <w:t xml:space="preserve">Centrui </w:t>
      </w:r>
      <w:r w:rsidRPr="00314DB6">
        <w:rPr>
          <w:color w:val="auto"/>
          <w:sz w:val="24"/>
          <w:szCs w:val="24"/>
          <w:lang w:val="lt-LT"/>
        </w:rPr>
        <w:t>nepriimtinos kainos.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72. Dėl 71 punkte nurodytų priežasčių neatmesti pasiūlymai vertinami remiantis vienu iš šių kriterijų:</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 xml:space="preserve">72.1. ekonomiškai naudingiausio pasiūlymo, kai pirkimo sutartis sudaroma su dalyviu, pateikusiu </w:t>
      </w:r>
      <w:r w:rsidR="00F71F13" w:rsidRPr="00314DB6">
        <w:rPr>
          <w:color w:val="auto"/>
          <w:sz w:val="24"/>
          <w:szCs w:val="24"/>
          <w:lang w:val="lt-LT"/>
        </w:rPr>
        <w:t xml:space="preserve">Centrui </w:t>
      </w:r>
      <w:r w:rsidRPr="00314DB6">
        <w:rPr>
          <w:color w:val="auto"/>
          <w:sz w:val="24"/>
          <w:szCs w:val="24"/>
          <w:lang w:val="lt-LT"/>
        </w:rPr>
        <w:t>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72.2. mažiausios kainos.</w:t>
      </w:r>
    </w:p>
    <w:p w:rsidR="002D34C6"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7</w:t>
      </w:r>
      <w:r w:rsidR="00761EA5" w:rsidRPr="00314DB6">
        <w:rPr>
          <w:color w:val="auto"/>
          <w:sz w:val="24"/>
          <w:szCs w:val="24"/>
          <w:lang w:val="lt-LT"/>
        </w:rPr>
        <w:t>3</w:t>
      </w:r>
      <w:r w:rsidRPr="00314DB6">
        <w:rPr>
          <w:color w:val="auto"/>
          <w:sz w:val="24"/>
          <w:szCs w:val="24"/>
          <w:lang w:val="lt-LT"/>
        </w:rPr>
        <w:t>. </w:t>
      </w:r>
      <w:r w:rsidR="002D34C6" w:rsidRPr="00314DB6">
        <w:rPr>
          <w:color w:val="auto"/>
          <w:sz w:val="24"/>
          <w:szCs w:val="24"/>
          <w:lang w:val="lt-LT"/>
        </w:rPr>
        <w:t>Centras, pagal pirkimo dokumentuose nustatytus vertinimo kriterijus ir tvarką įvertinęs pateiktus dalyvių pasiūlymus, Viešųjų pirkimų įstatymo 32 straipsnio 8 dalyje nustatytu atveju patikrinęs tiekėjo, kurio pasiūlymas pagal vertinimo rezultatus gali būti pripažintas laimėjusiu, atitiktį minimaliems kvalifikaciniams reikalavimams,</w:t>
      </w:r>
      <w:r w:rsidR="002D34C6" w:rsidRPr="00314DB6">
        <w:rPr>
          <w:b/>
          <w:color w:val="auto"/>
          <w:sz w:val="24"/>
          <w:szCs w:val="24"/>
          <w:lang w:val="lt-LT"/>
        </w:rPr>
        <w:t xml:space="preserve"> </w:t>
      </w:r>
      <w:r w:rsidR="002D34C6" w:rsidRPr="00314DB6">
        <w:rPr>
          <w:color w:val="auto"/>
          <w:sz w:val="24"/>
          <w:szCs w:val="24"/>
          <w:lang w:val="lt-LT"/>
        </w:rPr>
        <w:t xml:space="preserve">nustato pasiūlymų eilę ekonominio naudingumo mažėjimo arba kainų didėjimo tvarka (išskyrus atvejus, kai pasiūlymą pateikti </w:t>
      </w:r>
      <w:r w:rsidR="002D34C6" w:rsidRPr="00314DB6">
        <w:rPr>
          <w:color w:val="auto"/>
          <w:sz w:val="24"/>
          <w:szCs w:val="24"/>
          <w:lang w:val="lt-LT"/>
        </w:rPr>
        <w:lastRenderedPageBreak/>
        <w:t>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4375C7"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7</w:t>
      </w:r>
      <w:r w:rsidR="00761EA5" w:rsidRPr="00314DB6">
        <w:rPr>
          <w:color w:val="auto"/>
          <w:sz w:val="24"/>
          <w:szCs w:val="24"/>
          <w:lang w:val="lt-LT"/>
        </w:rPr>
        <w:t>4</w:t>
      </w:r>
      <w:r w:rsidRPr="00314DB6">
        <w:rPr>
          <w:color w:val="auto"/>
          <w:sz w:val="24"/>
          <w:szCs w:val="24"/>
          <w:lang w:val="lt-LT"/>
        </w:rPr>
        <w:t>. </w:t>
      </w:r>
      <w:r w:rsidR="004375C7" w:rsidRPr="00314DB6">
        <w:rPr>
          <w:color w:val="auto"/>
          <w:sz w:val="24"/>
          <w:szCs w:val="24"/>
          <w:lang w:val="lt-LT"/>
        </w:rPr>
        <w:t xml:space="preserve">Centras suinteresuotiems kandidatams ir suinteresuotiems dalyviams nedelsdamas (ne vėliau kaip per 5 darbo dienas) faksu arba elektroniniu paštu, kitomis elektroninėmis priemonėmis praneša apie priimtą sprendimą sudaryti pirkimo sutartį ar preliminariąją sutartį, pateikia šio straipsnio 2 dalyje nurodytos atitinkamos informacijos, kuri dar nebuvo pateikta pirkimo procedūros metu, santrauką ir nurodo nustatytą pasiūlymų eilę, laimėjusį pasiūlymą, tikslų atidėjimo terminą. </w:t>
      </w:r>
      <w:r w:rsidR="00531981" w:rsidRPr="00314DB6">
        <w:rPr>
          <w:color w:val="auto"/>
          <w:sz w:val="24"/>
          <w:szCs w:val="24"/>
          <w:lang w:val="lt-LT"/>
        </w:rPr>
        <w:t>Centras</w:t>
      </w:r>
      <w:r w:rsidR="004375C7" w:rsidRPr="00314DB6">
        <w:rPr>
          <w:color w:val="auto"/>
          <w:sz w:val="24"/>
          <w:szCs w:val="24"/>
          <w:lang w:val="lt-LT"/>
        </w:rPr>
        <w:t xml:space="preserve"> taip pat turi nurodyti priežastis, dėl kurių buvo priimtas sprendimas nesudaryti pirkimo sutarties ar preliminariosios sutarties, pradėti pirkimą ar dinaminę pirkimų sistemą iš naujo. Šis reikalavimas netaikomas, kai apklausa vykdoma žodžiu.</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7</w:t>
      </w:r>
      <w:r w:rsidR="00761EA5" w:rsidRPr="00314DB6">
        <w:rPr>
          <w:color w:val="auto"/>
          <w:sz w:val="24"/>
          <w:szCs w:val="24"/>
          <w:lang w:val="lt-LT"/>
        </w:rPr>
        <w:t>5</w:t>
      </w:r>
      <w:r w:rsidRPr="00314DB6">
        <w:rPr>
          <w:color w:val="auto"/>
          <w:sz w:val="24"/>
          <w:szCs w:val="24"/>
          <w:lang w:val="lt-LT"/>
        </w:rPr>
        <w:t>. Tais atvejais, kai pasiūlymą pateikti kviečiamas tik vienas tiekėjas arba pasiūlymą pateikia tik vienas tiekėjas, jo pasiūlymas laikomas laimėjusiu, jeigu jis neatmestas pagal 71 punkto nuostatas.</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CentrBold"/>
        <w:spacing w:line="240" w:lineRule="auto"/>
        <w:rPr>
          <w:color w:val="auto"/>
          <w:sz w:val="24"/>
          <w:szCs w:val="24"/>
          <w:lang w:val="lt-LT"/>
        </w:rPr>
      </w:pPr>
      <w:r w:rsidRPr="00314DB6">
        <w:rPr>
          <w:color w:val="auto"/>
          <w:sz w:val="24"/>
          <w:szCs w:val="24"/>
          <w:lang w:val="lt-LT"/>
        </w:rPr>
        <w:t>IX. PIRKIMO SUTARTIS</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7</w:t>
      </w:r>
      <w:r w:rsidR="00E214AF" w:rsidRPr="00314DB6">
        <w:rPr>
          <w:color w:val="auto"/>
          <w:sz w:val="24"/>
          <w:szCs w:val="24"/>
          <w:lang w:val="lt-LT"/>
        </w:rPr>
        <w:t>6</w:t>
      </w:r>
      <w:r w:rsidRPr="00314DB6">
        <w:rPr>
          <w:color w:val="auto"/>
          <w:sz w:val="24"/>
          <w:szCs w:val="24"/>
          <w:lang w:val="lt-LT"/>
        </w:rPr>
        <w:t>. Komisija ar Pirkimo organizatorius, įvykdęs pirkimo procedūras, parengia pirkimo sutarties projektą, jeigu jis nebuvo parengtas kaip pirkimo dokumentų sudėtinė dalis, ir organizuoja pirkimo sutarties pasirašymą.</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7</w:t>
      </w:r>
      <w:r w:rsidR="00E214AF" w:rsidRPr="00314DB6">
        <w:rPr>
          <w:color w:val="auto"/>
          <w:sz w:val="24"/>
          <w:szCs w:val="24"/>
          <w:lang w:val="lt-LT"/>
        </w:rPr>
        <w:t>7</w:t>
      </w:r>
      <w:r w:rsidRPr="00314DB6">
        <w:rPr>
          <w:color w:val="auto"/>
          <w:sz w:val="24"/>
          <w:szCs w:val="24"/>
          <w:lang w:val="lt-LT"/>
        </w:rPr>
        <w:t>. </w:t>
      </w:r>
      <w:r w:rsidR="00FA46BB" w:rsidRPr="00314DB6">
        <w:rPr>
          <w:color w:val="auto"/>
          <w:sz w:val="24"/>
          <w:szCs w:val="24"/>
          <w:lang w:val="lt-LT"/>
        </w:rPr>
        <w:t xml:space="preserve">Centras </w:t>
      </w:r>
      <w:r w:rsidRPr="00314DB6">
        <w:rPr>
          <w:color w:val="auto"/>
          <w:sz w:val="24"/>
          <w:szCs w:val="24"/>
          <w:lang w:val="lt-LT"/>
        </w:rPr>
        <w:t>sudaryti pirkimo sutartį siūlo tam dalyviui, kurio pasiūlymas pripažintas laimėjusiu. Tiekėjas sudaryti pirkimo sutarties kviečiamas raštu (išskyrus atvejus, kai apklausa vykdoma žodžiu). Kvietime sudaryti pirkimo sutartį, nepažeidžiant Taisyklių 7</w:t>
      </w:r>
      <w:r w:rsidR="00DC37B5" w:rsidRPr="00314DB6">
        <w:rPr>
          <w:color w:val="auto"/>
          <w:sz w:val="24"/>
          <w:szCs w:val="24"/>
          <w:lang w:val="lt-LT"/>
        </w:rPr>
        <w:t>8</w:t>
      </w:r>
      <w:r w:rsidRPr="00314DB6">
        <w:rPr>
          <w:color w:val="auto"/>
          <w:sz w:val="24"/>
          <w:szCs w:val="24"/>
          <w:lang w:val="lt-LT"/>
        </w:rPr>
        <w:t xml:space="preserve"> ir </w:t>
      </w:r>
      <w:r w:rsidR="00DC37B5" w:rsidRPr="00314DB6">
        <w:rPr>
          <w:color w:val="auto"/>
          <w:sz w:val="24"/>
          <w:szCs w:val="24"/>
          <w:lang w:val="lt-LT"/>
        </w:rPr>
        <w:t>79</w:t>
      </w:r>
      <w:r w:rsidRPr="00314DB6">
        <w:rPr>
          <w:color w:val="auto"/>
          <w:sz w:val="24"/>
          <w:szCs w:val="24"/>
          <w:lang w:val="lt-LT"/>
        </w:rPr>
        <w:t xml:space="preserve"> punkto reikalavimų, nurodomas laikas, iki kada reikia atvykti sudaryti pirkimo sutarties.</w:t>
      </w:r>
    </w:p>
    <w:p w:rsidR="006C6976" w:rsidRPr="00314DB6" w:rsidRDefault="00AA7B22" w:rsidP="006C6976">
      <w:pPr>
        <w:pStyle w:val="Bodytext"/>
        <w:ind w:firstLine="567"/>
        <w:rPr>
          <w:rFonts w:ascii="Times New Roman" w:hAnsi="Times New Roman"/>
          <w:sz w:val="24"/>
          <w:szCs w:val="24"/>
          <w:lang w:val="lt-LT"/>
        </w:rPr>
      </w:pPr>
      <w:r w:rsidRPr="00314DB6">
        <w:rPr>
          <w:rFonts w:ascii="Times New Roman" w:hAnsi="Times New Roman"/>
          <w:sz w:val="24"/>
          <w:szCs w:val="24"/>
          <w:lang w:val="lt-LT"/>
        </w:rPr>
        <w:t>7</w:t>
      </w:r>
      <w:r w:rsidR="00E214AF" w:rsidRPr="00314DB6">
        <w:rPr>
          <w:rFonts w:ascii="Times New Roman" w:hAnsi="Times New Roman"/>
          <w:sz w:val="24"/>
          <w:szCs w:val="24"/>
          <w:lang w:val="lt-LT"/>
        </w:rPr>
        <w:t>8</w:t>
      </w:r>
      <w:r w:rsidRPr="00314DB6">
        <w:rPr>
          <w:rFonts w:ascii="Times New Roman" w:hAnsi="Times New Roman"/>
          <w:sz w:val="24"/>
          <w:szCs w:val="24"/>
          <w:lang w:val="lt-LT"/>
        </w:rPr>
        <w:t>. </w:t>
      </w:r>
      <w:r w:rsidR="006C6976" w:rsidRPr="00314DB6">
        <w:rPr>
          <w:rFonts w:ascii="Times New Roman" w:hAnsi="Times New Roman"/>
          <w:sz w:val="24"/>
          <w:szCs w:val="24"/>
          <w:lang w:val="lt-LT"/>
        </w:rPr>
        <w:t>Pirkimo sutartis turi būti sudaroma nedelsiant, bet ne anksčiau negu pasibaigė Viešųjų pirkimų įstatyme nustatytas pirkimo sutarties sudarymo atidėjimo terminas. Atidėjimo terminas gali būti netaikomas: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7</w:t>
      </w:r>
      <w:r w:rsidR="00E214AF" w:rsidRPr="00314DB6">
        <w:rPr>
          <w:color w:val="auto"/>
          <w:sz w:val="24"/>
          <w:szCs w:val="24"/>
          <w:lang w:val="lt-LT"/>
        </w:rPr>
        <w:t>8</w:t>
      </w:r>
      <w:r w:rsidRPr="00314DB6">
        <w:rPr>
          <w:color w:val="auto"/>
          <w:sz w:val="24"/>
          <w:szCs w:val="24"/>
          <w:lang w:val="lt-LT"/>
        </w:rPr>
        <w:t>.1. kai pagrindinė pirkimo sutartis sudaroma preliminariosios sutarties pagrindu;</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7</w:t>
      </w:r>
      <w:r w:rsidR="00E214AF" w:rsidRPr="00314DB6">
        <w:rPr>
          <w:color w:val="auto"/>
          <w:sz w:val="24"/>
          <w:szCs w:val="24"/>
          <w:lang w:val="lt-LT"/>
        </w:rPr>
        <w:t>8</w:t>
      </w:r>
      <w:r w:rsidRPr="00314DB6">
        <w:rPr>
          <w:color w:val="auto"/>
          <w:sz w:val="24"/>
          <w:szCs w:val="24"/>
          <w:lang w:val="lt-LT"/>
        </w:rPr>
        <w:t>.2. kai pasiūlymą pateikia tik vienas tiekėjas;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7</w:t>
      </w:r>
      <w:r w:rsidR="00E214AF" w:rsidRPr="00314DB6">
        <w:rPr>
          <w:color w:val="auto"/>
          <w:sz w:val="24"/>
          <w:szCs w:val="24"/>
          <w:lang w:val="lt-LT"/>
        </w:rPr>
        <w:t>8</w:t>
      </w:r>
      <w:r w:rsidRPr="00314DB6">
        <w:rPr>
          <w:color w:val="auto"/>
          <w:sz w:val="24"/>
          <w:szCs w:val="24"/>
          <w:lang w:val="lt-LT"/>
        </w:rPr>
        <w:t>.3. kai pasiūlymas buvo pateiktas žodžiu;</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7</w:t>
      </w:r>
      <w:r w:rsidR="00E214AF" w:rsidRPr="00314DB6">
        <w:rPr>
          <w:color w:val="auto"/>
          <w:sz w:val="24"/>
          <w:szCs w:val="24"/>
          <w:lang w:val="lt-LT"/>
        </w:rPr>
        <w:t>8</w:t>
      </w:r>
      <w:r w:rsidRPr="00314DB6">
        <w:rPr>
          <w:color w:val="auto"/>
          <w:sz w:val="24"/>
          <w:szCs w:val="24"/>
          <w:lang w:val="lt-LT"/>
        </w:rPr>
        <w:t>.4. kai pirkimo sutarties vertė mažesnė kaip 10 tūkst. Lt.</w:t>
      </w:r>
    </w:p>
    <w:p w:rsidR="00A10EA0" w:rsidRPr="00314DB6" w:rsidRDefault="00E214AF" w:rsidP="00F27528">
      <w:pPr>
        <w:pStyle w:val="Hipersaitas1"/>
        <w:spacing w:line="240" w:lineRule="auto"/>
        <w:ind w:firstLine="600"/>
        <w:rPr>
          <w:color w:val="auto"/>
          <w:sz w:val="24"/>
          <w:szCs w:val="24"/>
          <w:lang w:val="lt-LT"/>
        </w:rPr>
      </w:pPr>
      <w:r w:rsidRPr="00314DB6">
        <w:rPr>
          <w:color w:val="auto"/>
          <w:sz w:val="24"/>
          <w:szCs w:val="24"/>
          <w:lang w:val="lt-LT"/>
        </w:rPr>
        <w:t>79</w:t>
      </w:r>
      <w:r w:rsidR="00AA7B22" w:rsidRPr="00314DB6">
        <w:rPr>
          <w:color w:val="auto"/>
          <w:sz w:val="24"/>
          <w:szCs w:val="24"/>
          <w:lang w:val="lt-LT"/>
        </w:rPr>
        <w:t xml:space="preserve">. Šių Taisyklių 27 punkte nurodytais atvejais, kai </w:t>
      </w:r>
      <w:r w:rsidR="00FA46BB" w:rsidRPr="00314DB6">
        <w:rPr>
          <w:color w:val="auto"/>
          <w:sz w:val="24"/>
          <w:szCs w:val="24"/>
          <w:lang w:val="lt-LT"/>
        </w:rPr>
        <w:t xml:space="preserve">Centras </w:t>
      </w:r>
      <w:r w:rsidR="00AA7B22" w:rsidRPr="00314DB6">
        <w:rPr>
          <w:color w:val="auto"/>
          <w:sz w:val="24"/>
          <w:szCs w:val="24"/>
          <w:lang w:val="lt-LT"/>
        </w:rPr>
        <w:t>informacinį pranešimą skelbia „Valstybės žinių“ priede „Informaciniai pranešimai“ ir CVP IS, pirkimo sutartis gali būti sudaroma ne anksčiau kaip po 5 darbo dienų nuo informacinio pranešimo paskelbimo dienos.</w:t>
      </w:r>
      <w:r w:rsidR="00C141E6" w:rsidRPr="00314DB6">
        <w:rPr>
          <w:color w:val="auto"/>
          <w:sz w:val="24"/>
          <w:szCs w:val="24"/>
          <w:lang w:val="lt-LT"/>
        </w:rPr>
        <w:t xml:space="preserve"> </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8</w:t>
      </w:r>
      <w:r w:rsidR="00E214AF" w:rsidRPr="00314DB6">
        <w:rPr>
          <w:color w:val="auto"/>
          <w:sz w:val="24"/>
          <w:szCs w:val="24"/>
          <w:lang w:val="lt-LT"/>
        </w:rPr>
        <w:t>0</w:t>
      </w:r>
      <w:r w:rsidRPr="00314DB6">
        <w:rPr>
          <w:color w:val="auto"/>
          <w:sz w:val="24"/>
          <w:szCs w:val="24"/>
          <w:lang w:val="lt-LT"/>
        </w:rPr>
        <w:t xml:space="preserve">. Tais atvejais, kai pirkimo sutartis sudaroma raštu, o tiekėjas, kuriam buvo pasiūlyta sudaryti pirkimo sutartį, raštu atsisako ją sudaryti, tai </w:t>
      </w:r>
      <w:r w:rsidR="00FA46BB" w:rsidRPr="00314DB6">
        <w:rPr>
          <w:color w:val="auto"/>
          <w:sz w:val="24"/>
          <w:szCs w:val="24"/>
          <w:lang w:val="lt-LT"/>
        </w:rPr>
        <w:t xml:space="preserve">Centras </w:t>
      </w:r>
      <w:r w:rsidRPr="00314DB6">
        <w:rPr>
          <w:color w:val="auto"/>
          <w:sz w:val="24"/>
          <w:szCs w:val="24"/>
          <w:lang w:val="lt-LT"/>
        </w:rPr>
        <w:t>siūlo sudaryti pirkimo sutartį tiekėjui, kurio pasiūlymas pagal patvirtintą pasiūlymų eilę yra pirmas po tiekėjo, atsisakiusio sudaryti pirkimo sutartį. Atsisakymu sudaryti pirkimo sutartį taip pat laikomas bet kuris iš šių atvejų:</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8</w:t>
      </w:r>
      <w:r w:rsidR="00E214AF" w:rsidRPr="00314DB6">
        <w:rPr>
          <w:color w:val="auto"/>
          <w:sz w:val="24"/>
          <w:szCs w:val="24"/>
          <w:lang w:val="lt-LT"/>
        </w:rPr>
        <w:t>0</w:t>
      </w:r>
      <w:r w:rsidRPr="00314DB6">
        <w:rPr>
          <w:color w:val="auto"/>
          <w:sz w:val="24"/>
          <w:szCs w:val="24"/>
          <w:lang w:val="lt-LT"/>
        </w:rPr>
        <w:t>.1. tiekėjas nepateikia pirkimo dokumentuose nustatyto pirkimo sutarties įvykdymo užtikrinimo;</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8</w:t>
      </w:r>
      <w:r w:rsidR="00E214AF" w:rsidRPr="00314DB6">
        <w:rPr>
          <w:color w:val="auto"/>
          <w:sz w:val="24"/>
          <w:szCs w:val="24"/>
          <w:lang w:val="lt-LT"/>
        </w:rPr>
        <w:t>0</w:t>
      </w:r>
      <w:r w:rsidRPr="00314DB6">
        <w:rPr>
          <w:color w:val="auto"/>
          <w:sz w:val="24"/>
          <w:szCs w:val="24"/>
          <w:lang w:val="lt-LT"/>
        </w:rPr>
        <w:t xml:space="preserve">.2. tiekėjas neatvyksta sudaryti pirkimo sutarties iki </w:t>
      </w:r>
      <w:r w:rsidR="001D054A" w:rsidRPr="00314DB6">
        <w:rPr>
          <w:color w:val="auto"/>
          <w:sz w:val="24"/>
          <w:szCs w:val="24"/>
          <w:lang w:val="lt-LT"/>
        </w:rPr>
        <w:t>Centro</w:t>
      </w:r>
      <w:r w:rsidRPr="00314DB6">
        <w:rPr>
          <w:color w:val="auto"/>
          <w:sz w:val="24"/>
          <w:szCs w:val="24"/>
          <w:lang w:val="lt-LT"/>
        </w:rPr>
        <w:t xml:space="preserve"> nurodyto laiko;</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8</w:t>
      </w:r>
      <w:r w:rsidR="00E214AF" w:rsidRPr="00314DB6">
        <w:rPr>
          <w:color w:val="auto"/>
          <w:sz w:val="24"/>
          <w:szCs w:val="24"/>
          <w:lang w:val="lt-LT"/>
        </w:rPr>
        <w:t>0</w:t>
      </w:r>
      <w:r w:rsidRPr="00314DB6">
        <w:rPr>
          <w:color w:val="auto"/>
          <w:sz w:val="24"/>
          <w:szCs w:val="24"/>
          <w:lang w:val="lt-LT"/>
        </w:rPr>
        <w:t>.3. tiekėjas atsisako sudaryti pirkimo sutartį pirkimo dokumentuose nustatytomis sąlygomis,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8</w:t>
      </w:r>
      <w:r w:rsidR="00E214AF" w:rsidRPr="00314DB6">
        <w:rPr>
          <w:color w:val="auto"/>
          <w:sz w:val="24"/>
          <w:szCs w:val="24"/>
          <w:lang w:val="lt-LT"/>
        </w:rPr>
        <w:t>0</w:t>
      </w:r>
      <w:r w:rsidRPr="00314DB6">
        <w:rPr>
          <w:color w:val="auto"/>
          <w:sz w:val="24"/>
          <w:szCs w:val="24"/>
          <w:lang w:val="lt-LT"/>
        </w:rPr>
        <w:t xml:space="preserve">.4. ūkio subjektų grupė, kurios pasiūlymas pripažintas geriausiu, neįgijo </w:t>
      </w:r>
      <w:r w:rsidR="00FA46BB" w:rsidRPr="00314DB6">
        <w:rPr>
          <w:color w:val="auto"/>
          <w:sz w:val="24"/>
          <w:szCs w:val="24"/>
          <w:lang w:val="lt-LT"/>
        </w:rPr>
        <w:t xml:space="preserve">Centro </w:t>
      </w:r>
      <w:r w:rsidRPr="00314DB6">
        <w:rPr>
          <w:color w:val="auto"/>
          <w:sz w:val="24"/>
          <w:szCs w:val="24"/>
          <w:lang w:val="lt-LT"/>
        </w:rPr>
        <w:t>reikalaujamos teisinės formos.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8</w:t>
      </w:r>
      <w:r w:rsidR="00E214AF" w:rsidRPr="00314DB6">
        <w:rPr>
          <w:color w:val="auto"/>
          <w:sz w:val="24"/>
          <w:szCs w:val="24"/>
          <w:lang w:val="lt-LT"/>
        </w:rPr>
        <w:t>1</w:t>
      </w:r>
      <w:r w:rsidRPr="00314DB6">
        <w:rPr>
          <w:color w:val="auto"/>
          <w:sz w:val="24"/>
          <w:szCs w:val="24"/>
          <w:lang w:val="lt-LT"/>
        </w:rPr>
        <w:t>. Sudarant pirkimo sutartį negali būti keičiama laimėjusio tiekėjo pasiūlymo kaina</w:t>
      </w:r>
      <w:r w:rsidR="00105048" w:rsidRPr="00314DB6">
        <w:rPr>
          <w:color w:val="auto"/>
          <w:sz w:val="24"/>
          <w:szCs w:val="24"/>
          <w:lang w:val="lt-LT"/>
        </w:rPr>
        <w:t>,</w:t>
      </w:r>
      <w:r w:rsidRPr="00314DB6">
        <w:rPr>
          <w:color w:val="auto"/>
          <w:sz w:val="24"/>
          <w:szCs w:val="24"/>
          <w:lang w:val="lt-LT"/>
        </w:rPr>
        <w:t xml:space="preserve"> derybų </w:t>
      </w:r>
      <w:r w:rsidR="00105048" w:rsidRPr="00314DB6">
        <w:rPr>
          <w:color w:val="auto"/>
          <w:sz w:val="24"/>
          <w:szCs w:val="24"/>
          <w:lang w:val="lt-LT"/>
        </w:rPr>
        <w:t xml:space="preserve">ar po derybų pateiktame galutiniame pasiūlyme </w:t>
      </w:r>
      <w:r w:rsidRPr="00314DB6">
        <w:rPr>
          <w:color w:val="auto"/>
          <w:sz w:val="24"/>
          <w:szCs w:val="24"/>
          <w:lang w:val="lt-LT"/>
        </w:rPr>
        <w:t>užfiksuota galutinė derybų kaina ir pirkimo dokumentuose bei pasiūlyme nustatytos sąlygos.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lastRenderedPageBreak/>
        <w:t>8</w:t>
      </w:r>
      <w:r w:rsidR="00E214AF" w:rsidRPr="00314DB6">
        <w:rPr>
          <w:color w:val="auto"/>
          <w:sz w:val="24"/>
          <w:szCs w:val="24"/>
          <w:lang w:val="lt-LT"/>
        </w:rPr>
        <w:t>2</w:t>
      </w:r>
      <w:r w:rsidRPr="00314DB6">
        <w:rPr>
          <w:color w:val="auto"/>
          <w:sz w:val="24"/>
          <w:szCs w:val="24"/>
          <w:lang w:val="lt-LT"/>
        </w:rPr>
        <w:t>. Pirkimo sutartis sudaroma raštu, išskyrus atvejus, kai pirkimo sutartis gali būti sudaroma žodžiu. Kai pirkimo sutartis sudaroma raštu, turi būti nustatyta:</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8</w:t>
      </w:r>
      <w:r w:rsidR="00E214AF" w:rsidRPr="00314DB6">
        <w:rPr>
          <w:color w:val="auto"/>
          <w:sz w:val="24"/>
          <w:szCs w:val="24"/>
          <w:lang w:val="lt-LT"/>
        </w:rPr>
        <w:t>2</w:t>
      </w:r>
      <w:r w:rsidRPr="00314DB6">
        <w:rPr>
          <w:color w:val="auto"/>
          <w:sz w:val="24"/>
          <w:szCs w:val="24"/>
          <w:lang w:val="lt-LT"/>
        </w:rPr>
        <w:t>.1. pirkimo sutarties šalių teisės ir pareigos;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8</w:t>
      </w:r>
      <w:r w:rsidR="00E214AF" w:rsidRPr="00314DB6">
        <w:rPr>
          <w:color w:val="auto"/>
          <w:sz w:val="24"/>
          <w:szCs w:val="24"/>
          <w:lang w:val="lt-LT"/>
        </w:rPr>
        <w:t>2</w:t>
      </w:r>
      <w:r w:rsidRPr="00314DB6">
        <w:rPr>
          <w:color w:val="auto"/>
          <w:sz w:val="24"/>
          <w:szCs w:val="24"/>
          <w:lang w:val="lt-LT"/>
        </w:rPr>
        <w:t>.2. perkamos prekės, paslaugos ar darbai, jeigu įmanoma, – tikslūs jų kiekiai;</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8</w:t>
      </w:r>
      <w:r w:rsidR="00E214AF" w:rsidRPr="00314DB6">
        <w:rPr>
          <w:color w:val="auto"/>
          <w:sz w:val="24"/>
          <w:szCs w:val="24"/>
          <w:lang w:val="lt-LT"/>
        </w:rPr>
        <w:t>2</w:t>
      </w:r>
      <w:r w:rsidRPr="00314DB6">
        <w:rPr>
          <w:color w:val="auto"/>
          <w:sz w:val="24"/>
          <w:szCs w:val="24"/>
          <w:lang w:val="lt-LT"/>
        </w:rPr>
        <w:t>.3. kaina arba kainodaros taisyklės,</w:t>
      </w:r>
      <w:r w:rsidRPr="00314DB6">
        <w:rPr>
          <w:b/>
          <w:bCs/>
          <w:color w:val="auto"/>
          <w:sz w:val="24"/>
          <w:szCs w:val="24"/>
          <w:lang w:val="lt-LT"/>
        </w:rPr>
        <w:t xml:space="preserve"> </w:t>
      </w:r>
      <w:r w:rsidRPr="00314DB6">
        <w:rPr>
          <w:color w:val="auto"/>
          <w:sz w:val="24"/>
          <w:szCs w:val="24"/>
          <w:lang w:val="lt-LT"/>
        </w:rPr>
        <w:t>nustatytos pagal Lietuvos Respublikos Vyriausybės arba jos įgaliotos institucijos patvirtintą metodiką;</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8</w:t>
      </w:r>
      <w:r w:rsidR="00E214AF" w:rsidRPr="00314DB6">
        <w:rPr>
          <w:color w:val="auto"/>
          <w:sz w:val="24"/>
          <w:szCs w:val="24"/>
          <w:lang w:val="lt-LT"/>
        </w:rPr>
        <w:t>2</w:t>
      </w:r>
      <w:r w:rsidRPr="00314DB6">
        <w:rPr>
          <w:color w:val="auto"/>
          <w:sz w:val="24"/>
          <w:szCs w:val="24"/>
          <w:lang w:val="lt-LT"/>
        </w:rPr>
        <w:t>.4. atsiskaitymų ir mokėjimo tvarka;</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8</w:t>
      </w:r>
      <w:r w:rsidR="00E214AF" w:rsidRPr="00314DB6">
        <w:rPr>
          <w:color w:val="auto"/>
          <w:sz w:val="24"/>
          <w:szCs w:val="24"/>
          <w:lang w:val="lt-LT"/>
        </w:rPr>
        <w:t>2</w:t>
      </w:r>
      <w:r w:rsidRPr="00314DB6">
        <w:rPr>
          <w:color w:val="auto"/>
          <w:sz w:val="24"/>
          <w:szCs w:val="24"/>
          <w:lang w:val="lt-LT"/>
        </w:rPr>
        <w:t>.5. prievolių įvykdymo terminai;</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8</w:t>
      </w:r>
      <w:r w:rsidR="00E214AF" w:rsidRPr="00314DB6">
        <w:rPr>
          <w:color w:val="auto"/>
          <w:sz w:val="24"/>
          <w:szCs w:val="24"/>
          <w:lang w:val="lt-LT"/>
        </w:rPr>
        <w:t>2</w:t>
      </w:r>
      <w:r w:rsidRPr="00314DB6">
        <w:rPr>
          <w:color w:val="auto"/>
          <w:sz w:val="24"/>
          <w:szCs w:val="24"/>
          <w:lang w:val="lt-LT"/>
        </w:rPr>
        <w:t>.6. prievolių įvykdymo užtikrinimas;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8</w:t>
      </w:r>
      <w:r w:rsidR="00E214AF" w:rsidRPr="00314DB6">
        <w:rPr>
          <w:color w:val="auto"/>
          <w:sz w:val="24"/>
          <w:szCs w:val="24"/>
          <w:lang w:val="lt-LT"/>
        </w:rPr>
        <w:t>2</w:t>
      </w:r>
      <w:r w:rsidRPr="00314DB6">
        <w:rPr>
          <w:color w:val="auto"/>
          <w:sz w:val="24"/>
          <w:szCs w:val="24"/>
          <w:lang w:val="lt-LT"/>
        </w:rPr>
        <w:t>.7. ginčų sprendimo tvarka;</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8</w:t>
      </w:r>
      <w:r w:rsidR="00E214AF" w:rsidRPr="00314DB6">
        <w:rPr>
          <w:color w:val="auto"/>
          <w:sz w:val="24"/>
          <w:szCs w:val="24"/>
          <w:lang w:val="lt-LT"/>
        </w:rPr>
        <w:t>2</w:t>
      </w:r>
      <w:r w:rsidRPr="00314DB6">
        <w:rPr>
          <w:color w:val="auto"/>
          <w:sz w:val="24"/>
          <w:szCs w:val="24"/>
          <w:lang w:val="lt-LT"/>
        </w:rPr>
        <w:t>.8. pirkimo sutarties nutraukimo tvarka;</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8</w:t>
      </w:r>
      <w:r w:rsidR="00E214AF" w:rsidRPr="00314DB6">
        <w:rPr>
          <w:color w:val="auto"/>
          <w:sz w:val="24"/>
          <w:szCs w:val="24"/>
          <w:lang w:val="lt-LT"/>
        </w:rPr>
        <w:t>2</w:t>
      </w:r>
      <w:r w:rsidRPr="00314DB6">
        <w:rPr>
          <w:color w:val="auto"/>
          <w:sz w:val="24"/>
          <w:szCs w:val="24"/>
          <w:lang w:val="lt-LT"/>
        </w:rPr>
        <w:t>.9. pirkimo sutarties galiojimas;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8</w:t>
      </w:r>
      <w:r w:rsidR="00E214AF" w:rsidRPr="00314DB6">
        <w:rPr>
          <w:color w:val="auto"/>
          <w:sz w:val="24"/>
          <w:szCs w:val="24"/>
          <w:lang w:val="lt-LT"/>
        </w:rPr>
        <w:t>2</w:t>
      </w:r>
      <w:r w:rsidRPr="00314DB6">
        <w:rPr>
          <w:color w:val="auto"/>
          <w:sz w:val="24"/>
          <w:szCs w:val="24"/>
          <w:lang w:val="lt-LT"/>
        </w:rPr>
        <w:t>.10. jeigu sudaroma preliminarioji sutartis – jai būdingos nuostatos.</w:t>
      </w:r>
    </w:p>
    <w:p w:rsidR="0038616A" w:rsidRPr="00314DB6" w:rsidRDefault="0038616A" w:rsidP="00F27528">
      <w:pPr>
        <w:pStyle w:val="Hipersaitas1"/>
        <w:spacing w:line="240" w:lineRule="auto"/>
        <w:ind w:firstLine="600"/>
        <w:rPr>
          <w:color w:val="auto"/>
          <w:sz w:val="24"/>
          <w:szCs w:val="24"/>
          <w:lang w:val="lt-LT"/>
        </w:rPr>
      </w:pPr>
      <w:r w:rsidRPr="00314DB6">
        <w:rPr>
          <w:color w:val="auto"/>
          <w:sz w:val="24"/>
          <w:szCs w:val="24"/>
          <w:lang w:val="lt-LT"/>
        </w:rPr>
        <w:t>82.11. subrangovai, subtiekėjai ar subteikėjai, jeigu vykdant sutartį jie pasitelkiami, ir jų keitimo tvarka.</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8</w:t>
      </w:r>
      <w:r w:rsidR="00E214AF" w:rsidRPr="00314DB6">
        <w:rPr>
          <w:color w:val="auto"/>
          <w:sz w:val="24"/>
          <w:szCs w:val="24"/>
          <w:lang w:val="lt-LT"/>
        </w:rPr>
        <w:t>3</w:t>
      </w:r>
      <w:r w:rsidRPr="00314DB6">
        <w:rPr>
          <w:color w:val="auto"/>
          <w:sz w:val="24"/>
          <w:szCs w:val="24"/>
          <w:lang w:val="lt-LT"/>
        </w:rPr>
        <w:t>. </w:t>
      </w:r>
      <w:r w:rsidR="00FA46BB" w:rsidRPr="00314DB6">
        <w:rPr>
          <w:color w:val="auto"/>
          <w:sz w:val="24"/>
          <w:szCs w:val="24"/>
          <w:lang w:val="lt-LT"/>
        </w:rPr>
        <w:t xml:space="preserve">Centras </w:t>
      </w:r>
      <w:r w:rsidRPr="00314DB6">
        <w:rPr>
          <w:color w:val="auto"/>
          <w:sz w:val="24"/>
          <w:szCs w:val="24"/>
          <w:lang w:val="lt-LT"/>
        </w:rPr>
        <w:t>pirkimo dokumentuose gali nustatyti pirkimo sutarties atlikimo sąlygas, susijusias su socialinėmis ir aplinkos apsaugos reikmėmis, jei jos atitinka Europos Bendrijos teisės aktus.</w:t>
      </w:r>
    </w:p>
    <w:p w:rsidR="001D054A" w:rsidRPr="00314DB6" w:rsidRDefault="00AA7B22" w:rsidP="001D054A">
      <w:pPr>
        <w:pStyle w:val="Hipersaitas1"/>
        <w:spacing w:line="240" w:lineRule="auto"/>
        <w:ind w:firstLine="600"/>
        <w:rPr>
          <w:b/>
          <w:color w:val="auto"/>
          <w:sz w:val="24"/>
          <w:szCs w:val="24"/>
          <w:lang w:val="lt-LT"/>
        </w:rPr>
      </w:pPr>
      <w:r w:rsidRPr="00314DB6">
        <w:rPr>
          <w:color w:val="auto"/>
          <w:sz w:val="24"/>
          <w:szCs w:val="24"/>
          <w:lang w:val="lt-LT"/>
        </w:rPr>
        <w:t>8</w:t>
      </w:r>
      <w:r w:rsidR="00E214AF" w:rsidRPr="00314DB6">
        <w:rPr>
          <w:color w:val="auto"/>
          <w:sz w:val="24"/>
          <w:szCs w:val="24"/>
          <w:lang w:val="lt-LT"/>
        </w:rPr>
        <w:t>4</w:t>
      </w:r>
      <w:r w:rsidRPr="00314DB6">
        <w:rPr>
          <w:color w:val="auto"/>
          <w:sz w:val="24"/>
          <w:szCs w:val="24"/>
          <w:lang w:val="lt-LT"/>
        </w:rPr>
        <w:t>. Pirkimo sutartis gali būti sudaroma žodžiu, kai prekių ar paslaugų pirkimo sutarties vertė yra mažesnė kaip 10 tūkst. Lt ir sutartinių įsipareigojimų vykdymas nėra užtikrinamas CK nustatytais prievolių įvykdymo užtikrinimo būdais.</w:t>
      </w:r>
      <w:r w:rsidR="001D054A" w:rsidRPr="00314DB6">
        <w:rPr>
          <w:b/>
          <w:color w:val="auto"/>
          <w:sz w:val="24"/>
          <w:szCs w:val="24"/>
          <w:lang w:val="lt-LT"/>
        </w:rPr>
        <w:t xml:space="preserve"> </w:t>
      </w:r>
      <w:r w:rsidR="001D054A" w:rsidRPr="00314DB6">
        <w:rPr>
          <w:color w:val="auto"/>
          <w:sz w:val="24"/>
          <w:szCs w:val="24"/>
          <w:lang w:val="lt-LT"/>
        </w:rPr>
        <w:t>Sąskaita faktūra arba PVM sąskaita faktūra laikoma žodžiu sudarytą sutartį patvirtinančiu dokumentu.</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8</w:t>
      </w:r>
      <w:r w:rsidR="00E214AF" w:rsidRPr="00314DB6">
        <w:rPr>
          <w:color w:val="auto"/>
          <w:sz w:val="24"/>
          <w:szCs w:val="24"/>
          <w:lang w:val="lt-LT"/>
        </w:rPr>
        <w:t>5</w:t>
      </w:r>
      <w:r w:rsidRPr="00314DB6">
        <w:rPr>
          <w:color w:val="auto"/>
          <w:sz w:val="24"/>
          <w:szCs w:val="24"/>
          <w:lang w:val="lt-LT"/>
        </w:rPr>
        <w:t>. Pirkimo sutarties sąlygos pirkimo sutarties galiojimo laikotarpiu negali būti keičiamos, išskyrus tokias pirkimo sutarties sąlygas, kurias pakeitus nebūtų pažeisti Viešųjų pirkimų įstatyme nustatyti principai ir tikslai bei</w:t>
      </w:r>
      <w:r w:rsidRPr="00314DB6">
        <w:rPr>
          <w:b/>
          <w:bCs/>
          <w:color w:val="auto"/>
          <w:sz w:val="24"/>
          <w:szCs w:val="24"/>
          <w:lang w:val="lt-LT"/>
        </w:rPr>
        <w:t xml:space="preserve"> </w:t>
      </w:r>
      <w:r w:rsidRPr="00314DB6">
        <w:rPr>
          <w:color w:val="auto"/>
          <w:sz w:val="24"/>
          <w:szCs w:val="24"/>
          <w:lang w:val="lt-LT"/>
        </w:rPr>
        <w:t>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w:t>
      </w:r>
    </w:p>
    <w:p w:rsidR="0064691D" w:rsidRPr="00314DB6" w:rsidRDefault="0064691D" w:rsidP="00F27528">
      <w:pPr>
        <w:pStyle w:val="Hipersaitas1"/>
        <w:spacing w:line="240" w:lineRule="auto"/>
        <w:rPr>
          <w:b/>
          <w:color w:val="auto"/>
          <w:sz w:val="24"/>
          <w:szCs w:val="24"/>
          <w:lang w:val="lt-LT"/>
        </w:rPr>
      </w:pPr>
    </w:p>
    <w:p w:rsidR="00AA7B22" w:rsidRPr="00314DB6" w:rsidRDefault="00AA7B22" w:rsidP="00F27528">
      <w:pPr>
        <w:pStyle w:val="CentrBold"/>
        <w:spacing w:line="240" w:lineRule="auto"/>
        <w:rPr>
          <w:color w:val="auto"/>
          <w:sz w:val="24"/>
          <w:szCs w:val="24"/>
          <w:lang w:val="lt-LT"/>
        </w:rPr>
      </w:pPr>
      <w:r w:rsidRPr="00314DB6">
        <w:rPr>
          <w:color w:val="auto"/>
          <w:sz w:val="24"/>
          <w:szCs w:val="24"/>
          <w:lang w:val="lt-LT"/>
        </w:rPr>
        <w:t>X. PRELIMINARIOJI SUTARTIS</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E214AF">
      <w:pPr>
        <w:pStyle w:val="Hipersaitas1"/>
        <w:spacing w:line="240" w:lineRule="auto"/>
        <w:ind w:firstLine="600"/>
        <w:rPr>
          <w:color w:val="auto"/>
          <w:sz w:val="24"/>
          <w:szCs w:val="24"/>
          <w:lang w:val="lt-LT"/>
        </w:rPr>
      </w:pPr>
      <w:r w:rsidRPr="00314DB6">
        <w:rPr>
          <w:color w:val="auto"/>
          <w:sz w:val="24"/>
          <w:szCs w:val="24"/>
          <w:lang w:val="lt-LT"/>
        </w:rPr>
        <w:t>8</w:t>
      </w:r>
      <w:r w:rsidR="00E214AF" w:rsidRPr="00314DB6">
        <w:rPr>
          <w:color w:val="auto"/>
          <w:sz w:val="24"/>
          <w:szCs w:val="24"/>
          <w:lang w:val="lt-LT"/>
        </w:rPr>
        <w:t>6</w:t>
      </w:r>
      <w:r w:rsidRPr="00314DB6">
        <w:rPr>
          <w:color w:val="auto"/>
          <w:sz w:val="24"/>
          <w:szCs w:val="24"/>
          <w:lang w:val="lt-LT"/>
        </w:rPr>
        <w:t>. </w:t>
      </w:r>
      <w:r w:rsidR="00E214AF" w:rsidRPr="00314DB6">
        <w:rPr>
          <w:color w:val="auto"/>
          <w:sz w:val="24"/>
          <w:szCs w:val="24"/>
          <w:lang w:val="lt-LT"/>
        </w:rPr>
        <w:t>Centras</w:t>
      </w:r>
      <w:r w:rsidRPr="00314DB6">
        <w:rPr>
          <w:color w:val="auto"/>
          <w:sz w:val="24"/>
          <w:szCs w:val="24"/>
          <w:lang w:val="lt-LT"/>
        </w:rPr>
        <w:t>, atlik</w:t>
      </w:r>
      <w:r w:rsidR="00E214AF" w:rsidRPr="00314DB6">
        <w:rPr>
          <w:color w:val="auto"/>
          <w:sz w:val="24"/>
          <w:szCs w:val="24"/>
          <w:lang w:val="lt-LT"/>
        </w:rPr>
        <w:t>ęs</w:t>
      </w:r>
      <w:r w:rsidRPr="00314DB6">
        <w:rPr>
          <w:color w:val="auto"/>
          <w:sz w:val="24"/>
          <w:szCs w:val="24"/>
          <w:lang w:val="lt-LT"/>
        </w:rPr>
        <w:t xml:space="preserve"> supaprastintą pirkimą, gali sudaryti preliminariąją sutartį. Preliminariosios sutarties pagrindu ji</w:t>
      </w:r>
      <w:r w:rsidR="00E214AF" w:rsidRPr="00314DB6">
        <w:rPr>
          <w:color w:val="auto"/>
          <w:sz w:val="24"/>
          <w:szCs w:val="24"/>
          <w:lang w:val="lt-LT"/>
        </w:rPr>
        <w:t>s</w:t>
      </w:r>
      <w:r w:rsidRPr="00314DB6">
        <w:rPr>
          <w:color w:val="auto"/>
          <w:sz w:val="24"/>
          <w:szCs w:val="24"/>
          <w:lang w:val="lt-LT"/>
        </w:rPr>
        <w:t xml:space="preserve"> gali sudaryti vieną ar kelias pirkimo sutartis (toliau šiame skyriuje – pagrindinė sutartis). Tiek sudarydama</w:t>
      </w:r>
      <w:r w:rsidR="0072082D" w:rsidRPr="00314DB6">
        <w:rPr>
          <w:color w:val="auto"/>
          <w:sz w:val="24"/>
          <w:szCs w:val="24"/>
          <w:lang w:val="lt-LT"/>
        </w:rPr>
        <w:t>s</w:t>
      </w:r>
      <w:r w:rsidRPr="00314DB6">
        <w:rPr>
          <w:color w:val="auto"/>
          <w:sz w:val="24"/>
          <w:szCs w:val="24"/>
          <w:lang w:val="lt-LT"/>
        </w:rPr>
        <w:t xml:space="preserve"> preliminariąją sutartį, tiek jos pagrindu pagrindinę sutartį, </w:t>
      </w:r>
      <w:r w:rsidR="00E214AF" w:rsidRPr="00314DB6">
        <w:rPr>
          <w:color w:val="auto"/>
          <w:sz w:val="24"/>
          <w:szCs w:val="24"/>
          <w:lang w:val="lt-LT"/>
        </w:rPr>
        <w:t>Centras</w:t>
      </w:r>
      <w:r w:rsidRPr="00314DB6">
        <w:rPr>
          <w:color w:val="auto"/>
          <w:sz w:val="24"/>
          <w:szCs w:val="24"/>
          <w:lang w:val="lt-LT"/>
        </w:rPr>
        <w:t xml:space="preserve"> vadovaujasi Viešųjų pirkimų įstatymu ir šiomis Taisyklėmis.</w:t>
      </w:r>
    </w:p>
    <w:p w:rsidR="00AA7B22" w:rsidRPr="00314DB6" w:rsidRDefault="00AA7B22" w:rsidP="00E214AF">
      <w:pPr>
        <w:pStyle w:val="Hipersaitas1"/>
        <w:spacing w:line="240" w:lineRule="auto"/>
        <w:ind w:firstLine="600"/>
        <w:rPr>
          <w:color w:val="auto"/>
          <w:sz w:val="24"/>
          <w:szCs w:val="24"/>
          <w:lang w:val="lt-LT"/>
        </w:rPr>
      </w:pPr>
      <w:r w:rsidRPr="00314DB6">
        <w:rPr>
          <w:color w:val="auto"/>
          <w:sz w:val="24"/>
          <w:szCs w:val="24"/>
          <w:lang w:val="lt-LT"/>
        </w:rPr>
        <w:t>8</w:t>
      </w:r>
      <w:r w:rsidR="00E214AF" w:rsidRPr="00314DB6">
        <w:rPr>
          <w:color w:val="auto"/>
          <w:sz w:val="24"/>
          <w:szCs w:val="24"/>
          <w:lang w:val="lt-LT"/>
        </w:rPr>
        <w:t>7</w:t>
      </w:r>
      <w:r w:rsidRPr="00314DB6">
        <w:rPr>
          <w:color w:val="auto"/>
          <w:sz w:val="24"/>
          <w:szCs w:val="24"/>
          <w:lang w:val="lt-LT"/>
        </w:rPr>
        <w:t>. 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 Tuo atveju, kai pagrindinė sutartis sudaroma žodžiu, Taisyklių 9</w:t>
      </w:r>
      <w:r w:rsidR="00E214AF" w:rsidRPr="00314DB6">
        <w:rPr>
          <w:color w:val="auto"/>
          <w:sz w:val="24"/>
          <w:szCs w:val="24"/>
          <w:lang w:val="lt-LT"/>
        </w:rPr>
        <w:t>0</w:t>
      </w:r>
      <w:r w:rsidRPr="00314DB6">
        <w:rPr>
          <w:color w:val="auto"/>
          <w:sz w:val="24"/>
          <w:szCs w:val="24"/>
          <w:lang w:val="lt-LT"/>
        </w:rPr>
        <w:t>–9</w:t>
      </w:r>
      <w:r w:rsidR="00E214AF" w:rsidRPr="00314DB6">
        <w:rPr>
          <w:color w:val="auto"/>
          <w:sz w:val="24"/>
          <w:szCs w:val="24"/>
          <w:lang w:val="lt-LT"/>
        </w:rPr>
        <w:t>4</w:t>
      </w:r>
      <w:r w:rsidRPr="00314DB6">
        <w:rPr>
          <w:color w:val="auto"/>
          <w:sz w:val="24"/>
          <w:szCs w:val="24"/>
          <w:lang w:val="lt-LT"/>
        </w:rPr>
        <w:t xml:space="preserve"> punktuose nustatytas bendravimas su tiekėjais gali būti vykdomas žodžiu.</w:t>
      </w:r>
    </w:p>
    <w:p w:rsidR="00AA7B22" w:rsidRPr="00314DB6" w:rsidRDefault="00AA7B22" w:rsidP="00E214AF">
      <w:pPr>
        <w:pStyle w:val="Hipersaitas1"/>
        <w:spacing w:line="240" w:lineRule="auto"/>
        <w:ind w:firstLine="600"/>
        <w:rPr>
          <w:color w:val="auto"/>
          <w:sz w:val="24"/>
          <w:szCs w:val="24"/>
          <w:lang w:val="lt-LT"/>
        </w:rPr>
      </w:pPr>
      <w:r w:rsidRPr="00314DB6">
        <w:rPr>
          <w:color w:val="auto"/>
          <w:sz w:val="24"/>
          <w:szCs w:val="24"/>
          <w:lang w:val="lt-LT"/>
        </w:rPr>
        <w:t>8</w:t>
      </w:r>
      <w:r w:rsidR="00E214AF" w:rsidRPr="00314DB6">
        <w:rPr>
          <w:color w:val="auto"/>
          <w:sz w:val="24"/>
          <w:szCs w:val="24"/>
          <w:lang w:val="lt-LT"/>
        </w:rPr>
        <w:t>8</w:t>
      </w:r>
      <w:r w:rsidRPr="00314DB6">
        <w:rPr>
          <w:color w:val="auto"/>
          <w:sz w:val="24"/>
          <w:szCs w:val="24"/>
          <w:lang w:val="lt-LT"/>
        </w:rPr>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E214AF" w:rsidRPr="00314DB6">
        <w:rPr>
          <w:color w:val="auto"/>
          <w:sz w:val="24"/>
          <w:szCs w:val="24"/>
          <w:lang w:val="lt-LT"/>
        </w:rPr>
        <w:t>Centras</w:t>
      </w:r>
      <w:r w:rsidRPr="00314DB6">
        <w:rPr>
          <w:color w:val="auto"/>
          <w:sz w:val="24"/>
          <w:szCs w:val="24"/>
          <w:lang w:val="lt-LT"/>
        </w:rPr>
        <w:t xml:space="preserve"> gali priimti sprendimą preliminariojoje sutartyje nustatyti ne tik esmines, bet ir visas jos pagrindu sudaromos pagrindinės pirkimo sutarties sąlygas.</w:t>
      </w:r>
    </w:p>
    <w:p w:rsidR="00AA7B22" w:rsidRPr="00314DB6" w:rsidRDefault="00E214AF" w:rsidP="00E214AF">
      <w:pPr>
        <w:pStyle w:val="Hipersaitas1"/>
        <w:spacing w:line="240" w:lineRule="auto"/>
        <w:ind w:firstLine="600"/>
        <w:rPr>
          <w:color w:val="auto"/>
          <w:sz w:val="24"/>
          <w:szCs w:val="24"/>
          <w:lang w:val="lt-LT"/>
        </w:rPr>
      </w:pPr>
      <w:r w:rsidRPr="00314DB6">
        <w:rPr>
          <w:color w:val="auto"/>
          <w:sz w:val="24"/>
          <w:szCs w:val="24"/>
          <w:lang w:val="lt-LT"/>
        </w:rPr>
        <w:t>89</w:t>
      </w:r>
      <w:r w:rsidR="00AA7B22" w:rsidRPr="00314DB6">
        <w:rPr>
          <w:color w:val="auto"/>
          <w:sz w:val="24"/>
          <w:szCs w:val="24"/>
          <w:lang w:val="lt-LT"/>
        </w:rPr>
        <w:t>. </w:t>
      </w:r>
      <w:r w:rsidRPr="00314DB6">
        <w:rPr>
          <w:color w:val="auto"/>
          <w:sz w:val="24"/>
          <w:szCs w:val="24"/>
          <w:lang w:val="lt-LT"/>
        </w:rPr>
        <w:t>Centras</w:t>
      </w:r>
      <w:r w:rsidR="00AA7B22" w:rsidRPr="00314DB6">
        <w:rPr>
          <w:color w:val="auto"/>
          <w:sz w:val="24"/>
          <w:szCs w:val="24"/>
          <w:lang w:val="lt-LT"/>
        </w:rPr>
        <w:t xml:space="preserve">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AA7B22" w:rsidRPr="00314DB6" w:rsidRDefault="00AA7B22" w:rsidP="00E214AF">
      <w:pPr>
        <w:pStyle w:val="Hipersaitas1"/>
        <w:spacing w:line="240" w:lineRule="auto"/>
        <w:ind w:firstLine="600"/>
        <w:rPr>
          <w:color w:val="auto"/>
          <w:sz w:val="24"/>
          <w:szCs w:val="24"/>
          <w:lang w:val="lt-LT"/>
        </w:rPr>
      </w:pPr>
      <w:r w:rsidRPr="00314DB6">
        <w:rPr>
          <w:color w:val="auto"/>
          <w:sz w:val="24"/>
          <w:szCs w:val="24"/>
          <w:lang w:val="lt-LT"/>
        </w:rPr>
        <w:lastRenderedPageBreak/>
        <w:t>9</w:t>
      </w:r>
      <w:r w:rsidR="00E214AF" w:rsidRPr="00314DB6">
        <w:rPr>
          <w:color w:val="auto"/>
          <w:sz w:val="24"/>
          <w:szCs w:val="24"/>
          <w:lang w:val="lt-LT"/>
        </w:rPr>
        <w:t>0</w:t>
      </w:r>
      <w:r w:rsidRPr="00314DB6">
        <w:rPr>
          <w:color w:val="auto"/>
          <w:sz w:val="24"/>
          <w:szCs w:val="24"/>
          <w:lang w:val="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AA7B22" w:rsidRPr="00314DB6" w:rsidRDefault="00AA7B22" w:rsidP="00E214AF">
      <w:pPr>
        <w:pStyle w:val="Hipersaitas1"/>
        <w:spacing w:line="240" w:lineRule="auto"/>
        <w:ind w:firstLine="600"/>
        <w:rPr>
          <w:color w:val="auto"/>
          <w:sz w:val="24"/>
          <w:szCs w:val="24"/>
          <w:lang w:val="lt-LT"/>
        </w:rPr>
      </w:pPr>
      <w:r w:rsidRPr="00314DB6">
        <w:rPr>
          <w:color w:val="auto"/>
          <w:sz w:val="24"/>
          <w:szCs w:val="24"/>
          <w:lang w:val="lt-LT"/>
        </w:rPr>
        <w:t>9</w:t>
      </w:r>
      <w:r w:rsidR="00E214AF" w:rsidRPr="00314DB6">
        <w:rPr>
          <w:color w:val="auto"/>
          <w:sz w:val="24"/>
          <w:szCs w:val="24"/>
          <w:lang w:val="lt-LT"/>
        </w:rPr>
        <w:t>1</w:t>
      </w:r>
      <w:r w:rsidRPr="00314DB6">
        <w:rPr>
          <w:color w:val="auto"/>
          <w:sz w:val="24"/>
          <w:szCs w:val="24"/>
          <w:lang w:val="lt-LT"/>
        </w:rPr>
        <w:t xml:space="preserve">. Tais atvejais, kai preliminarioji sutartis sudaryta su vienu tiekėju ir joje buvo nustatytos esminės, bet ne visos pagrindinės pirkimo sutarties sąlygos, </w:t>
      </w:r>
      <w:r w:rsidR="00E214AF" w:rsidRPr="00314DB6">
        <w:rPr>
          <w:color w:val="auto"/>
          <w:sz w:val="24"/>
          <w:szCs w:val="24"/>
          <w:lang w:val="lt-LT"/>
        </w:rPr>
        <w:t>Centras</w:t>
      </w:r>
      <w:r w:rsidRPr="00314DB6">
        <w:rPr>
          <w:color w:val="auto"/>
          <w:sz w:val="24"/>
          <w:szCs w:val="24"/>
          <w:lang w:val="lt-LT"/>
        </w:rPr>
        <w:t xml:space="preserve"> kreipiasi į tiekėją raštu, prašydama</w:t>
      </w:r>
      <w:r w:rsidR="00E214AF" w:rsidRPr="00314DB6">
        <w:rPr>
          <w:color w:val="auto"/>
          <w:sz w:val="24"/>
          <w:szCs w:val="24"/>
          <w:lang w:val="lt-LT"/>
        </w:rPr>
        <w:t>s</w:t>
      </w:r>
      <w:r w:rsidRPr="00314DB6">
        <w:rPr>
          <w:color w:val="auto"/>
          <w:sz w:val="24"/>
          <w:szCs w:val="24"/>
          <w:lang w:val="lt-LT"/>
        </w:rPr>
        <w:t xml:space="preserve"> papildyti pasiūlymą iki nustatyto termino ir nurodo, kad papildymas negali keisti pasiūlymo esmės.</w:t>
      </w:r>
    </w:p>
    <w:p w:rsidR="00AA7B22" w:rsidRPr="00314DB6" w:rsidRDefault="00AA7B22" w:rsidP="00E214AF">
      <w:pPr>
        <w:pStyle w:val="Hipersaitas1"/>
        <w:spacing w:line="240" w:lineRule="auto"/>
        <w:ind w:firstLine="600"/>
        <w:rPr>
          <w:color w:val="auto"/>
          <w:sz w:val="24"/>
          <w:szCs w:val="24"/>
          <w:lang w:val="lt-LT"/>
        </w:rPr>
      </w:pPr>
      <w:r w:rsidRPr="00314DB6">
        <w:rPr>
          <w:color w:val="auto"/>
          <w:sz w:val="24"/>
          <w:szCs w:val="24"/>
          <w:lang w:val="lt-LT"/>
        </w:rPr>
        <w:t>9</w:t>
      </w:r>
      <w:r w:rsidR="00E214AF" w:rsidRPr="00314DB6">
        <w:rPr>
          <w:color w:val="auto"/>
          <w:sz w:val="24"/>
          <w:szCs w:val="24"/>
          <w:lang w:val="lt-LT"/>
        </w:rPr>
        <w:t>2</w:t>
      </w:r>
      <w:r w:rsidRPr="00314DB6">
        <w:rPr>
          <w:color w:val="auto"/>
          <w:sz w:val="24"/>
          <w:szCs w:val="24"/>
          <w:lang w:val="lt-LT"/>
        </w:rPr>
        <w:t xml:space="preserve">.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sidR="00E214AF" w:rsidRPr="00314DB6">
        <w:rPr>
          <w:color w:val="auto"/>
          <w:sz w:val="24"/>
          <w:szCs w:val="24"/>
          <w:lang w:val="lt-LT"/>
        </w:rPr>
        <w:t>Centras</w:t>
      </w:r>
      <w:r w:rsidRPr="00314DB6">
        <w:rPr>
          <w:color w:val="auto"/>
          <w:sz w:val="24"/>
          <w:szCs w:val="24"/>
          <w:lang w:val="lt-LT"/>
        </w:rPr>
        <w:t xml:space="preserve"> pirmiausia raštu kreipiasi į tiekėją, kurį laiko geriausiu, siūlydama</w:t>
      </w:r>
      <w:r w:rsidR="00E214AF" w:rsidRPr="00314DB6">
        <w:rPr>
          <w:color w:val="auto"/>
          <w:sz w:val="24"/>
          <w:szCs w:val="24"/>
          <w:lang w:val="lt-LT"/>
        </w:rPr>
        <w:t>s</w:t>
      </w:r>
      <w:r w:rsidRPr="00314DB6">
        <w:rPr>
          <w:color w:val="auto"/>
          <w:sz w:val="24"/>
          <w:szCs w:val="24"/>
          <w:lang w:val="lt-LT"/>
        </w:rPr>
        <w:t xml:space="preserve"> sudaryti preliminariosios sutarties pagrindu pagrindinę pirkimo sutartį. Šiam tiekėjui atsisakius sudaryti pagrindinę sutartį arba paaiškėjus, kad jis negalės tinkamai įvykdyti pagrindinės sutarties, </w:t>
      </w:r>
      <w:r w:rsidR="00E214AF" w:rsidRPr="00314DB6">
        <w:rPr>
          <w:color w:val="auto"/>
          <w:sz w:val="24"/>
          <w:szCs w:val="24"/>
          <w:lang w:val="lt-LT"/>
        </w:rPr>
        <w:t>Centras</w:t>
      </w:r>
      <w:r w:rsidRPr="00314DB6">
        <w:rPr>
          <w:color w:val="auto"/>
          <w:sz w:val="24"/>
          <w:szCs w:val="24"/>
          <w:lang w:val="lt-LT"/>
        </w:rPr>
        <w:t xml:space="preserve"> raštu kreipiasi į kitą tiekėją, iš likusių tiekėjų laikomą geriausiu, siūlydama</w:t>
      </w:r>
      <w:r w:rsidR="0072082D" w:rsidRPr="00314DB6">
        <w:rPr>
          <w:color w:val="auto"/>
          <w:sz w:val="24"/>
          <w:szCs w:val="24"/>
          <w:lang w:val="lt-LT"/>
        </w:rPr>
        <w:t>s</w:t>
      </w:r>
      <w:r w:rsidRPr="00314DB6">
        <w:rPr>
          <w:color w:val="auto"/>
          <w:sz w:val="24"/>
          <w:szCs w:val="24"/>
          <w:lang w:val="lt-LT"/>
        </w:rPr>
        <w:t xml:space="preserve"> sudaryti pagrindinę sutartį, ir t. t., kol pasirenkamas tiekėjas, su kuriuo bus sudaroma pagrindinė sutartis.</w:t>
      </w:r>
    </w:p>
    <w:p w:rsidR="00AA7B22" w:rsidRPr="00314DB6" w:rsidRDefault="00AA7B22" w:rsidP="00E214AF">
      <w:pPr>
        <w:pStyle w:val="Hipersaitas1"/>
        <w:spacing w:line="240" w:lineRule="auto"/>
        <w:ind w:firstLine="600"/>
        <w:rPr>
          <w:color w:val="auto"/>
          <w:sz w:val="24"/>
          <w:szCs w:val="24"/>
          <w:lang w:val="lt-LT"/>
        </w:rPr>
      </w:pPr>
      <w:r w:rsidRPr="00314DB6">
        <w:rPr>
          <w:color w:val="auto"/>
          <w:sz w:val="24"/>
          <w:szCs w:val="24"/>
          <w:lang w:val="lt-LT"/>
        </w:rPr>
        <w:t>9</w:t>
      </w:r>
      <w:r w:rsidR="00E214AF" w:rsidRPr="00314DB6">
        <w:rPr>
          <w:color w:val="auto"/>
          <w:sz w:val="24"/>
          <w:szCs w:val="24"/>
          <w:lang w:val="lt-LT"/>
        </w:rPr>
        <w:t>3</w:t>
      </w:r>
      <w:r w:rsidRPr="00314DB6">
        <w:rPr>
          <w:color w:val="auto"/>
          <w:sz w:val="24"/>
          <w:szCs w:val="24"/>
          <w:lang w:val="lt-LT"/>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9</w:t>
      </w:r>
      <w:r w:rsidR="00E214AF" w:rsidRPr="00314DB6">
        <w:rPr>
          <w:color w:val="auto"/>
          <w:sz w:val="24"/>
          <w:szCs w:val="24"/>
          <w:lang w:val="lt-LT"/>
        </w:rPr>
        <w:t>4</w:t>
      </w:r>
      <w:r w:rsidRPr="00314DB6">
        <w:rPr>
          <w:color w:val="auto"/>
          <w:sz w:val="24"/>
          <w:szCs w:val="24"/>
          <w:lang w:val="lt-LT"/>
        </w:rPr>
        <w:t xml:space="preserve"> punkte nurodyta tvarka.</w:t>
      </w:r>
    </w:p>
    <w:p w:rsidR="00AA7B22" w:rsidRPr="00314DB6" w:rsidRDefault="00AA7B22" w:rsidP="00E214AF">
      <w:pPr>
        <w:pStyle w:val="Hipersaitas1"/>
        <w:spacing w:line="240" w:lineRule="auto"/>
        <w:ind w:firstLine="600"/>
        <w:rPr>
          <w:color w:val="auto"/>
          <w:sz w:val="24"/>
          <w:szCs w:val="24"/>
          <w:lang w:val="lt-LT"/>
        </w:rPr>
      </w:pPr>
      <w:r w:rsidRPr="00314DB6">
        <w:rPr>
          <w:color w:val="auto"/>
          <w:sz w:val="24"/>
          <w:szCs w:val="24"/>
          <w:lang w:val="lt-LT"/>
        </w:rPr>
        <w:t>9</w:t>
      </w:r>
      <w:r w:rsidR="00E214AF" w:rsidRPr="00314DB6">
        <w:rPr>
          <w:color w:val="auto"/>
          <w:sz w:val="24"/>
          <w:szCs w:val="24"/>
          <w:lang w:val="lt-LT"/>
        </w:rPr>
        <w:t>4</w:t>
      </w:r>
      <w:r w:rsidRPr="00314DB6">
        <w:rPr>
          <w:color w:val="auto"/>
          <w:sz w:val="24"/>
          <w:szCs w:val="24"/>
          <w:lang w:val="lt-LT"/>
        </w:rPr>
        <w:t>. Atnaujindama</w:t>
      </w:r>
      <w:r w:rsidR="0072082D" w:rsidRPr="00314DB6">
        <w:rPr>
          <w:color w:val="auto"/>
          <w:sz w:val="24"/>
          <w:szCs w:val="24"/>
          <w:lang w:val="lt-LT"/>
        </w:rPr>
        <w:t>s</w:t>
      </w:r>
      <w:r w:rsidRPr="00314DB6">
        <w:rPr>
          <w:color w:val="auto"/>
          <w:sz w:val="24"/>
          <w:szCs w:val="24"/>
          <w:lang w:val="lt-LT"/>
        </w:rPr>
        <w:t xml:space="preserve"> tiekėjų varžymąsi, </w:t>
      </w:r>
      <w:r w:rsidR="00E214AF" w:rsidRPr="00314DB6">
        <w:rPr>
          <w:color w:val="auto"/>
          <w:sz w:val="24"/>
          <w:szCs w:val="24"/>
          <w:lang w:val="lt-LT"/>
        </w:rPr>
        <w:t>Centras</w:t>
      </w:r>
      <w:r w:rsidRPr="00314DB6">
        <w:rPr>
          <w:color w:val="auto"/>
          <w:sz w:val="24"/>
          <w:szCs w:val="24"/>
          <w:lang w:val="lt-LT"/>
        </w:rPr>
        <w:t>:</w:t>
      </w:r>
    </w:p>
    <w:p w:rsidR="00AA7B22" w:rsidRPr="00314DB6" w:rsidRDefault="00AA7B22" w:rsidP="00E214AF">
      <w:pPr>
        <w:pStyle w:val="Hipersaitas1"/>
        <w:spacing w:line="240" w:lineRule="auto"/>
        <w:ind w:firstLine="600"/>
        <w:rPr>
          <w:color w:val="auto"/>
          <w:sz w:val="24"/>
          <w:szCs w:val="24"/>
          <w:lang w:val="lt-LT"/>
        </w:rPr>
      </w:pPr>
      <w:r w:rsidRPr="00314DB6">
        <w:rPr>
          <w:color w:val="auto"/>
          <w:sz w:val="24"/>
          <w:szCs w:val="24"/>
          <w:lang w:val="lt-LT"/>
        </w:rPr>
        <w:t>9</w:t>
      </w:r>
      <w:r w:rsidR="00E214AF" w:rsidRPr="00314DB6">
        <w:rPr>
          <w:color w:val="auto"/>
          <w:sz w:val="24"/>
          <w:szCs w:val="24"/>
          <w:lang w:val="lt-LT"/>
        </w:rPr>
        <w:t>4</w:t>
      </w:r>
      <w:r w:rsidRPr="00314DB6">
        <w:rPr>
          <w:color w:val="auto"/>
          <w:sz w:val="24"/>
          <w:szCs w:val="24"/>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AA7B22" w:rsidRPr="00314DB6" w:rsidRDefault="00AA7B22" w:rsidP="00E214AF">
      <w:pPr>
        <w:pStyle w:val="Hipersaitas1"/>
        <w:spacing w:line="240" w:lineRule="auto"/>
        <w:ind w:firstLine="600"/>
        <w:rPr>
          <w:color w:val="auto"/>
          <w:sz w:val="24"/>
          <w:szCs w:val="24"/>
          <w:lang w:val="lt-LT"/>
        </w:rPr>
      </w:pPr>
      <w:r w:rsidRPr="00314DB6">
        <w:rPr>
          <w:color w:val="auto"/>
          <w:sz w:val="24"/>
          <w:szCs w:val="24"/>
          <w:lang w:val="lt-LT"/>
        </w:rPr>
        <w:t>9</w:t>
      </w:r>
      <w:r w:rsidR="00E214AF" w:rsidRPr="00314DB6">
        <w:rPr>
          <w:color w:val="auto"/>
          <w:sz w:val="24"/>
          <w:szCs w:val="24"/>
          <w:lang w:val="lt-LT"/>
        </w:rPr>
        <w:t>4</w:t>
      </w:r>
      <w:r w:rsidRPr="00314DB6">
        <w:rPr>
          <w:color w:val="auto"/>
          <w:sz w:val="24"/>
          <w:szCs w:val="24"/>
          <w:lang w:val="lt-LT"/>
        </w:rPr>
        <w:t>.2. išrenka geriausią pasiūlymą pateikusį tiekėją, vadovaudamasi</w:t>
      </w:r>
      <w:r w:rsidR="0072082D" w:rsidRPr="00314DB6">
        <w:rPr>
          <w:color w:val="auto"/>
          <w:sz w:val="24"/>
          <w:szCs w:val="24"/>
          <w:lang w:val="lt-LT"/>
        </w:rPr>
        <w:t>s</w:t>
      </w:r>
      <w:r w:rsidRPr="00314DB6">
        <w:rPr>
          <w:color w:val="auto"/>
          <w:sz w:val="24"/>
          <w:szCs w:val="24"/>
          <w:lang w:val="lt-LT"/>
        </w:rPr>
        <w:t xml:space="preserve"> preliminariojoje sutartyje nustatytais pasiūlymų vertinimo kriterijais, ir su šį pasiūlymą pateikusiu tiekėju sudaro pagrindinę sutartį.</w:t>
      </w:r>
    </w:p>
    <w:p w:rsidR="00AA7B22" w:rsidRPr="00314DB6" w:rsidRDefault="00AA7B22" w:rsidP="00E214AF">
      <w:pPr>
        <w:pStyle w:val="Hipersaitas1"/>
        <w:spacing w:line="240" w:lineRule="auto"/>
        <w:ind w:firstLine="600"/>
        <w:rPr>
          <w:color w:val="auto"/>
          <w:sz w:val="24"/>
          <w:szCs w:val="24"/>
          <w:lang w:val="lt-LT"/>
        </w:rPr>
      </w:pPr>
      <w:r w:rsidRPr="00314DB6">
        <w:rPr>
          <w:color w:val="auto"/>
          <w:sz w:val="24"/>
          <w:szCs w:val="24"/>
          <w:lang w:val="lt-LT"/>
        </w:rPr>
        <w:t>9</w:t>
      </w:r>
      <w:r w:rsidR="00E214AF" w:rsidRPr="00314DB6">
        <w:rPr>
          <w:color w:val="auto"/>
          <w:sz w:val="24"/>
          <w:szCs w:val="24"/>
          <w:lang w:val="lt-LT"/>
        </w:rPr>
        <w:t>5</w:t>
      </w:r>
      <w:r w:rsidRPr="00314DB6">
        <w:rPr>
          <w:color w:val="auto"/>
          <w:sz w:val="24"/>
          <w:szCs w:val="24"/>
          <w:lang w:val="lt-LT"/>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CentrBold"/>
        <w:spacing w:line="240" w:lineRule="auto"/>
        <w:rPr>
          <w:color w:val="auto"/>
          <w:sz w:val="24"/>
          <w:szCs w:val="24"/>
          <w:lang w:val="lt-LT"/>
        </w:rPr>
      </w:pPr>
      <w:r w:rsidRPr="00314DB6">
        <w:rPr>
          <w:color w:val="auto"/>
          <w:sz w:val="24"/>
          <w:szCs w:val="24"/>
          <w:lang w:val="lt-LT"/>
        </w:rPr>
        <w:t>XI. SUPAPRASTINTŲ PIRKIMŲ BŪDAI IR JŲ PASIRINKIMO SĄLYGOS</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9</w:t>
      </w:r>
      <w:r w:rsidR="00E214AF" w:rsidRPr="00314DB6">
        <w:rPr>
          <w:color w:val="auto"/>
          <w:sz w:val="24"/>
          <w:szCs w:val="24"/>
          <w:lang w:val="lt-LT"/>
        </w:rPr>
        <w:t>6</w:t>
      </w:r>
      <w:r w:rsidRPr="00314DB6">
        <w:rPr>
          <w:color w:val="auto"/>
          <w:sz w:val="24"/>
          <w:szCs w:val="24"/>
          <w:lang w:val="lt-LT"/>
        </w:rPr>
        <w:t>. Pirkimai atliekami šiais būdais: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9</w:t>
      </w:r>
      <w:r w:rsidR="00E214AF" w:rsidRPr="00314DB6">
        <w:rPr>
          <w:color w:val="auto"/>
          <w:sz w:val="24"/>
          <w:szCs w:val="24"/>
          <w:lang w:val="lt-LT"/>
        </w:rPr>
        <w:t>6</w:t>
      </w:r>
      <w:r w:rsidRPr="00314DB6">
        <w:rPr>
          <w:color w:val="auto"/>
          <w:sz w:val="24"/>
          <w:szCs w:val="24"/>
          <w:lang w:val="lt-LT"/>
        </w:rPr>
        <w:t>.1. supaprastinto atviro konkurso;</w:t>
      </w:r>
    </w:p>
    <w:p w:rsidR="00B56C7F" w:rsidRDefault="00AA7B22" w:rsidP="00F27528">
      <w:pPr>
        <w:pStyle w:val="Hipersaitas1"/>
        <w:spacing w:line="240" w:lineRule="auto"/>
        <w:ind w:firstLine="600"/>
        <w:rPr>
          <w:color w:val="auto"/>
          <w:sz w:val="24"/>
          <w:szCs w:val="24"/>
          <w:lang w:val="lt-LT"/>
        </w:rPr>
      </w:pPr>
      <w:r w:rsidRPr="00314DB6">
        <w:rPr>
          <w:color w:val="auto"/>
          <w:sz w:val="24"/>
          <w:szCs w:val="24"/>
          <w:lang w:val="lt-LT"/>
        </w:rPr>
        <w:t>9</w:t>
      </w:r>
      <w:r w:rsidR="00E214AF" w:rsidRPr="00314DB6">
        <w:rPr>
          <w:color w:val="auto"/>
          <w:sz w:val="24"/>
          <w:szCs w:val="24"/>
          <w:lang w:val="lt-LT"/>
        </w:rPr>
        <w:t>6</w:t>
      </w:r>
      <w:r w:rsidRPr="00314DB6">
        <w:rPr>
          <w:color w:val="auto"/>
          <w:sz w:val="24"/>
          <w:szCs w:val="24"/>
          <w:lang w:val="lt-LT"/>
        </w:rPr>
        <w:t>.</w:t>
      </w:r>
      <w:r w:rsidR="00E214AF" w:rsidRPr="00314DB6">
        <w:rPr>
          <w:color w:val="auto"/>
          <w:sz w:val="24"/>
          <w:szCs w:val="24"/>
          <w:lang w:val="lt-LT"/>
        </w:rPr>
        <w:t>2</w:t>
      </w:r>
      <w:r w:rsidRPr="00314DB6">
        <w:rPr>
          <w:color w:val="auto"/>
          <w:sz w:val="24"/>
          <w:szCs w:val="24"/>
          <w:lang w:val="lt-LT"/>
        </w:rPr>
        <w:t>. supaprastintų skelbiamų</w:t>
      </w:r>
      <w:r w:rsidR="00B56C7F">
        <w:rPr>
          <w:color w:val="auto"/>
          <w:sz w:val="24"/>
          <w:szCs w:val="24"/>
          <w:lang w:val="lt-LT"/>
        </w:rPr>
        <w:t>;</w:t>
      </w:r>
    </w:p>
    <w:p w:rsidR="00AA7B22" w:rsidRPr="00314DB6" w:rsidRDefault="00B56C7F" w:rsidP="00F27528">
      <w:pPr>
        <w:pStyle w:val="Hipersaitas1"/>
        <w:spacing w:line="240" w:lineRule="auto"/>
        <w:ind w:firstLine="600"/>
        <w:rPr>
          <w:color w:val="auto"/>
          <w:sz w:val="24"/>
          <w:szCs w:val="24"/>
          <w:lang w:val="lt-LT"/>
        </w:rPr>
      </w:pPr>
      <w:r>
        <w:rPr>
          <w:color w:val="auto"/>
          <w:sz w:val="24"/>
          <w:szCs w:val="24"/>
          <w:lang w:val="lt-LT"/>
        </w:rPr>
        <w:t xml:space="preserve">96.3. supaprastintų </w:t>
      </w:r>
      <w:r w:rsidR="00FC1808" w:rsidRPr="00314DB6">
        <w:rPr>
          <w:color w:val="auto"/>
          <w:sz w:val="24"/>
          <w:szCs w:val="24"/>
          <w:lang w:val="lt-LT"/>
        </w:rPr>
        <w:t xml:space="preserve">neskelbiamų </w:t>
      </w:r>
      <w:r w:rsidR="00AA7B22" w:rsidRPr="00314DB6">
        <w:rPr>
          <w:color w:val="auto"/>
          <w:sz w:val="24"/>
          <w:szCs w:val="24"/>
          <w:lang w:val="lt-LT"/>
        </w:rPr>
        <w:t>derybų;</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9</w:t>
      </w:r>
      <w:r w:rsidR="00E214AF" w:rsidRPr="00314DB6">
        <w:rPr>
          <w:color w:val="auto"/>
          <w:sz w:val="24"/>
          <w:szCs w:val="24"/>
          <w:lang w:val="lt-LT"/>
        </w:rPr>
        <w:t>6</w:t>
      </w:r>
      <w:r w:rsidRPr="00314DB6">
        <w:rPr>
          <w:color w:val="auto"/>
          <w:sz w:val="24"/>
          <w:szCs w:val="24"/>
          <w:lang w:val="lt-LT"/>
        </w:rPr>
        <w:t>.</w:t>
      </w:r>
      <w:r w:rsidR="00B56C7F">
        <w:rPr>
          <w:color w:val="auto"/>
          <w:sz w:val="24"/>
          <w:szCs w:val="24"/>
          <w:lang w:val="lt-LT"/>
        </w:rPr>
        <w:t>4</w:t>
      </w:r>
      <w:r w:rsidRPr="00314DB6">
        <w:rPr>
          <w:color w:val="auto"/>
          <w:sz w:val="24"/>
          <w:szCs w:val="24"/>
          <w:lang w:val="lt-LT"/>
        </w:rPr>
        <w:t>. apklausos.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9</w:t>
      </w:r>
      <w:r w:rsidR="00E214AF" w:rsidRPr="00314DB6">
        <w:rPr>
          <w:color w:val="auto"/>
          <w:sz w:val="24"/>
          <w:szCs w:val="24"/>
          <w:lang w:val="lt-LT"/>
        </w:rPr>
        <w:t>7</w:t>
      </w:r>
      <w:r w:rsidRPr="00314DB6">
        <w:rPr>
          <w:color w:val="auto"/>
          <w:sz w:val="24"/>
          <w:szCs w:val="24"/>
          <w:lang w:val="lt-LT"/>
        </w:rPr>
        <w:t>.</w:t>
      </w:r>
      <w:r w:rsidR="00E214AF" w:rsidRPr="00314DB6">
        <w:rPr>
          <w:color w:val="auto"/>
          <w:sz w:val="24"/>
          <w:szCs w:val="24"/>
          <w:lang w:val="lt-LT"/>
        </w:rPr>
        <w:t xml:space="preserve"> Pirkimas supaprastinto atviro </w:t>
      </w:r>
      <w:r w:rsidRPr="00314DB6">
        <w:rPr>
          <w:color w:val="auto"/>
          <w:sz w:val="24"/>
          <w:szCs w:val="24"/>
          <w:lang w:val="lt-LT"/>
        </w:rPr>
        <w:t>konkurso ar supaprastintų skelbiamų derybų būdu gali būti atliktas visais atvejais, tinkamai apie jį paskelbus.</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 </w:t>
      </w:r>
      <w:r w:rsidR="00D41B7F" w:rsidRPr="00314DB6">
        <w:rPr>
          <w:color w:val="auto"/>
          <w:sz w:val="24"/>
          <w:szCs w:val="24"/>
          <w:lang w:val="lt-LT"/>
        </w:rPr>
        <w:t>A</w:t>
      </w:r>
      <w:r w:rsidR="00AA7B22" w:rsidRPr="00314DB6">
        <w:rPr>
          <w:color w:val="auto"/>
          <w:sz w:val="24"/>
          <w:szCs w:val="24"/>
          <w:lang w:val="lt-LT"/>
        </w:rPr>
        <w:t>pklausos būdu pirkimas gali būti atliekamas, kai pagal Viešųjų pirkimų įstatymą ir šiose Taisyklėse nustatytas sąlygas apie supaprastintą pirkimą neprivaloma skelbti:</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.1. perkamos prekės, paslaugos ar darbai, kai:</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.1.1. pirkimas, apie kurį buvo skelbta, neįvyko, nes nebuvo gauta paraiškų ar pasiūlymų;</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 xml:space="preserve">.1.2. atliekant pirkimą, apie kurį buvo skelbta, visi gauti pasiūlymai neatitiko pirkimo dokumentų reikalavimų arba buvo pasiūlytos per didelės </w:t>
      </w:r>
      <w:r w:rsidR="00B91C3B" w:rsidRPr="00314DB6">
        <w:rPr>
          <w:color w:val="auto"/>
          <w:sz w:val="24"/>
          <w:szCs w:val="24"/>
          <w:lang w:val="lt-LT"/>
        </w:rPr>
        <w:t xml:space="preserve">Centrui </w:t>
      </w:r>
      <w:r w:rsidR="00AA7B22" w:rsidRPr="00314DB6">
        <w:rPr>
          <w:color w:val="auto"/>
          <w:sz w:val="24"/>
          <w:szCs w:val="24"/>
          <w:lang w:val="lt-LT"/>
        </w:rPr>
        <w:t xml:space="preserve">nepriimtinos kainos, o pirkimo sąlygos iš esmės nekeičiamos ir į neskelbiamą pirkimą kviečiami visi pasiūlymus pateikę tiekėjai, atitinkantys </w:t>
      </w:r>
      <w:r w:rsidR="00B91C3B" w:rsidRPr="00314DB6">
        <w:rPr>
          <w:color w:val="auto"/>
          <w:sz w:val="24"/>
          <w:szCs w:val="24"/>
          <w:lang w:val="lt-LT"/>
        </w:rPr>
        <w:t>Centro</w:t>
      </w:r>
      <w:r w:rsidR="00AA7B22" w:rsidRPr="00314DB6">
        <w:rPr>
          <w:color w:val="auto"/>
          <w:sz w:val="24"/>
          <w:szCs w:val="24"/>
          <w:lang w:val="lt-LT"/>
        </w:rPr>
        <w:t xml:space="preserve"> nustatytus minimalius kvalifikacijos reikalavimus;</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 xml:space="preserve">.1.3. dėl įvykių, kurių </w:t>
      </w:r>
      <w:r w:rsidR="00B91C3B" w:rsidRPr="00314DB6">
        <w:rPr>
          <w:color w:val="auto"/>
          <w:sz w:val="24"/>
          <w:szCs w:val="24"/>
          <w:lang w:val="lt-LT"/>
        </w:rPr>
        <w:t xml:space="preserve">Centras </w:t>
      </w:r>
      <w:r w:rsidR="00AA7B22" w:rsidRPr="00314DB6">
        <w:rPr>
          <w:color w:val="auto"/>
          <w:sz w:val="24"/>
          <w:szCs w:val="24"/>
          <w:lang w:val="lt-LT"/>
        </w:rPr>
        <w:t xml:space="preserve">negalėjo iš anksto numatyti, būtina skubiai įsigyti reikalingų prekių, paslaugų ar darbų. Aplinkybės, kuriomis grindžiama ypatinga skuba, negali priklausyti nuo </w:t>
      </w:r>
      <w:r w:rsidR="00B91C3B" w:rsidRPr="00314DB6">
        <w:rPr>
          <w:color w:val="auto"/>
          <w:sz w:val="24"/>
          <w:szCs w:val="24"/>
          <w:lang w:val="lt-LT"/>
        </w:rPr>
        <w:t>Centro</w:t>
      </w:r>
      <w:r w:rsidR="00AA7B22" w:rsidRPr="00314DB6">
        <w:rPr>
          <w:color w:val="auto"/>
          <w:sz w:val="24"/>
          <w:szCs w:val="24"/>
          <w:lang w:val="lt-LT"/>
        </w:rPr>
        <w:t>;</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lastRenderedPageBreak/>
        <w:t>98</w:t>
      </w:r>
      <w:r w:rsidR="00AA7B22" w:rsidRPr="00314DB6">
        <w:rPr>
          <w:color w:val="auto"/>
          <w:sz w:val="24"/>
          <w:szCs w:val="24"/>
          <w:lang w:val="lt-LT"/>
        </w:rPr>
        <w:t>.1.4. atliekami mažos vertės pirkimai esant ben</w:t>
      </w:r>
      <w:r w:rsidR="00A46D4E" w:rsidRPr="00314DB6">
        <w:rPr>
          <w:color w:val="auto"/>
          <w:sz w:val="24"/>
          <w:szCs w:val="24"/>
          <w:lang w:val="lt-LT"/>
        </w:rPr>
        <w:t>t vienai iš šių sąlygų</w:t>
      </w:r>
      <w:r w:rsidR="00AA7B22" w:rsidRPr="00314DB6">
        <w:rPr>
          <w:color w:val="auto"/>
          <w:sz w:val="24"/>
          <w:szCs w:val="24"/>
          <w:lang w:val="lt-LT"/>
        </w:rPr>
        <w:t>:</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.1.4.1. būtina skubiai įsigyti prekių, paslaugų ar darbų;</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 xml:space="preserve">.1.4.2. sudaromos prekių ar paslaugų pirkimo sutarties vertė neviršija </w:t>
      </w:r>
      <w:r w:rsidR="005C6285">
        <w:rPr>
          <w:color w:val="auto"/>
          <w:sz w:val="24"/>
          <w:szCs w:val="24"/>
          <w:lang w:val="lt-LT"/>
        </w:rPr>
        <w:t>10</w:t>
      </w:r>
      <w:r w:rsidR="00457952" w:rsidRPr="00314DB6">
        <w:rPr>
          <w:color w:val="auto"/>
          <w:sz w:val="24"/>
          <w:szCs w:val="24"/>
          <w:lang w:val="lt-LT"/>
        </w:rPr>
        <w:t>0</w:t>
      </w:r>
      <w:r w:rsidR="00AA7B22" w:rsidRPr="00314DB6">
        <w:rPr>
          <w:color w:val="auto"/>
          <w:sz w:val="24"/>
          <w:szCs w:val="24"/>
          <w:lang w:val="lt-LT"/>
        </w:rPr>
        <w:t xml:space="preserve"> tūkst. Lt; darbų pirkimo sutarties vertė –</w:t>
      </w:r>
      <w:r w:rsidR="00B04F18" w:rsidRPr="00314DB6">
        <w:rPr>
          <w:color w:val="auto"/>
          <w:sz w:val="24"/>
          <w:szCs w:val="24"/>
          <w:lang w:val="lt-LT"/>
        </w:rPr>
        <w:t xml:space="preserve"> </w:t>
      </w:r>
      <w:r w:rsidR="005C6285">
        <w:rPr>
          <w:color w:val="auto"/>
          <w:sz w:val="24"/>
          <w:szCs w:val="24"/>
          <w:lang w:val="lt-LT"/>
        </w:rPr>
        <w:t>5</w:t>
      </w:r>
      <w:r w:rsidR="0024131A">
        <w:rPr>
          <w:color w:val="auto"/>
          <w:sz w:val="24"/>
          <w:szCs w:val="24"/>
          <w:lang w:val="lt-LT"/>
        </w:rPr>
        <w:t>00</w:t>
      </w:r>
      <w:r w:rsidR="00AA7B22" w:rsidRPr="00314DB6">
        <w:rPr>
          <w:color w:val="auto"/>
          <w:sz w:val="24"/>
          <w:szCs w:val="24"/>
          <w:lang w:val="lt-LT"/>
        </w:rPr>
        <w:t xml:space="preserve"> tūkst. Lt;</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 xml:space="preserve">.1.4.3. esant sąlygoms, nustatytoms šių Taisyklių </w:t>
      </w:r>
      <w:r w:rsidR="003C10F7" w:rsidRPr="00314DB6">
        <w:rPr>
          <w:color w:val="auto"/>
          <w:sz w:val="24"/>
          <w:szCs w:val="24"/>
          <w:lang w:val="lt-LT"/>
        </w:rPr>
        <w:t>98</w:t>
      </w:r>
      <w:r w:rsidR="00AA7B22" w:rsidRPr="00314DB6">
        <w:rPr>
          <w:color w:val="auto"/>
          <w:sz w:val="24"/>
          <w:szCs w:val="24"/>
          <w:lang w:val="lt-LT"/>
        </w:rPr>
        <w:t xml:space="preserve">.1.1, </w:t>
      </w:r>
      <w:r w:rsidR="003C10F7" w:rsidRPr="00314DB6">
        <w:rPr>
          <w:color w:val="auto"/>
          <w:sz w:val="24"/>
          <w:szCs w:val="24"/>
          <w:lang w:val="lt-LT"/>
        </w:rPr>
        <w:t>98</w:t>
      </w:r>
      <w:r w:rsidR="00AA7B22" w:rsidRPr="00314DB6">
        <w:rPr>
          <w:color w:val="auto"/>
          <w:sz w:val="24"/>
          <w:szCs w:val="24"/>
          <w:lang w:val="lt-LT"/>
        </w:rPr>
        <w:t xml:space="preserve">.1.2, </w:t>
      </w:r>
      <w:r w:rsidR="003C10F7" w:rsidRPr="00314DB6">
        <w:rPr>
          <w:color w:val="auto"/>
          <w:sz w:val="24"/>
          <w:szCs w:val="24"/>
          <w:lang w:val="lt-LT"/>
        </w:rPr>
        <w:t>98</w:t>
      </w:r>
      <w:r w:rsidR="00AA7B22" w:rsidRPr="00314DB6">
        <w:rPr>
          <w:color w:val="auto"/>
          <w:sz w:val="24"/>
          <w:szCs w:val="24"/>
          <w:lang w:val="lt-LT"/>
        </w:rPr>
        <w:t xml:space="preserve">.1.5, </w:t>
      </w:r>
      <w:r w:rsidR="003C10F7" w:rsidRPr="00314DB6">
        <w:rPr>
          <w:color w:val="auto"/>
          <w:sz w:val="24"/>
          <w:szCs w:val="24"/>
          <w:lang w:val="lt-LT"/>
        </w:rPr>
        <w:t>98</w:t>
      </w:r>
      <w:r w:rsidR="00AA7B22" w:rsidRPr="00314DB6">
        <w:rPr>
          <w:color w:val="auto"/>
          <w:sz w:val="24"/>
          <w:szCs w:val="24"/>
          <w:lang w:val="lt-LT"/>
        </w:rPr>
        <w:t xml:space="preserve">.2, </w:t>
      </w:r>
      <w:r w:rsidR="003C10F7" w:rsidRPr="00314DB6">
        <w:rPr>
          <w:color w:val="auto"/>
          <w:sz w:val="24"/>
          <w:szCs w:val="24"/>
          <w:lang w:val="lt-LT"/>
        </w:rPr>
        <w:t>98</w:t>
      </w:r>
      <w:r w:rsidR="00AA7B22" w:rsidRPr="00314DB6">
        <w:rPr>
          <w:color w:val="auto"/>
          <w:sz w:val="24"/>
          <w:szCs w:val="24"/>
          <w:lang w:val="lt-LT"/>
        </w:rPr>
        <w:t xml:space="preserve">.3, </w:t>
      </w:r>
      <w:r w:rsidR="003C10F7" w:rsidRPr="00314DB6">
        <w:rPr>
          <w:color w:val="auto"/>
          <w:sz w:val="24"/>
          <w:szCs w:val="24"/>
          <w:lang w:val="lt-LT"/>
        </w:rPr>
        <w:t>98</w:t>
      </w:r>
      <w:r w:rsidR="00AA7B22" w:rsidRPr="00314DB6">
        <w:rPr>
          <w:color w:val="auto"/>
          <w:sz w:val="24"/>
          <w:szCs w:val="24"/>
          <w:lang w:val="lt-LT"/>
        </w:rPr>
        <w:t xml:space="preserve">.4 ir </w:t>
      </w:r>
      <w:r w:rsidR="003C10F7" w:rsidRPr="00314DB6">
        <w:rPr>
          <w:color w:val="auto"/>
          <w:sz w:val="24"/>
          <w:szCs w:val="24"/>
          <w:lang w:val="lt-LT"/>
        </w:rPr>
        <w:t>98</w:t>
      </w:r>
      <w:r w:rsidR="00AA7B22" w:rsidRPr="00314DB6">
        <w:rPr>
          <w:color w:val="auto"/>
          <w:sz w:val="24"/>
          <w:szCs w:val="24"/>
          <w:lang w:val="lt-LT"/>
        </w:rPr>
        <w:t>.5 punktuose;</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.1.4.4. esant kitoms, objektyviai pateisinamoms aplinkybėms, dėl kurių netikslinga paskelbti apie pirkimą, pavyzdžiui, paskelbimas apie pirkimą reikalautų neproporcingai didelių Pirkimo organizatoriaus arba Komisijos pastangų, laiko ir (ar) lėšų sąnaudų;</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.1.</w:t>
      </w:r>
      <w:r w:rsidR="00A46B3D" w:rsidRPr="00314DB6">
        <w:rPr>
          <w:color w:val="auto"/>
          <w:sz w:val="24"/>
          <w:szCs w:val="24"/>
          <w:lang w:val="lt-LT"/>
        </w:rPr>
        <w:t>5</w:t>
      </w:r>
      <w:r w:rsidR="00AA7B22" w:rsidRPr="00314DB6">
        <w:rPr>
          <w:color w:val="auto"/>
          <w:sz w:val="24"/>
          <w:szCs w:val="24"/>
          <w:lang w:val="lt-LT"/>
        </w:rPr>
        <w:t>. dėl techninių, meninių priežasčių ar dėl objektyvių aplinkybių tik konkretus tiekėjas gali patiekti reikalingas prekes, pateikti paslaugas ar atlikti darbus ir nėra jokios kitos alternatyvos;</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.1.</w:t>
      </w:r>
      <w:r w:rsidR="00A46B3D" w:rsidRPr="00314DB6">
        <w:rPr>
          <w:color w:val="auto"/>
          <w:sz w:val="24"/>
          <w:szCs w:val="24"/>
          <w:lang w:val="lt-LT"/>
        </w:rPr>
        <w:t>6</w:t>
      </w:r>
      <w:r w:rsidR="00AA7B22" w:rsidRPr="00314DB6">
        <w:rPr>
          <w:color w:val="auto"/>
          <w:sz w:val="24"/>
          <w:szCs w:val="24"/>
          <w:lang w:val="lt-LT"/>
        </w:rPr>
        <w:t>.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.2. perkamos prekės ir paslaugos:</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 xml:space="preserve">.2.1. kai </w:t>
      </w:r>
      <w:r w:rsidR="00B91C3B" w:rsidRPr="00314DB6">
        <w:rPr>
          <w:color w:val="auto"/>
          <w:sz w:val="24"/>
          <w:szCs w:val="24"/>
          <w:lang w:val="lt-LT"/>
        </w:rPr>
        <w:t xml:space="preserve">Centras </w:t>
      </w:r>
      <w:r w:rsidR="00AA7B22" w:rsidRPr="00314DB6">
        <w:rPr>
          <w:color w:val="auto"/>
          <w:sz w:val="24"/>
          <w:szCs w:val="24"/>
          <w:lang w:val="lt-LT"/>
        </w:rPr>
        <w:t xml:space="preserve">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B91C3B" w:rsidRPr="00314DB6">
        <w:rPr>
          <w:color w:val="auto"/>
          <w:sz w:val="24"/>
          <w:szCs w:val="24"/>
          <w:lang w:val="lt-LT"/>
        </w:rPr>
        <w:t xml:space="preserve">Centrui </w:t>
      </w:r>
      <w:r w:rsidR="00AA7B22" w:rsidRPr="00314DB6">
        <w:rPr>
          <w:color w:val="auto"/>
          <w:sz w:val="24"/>
          <w:szCs w:val="24"/>
          <w:lang w:val="lt-LT"/>
        </w:rPr>
        <w:t>įsigijus skirtingų techninių charakteristikų prekių ar paslaugų, ji</w:t>
      </w:r>
      <w:r w:rsidR="00B91C3B" w:rsidRPr="00314DB6">
        <w:rPr>
          <w:color w:val="auto"/>
          <w:sz w:val="24"/>
          <w:szCs w:val="24"/>
          <w:lang w:val="lt-LT"/>
        </w:rPr>
        <w:t>s</w:t>
      </w:r>
      <w:r w:rsidR="00AA7B22" w:rsidRPr="00314DB6">
        <w:rPr>
          <w:color w:val="auto"/>
          <w:sz w:val="24"/>
          <w:szCs w:val="24"/>
          <w:lang w:val="lt-LT"/>
        </w:rPr>
        <w:t xml:space="preserve"> negalėtų naudotis anksčiau pirktomis prekėmis ar paslaugomis</w:t>
      </w:r>
      <w:r w:rsidR="00AA7B22" w:rsidRPr="00314DB6">
        <w:rPr>
          <w:b/>
          <w:bCs/>
          <w:color w:val="auto"/>
          <w:sz w:val="24"/>
          <w:szCs w:val="24"/>
          <w:lang w:val="lt-LT"/>
        </w:rPr>
        <w:t xml:space="preserve"> </w:t>
      </w:r>
      <w:r w:rsidR="00AA7B22" w:rsidRPr="00314DB6">
        <w:rPr>
          <w:color w:val="auto"/>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.2.</w:t>
      </w:r>
      <w:r w:rsidRPr="00314DB6">
        <w:rPr>
          <w:color w:val="auto"/>
          <w:sz w:val="24"/>
          <w:szCs w:val="24"/>
          <w:lang w:val="lt-LT"/>
        </w:rPr>
        <w:t>2</w:t>
      </w:r>
      <w:r w:rsidR="00AA7B22" w:rsidRPr="00314DB6">
        <w:rPr>
          <w:color w:val="auto"/>
          <w:sz w:val="24"/>
          <w:szCs w:val="24"/>
          <w:lang w:val="lt-LT"/>
        </w:rPr>
        <w:t>. prekės ir paslaugos yra perkamos naudojant reprezentacinėms išlaidoms skirtas lėšas;</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.3. perkamos prekės, kai:</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.3.1. perkamos prekės gaminamos tik mokslo, eksperimentavimo, studijų ar techninio tobulinimo tikslais, nesiekiant gauti pelno arba padengti mokslo ar tobulinimo išlaidų;</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.3.2. prekių biržoje perkamos kotiruojamos prekės;</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.3.3. perkami muziejų eksponatai, archyviniai ir bibliotekiniai dokumentai,</w:t>
      </w:r>
      <w:r w:rsidR="00AA7B22" w:rsidRPr="00314DB6">
        <w:rPr>
          <w:b/>
          <w:bCs/>
          <w:color w:val="auto"/>
          <w:sz w:val="24"/>
          <w:szCs w:val="24"/>
          <w:lang w:val="lt-LT"/>
        </w:rPr>
        <w:t xml:space="preserve"> </w:t>
      </w:r>
      <w:r w:rsidR="00AA7B22" w:rsidRPr="00314DB6">
        <w:rPr>
          <w:color w:val="auto"/>
          <w:sz w:val="24"/>
          <w:szCs w:val="24"/>
          <w:lang w:val="lt-LT"/>
        </w:rPr>
        <w:t>prenumeruojami laikraščiai ir žurnalai;</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.3.4. ypač palankiomis sąlygomis perkama iš bankrutuojančių, likviduojamų ar restruktūrizuojamų ūkio subjektų;</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.3.5. prekės perkamos iš valstybės rezervo;</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.4. perkamos paslaugos, kai:</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.4.1. perkamos licencijos naudotis bibliotekiniais dokumentais ar duomenų (informacinėmis) bazėmis;</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 xml:space="preserve">.4.2. perkamos </w:t>
      </w:r>
      <w:r w:rsidRPr="00314DB6">
        <w:rPr>
          <w:color w:val="auto"/>
          <w:sz w:val="24"/>
          <w:szCs w:val="24"/>
          <w:lang w:val="lt-LT"/>
        </w:rPr>
        <w:t>Centro</w:t>
      </w:r>
      <w:r w:rsidR="00AA7B22" w:rsidRPr="00314DB6">
        <w:rPr>
          <w:color w:val="auto"/>
          <w:sz w:val="24"/>
          <w:szCs w:val="24"/>
          <w:lang w:val="lt-LT"/>
        </w:rPr>
        <w:t xml:space="preserve"> darbuotojų mokymo paslaugos;</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.4.4. perkamos ekspertų komisijų, komitetų, tarybų, kurių sudarymo tvarką nustato Lietuvos Respublikos įstatymai, narių teikiamos nematerialaus pobūdžio (intelektinės) paslaugos;</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.5. perkamos paslaugos ir darbai, kai:</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A7B22" w:rsidRPr="00314DB6" w:rsidRDefault="006C6093" w:rsidP="00F27528">
      <w:pPr>
        <w:pStyle w:val="Hipersaitas1"/>
        <w:spacing w:line="240" w:lineRule="auto"/>
        <w:ind w:firstLine="600"/>
        <w:rPr>
          <w:color w:val="auto"/>
          <w:sz w:val="24"/>
          <w:szCs w:val="24"/>
          <w:lang w:val="lt-LT"/>
        </w:rPr>
      </w:pPr>
      <w:r w:rsidRPr="00314DB6">
        <w:rPr>
          <w:color w:val="auto"/>
          <w:sz w:val="24"/>
          <w:szCs w:val="24"/>
          <w:lang w:val="lt-LT"/>
        </w:rPr>
        <w:t>98</w:t>
      </w:r>
      <w:r w:rsidR="00AA7B22" w:rsidRPr="00314DB6">
        <w:rPr>
          <w:color w:val="auto"/>
          <w:sz w:val="24"/>
          <w:szCs w:val="24"/>
          <w:lang w:val="lt-LT"/>
        </w:rPr>
        <w:t xml:space="preserve">.5.2. perkant iš esamo tiekėjo naujas paslaugas ar darbus, tokius pat, kokie buvo pirkti pagal ankstesnę pirkimo sutartį, su sąlyga, kad ankstesnioji pirkimo sutartis buvo sudaryta skelbiant </w:t>
      </w:r>
      <w:r w:rsidR="00AA7B22" w:rsidRPr="00314DB6">
        <w:rPr>
          <w:color w:val="auto"/>
          <w:sz w:val="24"/>
          <w:szCs w:val="24"/>
          <w:lang w:val="lt-LT"/>
        </w:rPr>
        <w:lastRenderedPageBreak/>
        <w:t>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CentrBold"/>
        <w:spacing w:line="240" w:lineRule="auto"/>
        <w:rPr>
          <w:color w:val="auto"/>
          <w:sz w:val="24"/>
          <w:szCs w:val="24"/>
          <w:lang w:val="lt-LT"/>
        </w:rPr>
      </w:pPr>
      <w:r w:rsidRPr="00314DB6">
        <w:rPr>
          <w:color w:val="auto"/>
          <w:sz w:val="24"/>
          <w:szCs w:val="24"/>
          <w:lang w:val="lt-LT"/>
        </w:rPr>
        <w:t>XII. SUPAPRASTINTAS ATVIRAS KONKURSAS</w:t>
      </w:r>
    </w:p>
    <w:p w:rsidR="00AA7B22" w:rsidRPr="00314DB6" w:rsidRDefault="00AA7B22" w:rsidP="00F27528">
      <w:pPr>
        <w:pStyle w:val="Hipersaitas1"/>
        <w:spacing w:line="240" w:lineRule="auto"/>
        <w:rPr>
          <w:color w:val="auto"/>
          <w:sz w:val="24"/>
          <w:szCs w:val="24"/>
          <w:lang w:val="lt-LT"/>
        </w:rPr>
      </w:pPr>
    </w:p>
    <w:p w:rsidR="00AA7B22" w:rsidRPr="00314DB6" w:rsidRDefault="008A7497" w:rsidP="00F27528">
      <w:pPr>
        <w:pStyle w:val="Hipersaitas1"/>
        <w:spacing w:line="240" w:lineRule="auto"/>
        <w:ind w:firstLine="600"/>
        <w:rPr>
          <w:color w:val="auto"/>
          <w:sz w:val="24"/>
          <w:szCs w:val="24"/>
          <w:lang w:val="lt-LT"/>
        </w:rPr>
      </w:pPr>
      <w:r w:rsidRPr="00314DB6">
        <w:rPr>
          <w:color w:val="auto"/>
          <w:sz w:val="24"/>
          <w:szCs w:val="24"/>
          <w:lang w:val="lt-LT"/>
        </w:rPr>
        <w:t>99</w:t>
      </w:r>
      <w:r w:rsidR="00AA7B22" w:rsidRPr="00314DB6">
        <w:rPr>
          <w:color w:val="auto"/>
          <w:sz w:val="24"/>
          <w:szCs w:val="24"/>
          <w:lang w:val="lt-LT"/>
        </w:rPr>
        <w:t>. Vykdant supaprastintą atvirą konkursą, dalyvių skaičius neribojamas. Apie pirkimą skelbiama šiose Taisyklėse nustatyta tvarka.</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10</w:t>
      </w:r>
      <w:r w:rsidR="00150E03" w:rsidRPr="00314DB6">
        <w:rPr>
          <w:color w:val="auto"/>
          <w:sz w:val="24"/>
          <w:szCs w:val="24"/>
          <w:lang w:val="lt-LT"/>
        </w:rPr>
        <w:t>0</w:t>
      </w:r>
      <w:r w:rsidRPr="00314DB6">
        <w:rPr>
          <w:color w:val="auto"/>
          <w:sz w:val="24"/>
          <w:szCs w:val="24"/>
          <w:lang w:val="lt-LT"/>
        </w:rPr>
        <w:t xml:space="preserve">. Supaprastintame atvirame konkurse derybos tarp </w:t>
      </w:r>
      <w:r w:rsidR="006B5BB1" w:rsidRPr="00314DB6">
        <w:rPr>
          <w:color w:val="auto"/>
          <w:sz w:val="24"/>
          <w:szCs w:val="24"/>
          <w:lang w:val="lt-LT"/>
        </w:rPr>
        <w:t>Centro</w:t>
      </w:r>
      <w:r w:rsidRPr="00314DB6">
        <w:rPr>
          <w:color w:val="auto"/>
          <w:sz w:val="24"/>
          <w:szCs w:val="24"/>
          <w:lang w:val="lt-LT"/>
        </w:rPr>
        <w:t xml:space="preserve"> ir dalyvių yra draudžiamos.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10</w:t>
      </w:r>
      <w:r w:rsidR="00150E03" w:rsidRPr="00314DB6">
        <w:rPr>
          <w:color w:val="auto"/>
          <w:sz w:val="24"/>
          <w:szCs w:val="24"/>
          <w:lang w:val="lt-LT"/>
        </w:rPr>
        <w:t>1</w:t>
      </w:r>
      <w:r w:rsidRPr="00314DB6">
        <w:rPr>
          <w:color w:val="auto"/>
          <w:sz w:val="24"/>
          <w:szCs w:val="24"/>
          <w:lang w:val="lt-LT"/>
        </w:rPr>
        <w:t xml:space="preserve">. Pasiūlymų pateikimo terminas negali būti trumpesnis negu 10 darbo dienų nuo skelbimo apie supaprastintą pirkimą paskelbimo „Valstybės žinių“ priede „Informaciniai pranešimai“, mažos vertės pirkimų atveju – 3 darbo dienos nuo paskelbimo CVP IS dienos. Jeigu </w:t>
      </w:r>
      <w:r w:rsidR="006B5BB1" w:rsidRPr="00314DB6">
        <w:rPr>
          <w:color w:val="auto"/>
          <w:sz w:val="24"/>
          <w:szCs w:val="24"/>
          <w:lang w:val="lt-LT"/>
        </w:rPr>
        <w:t xml:space="preserve">Centas </w:t>
      </w:r>
      <w:r w:rsidRPr="00314DB6">
        <w:rPr>
          <w:color w:val="auto"/>
          <w:sz w:val="24"/>
          <w:szCs w:val="24"/>
          <w:lang w:val="lt-LT"/>
        </w:rPr>
        <w:t>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w:t>
      </w:r>
    </w:p>
    <w:p w:rsidR="00AA7B22" w:rsidRPr="00314DB6" w:rsidRDefault="00AA7B22" w:rsidP="00F27528">
      <w:pPr>
        <w:pStyle w:val="Hipersaitas1"/>
        <w:spacing w:line="240" w:lineRule="auto"/>
        <w:ind w:firstLine="600"/>
        <w:rPr>
          <w:color w:val="auto"/>
          <w:sz w:val="24"/>
          <w:szCs w:val="24"/>
          <w:lang w:val="lt-LT"/>
        </w:rPr>
      </w:pPr>
    </w:p>
    <w:p w:rsidR="00AA7B22" w:rsidRPr="00314DB6" w:rsidRDefault="00AA7B22" w:rsidP="00F27528">
      <w:pPr>
        <w:pStyle w:val="CentrBold"/>
        <w:spacing w:line="240" w:lineRule="auto"/>
        <w:rPr>
          <w:color w:val="auto"/>
          <w:sz w:val="24"/>
          <w:szCs w:val="24"/>
          <w:lang w:val="lt-LT"/>
        </w:rPr>
      </w:pPr>
      <w:r w:rsidRPr="00314DB6">
        <w:rPr>
          <w:color w:val="auto"/>
          <w:sz w:val="24"/>
          <w:szCs w:val="24"/>
          <w:lang w:val="lt-LT"/>
        </w:rPr>
        <w:t>XI</w:t>
      </w:r>
      <w:r w:rsidR="009216C6" w:rsidRPr="00314DB6">
        <w:rPr>
          <w:color w:val="auto"/>
          <w:sz w:val="24"/>
          <w:szCs w:val="24"/>
          <w:lang w:val="lt-LT"/>
        </w:rPr>
        <w:t>II</w:t>
      </w:r>
      <w:r w:rsidRPr="00314DB6">
        <w:rPr>
          <w:color w:val="auto"/>
          <w:sz w:val="24"/>
          <w:szCs w:val="24"/>
          <w:lang w:val="lt-LT"/>
        </w:rPr>
        <w:t>. SUPAPRASTINTOS SKELBIAMOS DERYBOS</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1</w:t>
      </w:r>
      <w:r w:rsidR="00150E03" w:rsidRPr="00314DB6">
        <w:rPr>
          <w:color w:val="auto"/>
          <w:sz w:val="24"/>
          <w:szCs w:val="24"/>
          <w:lang w:val="lt-LT"/>
        </w:rPr>
        <w:t>02</w:t>
      </w:r>
      <w:r w:rsidRPr="00314DB6">
        <w:rPr>
          <w:color w:val="auto"/>
          <w:sz w:val="24"/>
          <w:szCs w:val="24"/>
          <w:lang w:val="lt-LT"/>
        </w:rPr>
        <w:t>. Vykdant supaprastintas skelbiamas derybas, apie supaprastintą pirkimą skelbiama šiose Taisyklėse nustatyta tvarka.</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1</w:t>
      </w:r>
      <w:r w:rsidR="00150E03" w:rsidRPr="00314DB6">
        <w:rPr>
          <w:color w:val="auto"/>
          <w:sz w:val="24"/>
          <w:szCs w:val="24"/>
          <w:lang w:val="lt-LT"/>
        </w:rPr>
        <w:t>03</w:t>
      </w:r>
      <w:r w:rsidRPr="00314DB6">
        <w:rPr>
          <w:color w:val="auto"/>
          <w:sz w:val="24"/>
          <w:szCs w:val="24"/>
          <w:lang w:val="lt-LT"/>
        </w:rPr>
        <w:t>. Supaprastintos skelbiamos derybos gali būti atliekamos:</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1</w:t>
      </w:r>
      <w:r w:rsidR="00150E03" w:rsidRPr="00314DB6">
        <w:rPr>
          <w:color w:val="auto"/>
          <w:sz w:val="24"/>
          <w:szCs w:val="24"/>
          <w:lang w:val="lt-LT"/>
        </w:rPr>
        <w:t>03</w:t>
      </w:r>
      <w:r w:rsidRPr="00314DB6">
        <w:rPr>
          <w:color w:val="auto"/>
          <w:sz w:val="24"/>
          <w:szCs w:val="24"/>
          <w:lang w:val="lt-LT"/>
        </w:rPr>
        <w:t>.1. skelbime apie supaprastintą pirkimą kviečiant suinteresuotus tiekėjus pateikti pasiūlymus;</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1</w:t>
      </w:r>
      <w:r w:rsidR="00150E03" w:rsidRPr="00314DB6">
        <w:rPr>
          <w:color w:val="auto"/>
          <w:sz w:val="24"/>
          <w:szCs w:val="24"/>
          <w:lang w:val="lt-LT"/>
        </w:rPr>
        <w:t>03</w:t>
      </w:r>
      <w:r w:rsidRPr="00314DB6">
        <w:rPr>
          <w:color w:val="auto"/>
          <w:sz w:val="24"/>
          <w:szCs w:val="24"/>
          <w:lang w:val="lt-LT"/>
        </w:rPr>
        <w:t>.2. skelbime apie supaprastintą pirkimą kviečiant suinteresuotus tiekėjus teikti paraiškas dalyvauti pirkime ir ribojant kandidatų, teiksiančių pasiūlymus, skaičių.</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1</w:t>
      </w:r>
      <w:r w:rsidR="00150E03" w:rsidRPr="00314DB6">
        <w:rPr>
          <w:color w:val="auto"/>
          <w:sz w:val="24"/>
          <w:szCs w:val="24"/>
          <w:lang w:val="lt-LT"/>
        </w:rPr>
        <w:t>04</w:t>
      </w:r>
      <w:r w:rsidRPr="00314DB6">
        <w:rPr>
          <w:color w:val="auto"/>
          <w:sz w:val="24"/>
          <w:szCs w:val="24"/>
          <w:lang w:val="lt-LT"/>
        </w:rPr>
        <w:t>. Jei kandidatų skaičius neribojamas, tiekėjai prašomi pateikti pirminius pasiūlymus iki pirkimo dokumentuose nurodyto termino, kuris negali būti trumpesnis nei nurodyta 10</w:t>
      </w:r>
      <w:r w:rsidR="00150E03" w:rsidRPr="00314DB6">
        <w:rPr>
          <w:color w:val="auto"/>
          <w:sz w:val="24"/>
          <w:szCs w:val="24"/>
          <w:lang w:val="lt-LT"/>
        </w:rPr>
        <w:t>1</w:t>
      </w:r>
      <w:r w:rsidRPr="00314DB6">
        <w:rPr>
          <w:color w:val="auto"/>
          <w:sz w:val="24"/>
          <w:szCs w:val="24"/>
          <w:lang w:val="lt-LT"/>
        </w:rPr>
        <w:t xml:space="preserve"> punkte. Kai ribojamas kandidatų, kurie bus kviečiami derėtis, skaičius, paraiškų pateikimo terminas negali būti trumpesnis nei 7 darbo dienos nuo skelbimo apie pirkimą paskelbimo „Valstybės žinių“ priede „Informaciniai pranešimai“, mažos vertės pirkimų atveju – CVP IS dienos.</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1</w:t>
      </w:r>
      <w:r w:rsidR="001328E9" w:rsidRPr="00314DB6">
        <w:rPr>
          <w:color w:val="auto"/>
          <w:sz w:val="24"/>
          <w:szCs w:val="24"/>
          <w:lang w:val="lt-LT"/>
        </w:rPr>
        <w:t>05</w:t>
      </w:r>
      <w:r w:rsidRPr="00314DB6">
        <w:rPr>
          <w:color w:val="auto"/>
          <w:sz w:val="24"/>
          <w:szCs w:val="24"/>
          <w:lang w:val="lt-LT"/>
        </w:rPr>
        <w:t>. </w:t>
      </w:r>
      <w:r w:rsidR="006B5BB1" w:rsidRPr="00314DB6">
        <w:rPr>
          <w:color w:val="auto"/>
          <w:sz w:val="24"/>
          <w:szCs w:val="24"/>
          <w:lang w:val="lt-LT"/>
        </w:rPr>
        <w:t xml:space="preserve">Centras </w:t>
      </w:r>
      <w:r w:rsidRPr="00314DB6">
        <w:rPr>
          <w:color w:val="auto"/>
          <w:sz w:val="24"/>
          <w:szCs w:val="24"/>
          <w:lang w:val="lt-LT"/>
        </w:rPr>
        <w:t>derybas vykdo tokiais etapais:</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1</w:t>
      </w:r>
      <w:r w:rsidR="001328E9" w:rsidRPr="00314DB6">
        <w:rPr>
          <w:color w:val="auto"/>
          <w:sz w:val="24"/>
          <w:szCs w:val="24"/>
          <w:lang w:val="lt-LT"/>
        </w:rPr>
        <w:t>05</w:t>
      </w:r>
      <w:r w:rsidRPr="00314DB6">
        <w:rPr>
          <w:color w:val="auto"/>
          <w:sz w:val="24"/>
          <w:szCs w:val="24"/>
          <w:lang w:val="lt-LT"/>
        </w:rPr>
        <w:t>.1. tiekėjai prašomi pateikti pasiūlymus iki ske</w:t>
      </w:r>
      <w:r w:rsidR="001328E9" w:rsidRPr="00314DB6">
        <w:rPr>
          <w:color w:val="auto"/>
          <w:sz w:val="24"/>
          <w:szCs w:val="24"/>
          <w:lang w:val="lt-LT"/>
        </w:rPr>
        <w:t>lbime nurodyto termino pabaigos</w:t>
      </w:r>
      <w:r w:rsidRPr="00314DB6">
        <w:rPr>
          <w:color w:val="auto"/>
          <w:sz w:val="24"/>
          <w:szCs w:val="24"/>
          <w:lang w:val="lt-LT"/>
        </w:rPr>
        <w:t>;</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1</w:t>
      </w:r>
      <w:r w:rsidR="001328E9" w:rsidRPr="00314DB6">
        <w:rPr>
          <w:color w:val="auto"/>
          <w:sz w:val="24"/>
          <w:szCs w:val="24"/>
          <w:lang w:val="lt-LT"/>
        </w:rPr>
        <w:t>05</w:t>
      </w:r>
      <w:r w:rsidRPr="00314DB6">
        <w:rPr>
          <w:color w:val="auto"/>
          <w:sz w:val="24"/>
          <w:szCs w:val="24"/>
          <w:lang w:val="lt-LT"/>
        </w:rPr>
        <w:t>.2. </w:t>
      </w:r>
      <w:r w:rsidR="006B5BB1" w:rsidRPr="00314DB6">
        <w:rPr>
          <w:color w:val="auto"/>
          <w:sz w:val="24"/>
          <w:szCs w:val="24"/>
          <w:lang w:val="lt-LT"/>
        </w:rPr>
        <w:t xml:space="preserve">Centras </w:t>
      </w:r>
      <w:r w:rsidRPr="00314DB6">
        <w:rPr>
          <w:color w:val="auto"/>
          <w:sz w:val="24"/>
          <w:szCs w:val="24"/>
          <w:lang w:val="lt-LT"/>
        </w:rPr>
        <w:t>susipažįsta su pirminiais pasiūlymais ir minimalius kvalifikacijos reikalavimus atitinkančius dalyvius (kai vykdoma kvalifikacinė atranka – visus pirminius pasiūlymus pateikusius dalyvius) kviečia derėtis;</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1</w:t>
      </w:r>
      <w:r w:rsidR="001328E9" w:rsidRPr="00314DB6">
        <w:rPr>
          <w:color w:val="auto"/>
          <w:sz w:val="24"/>
          <w:szCs w:val="24"/>
          <w:lang w:val="lt-LT"/>
        </w:rPr>
        <w:t>05</w:t>
      </w:r>
      <w:r w:rsidRPr="00314DB6">
        <w:rPr>
          <w:color w:val="auto"/>
          <w:sz w:val="24"/>
          <w:szCs w:val="24"/>
          <w:lang w:val="lt-LT"/>
        </w:rPr>
        <w:t>.3.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1</w:t>
      </w:r>
      <w:r w:rsidR="001328E9" w:rsidRPr="00314DB6">
        <w:rPr>
          <w:color w:val="auto"/>
          <w:sz w:val="24"/>
          <w:szCs w:val="24"/>
          <w:lang w:val="lt-LT"/>
        </w:rPr>
        <w:t>05</w:t>
      </w:r>
      <w:r w:rsidRPr="00314DB6">
        <w:rPr>
          <w:color w:val="auto"/>
          <w:sz w:val="24"/>
          <w:szCs w:val="24"/>
          <w:lang w:val="lt-LT"/>
        </w:rPr>
        <w:t>.4. vadovaujantis pirkimo dokumentuose nustatyta pasiūlymų vertinimo tvarka ir kriterijais, pagal derybų rezultatus, užfiksuotus pasiūlymuose ir derybų protokoluose, nustatomas geriausias pasiūlymas.</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1</w:t>
      </w:r>
      <w:r w:rsidR="001328E9" w:rsidRPr="00314DB6">
        <w:rPr>
          <w:color w:val="auto"/>
          <w:sz w:val="24"/>
          <w:szCs w:val="24"/>
          <w:lang w:val="lt-LT"/>
        </w:rPr>
        <w:t>06</w:t>
      </w:r>
      <w:r w:rsidRPr="00314DB6">
        <w:rPr>
          <w:color w:val="auto"/>
          <w:sz w:val="24"/>
          <w:szCs w:val="24"/>
          <w:lang w:val="lt-LT"/>
        </w:rPr>
        <w:t>. Derybų metu turi būti laikomasi šių reikalavimų:</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1</w:t>
      </w:r>
      <w:r w:rsidR="001328E9" w:rsidRPr="00314DB6">
        <w:rPr>
          <w:color w:val="auto"/>
          <w:sz w:val="24"/>
          <w:szCs w:val="24"/>
          <w:lang w:val="lt-LT"/>
        </w:rPr>
        <w:t>06</w:t>
      </w:r>
      <w:r w:rsidRPr="00314DB6">
        <w:rPr>
          <w:color w:val="auto"/>
          <w:sz w:val="24"/>
          <w:szCs w:val="24"/>
          <w:lang w:val="lt-LT"/>
        </w:rPr>
        <w:t xml:space="preserve">.1. tretiesiems asmenims </w:t>
      </w:r>
      <w:r w:rsidR="006B5BB1" w:rsidRPr="00314DB6">
        <w:rPr>
          <w:color w:val="auto"/>
          <w:sz w:val="24"/>
          <w:szCs w:val="24"/>
          <w:lang w:val="lt-LT"/>
        </w:rPr>
        <w:t xml:space="preserve">Centras </w:t>
      </w:r>
      <w:r w:rsidRPr="00314DB6">
        <w:rPr>
          <w:color w:val="auto"/>
          <w:sz w:val="24"/>
          <w:szCs w:val="24"/>
          <w:lang w:val="lt-LT"/>
        </w:rPr>
        <w:t>negali atskleisti jokios iš tiekėjo gautos informacijos be jo sutikimo, taip pat tiekėjas negali būti informuojamas apie susitarimus, pasiektus su kitais tiekėjais;</w:t>
      </w:r>
    </w:p>
    <w:p w:rsidR="00AA7B22" w:rsidRPr="00314DB6" w:rsidRDefault="00AA7B22" w:rsidP="00F27528">
      <w:pPr>
        <w:pStyle w:val="Hipersaitas1"/>
        <w:tabs>
          <w:tab w:val="left" w:pos="720"/>
        </w:tabs>
        <w:spacing w:line="240" w:lineRule="auto"/>
        <w:ind w:firstLine="600"/>
        <w:rPr>
          <w:i/>
          <w:iCs/>
          <w:color w:val="auto"/>
          <w:sz w:val="24"/>
          <w:szCs w:val="24"/>
          <w:lang w:val="lt-LT"/>
        </w:rPr>
      </w:pPr>
      <w:r w:rsidRPr="00314DB6">
        <w:rPr>
          <w:color w:val="auto"/>
          <w:sz w:val="24"/>
          <w:szCs w:val="24"/>
          <w:lang w:val="lt-LT"/>
        </w:rPr>
        <w:t>1</w:t>
      </w:r>
      <w:r w:rsidR="001328E9" w:rsidRPr="00314DB6">
        <w:rPr>
          <w:color w:val="auto"/>
          <w:sz w:val="24"/>
          <w:szCs w:val="24"/>
          <w:lang w:val="lt-LT"/>
        </w:rPr>
        <w:t>06</w:t>
      </w:r>
      <w:r w:rsidRPr="00314DB6">
        <w:rPr>
          <w:color w:val="auto"/>
          <w:sz w:val="24"/>
          <w:szCs w:val="24"/>
          <w:lang w:val="lt-LT"/>
        </w:rPr>
        <w:t>.2. visiems dalyviams turi būti taikomi vienodi reikalavimai, suteikiamos vienodos galimybės ir pateikiama vienoda informacija; teikdama</w:t>
      </w:r>
      <w:r w:rsidR="006B5BB1" w:rsidRPr="00314DB6">
        <w:rPr>
          <w:color w:val="auto"/>
          <w:sz w:val="24"/>
          <w:szCs w:val="24"/>
          <w:lang w:val="lt-LT"/>
        </w:rPr>
        <w:t>s</w:t>
      </w:r>
      <w:r w:rsidRPr="00314DB6">
        <w:rPr>
          <w:color w:val="auto"/>
          <w:sz w:val="24"/>
          <w:szCs w:val="24"/>
          <w:lang w:val="lt-LT"/>
        </w:rPr>
        <w:t xml:space="preserve"> informaciją </w:t>
      </w:r>
      <w:r w:rsidR="006B5BB1" w:rsidRPr="00314DB6">
        <w:rPr>
          <w:color w:val="auto"/>
          <w:sz w:val="24"/>
          <w:szCs w:val="24"/>
          <w:lang w:val="lt-LT"/>
        </w:rPr>
        <w:t xml:space="preserve">Centras </w:t>
      </w:r>
      <w:r w:rsidRPr="00314DB6">
        <w:rPr>
          <w:color w:val="auto"/>
          <w:sz w:val="24"/>
          <w:szCs w:val="24"/>
          <w:lang w:val="lt-LT"/>
        </w:rPr>
        <w:t>neturi diskriminuoti vienų tiekėjų kitų naudai;</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lastRenderedPageBreak/>
        <w:t>1</w:t>
      </w:r>
      <w:r w:rsidR="001328E9" w:rsidRPr="00314DB6">
        <w:rPr>
          <w:color w:val="auto"/>
          <w:sz w:val="24"/>
          <w:szCs w:val="24"/>
          <w:lang w:val="lt-LT"/>
        </w:rPr>
        <w:t>06</w:t>
      </w:r>
      <w:r w:rsidRPr="00314DB6">
        <w:rPr>
          <w:color w:val="auto"/>
          <w:sz w:val="24"/>
          <w:szCs w:val="24"/>
          <w:lang w:val="lt-LT"/>
        </w:rPr>
        <w:t>.3.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A7B22" w:rsidRPr="00314DB6" w:rsidRDefault="00AA7B22" w:rsidP="00F27528">
      <w:pPr>
        <w:pStyle w:val="Hipersaitas1"/>
        <w:spacing w:line="240" w:lineRule="auto"/>
        <w:rPr>
          <w:color w:val="auto"/>
          <w:sz w:val="24"/>
          <w:szCs w:val="24"/>
          <w:lang w:val="lt-LT"/>
        </w:rPr>
      </w:pPr>
    </w:p>
    <w:p w:rsidR="00155759" w:rsidRPr="00314DB6" w:rsidRDefault="00155759" w:rsidP="00155759">
      <w:pPr>
        <w:pStyle w:val="Hipersaitas1"/>
        <w:spacing w:line="240" w:lineRule="auto"/>
        <w:jc w:val="center"/>
        <w:rPr>
          <w:b/>
          <w:color w:val="auto"/>
          <w:sz w:val="24"/>
          <w:szCs w:val="24"/>
          <w:lang w:val="lt-LT"/>
        </w:rPr>
      </w:pPr>
      <w:r w:rsidRPr="00314DB6">
        <w:rPr>
          <w:b/>
          <w:color w:val="auto"/>
          <w:sz w:val="24"/>
          <w:szCs w:val="24"/>
          <w:lang w:val="lt-LT"/>
        </w:rPr>
        <w:t>XIV. SUPAPRASTINTOS NESKELBIAMOS DERYBOS</w:t>
      </w:r>
    </w:p>
    <w:p w:rsidR="00155759" w:rsidRPr="00314DB6" w:rsidRDefault="00155759" w:rsidP="00155759">
      <w:pPr>
        <w:pStyle w:val="Hipersaitas1"/>
        <w:spacing w:line="240" w:lineRule="auto"/>
        <w:jc w:val="center"/>
        <w:rPr>
          <w:color w:val="auto"/>
          <w:sz w:val="24"/>
          <w:szCs w:val="24"/>
          <w:lang w:val="lt-LT"/>
        </w:rPr>
      </w:pPr>
    </w:p>
    <w:p w:rsidR="00DE1423" w:rsidRPr="00314DB6" w:rsidRDefault="00DE1423" w:rsidP="00531981">
      <w:pPr>
        <w:pStyle w:val="Antrat3"/>
        <w:numPr>
          <w:ilvl w:val="0"/>
          <w:numId w:val="0"/>
        </w:numPr>
        <w:spacing w:before="0"/>
        <w:ind w:firstLine="567"/>
        <w:rPr>
          <w:szCs w:val="24"/>
        </w:rPr>
      </w:pPr>
      <w:bookmarkStart w:id="0" w:name="_Ref4210186"/>
      <w:r w:rsidRPr="00314DB6">
        <w:rPr>
          <w:szCs w:val="24"/>
        </w:rPr>
        <w:t xml:space="preserve">107. </w:t>
      </w:r>
      <w:bookmarkStart w:id="1" w:name="_Ref6995084"/>
      <w:r w:rsidR="005D06AE" w:rsidRPr="00314DB6">
        <w:rPr>
          <w:szCs w:val="24"/>
        </w:rPr>
        <w:t>S</w:t>
      </w:r>
      <w:r w:rsidRPr="00314DB6">
        <w:rPr>
          <w:szCs w:val="24"/>
        </w:rPr>
        <w:t xml:space="preserve">upaprastintų </w:t>
      </w:r>
      <w:r w:rsidR="005D06AE" w:rsidRPr="00314DB6">
        <w:rPr>
          <w:szCs w:val="24"/>
        </w:rPr>
        <w:t xml:space="preserve">neskelbiamų </w:t>
      </w:r>
      <w:r w:rsidRPr="00314DB6">
        <w:rPr>
          <w:szCs w:val="24"/>
        </w:rPr>
        <w:t>derybų būdu gali būti perkamos prekės, paslaugos ar darbai, kai:</w:t>
      </w:r>
      <w:bookmarkEnd w:id="1"/>
    </w:p>
    <w:p w:rsidR="00DE1423" w:rsidRPr="00314DB6" w:rsidRDefault="00DE1423" w:rsidP="00767EF1">
      <w:pPr>
        <w:pStyle w:val="Antrat3"/>
        <w:numPr>
          <w:ilvl w:val="0"/>
          <w:numId w:val="0"/>
        </w:numPr>
        <w:tabs>
          <w:tab w:val="left" w:pos="1276"/>
        </w:tabs>
        <w:spacing w:before="0"/>
        <w:ind w:firstLine="567"/>
        <w:rPr>
          <w:szCs w:val="24"/>
        </w:rPr>
      </w:pPr>
      <w:r w:rsidRPr="00314DB6">
        <w:rPr>
          <w:szCs w:val="24"/>
        </w:rPr>
        <w:t>107.1. pirkimas, apie kurį buvo skelbta neįvyko, nes nebuvo gauta paraiškų ar pasiūlymų;</w:t>
      </w:r>
    </w:p>
    <w:p w:rsidR="00DE1423" w:rsidRPr="00314DB6" w:rsidRDefault="00DE1423" w:rsidP="00767EF1">
      <w:pPr>
        <w:pStyle w:val="Antrat3"/>
        <w:numPr>
          <w:ilvl w:val="0"/>
          <w:numId w:val="0"/>
        </w:numPr>
        <w:tabs>
          <w:tab w:val="left" w:pos="1276"/>
        </w:tabs>
        <w:spacing w:before="0"/>
        <w:ind w:firstLine="567"/>
        <w:rPr>
          <w:szCs w:val="24"/>
        </w:rPr>
      </w:pPr>
      <w:r w:rsidRPr="00314DB6">
        <w:rPr>
          <w:szCs w:val="24"/>
        </w:rPr>
        <w:t>107.2. atliekant pirkimą, apie kurį buvo skelbta, visi gauti pasiūlymai neatitiko pirkimo dokumentų reikalavimų arba buvo pasiūlytos per didelės Centrui nepriimtinos kainos, o pirkimo sąlygos iš esmės nepakeičiamos ir į neskelbiamas supaprastintas derybas kviečiami visi pasiūlymus pateikę tiekėjai, atitinkantys Centro nustatytus minimalius kvalifikacijos reikalavimus;</w:t>
      </w:r>
    </w:p>
    <w:p w:rsidR="00DE1423" w:rsidRPr="00314DB6" w:rsidRDefault="00DE1423" w:rsidP="00767EF1">
      <w:pPr>
        <w:pStyle w:val="Antrat3"/>
        <w:numPr>
          <w:ilvl w:val="0"/>
          <w:numId w:val="0"/>
        </w:numPr>
        <w:tabs>
          <w:tab w:val="left" w:pos="1276"/>
        </w:tabs>
        <w:spacing w:before="0"/>
        <w:ind w:firstLine="567"/>
        <w:rPr>
          <w:szCs w:val="24"/>
        </w:rPr>
      </w:pPr>
      <w:r w:rsidRPr="00314DB6">
        <w:rPr>
          <w:szCs w:val="24"/>
        </w:rPr>
        <w:t>107.3. dėl techninių, meninių priežasčių ar dėl objektyvių aplinkybių tik konkretus tiekėjas gali patiekti reikalingas prekes, pateikti paslaugas ar atlikti darbus ir nėra jokios kitos alternatyvos;</w:t>
      </w:r>
    </w:p>
    <w:p w:rsidR="00DE1423" w:rsidRPr="00314DB6" w:rsidRDefault="005D06AE" w:rsidP="00767EF1">
      <w:pPr>
        <w:pStyle w:val="Antrat3"/>
        <w:numPr>
          <w:ilvl w:val="0"/>
          <w:numId w:val="0"/>
        </w:numPr>
        <w:tabs>
          <w:tab w:val="left" w:pos="1276"/>
        </w:tabs>
        <w:spacing w:before="0"/>
        <w:ind w:firstLine="567"/>
        <w:rPr>
          <w:szCs w:val="24"/>
          <w:lang w:val="en-US"/>
        </w:rPr>
      </w:pPr>
      <w:r w:rsidRPr="00314DB6">
        <w:rPr>
          <w:szCs w:val="24"/>
        </w:rPr>
        <w:t xml:space="preserve">107.4. </w:t>
      </w:r>
      <w:r w:rsidR="00DE1423" w:rsidRPr="00314DB6">
        <w:rPr>
          <w:szCs w:val="24"/>
        </w:rPr>
        <w:t>dėl įvykių, kurių Centras negalėjo iš anksto numatyti, būtina skubiai įsigyti reikal</w:t>
      </w:r>
      <w:r w:rsidRPr="00314DB6">
        <w:rPr>
          <w:szCs w:val="24"/>
        </w:rPr>
        <w:t xml:space="preserve">ingų prekių, paslaugų ar darbų. </w:t>
      </w:r>
      <w:r w:rsidR="00DE1423" w:rsidRPr="00314DB6">
        <w:rPr>
          <w:szCs w:val="24"/>
        </w:rPr>
        <w:t>Aplinkybės, kuriomis grindžiama ypatinga skuba, jokiu būdu negali priklausyti nuo perkančiosios organizacijos;</w:t>
      </w:r>
    </w:p>
    <w:p w:rsidR="00DE1423" w:rsidRPr="00314DB6" w:rsidRDefault="005D06AE" w:rsidP="00531981">
      <w:pPr>
        <w:pStyle w:val="Antrat4"/>
        <w:numPr>
          <w:ilvl w:val="0"/>
          <w:numId w:val="0"/>
        </w:numPr>
        <w:ind w:firstLine="567"/>
        <w:rPr>
          <w:szCs w:val="24"/>
        </w:rPr>
      </w:pPr>
      <w:r w:rsidRPr="00314DB6">
        <w:rPr>
          <w:szCs w:val="24"/>
        </w:rPr>
        <w:t>108. S</w:t>
      </w:r>
      <w:r w:rsidR="00DE1423" w:rsidRPr="00314DB6">
        <w:rPr>
          <w:szCs w:val="24"/>
        </w:rPr>
        <w:t xml:space="preserve">upaprastintų </w:t>
      </w:r>
      <w:r w:rsidRPr="00314DB6">
        <w:rPr>
          <w:szCs w:val="24"/>
        </w:rPr>
        <w:t xml:space="preserve">neskelbiamų </w:t>
      </w:r>
      <w:r w:rsidR="00DE1423" w:rsidRPr="00314DB6">
        <w:rPr>
          <w:szCs w:val="24"/>
        </w:rPr>
        <w:t>derybų būdu taip pat gali būti perkamos prekės ir paslaugos:</w:t>
      </w:r>
    </w:p>
    <w:p w:rsidR="00DE1423" w:rsidRPr="00314DB6" w:rsidRDefault="005D06AE" w:rsidP="00531981">
      <w:pPr>
        <w:pStyle w:val="Antrat4"/>
        <w:numPr>
          <w:ilvl w:val="0"/>
          <w:numId w:val="0"/>
        </w:numPr>
        <w:ind w:firstLine="567"/>
        <w:rPr>
          <w:szCs w:val="24"/>
        </w:rPr>
      </w:pPr>
      <w:r w:rsidRPr="00314DB6">
        <w:rPr>
          <w:szCs w:val="24"/>
        </w:rPr>
        <w:t xml:space="preserve">108.1. </w:t>
      </w:r>
      <w:r w:rsidR="00DE1423" w:rsidRPr="00314DB6">
        <w:rPr>
          <w:szCs w:val="24"/>
        </w:rPr>
        <w:t xml:space="preserve">kai Centras pagal ankstesnę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Centrui įsigijus skirtingų </w:t>
      </w:r>
      <w:r w:rsidRPr="00314DB6">
        <w:rPr>
          <w:szCs w:val="24"/>
        </w:rPr>
        <w:t>techninių charakteristikų prekių ar paslaugų</w:t>
      </w:r>
      <w:r w:rsidR="00DE1423" w:rsidRPr="00314DB6">
        <w:rPr>
          <w:szCs w:val="24"/>
        </w:rPr>
        <w:t>, ji</w:t>
      </w:r>
      <w:r w:rsidRPr="00314DB6">
        <w:rPr>
          <w:szCs w:val="24"/>
        </w:rPr>
        <w:t>s</w:t>
      </w:r>
      <w:r w:rsidR="00DE1423" w:rsidRPr="00314DB6">
        <w:rPr>
          <w:szCs w:val="24"/>
        </w:rPr>
        <w:t xml:space="preserve">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5D06AE" w:rsidRPr="00314DB6" w:rsidRDefault="005D06AE" w:rsidP="00531981">
      <w:pPr>
        <w:pStyle w:val="Antrat4"/>
        <w:numPr>
          <w:ilvl w:val="0"/>
          <w:numId w:val="0"/>
        </w:numPr>
        <w:ind w:firstLine="567"/>
        <w:rPr>
          <w:szCs w:val="24"/>
        </w:rPr>
      </w:pPr>
      <w:r w:rsidRPr="00314DB6">
        <w:rPr>
          <w:szCs w:val="24"/>
        </w:rPr>
        <w:t>108.2. prekės ir paslaugos yra perkamos naudojant reprezentacinėms išlaidoms skirtas lėšas.</w:t>
      </w:r>
    </w:p>
    <w:p w:rsidR="00DE1423" w:rsidRPr="00314DB6" w:rsidRDefault="005D06AE" w:rsidP="00531981">
      <w:pPr>
        <w:pStyle w:val="Antrat4"/>
        <w:numPr>
          <w:ilvl w:val="0"/>
          <w:numId w:val="0"/>
        </w:numPr>
        <w:ind w:firstLine="567"/>
        <w:rPr>
          <w:szCs w:val="24"/>
        </w:rPr>
      </w:pPr>
      <w:r w:rsidRPr="00314DB6">
        <w:rPr>
          <w:szCs w:val="24"/>
        </w:rPr>
        <w:t xml:space="preserve">109. </w:t>
      </w:r>
      <w:bookmarkStart w:id="2" w:name="_Ref9223273"/>
      <w:r w:rsidRPr="00314DB6">
        <w:rPr>
          <w:szCs w:val="24"/>
        </w:rPr>
        <w:t>S</w:t>
      </w:r>
      <w:r w:rsidR="00DE1423" w:rsidRPr="00314DB6">
        <w:rPr>
          <w:szCs w:val="24"/>
        </w:rPr>
        <w:t xml:space="preserve">upaprastintų </w:t>
      </w:r>
      <w:r w:rsidRPr="00314DB6">
        <w:rPr>
          <w:szCs w:val="24"/>
        </w:rPr>
        <w:t xml:space="preserve">neskelbiamų </w:t>
      </w:r>
      <w:r w:rsidR="00DE1423" w:rsidRPr="00314DB6">
        <w:rPr>
          <w:szCs w:val="24"/>
        </w:rPr>
        <w:t>derybų būdu taip pat gali būti perkamos prekės, kai:</w:t>
      </w:r>
      <w:bookmarkEnd w:id="2"/>
    </w:p>
    <w:p w:rsidR="00DE1423" w:rsidRPr="00314DB6" w:rsidRDefault="005D06AE" w:rsidP="00531981">
      <w:pPr>
        <w:pStyle w:val="Antrat4"/>
        <w:numPr>
          <w:ilvl w:val="0"/>
          <w:numId w:val="0"/>
        </w:numPr>
        <w:ind w:firstLine="567"/>
        <w:rPr>
          <w:szCs w:val="24"/>
        </w:rPr>
      </w:pPr>
      <w:r w:rsidRPr="00314DB6">
        <w:rPr>
          <w:szCs w:val="24"/>
        </w:rPr>
        <w:t>109.1. p</w:t>
      </w:r>
      <w:r w:rsidR="00DE1423" w:rsidRPr="00314DB6">
        <w:rPr>
          <w:szCs w:val="24"/>
        </w:rPr>
        <w:t>erkamos prekės gaminamos tik mokslo, eksperimentavimo, studijų ar techninio tobulinimo tikslais, nesiekiant gauti pelno arba padengti mokslo ar tobulinimo išlaidų;</w:t>
      </w:r>
    </w:p>
    <w:p w:rsidR="00DE1423" w:rsidRPr="00314DB6" w:rsidRDefault="005D06AE" w:rsidP="00531981">
      <w:pPr>
        <w:pStyle w:val="Antrat4"/>
        <w:numPr>
          <w:ilvl w:val="0"/>
          <w:numId w:val="0"/>
        </w:numPr>
        <w:ind w:firstLine="567"/>
        <w:rPr>
          <w:szCs w:val="24"/>
        </w:rPr>
      </w:pPr>
      <w:r w:rsidRPr="00314DB6">
        <w:rPr>
          <w:szCs w:val="24"/>
        </w:rPr>
        <w:t xml:space="preserve">109.2. </w:t>
      </w:r>
      <w:r w:rsidR="00DE1423" w:rsidRPr="00314DB6">
        <w:rPr>
          <w:szCs w:val="24"/>
        </w:rPr>
        <w:t>prekių biržoje perkamos kotiruo</w:t>
      </w:r>
      <w:r w:rsidR="00D41B7F" w:rsidRPr="00314DB6">
        <w:rPr>
          <w:szCs w:val="24"/>
        </w:rPr>
        <w:t>t</w:t>
      </w:r>
      <w:r w:rsidR="00DE1423" w:rsidRPr="00314DB6">
        <w:rPr>
          <w:szCs w:val="24"/>
        </w:rPr>
        <w:t>os prekės;</w:t>
      </w:r>
    </w:p>
    <w:p w:rsidR="00DE1423" w:rsidRPr="00314DB6" w:rsidRDefault="005D06AE" w:rsidP="00531981">
      <w:pPr>
        <w:pStyle w:val="Antrat4"/>
        <w:numPr>
          <w:ilvl w:val="0"/>
          <w:numId w:val="0"/>
        </w:numPr>
        <w:ind w:firstLine="567"/>
        <w:rPr>
          <w:szCs w:val="24"/>
        </w:rPr>
      </w:pPr>
      <w:r w:rsidRPr="00314DB6">
        <w:rPr>
          <w:szCs w:val="24"/>
        </w:rPr>
        <w:t xml:space="preserve">109.3. </w:t>
      </w:r>
      <w:r w:rsidR="00DE1423" w:rsidRPr="00314DB6">
        <w:rPr>
          <w:szCs w:val="24"/>
        </w:rPr>
        <w:t>perkami muziejų eksponatai, archyviniai ir bibliotekiniai dokumentai, yra prenumeruojami laikraščiai ir žurnalai;</w:t>
      </w:r>
    </w:p>
    <w:p w:rsidR="00DE1423" w:rsidRPr="00314DB6" w:rsidRDefault="005D06AE" w:rsidP="00531981">
      <w:pPr>
        <w:pStyle w:val="Antrat4"/>
        <w:numPr>
          <w:ilvl w:val="0"/>
          <w:numId w:val="0"/>
        </w:numPr>
        <w:ind w:firstLine="567"/>
        <w:rPr>
          <w:szCs w:val="24"/>
        </w:rPr>
      </w:pPr>
      <w:r w:rsidRPr="00314DB6">
        <w:rPr>
          <w:szCs w:val="24"/>
        </w:rPr>
        <w:t xml:space="preserve">109.4. </w:t>
      </w:r>
      <w:r w:rsidR="00DE1423" w:rsidRPr="00314DB6">
        <w:rPr>
          <w:szCs w:val="24"/>
        </w:rPr>
        <w:t>ypač palankiomis sąlygomis perkama iš bankrutuojančių, likviduojamų, restruktūrizuojamų ūkio subjektų;</w:t>
      </w:r>
    </w:p>
    <w:p w:rsidR="00DE1423" w:rsidRPr="00314DB6" w:rsidRDefault="005D06AE" w:rsidP="00531981">
      <w:pPr>
        <w:pStyle w:val="Antrat4"/>
        <w:numPr>
          <w:ilvl w:val="0"/>
          <w:numId w:val="0"/>
        </w:numPr>
        <w:ind w:firstLine="567"/>
        <w:rPr>
          <w:szCs w:val="24"/>
        </w:rPr>
      </w:pPr>
      <w:r w:rsidRPr="00314DB6">
        <w:rPr>
          <w:szCs w:val="24"/>
        </w:rPr>
        <w:t xml:space="preserve">109.5. </w:t>
      </w:r>
      <w:r w:rsidR="00DE1423" w:rsidRPr="00314DB6">
        <w:rPr>
          <w:szCs w:val="24"/>
        </w:rPr>
        <w:t>prekės perkamos iš valstybės rezervo.</w:t>
      </w:r>
    </w:p>
    <w:p w:rsidR="00DE1423" w:rsidRPr="00314DB6" w:rsidRDefault="005D06AE" w:rsidP="00531981">
      <w:pPr>
        <w:pStyle w:val="Antrat4"/>
        <w:numPr>
          <w:ilvl w:val="0"/>
          <w:numId w:val="0"/>
        </w:numPr>
        <w:ind w:firstLine="567"/>
        <w:rPr>
          <w:szCs w:val="24"/>
        </w:rPr>
      </w:pPr>
      <w:r w:rsidRPr="00314DB6">
        <w:rPr>
          <w:szCs w:val="24"/>
        </w:rPr>
        <w:t xml:space="preserve">110. </w:t>
      </w:r>
      <w:bookmarkStart w:id="3" w:name="_Ref9687124"/>
      <w:r w:rsidRPr="00314DB6">
        <w:rPr>
          <w:szCs w:val="24"/>
        </w:rPr>
        <w:t>S</w:t>
      </w:r>
      <w:r w:rsidR="00DE1423" w:rsidRPr="00314DB6">
        <w:rPr>
          <w:szCs w:val="24"/>
        </w:rPr>
        <w:t xml:space="preserve">upaprastintų </w:t>
      </w:r>
      <w:r w:rsidRPr="00314DB6">
        <w:rPr>
          <w:szCs w:val="24"/>
        </w:rPr>
        <w:t xml:space="preserve">neskelbiamų </w:t>
      </w:r>
      <w:r w:rsidR="00DE1423" w:rsidRPr="00314DB6">
        <w:rPr>
          <w:szCs w:val="24"/>
        </w:rPr>
        <w:t>derybų būdu taip pat gali būti perkamos paslaugos ir darbai, kai:</w:t>
      </w:r>
      <w:bookmarkEnd w:id="3"/>
    </w:p>
    <w:p w:rsidR="00DE1423" w:rsidRPr="00314DB6" w:rsidRDefault="005D06AE" w:rsidP="00531981">
      <w:pPr>
        <w:pStyle w:val="Antrat4"/>
        <w:numPr>
          <w:ilvl w:val="0"/>
          <w:numId w:val="0"/>
        </w:numPr>
        <w:ind w:firstLine="567"/>
        <w:rPr>
          <w:szCs w:val="24"/>
        </w:rPr>
      </w:pPr>
      <w:r w:rsidRPr="00314DB6">
        <w:rPr>
          <w:szCs w:val="24"/>
        </w:rPr>
        <w:t xml:space="preserve">110.1. </w:t>
      </w:r>
      <w:r w:rsidR="00DE1423" w:rsidRPr="00314DB6">
        <w:rPr>
          <w:szCs w:val="24"/>
        </w:rPr>
        <w:t>dėl aplinkybių, kurių nebuvo galima numatyti, paaiškėja, kad reik</w:t>
      </w:r>
      <w:r w:rsidR="00836747" w:rsidRPr="00314DB6">
        <w:rPr>
          <w:szCs w:val="24"/>
        </w:rPr>
        <w:t>i</w:t>
      </w:r>
      <w:r w:rsidR="00DE1423" w:rsidRPr="00314DB6">
        <w:rPr>
          <w:szCs w:val="24"/>
        </w:rPr>
        <w:t>a</w:t>
      </w:r>
      <w:r w:rsidR="00836747" w:rsidRPr="00314DB6">
        <w:rPr>
          <w:szCs w:val="24"/>
        </w:rPr>
        <w:t xml:space="preserve"> papildomų darbų</w:t>
      </w:r>
      <w:r w:rsidR="00DE1423" w:rsidRPr="00314DB6">
        <w:rPr>
          <w:szCs w:val="24"/>
        </w:rPr>
        <w:t xml:space="preserve"> arba paslaug</w:t>
      </w:r>
      <w:r w:rsidR="00836747" w:rsidRPr="00314DB6">
        <w:rPr>
          <w:szCs w:val="24"/>
        </w:rPr>
        <w:t>ų</w:t>
      </w:r>
      <w:r w:rsidR="00DE1423" w:rsidRPr="00314DB6">
        <w:rPr>
          <w:szCs w:val="24"/>
        </w:rPr>
        <w:t xml:space="preserve">, </w:t>
      </w:r>
      <w:r w:rsidR="00836747" w:rsidRPr="00314DB6">
        <w:rPr>
          <w:szCs w:val="24"/>
        </w:rPr>
        <w:t>ne</w:t>
      </w:r>
      <w:r w:rsidR="00DE1423" w:rsidRPr="00314DB6">
        <w:rPr>
          <w:szCs w:val="24"/>
        </w:rPr>
        <w:t>įrašyt</w:t>
      </w:r>
      <w:r w:rsidR="00836747" w:rsidRPr="00314DB6">
        <w:rPr>
          <w:szCs w:val="24"/>
        </w:rPr>
        <w:t>ų</w:t>
      </w:r>
      <w:r w:rsidR="00DE1423" w:rsidRPr="00314DB6">
        <w:rPr>
          <w:szCs w:val="24"/>
        </w:rPr>
        <w:t xml:space="preserve"> į sudarytą pirkimo sutartį, tačiau be kurių negalima užbaigti </w:t>
      </w:r>
      <w:r w:rsidR="00836747" w:rsidRPr="00314DB6">
        <w:rPr>
          <w:szCs w:val="24"/>
        </w:rPr>
        <w:t>sutarties vykdymo</w:t>
      </w:r>
      <w:r w:rsidR="00DE1423" w:rsidRPr="00314DB6">
        <w:rPr>
          <w:szCs w:val="24"/>
        </w:rPr>
        <w:t xml:space="preserve">. Tokia pirkimo sutartis gali būti sudaroma tik su tuo tiekėju, su kuriuo buvo sudaryta pradinė pirkimo sutartis, o jos ir visų kitų papildomai sudarytų pirkimo sutarčių kaina neturi viršyti </w:t>
      </w:r>
      <w:r w:rsidR="00836747" w:rsidRPr="00314DB6">
        <w:rPr>
          <w:szCs w:val="24"/>
        </w:rPr>
        <w:t>30</w:t>
      </w:r>
      <w:r w:rsidR="00DE1423" w:rsidRPr="00314DB6">
        <w:rPr>
          <w:szCs w:val="24"/>
        </w:rPr>
        <w:t xml:space="preserve"> procentų pradinės pirkimo sutarties kainos;</w:t>
      </w:r>
    </w:p>
    <w:p w:rsidR="00DE1423" w:rsidRPr="00314DB6" w:rsidRDefault="00836747" w:rsidP="00531981">
      <w:pPr>
        <w:pStyle w:val="Antrat4"/>
        <w:numPr>
          <w:ilvl w:val="0"/>
          <w:numId w:val="0"/>
        </w:numPr>
        <w:ind w:firstLine="567"/>
        <w:rPr>
          <w:szCs w:val="24"/>
          <w:lang w:val="en-US"/>
        </w:rPr>
      </w:pPr>
      <w:r w:rsidRPr="00314DB6">
        <w:rPr>
          <w:szCs w:val="24"/>
        </w:rPr>
        <w:t xml:space="preserve">110.2. </w:t>
      </w:r>
      <w:r w:rsidR="00DE1423" w:rsidRPr="00314DB6">
        <w:rPr>
          <w:szCs w:val="24"/>
        </w:rPr>
        <w:t xml:space="preserve">perkant iš esamo tiekėjo naujas paslaugas ar darbus, tokius pat, kokie buvo pirkti pagal ankstesnę pirkimo sutartį, su sąlyga, kad ankstesnioji sutartis buvo sudaryta </w:t>
      </w:r>
      <w:r w:rsidRPr="00314DB6">
        <w:rPr>
          <w:szCs w:val="24"/>
        </w:rPr>
        <w:t>skelbiant apie pirkimą ir kurį skelbiant buvo atsižvelgta į tokių papildomų pirkimų vertę, galimybė</w:t>
      </w:r>
      <w:r w:rsidR="00DE1423" w:rsidRPr="00314DB6">
        <w:rPr>
          <w:szCs w:val="24"/>
        </w:rPr>
        <w:t xml:space="preserve"> pirkti papildomai buvo nurodyta </w:t>
      </w:r>
      <w:r w:rsidRPr="00314DB6">
        <w:rPr>
          <w:szCs w:val="24"/>
        </w:rPr>
        <w:t>pirkimo skelbime</w:t>
      </w:r>
      <w:r w:rsidR="00DE1423" w:rsidRPr="00314DB6">
        <w:rPr>
          <w:szCs w:val="24"/>
        </w:rPr>
        <w:t xml:space="preserve">, o visi minimi pirkimai skirti tam pačiam projektui vykdyti. Papildomų </w:t>
      </w:r>
      <w:r w:rsidR="00DE1423" w:rsidRPr="00314DB6">
        <w:rPr>
          <w:szCs w:val="24"/>
        </w:rPr>
        <w:lastRenderedPageBreak/>
        <w:t>pirkimų metu sudaromų pirkimo sutarčių trukmė negali būti ilgesnė kaip 3 metai skaičiuojant nuo pradinės pirkimo sutarties sudarymo momento.</w:t>
      </w:r>
    </w:p>
    <w:p w:rsidR="00D41B7F" w:rsidRPr="00314DB6" w:rsidRDefault="00AA2889" w:rsidP="00531981">
      <w:pPr>
        <w:ind w:firstLine="567"/>
        <w:jc w:val="both"/>
      </w:pPr>
      <w:r w:rsidRPr="00314DB6">
        <w:t>1</w:t>
      </w:r>
      <w:r w:rsidR="00AB1FB8" w:rsidRPr="00314DB6">
        <w:t>11</w:t>
      </w:r>
      <w:r w:rsidRPr="00314DB6">
        <w:t xml:space="preserve">. </w:t>
      </w:r>
      <w:r w:rsidR="00D41B7F" w:rsidRPr="00314DB6">
        <w:t>Centras, atlikdamas supaprastintą pirkimą supaprastintų neskelbiamų derybų būdu:</w:t>
      </w:r>
    </w:p>
    <w:p w:rsidR="00D41B7F" w:rsidRPr="00314DB6" w:rsidRDefault="00D41B7F" w:rsidP="00531981">
      <w:pPr>
        <w:ind w:firstLine="567"/>
        <w:jc w:val="both"/>
      </w:pPr>
      <w:r w:rsidRPr="00314DB6">
        <w:t>1</w:t>
      </w:r>
      <w:r w:rsidR="00AB1FB8" w:rsidRPr="00314DB6">
        <w:t>11</w:t>
      </w:r>
      <w:r w:rsidRPr="00314DB6">
        <w:t>.1. kai kviečia jose dalyvauti daugiau kaip vieną tiekėją, patikrina, ar tiekėjų kvalifikacija atitinka Centro keliamus reikalavimus (jei kvalifikacijos reikalavimai keliami), derasi su jais, siekdamas geriausio rezultato, ir pagal derybų rezultatus bei pirkimo dokumentuose nustatytus vertinimo kriterijus nustato geriausią pasiūlymą;</w:t>
      </w:r>
    </w:p>
    <w:p w:rsidR="00D41B7F" w:rsidRPr="00314DB6" w:rsidRDefault="00D41B7F" w:rsidP="00531981">
      <w:pPr>
        <w:ind w:firstLine="567"/>
        <w:jc w:val="both"/>
      </w:pPr>
      <w:r w:rsidRPr="00314DB6">
        <w:t>1</w:t>
      </w:r>
      <w:r w:rsidR="00AB1FB8" w:rsidRPr="00314DB6">
        <w:t>11</w:t>
      </w:r>
      <w:r w:rsidRPr="00314DB6">
        <w:t>.2. kai kviečia jose dalyvauti tik vieną tiekėją, patikrina, ar tiekėjo kvalifikacija atitinka Centro keliamus reikalavimus (jei kvalifikacijos reikalavimai keliami), derasi su juo, siekdamas geriausio rezultato.</w:t>
      </w:r>
      <w:r w:rsidR="00DC5B83" w:rsidRPr="00314DB6">
        <w:t xml:space="preserve"> Supaprastintų neskelbiamų derybų atveju, kai į derybas kviečiamas tik vienas kandidatas, Centras šiam kandidatui turi teisę pateikti ne visą šių Taisyklių 33 punkte nurodytą informaciją, jeigu mano, kad ši informacija yra nereikalinga.</w:t>
      </w:r>
    </w:p>
    <w:p w:rsidR="00E21A1E" w:rsidRPr="00314DB6" w:rsidRDefault="00D41B7F" w:rsidP="00531981">
      <w:pPr>
        <w:ind w:firstLine="567"/>
        <w:jc w:val="both"/>
        <w:rPr>
          <w:lang w:eastAsia="lt-LT"/>
        </w:rPr>
      </w:pPr>
      <w:r w:rsidRPr="00314DB6">
        <w:rPr>
          <w:lang w:eastAsia="lt-LT"/>
        </w:rPr>
        <w:t>1</w:t>
      </w:r>
      <w:r w:rsidR="00AB1FB8" w:rsidRPr="00314DB6">
        <w:rPr>
          <w:lang w:eastAsia="lt-LT"/>
        </w:rPr>
        <w:t>12</w:t>
      </w:r>
      <w:r w:rsidRPr="00314DB6">
        <w:rPr>
          <w:lang w:eastAsia="lt-LT"/>
        </w:rPr>
        <w:t xml:space="preserve">. </w:t>
      </w:r>
      <w:r w:rsidRPr="00314DB6">
        <w:t>V</w:t>
      </w:r>
      <w:r w:rsidRPr="00314DB6">
        <w:rPr>
          <w:lang w:eastAsia="lt-LT"/>
        </w:rPr>
        <w:t xml:space="preserve">ykdydamas </w:t>
      </w:r>
      <w:r w:rsidRPr="00314DB6">
        <w:t xml:space="preserve">supaprastintą </w:t>
      </w:r>
      <w:r w:rsidRPr="00314DB6">
        <w:rPr>
          <w:lang w:eastAsia="lt-LT"/>
        </w:rPr>
        <w:t>pirkimą supaprastintų neskelbiamų derybų būdu, Centras:</w:t>
      </w:r>
    </w:p>
    <w:p w:rsidR="002C4EB1" w:rsidRPr="00314DB6" w:rsidRDefault="00BF47A7" w:rsidP="00531981">
      <w:pPr>
        <w:ind w:firstLine="567"/>
        <w:jc w:val="both"/>
        <w:rPr>
          <w:lang w:eastAsia="lt-LT"/>
        </w:rPr>
      </w:pPr>
      <w:r w:rsidRPr="00314DB6">
        <w:rPr>
          <w:lang w:eastAsia="lt-LT"/>
        </w:rPr>
        <w:t>1</w:t>
      </w:r>
      <w:r w:rsidR="00AB1FB8" w:rsidRPr="00314DB6">
        <w:rPr>
          <w:lang w:eastAsia="lt-LT"/>
        </w:rPr>
        <w:t>12</w:t>
      </w:r>
      <w:r w:rsidR="002C4EB1" w:rsidRPr="00314DB6">
        <w:rPr>
          <w:lang w:eastAsia="lt-LT"/>
        </w:rPr>
        <w:t xml:space="preserve">.1. kreipiasi į vieną ar kelis tiekėjus, prašydamas pateikti pasiūlymus pagal Centro keliamus reikalavimus; </w:t>
      </w:r>
    </w:p>
    <w:p w:rsidR="002C4EB1" w:rsidRPr="00314DB6" w:rsidRDefault="00BF47A7" w:rsidP="00531981">
      <w:pPr>
        <w:ind w:firstLine="567"/>
        <w:jc w:val="both"/>
        <w:rPr>
          <w:lang w:eastAsia="lt-LT"/>
        </w:rPr>
      </w:pPr>
      <w:r w:rsidRPr="00314DB6">
        <w:rPr>
          <w:lang w:eastAsia="lt-LT"/>
        </w:rPr>
        <w:t>1</w:t>
      </w:r>
      <w:r w:rsidR="00AB1FB8" w:rsidRPr="00314DB6">
        <w:rPr>
          <w:lang w:eastAsia="lt-LT"/>
        </w:rPr>
        <w:t>12</w:t>
      </w:r>
      <w:r w:rsidR="002C4EB1" w:rsidRPr="00314DB6">
        <w:rPr>
          <w:lang w:eastAsia="lt-LT"/>
        </w:rPr>
        <w:t xml:space="preserve">.2. patikrina, ar dalyvių kvalifikacija atitinka Centro keliamus reikalavimus (jei kvalifikacijos reikalavimai keliami); </w:t>
      </w:r>
    </w:p>
    <w:p w:rsidR="002C4EB1" w:rsidRPr="00314DB6" w:rsidRDefault="00BF47A7" w:rsidP="00531981">
      <w:pPr>
        <w:ind w:firstLine="567"/>
        <w:jc w:val="both"/>
        <w:rPr>
          <w:lang w:eastAsia="lt-LT"/>
        </w:rPr>
      </w:pPr>
      <w:r w:rsidRPr="00314DB6">
        <w:rPr>
          <w:lang w:eastAsia="lt-LT"/>
        </w:rPr>
        <w:t>1</w:t>
      </w:r>
      <w:r w:rsidR="00AB1FB8" w:rsidRPr="00314DB6">
        <w:rPr>
          <w:lang w:eastAsia="lt-LT"/>
        </w:rPr>
        <w:t>12</w:t>
      </w:r>
      <w:r w:rsidR="002C4EB1" w:rsidRPr="00314DB6">
        <w:rPr>
          <w:lang w:eastAsia="lt-LT"/>
        </w:rPr>
        <w:t>.3. derasi su kandidatais, kurių kvalifikacija atitinka Centro keliamus reikalavimus;</w:t>
      </w:r>
    </w:p>
    <w:p w:rsidR="002C4EB1" w:rsidRPr="00314DB6" w:rsidRDefault="00BF47A7" w:rsidP="00531981">
      <w:pPr>
        <w:ind w:firstLine="567"/>
        <w:jc w:val="both"/>
        <w:rPr>
          <w:lang w:eastAsia="lt-LT"/>
        </w:rPr>
      </w:pPr>
      <w:r w:rsidRPr="00314DB6">
        <w:rPr>
          <w:lang w:eastAsia="lt-LT"/>
        </w:rPr>
        <w:t>1</w:t>
      </w:r>
      <w:r w:rsidR="00AB1FB8" w:rsidRPr="00314DB6">
        <w:rPr>
          <w:lang w:eastAsia="lt-LT"/>
        </w:rPr>
        <w:t>12</w:t>
      </w:r>
      <w:r w:rsidR="002C4EB1" w:rsidRPr="00314DB6">
        <w:rPr>
          <w:lang w:eastAsia="lt-LT"/>
        </w:rPr>
        <w:t xml:space="preserve">.4. Taisyklėse nustatyta tvarka įvertina pateiktus pasiūlymus; </w:t>
      </w:r>
    </w:p>
    <w:p w:rsidR="002C4EB1" w:rsidRPr="00314DB6" w:rsidRDefault="00BF47A7" w:rsidP="00531981">
      <w:pPr>
        <w:ind w:firstLine="567"/>
        <w:jc w:val="both"/>
        <w:rPr>
          <w:lang w:eastAsia="lt-LT"/>
        </w:rPr>
      </w:pPr>
      <w:r w:rsidRPr="00314DB6">
        <w:rPr>
          <w:lang w:eastAsia="lt-LT"/>
        </w:rPr>
        <w:t>1</w:t>
      </w:r>
      <w:r w:rsidR="00AB1FB8" w:rsidRPr="00314DB6">
        <w:rPr>
          <w:lang w:eastAsia="lt-LT"/>
        </w:rPr>
        <w:t>12</w:t>
      </w:r>
      <w:r w:rsidR="002C4EB1" w:rsidRPr="00314DB6">
        <w:rPr>
          <w:lang w:eastAsia="lt-LT"/>
        </w:rPr>
        <w:t>.5. nustato pasiūlymų eilę ir priima sprendimą dėl laimėjusio pasiūlymo.</w:t>
      </w:r>
    </w:p>
    <w:bookmarkEnd w:id="0"/>
    <w:p w:rsidR="002C4EB1" w:rsidRPr="00314DB6" w:rsidRDefault="002C4EB1" w:rsidP="00531981">
      <w:pPr>
        <w:pStyle w:val="Antrat3"/>
        <w:numPr>
          <w:ilvl w:val="0"/>
          <w:numId w:val="0"/>
        </w:numPr>
        <w:spacing w:before="0"/>
        <w:ind w:firstLine="567"/>
        <w:rPr>
          <w:szCs w:val="24"/>
        </w:rPr>
      </w:pPr>
      <w:r w:rsidRPr="00314DB6">
        <w:rPr>
          <w:szCs w:val="24"/>
        </w:rPr>
        <w:t>1</w:t>
      </w:r>
      <w:r w:rsidR="00AB1FB8" w:rsidRPr="00314DB6">
        <w:rPr>
          <w:szCs w:val="24"/>
        </w:rPr>
        <w:t>13</w:t>
      </w:r>
      <w:r w:rsidRPr="00314DB6">
        <w:rPr>
          <w:szCs w:val="24"/>
        </w:rPr>
        <w:t>. Supaprastintų neskelbiamų derybų, pasirinktų pagal šių Taisyklių 98.1.1 punktą, atveju supaprastintų derybų dokumentai yra vykdyto pirkimo dokumentai, kiek jie neprieštarauja derybų esmei.</w:t>
      </w:r>
    </w:p>
    <w:p w:rsidR="00AA2889" w:rsidRPr="00314DB6" w:rsidRDefault="00AA2889" w:rsidP="00531981">
      <w:pPr>
        <w:pStyle w:val="Antrat3"/>
        <w:numPr>
          <w:ilvl w:val="0"/>
          <w:numId w:val="0"/>
        </w:numPr>
        <w:spacing w:before="0"/>
        <w:ind w:firstLine="567"/>
        <w:rPr>
          <w:szCs w:val="24"/>
        </w:rPr>
      </w:pPr>
      <w:r w:rsidRPr="00314DB6">
        <w:rPr>
          <w:szCs w:val="24"/>
        </w:rPr>
        <w:t>11</w:t>
      </w:r>
      <w:r w:rsidR="00AB1FB8" w:rsidRPr="00314DB6">
        <w:rPr>
          <w:szCs w:val="24"/>
        </w:rPr>
        <w:t>4</w:t>
      </w:r>
      <w:r w:rsidRPr="00314DB6">
        <w:rPr>
          <w:szCs w:val="24"/>
        </w:rPr>
        <w:t>. Supaprastintų neskelbiamų derybų atvejais pasiūlymų pateikimo terminą nustato Centras, atsižvelgdamas į pirkimo objekto sudėtingumą, o supaprastint</w:t>
      </w:r>
      <w:r w:rsidR="00DC5B83" w:rsidRPr="00314DB6">
        <w:rPr>
          <w:szCs w:val="24"/>
        </w:rPr>
        <w:t xml:space="preserve">ų derybų pirminiais pasiūlymais </w:t>
      </w:r>
      <w:r w:rsidRPr="00314DB6">
        <w:rPr>
          <w:szCs w:val="24"/>
        </w:rPr>
        <w:t>yra laikomi visų tiekėjų, kurie atitinka keliamus minimalius kvalifikacijos reikalavimus, pasiūlymai.</w:t>
      </w:r>
    </w:p>
    <w:p w:rsidR="00AA2889" w:rsidRPr="00314DB6" w:rsidRDefault="00AA2889" w:rsidP="00531981">
      <w:pPr>
        <w:ind w:firstLine="567"/>
        <w:jc w:val="both"/>
      </w:pPr>
      <w:r w:rsidRPr="00314DB6">
        <w:t>11</w:t>
      </w:r>
      <w:r w:rsidR="00AB1FB8" w:rsidRPr="00314DB6">
        <w:t>5</w:t>
      </w:r>
      <w:r w:rsidRPr="00314DB6">
        <w:t>. Komisija turi teisę derėtis su dalyviu dėl pasiūlymo kainos, siūlomų prekių, paslaugų ar darbų charakteristikų ir visų kitų pasiūlymo sąlygų.</w:t>
      </w:r>
    </w:p>
    <w:p w:rsidR="00155759" w:rsidRPr="00314DB6" w:rsidRDefault="00155759" w:rsidP="00531981">
      <w:pPr>
        <w:pStyle w:val="Antrat3"/>
        <w:numPr>
          <w:ilvl w:val="0"/>
          <w:numId w:val="0"/>
        </w:numPr>
        <w:spacing w:before="0"/>
        <w:ind w:firstLine="567"/>
        <w:rPr>
          <w:szCs w:val="24"/>
        </w:rPr>
      </w:pPr>
      <w:r w:rsidRPr="00314DB6">
        <w:rPr>
          <w:szCs w:val="24"/>
        </w:rPr>
        <w:t>1</w:t>
      </w:r>
      <w:r w:rsidR="00925FB2" w:rsidRPr="00314DB6">
        <w:rPr>
          <w:szCs w:val="24"/>
        </w:rPr>
        <w:t>1</w:t>
      </w:r>
      <w:r w:rsidR="00AB1FB8" w:rsidRPr="00314DB6">
        <w:rPr>
          <w:szCs w:val="24"/>
        </w:rPr>
        <w:t>6</w:t>
      </w:r>
      <w:r w:rsidRPr="00314DB6">
        <w:rPr>
          <w:szCs w:val="24"/>
        </w:rPr>
        <w:t>. Vykdant derybas turi būti laikomasi šių sąlygų:</w:t>
      </w:r>
    </w:p>
    <w:p w:rsidR="00155759" w:rsidRPr="00314DB6" w:rsidRDefault="00155759" w:rsidP="00531981">
      <w:pPr>
        <w:pStyle w:val="Antrat4"/>
        <w:numPr>
          <w:ilvl w:val="0"/>
          <w:numId w:val="0"/>
        </w:numPr>
        <w:ind w:firstLine="567"/>
        <w:rPr>
          <w:szCs w:val="24"/>
        </w:rPr>
      </w:pPr>
      <w:r w:rsidRPr="00314DB6">
        <w:rPr>
          <w:szCs w:val="24"/>
        </w:rPr>
        <w:t>1</w:t>
      </w:r>
      <w:r w:rsidR="00925FB2" w:rsidRPr="00314DB6">
        <w:rPr>
          <w:szCs w:val="24"/>
        </w:rPr>
        <w:t>1</w:t>
      </w:r>
      <w:r w:rsidR="00AB1FB8" w:rsidRPr="00314DB6">
        <w:rPr>
          <w:szCs w:val="24"/>
        </w:rPr>
        <w:t>6</w:t>
      </w:r>
      <w:r w:rsidRPr="00314DB6">
        <w:rPr>
          <w:szCs w:val="24"/>
        </w:rPr>
        <w:t>.1. šalys niekam neturi atskleisti jokios techninės, komercinės ar su kainomis susijusios informacijos;</w:t>
      </w:r>
    </w:p>
    <w:p w:rsidR="00155759" w:rsidRPr="00314DB6" w:rsidRDefault="00155759" w:rsidP="00531981">
      <w:pPr>
        <w:ind w:firstLine="567"/>
        <w:jc w:val="both"/>
      </w:pPr>
      <w:r w:rsidRPr="00314DB6">
        <w:t>1</w:t>
      </w:r>
      <w:r w:rsidR="00925FB2" w:rsidRPr="00314DB6">
        <w:t>1</w:t>
      </w:r>
      <w:r w:rsidR="00531981" w:rsidRPr="00314DB6">
        <w:t>6</w:t>
      </w:r>
      <w:r w:rsidRPr="00314DB6">
        <w:t>.2. visiems derybų dalyviams turi būti taikomi vienodi reikalavimai ir suteikiamos vienodos galimybės</w:t>
      </w:r>
      <w:r w:rsidR="0042652A" w:rsidRPr="00314DB6">
        <w:t xml:space="preserve"> ir pateikiama vienoda informacija</w:t>
      </w:r>
      <w:r w:rsidRPr="00314DB6">
        <w:t>;</w:t>
      </w:r>
    </w:p>
    <w:p w:rsidR="00155759" w:rsidRPr="00314DB6" w:rsidRDefault="00155759" w:rsidP="00531981">
      <w:pPr>
        <w:ind w:firstLine="567"/>
        <w:jc w:val="both"/>
      </w:pPr>
      <w:r w:rsidRPr="00314DB6">
        <w:t>1</w:t>
      </w:r>
      <w:r w:rsidR="00925FB2" w:rsidRPr="00314DB6">
        <w:t>1</w:t>
      </w:r>
      <w:r w:rsidR="00531981" w:rsidRPr="00314DB6">
        <w:t>6</w:t>
      </w:r>
      <w:r w:rsidRPr="00314DB6">
        <w:t xml:space="preserve">.3. derybos turi būti protokoluojamos. Derybų protokolą pasirašo </w:t>
      </w:r>
      <w:r w:rsidR="0042652A" w:rsidRPr="00314DB6">
        <w:t xml:space="preserve">derybose dalyvavę Komisijos nariai, </w:t>
      </w:r>
      <w:r w:rsidRPr="00314DB6">
        <w:t>Komisijos pirmininkas ir dalyvio, su kuriuo derėtasi, įgaliotas atstovas.</w:t>
      </w:r>
      <w:r w:rsidR="002C4EB1" w:rsidRPr="00314DB6">
        <w:t xml:space="preserve"> Jei derybos vykdomos laiškais ar elektroniniais laiškais, derybų eigos protokolas surašomas tais atvejais, kai derybų laiškai siunčiami nepasirašyti elektroniniu parašu. Protokole išdėstoma derybų eiga ir derybų metu pasiekti susitarimai.</w:t>
      </w:r>
    </w:p>
    <w:p w:rsidR="0042652A" w:rsidRPr="00314DB6" w:rsidRDefault="0042652A" w:rsidP="00531981">
      <w:pPr>
        <w:ind w:firstLine="567"/>
        <w:jc w:val="both"/>
      </w:pPr>
      <w:r w:rsidRPr="00314DB6">
        <w:t>1</w:t>
      </w:r>
      <w:r w:rsidR="00AB1FB8" w:rsidRPr="00314DB6">
        <w:t>1</w:t>
      </w:r>
      <w:r w:rsidR="00531981" w:rsidRPr="00314DB6">
        <w:t>7</w:t>
      </w:r>
      <w:r w:rsidRPr="00314DB6">
        <w:t xml:space="preserve">. </w:t>
      </w:r>
      <w:r w:rsidRPr="00314DB6">
        <w:rPr>
          <w:lang w:eastAsia="lt-LT"/>
        </w:rPr>
        <w:t>Kandidato, be pateisinamos priežasties neatvykusio į supaprastintas neskelbiamas derybas, pasiūlymas yra atmetamas.</w:t>
      </w:r>
    </w:p>
    <w:p w:rsidR="0042652A" w:rsidRPr="00314DB6" w:rsidRDefault="0042652A" w:rsidP="00531981">
      <w:pPr>
        <w:ind w:firstLine="567"/>
        <w:jc w:val="both"/>
      </w:pPr>
      <w:r w:rsidRPr="00314DB6">
        <w:rPr>
          <w:lang w:eastAsia="lt-LT"/>
        </w:rPr>
        <w:t>1</w:t>
      </w:r>
      <w:r w:rsidR="00531981" w:rsidRPr="00314DB6">
        <w:rPr>
          <w:lang w:eastAsia="lt-LT"/>
        </w:rPr>
        <w:t>18</w:t>
      </w:r>
      <w:r w:rsidRPr="00314DB6">
        <w:rPr>
          <w:lang w:eastAsia="lt-LT"/>
        </w:rPr>
        <w:t>. Supaprastintų neskelbiamų derybų galutiniai pasiūlymai nagrinėjami, vertinami ir lyginami Taisyklių nustatyta tvarka.</w:t>
      </w:r>
    </w:p>
    <w:p w:rsidR="00155759" w:rsidRPr="00314DB6" w:rsidRDefault="00155759" w:rsidP="00531981">
      <w:pPr>
        <w:pStyle w:val="Hipersaitas1"/>
        <w:spacing w:line="240" w:lineRule="auto"/>
        <w:ind w:firstLine="567"/>
        <w:rPr>
          <w:color w:val="auto"/>
          <w:sz w:val="24"/>
          <w:szCs w:val="24"/>
          <w:lang w:val="lt-LT"/>
        </w:rPr>
      </w:pPr>
      <w:r w:rsidRPr="00314DB6">
        <w:rPr>
          <w:color w:val="auto"/>
          <w:sz w:val="24"/>
          <w:szCs w:val="24"/>
          <w:lang w:val="lt-LT"/>
        </w:rPr>
        <w:t>1</w:t>
      </w:r>
      <w:r w:rsidR="00531981" w:rsidRPr="00314DB6">
        <w:rPr>
          <w:color w:val="auto"/>
          <w:sz w:val="24"/>
          <w:szCs w:val="24"/>
          <w:lang w:val="lt-LT"/>
        </w:rPr>
        <w:t>19</w:t>
      </w:r>
      <w:r w:rsidRPr="00314DB6">
        <w:rPr>
          <w:color w:val="auto"/>
          <w:sz w:val="24"/>
          <w:szCs w:val="24"/>
          <w:lang w:val="lt-LT"/>
        </w:rPr>
        <w:t xml:space="preserve">. Supaprastintos derybos laikomos įvykusiomis, jeigu yra bent vienas tiekėjas, kurio pasiūlymas ir derybų su juo rezultatai atitinka </w:t>
      </w:r>
      <w:r w:rsidR="0042652A" w:rsidRPr="00314DB6">
        <w:rPr>
          <w:color w:val="auto"/>
          <w:sz w:val="24"/>
          <w:szCs w:val="24"/>
          <w:lang w:val="lt-LT"/>
        </w:rPr>
        <w:t>Centro</w:t>
      </w:r>
      <w:r w:rsidRPr="00314DB6">
        <w:rPr>
          <w:color w:val="auto"/>
          <w:sz w:val="24"/>
          <w:szCs w:val="24"/>
          <w:lang w:val="lt-LT"/>
        </w:rPr>
        <w:t xml:space="preserve"> keliamus reikalavimus.</w:t>
      </w:r>
    </w:p>
    <w:p w:rsidR="00155759" w:rsidRPr="00314DB6" w:rsidRDefault="00155759" w:rsidP="00155759">
      <w:pPr>
        <w:pStyle w:val="Hipersaitas1"/>
        <w:spacing w:line="240" w:lineRule="auto"/>
        <w:jc w:val="center"/>
        <w:rPr>
          <w:color w:val="auto"/>
          <w:sz w:val="24"/>
          <w:szCs w:val="24"/>
          <w:lang w:val="lt-LT"/>
        </w:rPr>
      </w:pPr>
    </w:p>
    <w:p w:rsidR="00AA7B22" w:rsidRPr="00314DB6" w:rsidRDefault="00AA7B22" w:rsidP="00F27528">
      <w:pPr>
        <w:pStyle w:val="CentrBold"/>
        <w:spacing w:line="240" w:lineRule="auto"/>
        <w:rPr>
          <w:color w:val="auto"/>
          <w:sz w:val="24"/>
          <w:szCs w:val="24"/>
          <w:lang w:val="lt-LT"/>
        </w:rPr>
      </w:pPr>
      <w:r w:rsidRPr="00314DB6">
        <w:rPr>
          <w:color w:val="auto"/>
          <w:sz w:val="24"/>
          <w:szCs w:val="24"/>
          <w:lang w:val="lt-LT"/>
        </w:rPr>
        <w:t>XV. APKLAUSA</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Hipersaitas1"/>
        <w:tabs>
          <w:tab w:val="left" w:pos="600"/>
        </w:tabs>
        <w:spacing w:line="240" w:lineRule="auto"/>
        <w:ind w:firstLine="600"/>
        <w:rPr>
          <w:color w:val="auto"/>
          <w:sz w:val="24"/>
          <w:szCs w:val="24"/>
          <w:lang w:val="lt-LT"/>
        </w:rPr>
      </w:pPr>
      <w:r w:rsidRPr="00314DB6">
        <w:rPr>
          <w:color w:val="auto"/>
          <w:sz w:val="24"/>
          <w:szCs w:val="24"/>
          <w:lang w:val="lt-LT"/>
        </w:rPr>
        <w:t>1</w:t>
      </w:r>
      <w:r w:rsidR="00531981" w:rsidRPr="00314DB6">
        <w:rPr>
          <w:color w:val="auto"/>
          <w:sz w:val="24"/>
          <w:szCs w:val="24"/>
          <w:lang w:val="lt-LT"/>
        </w:rPr>
        <w:t>20</w:t>
      </w:r>
      <w:r w:rsidRPr="00314DB6">
        <w:rPr>
          <w:color w:val="auto"/>
          <w:sz w:val="24"/>
          <w:szCs w:val="24"/>
          <w:lang w:val="lt-LT"/>
        </w:rPr>
        <w:t xml:space="preserve">. Vykdant supaprastintą pirkimą apklausos būdu, kreipiamasi į vieną ar kelis tiekėjus, prašant pateikti pasiūlymus pagal </w:t>
      </w:r>
      <w:r w:rsidR="006B5BB1" w:rsidRPr="00314DB6">
        <w:rPr>
          <w:color w:val="auto"/>
          <w:sz w:val="24"/>
          <w:szCs w:val="24"/>
          <w:lang w:val="lt-LT"/>
        </w:rPr>
        <w:t xml:space="preserve">Centro </w:t>
      </w:r>
      <w:r w:rsidRPr="00314DB6">
        <w:rPr>
          <w:color w:val="auto"/>
          <w:sz w:val="24"/>
          <w:szCs w:val="24"/>
          <w:lang w:val="lt-LT"/>
        </w:rPr>
        <w:t>keliamus reikalavimus. Kai apklausa v</w:t>
      </w:r>
      <w:r w:rsidR="0097240F" w:rsidRPr="00314DB6">
        <w:rPr>
          <w:color w:val="auto"/>
          <w:sz w:val="24"/>
          <w:szCs w:val="24"/>
          <w:lang w:val="lt-LT"/>
        </w:rPr>
        <w:t xml:space="preserve">ykdoma po supaprastinto atviro </w:t>
      </w:r>
      <w:r w:rsidRPr="00314DB6">
        <w:rPr>
          <w:color w:val="auto"/>
          <w:sz w:val="24"/>
          <w:szCs w:val="24"/>
          <w:lang w:val="lt-LT"/>
        </w:rPr>
        <w:t xml:space="preserve">konkurso ar supaprastintų skelbiamų derybų, atmetus visus pasiūlymus, į </w:t>
      </w:r>
      <w:r w:rsidRPr="00314DB6">
        <w:rPr>
          <w:color w:val="auto"/>
          <w:sz w:val="24"/>
          <w:szCs w:val="24"/>
          <w:lang w:val="lt-LT"/>
        </w:rPr>
        <w:lastRenderedPageBreak/>
        <w:t>tiekėjus, atitinkančius minimalius kvalifikacijos reikalavimus, kreipiamasi pateikti patvirtinimą apie sutikimą dalyvauti pirkime.</w:t>
      </w:r>
    </w:p>
    <w:p w:rsidR="00AA7B22" w:rsidRPr="00314DB6" w:rsidRDefault="00AA7B22" w:rsidP="00F27528">
      <w:pPr>
        <w:pStyle w:val="Hipersaitas1"/>
        <w:tabs>
          <w:tab w:val="left" w:pos="600"/>
        </w:tabs>
        <w:spacing w:line="240" w:lineRule="auto"/>
        <w:ind w:firstLine="600"/>
        <w:rPr>
          <w:color w:val="auto"/>
          <w:sz w:val="24"/>
          <w:szCs w:val="24"/>
          <w:lang w:val="lt-LT"/>
        </w:rPr>
      </w:pPr>
      <w:r w:rsidRPr="00314DB6">
        <w:rPr>
          <w:color w:val="auto"/>
          <w:sz w:val="24"/>
          <w:szCs w:val="24"/>
          <w:lang w:val="lt-LT"/>
        </w:rPr>
        <w:t>1</w:t>
      </w:r>
      <w:r w:rsidR="00531981" w:rsidRPr="00314DB6">
        <w:rPr>
          <w:color w:val="auto"/>
          <w:sz w:val="24"/>
          <w:szCs w:val="24"/>
          <w:lang w:val="lt-LT"/>
        </w:rPr>
        <w:t>21</w:t>
      </w:r>
      <w:r w:rsidRPr="00314DB6">
        <w:rPr>
          <w:color w:val="auto"/>
          <w:sz w:val="24"/>
          <w:szCs w:val="24"/>
          <w:lang w:val="lt-LT"/>
        </w:rPr>
        <w:t xml:space="preserve">. Apklausos metu gali būti deramasi dėl pasiūlymo sąlygų. </w:t>
      </w:r>
      <w:r w:rsidR="006B5BB1" w:rsidRPr="00314DB6">
        <w:rPr>
          <w:color w:val="auto"/>
          <w:sz w:val="24"/>
          <w:szCs w:val="24"/>
          <w:lang w:val="lt-LT"/>
        </w:rPr>
        <w:t xml:space="preserve">Centras </w:t>
      </w:r>
      <w:r w:rsidRPr="00314DB6">
        <w:rPr>
          <w:color w:val="auto"/>
          <w:sz w:val="24"/>
          <w:szCs w:val="24"/>
          <w:lang w:val="lt-LT"/>
        </w:rPr>
        <w:t>pirkimo dokumentuose nurodo, ar bus deramasi arba kokiais atvejais bus deramasi, ir derėjimosi tvarką.</w:t>
      </w:r>
    </w:p>
    <w:p w:rsidR="009F353F" w:rsidRPr="00314DB6" w:rsidRDefault="009F353F" w:rsidP="009F353F">
      <w:pPr>
        <w:pStyle w:val="Hipersaitas1"/>
        <w:spacing w:line="240" w:lineRule="auto"/>
        <w:ind w:firstLine="600"/>
        <w:rPr>
          <w:iCs/>
          <w:color w:val="auto"/>
          <w:sz w:val="24"/>
          <w:szCs w:val="24"/>
          <w:lang w:val="lt-LT"/>
        </w:rPr>
      </w:pPr>
      <w:r w:rsidRPr="00314DB6">
        <w:rPr>
          <w:iCs/>
          <w:color w:val="auto"/>
          <w:sz w:val="24"/>
          <w:szCs w:val="24"/>
          <w:lang w:val="lt-LT"/>
        </w:rPr>
        <w:t>1</w:t>
      </w:r>
      <w:r w:rsidR="00531981" w:rsidRPr="00314DB6">
        <w:rPr>
          <w:iCs/>
          <w:color w:val="auto"/>
          <w:sz w:val="24"/>
          <w:szCs w:val="24"/>
          <w:lang w:val="lt-LT"/>
        </w:rPr>
        <w:t>22</w:t>
      </w:r>
      <w:r w:rsidRPr="00314DB6">
        <w:rPr>
          <w:iCs/>
          <w:color w:val="auto"/>
          <w:sz w:val="24"/>
          <w:szCs w:val="24"/>
          <w:lang w:val="lt-LT"/>
        </w:rPr>
        <w:t>. Jei Centro funkcijoms vykdyti reikalinga pirkti mokslo ir studijų institucijų mokslo, studijų programų, meninės veiklos, taip pat šių institucijų steigimo ekspertinio vertinimo paslaugas, jis gali tokias paslaugas pirkti apklausos būdu.</w:t>
      </w:r>
    </w:p>
    <w:p w:rsidR="00AA7B22" w:rsidRPr="00314DB6" w:rsidRDefault="00AA7B22" w:rsidP="00F27528">
      <w:pPr>
        <w:pStyle w:val="Hipersaitas1"/>
        <w:tabs>
          <w:tab w:val="left" w:pos="600"/>
        </w:tabs>
        <w:spacing w:line="240" w:lineRule="auto"/>
        <w:ind w:firstLine="600"/>
        <w:rPr>
          <w:color w:val="auto"/>
          <w:sz w:val="24"/>
          <w:szCs w:val="24"/>
          <w:lang w:val="lt-LT"/>
        </w:rPr>
      </w:pPr>
      <w:r w:rsidRPr="00314DB6">
        <w:rPr>
          <w:color w:val="auto"/>
          <w:sz w:val="24"/>
          <w:szCs w:val="24"/>
          <w:lang w:val="lt-LT"/>
        </w:rPr>
        <w:t>1</w:t>
      </w:r>
      <w:r w:rsidR="00531981" w:rsidRPr="00314DB6">
        <w:rPr>
          <w:color w:val="auto"/>
          <w:sz w:val="24"/>
          <w:szCs w:val="24"/>
          <w:lang w:val="lt-LT"/>
        </w:rPr>
        <w:t>23</w:t>
      </w:r>
      <w:r w:rsidRPr="00314DB6">
        <w:rPr>
          <w:color w:val="auto"/>
          <w:sz w:val="24"/>
          <w:szCs w:val="24"/>
          <w:lang w:val="lt-LT"/>
        </w:rPr>
        <w:t>. </w:t>
      </w:r>
      <w:r w:rsidR="006B5BB1" w:rsidRPr="00314DB6">
        <w:rPr>
          <w:color w:val="auto"/>
          <w:sz w:val="24"/>
          <w:szCs w:val="24"/>
          <w:lang w:val="lt-LT"/>
        </w:rPr>
        <w:t>Centras</w:t>
      </w:r>
      <w:r w:rsidRPr="00314DB6">
        <w:rPr>
          <w:color w:val="auto"/>
          <w:sz w:val="24"/>
          <w:szCs w:val="24"/>
          <w:lang w:val="lt-LT"/>
        </w:rPr>
        <w:t>, prašydama</w:t>
      </w:r>
      <w:r w:rsidR="006B5BB1" w:rsidRPr="00314DB6">
        <w:rPr>
          <w:color w:val="auto"/>
          <w:sz w:val="24"/>
          <w:szCs w:val="24"/>
          <w:lang w:val="lt-LT"/>
        </w:rPr>
        <w:t>s</w:t>
      </w:r>
      <w:r w:rsidRPr="00314DB6">
        <w:rPr>
          <w:color w:val="auto"/>
          <w:sz w:val="24"/>
          <w:szCs w:val="24"/>
          <w:lang w:val="lt-LT"/>
        </w:rPr>
        <w:t xml:space="preserve"> pateikti pasiūlymus, privalo kreiptis į 3 ar daugiau tiekėjų, kai:</w:t>
      </w:r>
    </w:p>
    <w:p w:rsidR="00AA7B22" w:rsidRPr="00314DB6" w:rsidRDefault="00531981" w:rsidP="00F27528">
      <w:pPr>
        <w:pStyle w:val="Hipersaitas1"/>
        <w:tabs>
          <w:tab w:val="left" w:pos="600"/>
        </w:tabs>
        <w:spacing w:line="240" w:lineRule="auto"/>
        <w:ind w:firstLine="600"/>
        <w:rPr>
          <w:color w:val="auto"/>
          <w:sz w:val="24"/>
          <w:szCs w:val="24"/>
          <w:lang w:val="lt-LT"/>
        </w:rPr>
      </w:pPr>
      <w:r w:rsidRPr="00314DB6">
        <w:rPr>
          <w:color w:val="auto"/>
          <w:sz w:val="24"/>
          <w:szCs w:val="24"/>
          <w:lang w:val="lt-LT"/>
        </w:rPr>
        <w:t>123</w:t>
      </w:r>
      <w:r w:rsidR="00AA7B22" w:rsidRPr="00314DB6">
        <w:rPr>
          <w:color w:val="auto"/>
          <w:sz w:val="24"/>
          <w:szCs w:val="24"/>
          <w:lang w:val="lt-LT"/>
        </w:rPr>
        <w:t xml:space="preserve">.1. atliekant mažos vertės pirkimus vadovaujantis </w:t>
      </w:r>
      <w:r w:rsidR="0097240F" w:rsidRPr="00314DB6">
        <w:rPr>
          <w:color w:val="auto"/>
          <w:sz w:val="24"/>
          <w:szCs w:val="24"/>
          <w:lang w:val="lt-LT"/>
        </w:rPr>
        <w:t>98</w:t>
      </w:r>
      <w:r w:rsidR="00AA7B22" w:rsidRPr="00314DB6">
        <w:rPr>
          <w:color w:val="auto"/>
          <w:sz w:val="24"/>
          <w:szCs w:val="24"/>
          <w:lang w:val="lt-LT"/>
        </w:rPr>
        <w:t>.1.4.2 punktu, darbų pirkimo sutarties vertė viršija 10 tūkst. Lt;</w:t>
      </w:r>
    </w:p>
    <w:p w:rsidR="00AA7B22" w:rsidRPr="00314DB6" w:rsidRDefault="00531981" w:rsidP="00F27528">
      <w:pPr>
        <w:pStyle w:val="Hipersaitas1"/>
        <w:tabs>
          <w:tab w:val="left" w:pos="600"/>
        </w:tabs>
        <w:spacing w:line="240" w:lineRule="auto"/>
        <w:ind w:firstLine="600"/>
        <w:rPr>
          <w:color w:val="auto"/>
          <w:sz w:val="24"/>
          <w:szCs w:val="24"/>
          <w:lang w:val="lt-LT"/>
        </w:rPr>
      </w:pPr>
      <w:r w:rsidRPr="00314DB6">
        <w:rPr>
          <w:color w:val="auto"/>
          <w:sz w:val="24"/>
          <w:szCs w:val="24"/>
          <w:lang w:val="lt-LT"/>
        </w:rPr>
        <w:t>123</w:t>
      </w:r>
      <w:r w:rsidR="00AA7B22" w:rsidRPr="00314DB6">
        <w:rPr>
          <w:color w:val="auto"/>
          <w:sz w:val="24"/>
          <w:szCs w:val="24"/>
          <w:lang w:val="lt-LT"/>
        </w:rPr>
        <w:t>.2. pirkimo sutarties vertė viršija 10 tūkst. Lt ir:</w:t>
      </w:r>
    </w:p>
    <w:p w:rsidR="00AA7B22" w:rsidRPr="00314DB6" w:rsidRDefault="00531981" w:rsidP="00F27528">
      <w:pPr>
        <w:pStyle w:val="Hipersaitas1"/>
        <w:tabs>
          <w:tab w:val="left" w:pos="600"/>
        </w:tabs>
        <w:spacing w:line="240" w:lineRule="auto"/>
        <w:ind w:firstLine="600"/>
        <w:rPr>
          <w:color w:val="auto"/>
          <w:sz w:val="24"/>
          <w:szCs w:val="24"/>
          <w:lang w:val="lt-LT"/>
        </w:rPr>
      </w:pPr>
      <w:r w:rsidRPr="00314DB6">
        <w:rPr>
          <w:color w:val="auto"/>
          <w:sz w:val="24"/>
          <w:szCs w:val="24"/>
          <w:lang w:val="lt-LT"/>
        </w:rPr>
        <w:t>123</w:t>
      </w:r>
      <w:r w:rsidR="00AA7B22" w:rsidRPr="00314DB6">
        <w:rPr>
          <w:color w:val="auto"/>
          <w:sz w:val="24"/>
          <w:szCs w:val="24"/>
          <w:lang w:val="lt-LT"/>
        </w:rPr>
        <w:t>.2.1. apklausa atliekama po supaprastinto pirkimo, apie kurį buvo skelbta ir kuris neįvyko, nes nebuvo gauta paraiškų ar pasiūlymų (jei yra pakankamai tiekėjų);</w:t>
      </w:r>
    </w:p>
    <w:p w:rsidR="00AA7B22" w:rsidRPr="00314DB6" w:rsidRDefault="00531981" w:rsidP="00F27528">
      <w:pPr>
        <w:pStyle w:val="Hipersaitas1"/>
        <w:tabs>
          <w:tab w:val="left" w:pos="600"/>
        </w:tabs>
        <w:spacing w:line="240" w:lineRule="auto"/>
        <w:ind w:firstLine="600"/>
        <w:rPr>
          <w:color w:val="auto"/>
          <w:sz w:val="24"/>
          <w:szCs w:val="24"/>
          <w:lang w:val="lt-LT"/>
        </w:rPr>
      </w:pPr>
      <w:r w:rsidRPr="00314DB6">
        <w:rPr>
          <w:color w:val="auto"/>
          <w:sz w:val="24"/>
          <w:szCs w:val="24"/>
          <w:lang w:val="lt-LT"/>
        </w:rPr>
        <w:t>123</w:t>
      </w:r>
      <w:r w:rsidR="00AA7B22" w:rsidRPr="00314DB6">
        <w:rPr>
          <w:color w:val="auto"/>
          <w:sz w:val="24"/>
          <w:szCs w:val="24"/>
          <w:lang w:val="lt-LT"/>
        </w:rPr>
        <w:t xml:space="preserve">.2.2. atliekami mažos vertės pirkimai vadovaujantis </w:t>
      </w:r>
      <w:r w:rsidR="0097240F" w:rsidRPr="00314DB6">
        <w:rPr>
          <w:color w:val="auto"/>
          <w:sz w:val="24"/>
          <w:szCs w:val="24"/>
          <w:lang w:val="lt-LT"/>
        </w:rPr>
        <w:t>98</w:t>
      </w:r>
      <w:r w:rsidR="00AA7B22" w:rsidRPr="00314DB6">
        <w:rPr>
          <w:color w:val="auto"/>
          <w:sz w:val="24"/>
          <w:szCs w:val="24"/>
          <w:lang w:val="lt-LT"/>
        </w:rPr>
        <w:t>.1.4.4 punktu (jei yra pakankamai tiekėjų); </w:t>
      </w:r>
    </w:p>
    <w:p w:rsidR="00AA7B22" w:rsidRPr="00314DB6" w:rsidRDefault="00531981" w:rsidP="00F27528">
      <w:pPr>
        <w:pStyle w:val="Hipersaitas1"/>
        <w:tabs>
          <w:tab w:val="left" w:pos="600"/>
        </w:tabs>
        <w:spacing w:line="240" w:lineRule="auto"/>
        <w:ind w:firstLine="600"/>
        <w:rPr>
          <w:color w:val="auto"/>
          <w:sz w:val="24"/>
          <w:szCs w:val="24"/>
          <w:lang w:val="lt-LT"/>
        </w:rPr>
      </w:pPr>
      <w:r w:rsidRPr="00314DB6">
        <w:rPr>
          <w:color w:val="auto"/>
          <w:sz w:val="24"/>
          <w:szCs w:val="24"/>
          <w:lang w:val="lt-LT"/>
        </w:rPr>
        <w:t>123</w:t>
      </w:r>
      <w:r w:rsidR="00AA7B22" w:rsidRPr="00314DB6">
        <w:rPr>
          <w:color w:val="auto"/>
          <w:sz w:val="24"/>
          <w:szCs w:val="24"/>
          <w:lang w:val="lt-LT"/>
        </w:rPr>
        <w:t>.2.</w:t>
      </w:r>
      <w:r w:rsidR="00A46B3D" w:rsidRPr="00314DB6">
        <w:rPr>
          <w:color w:val="auto"/>
          <w:sz w:val="24"/>
          <w:szCs w:val="24"/>
          <w:lang w:val="lt-LT"/>
        </w:rPr>
        <w:t>3</w:t>
      </w:r>
      <w:r w:rsidR="00AA7B22" w:rsidRPr="00314DB6">
        <w:rPr>
          <w:color w:val="auto"/>
          <w:sz w:val="24"/>
          <w:szCs w:val="24"/>
          <w:lang w:val="lt-LT"/>
        </w:rPr>
        <w:t xml:space="preserve">. kai apklausa atliekama vadovaujantis </w:t>
      </w:r>
      <w:r w:rsidR="00885D80" w:rsidRPr="00314DB6">
        <w:rPr>
          <w:color w:val="auto"/>
          <w:sz w:val="24"/>
          <w:szCs w:val="24"/>
          <w:lang w:val="lt-LT"/>
        </w:rPr>
        <w:t>98</w:t>
      </w:r>
      <w:r w:rsidR="00A46B3D" w:rsidRPr="00314DB6">
        <w:rPr>
          <w:color w:val="auto"/>
          <w:sz w:val="24"/>
          <w:szCs w:val="24"/>
          <w:lang w:val="lt-LT"/>
        </w:rPr>
        <w:t>.1.6</w:t>
      </w:r>
      <w:r w:rsidR="00AA7B22" w:rsidRPr="00314DB6">
        <w:rPr>
          <w:color w:val="auto"/>
          <w:sz w:val="24"/>
          <w:szCs w:val="24"/>
          <w:lang w:val="lt-LT"/>
        </w:rPr>
        <w:t xml:space="preserve"> punktu (jei yra pakankamai tiekėjų); </w:t>
      </w:r>
    </w:p>
    <w:p w:rsidR="00AA7B22" w:rsidRPr="00314DB6" w:rsidRDefault="00531981" w:rsidP="00F27528">
      <w:pPr>
        <w:pStyle w:val="Hipersaitas1"/>
        <w:tabs>
          <w:tab w:val="left" w:pos="600"/>
        </w:tabs>
        <w:spacing w:line="240" w:lineRule="auto"/>
        <w:ind w:firstLine="600"/>
        <w:rPr>
          <w:color w:val="auto"/>
          <w:sz w:val="24"/>
          <w:szCs w:val="24"/>
          <w:lang w:val="lt-LT"/>
        </w:rPr>
      </w:pPr>
      <w:r w:rsidRPr="00314DB6">
        <w:rPr>
          <w:color w:val="auto"/>
          <w:sz w:val="24"/>
          <w:szCs w:val="24"/>
          <w:lang w:val="lt-LT"/>
        </w:rPr>
        <w:t>123</w:t>
      </w:r>
      <w:r w:rsidR="00AA7B22" w:rsidRPr="00314DB6">
        <w:rPr>
          <w:color w:val="auto"/>
          <w:sz w:val="24"/>
          <w:szCs w:val="24"/>
          <w:lang w:val="lt-LT"/>
        </w:rPr>
        <w:t>.2.</w:t>
      </w:r>
      <w:r w:rsidR="00A46B3D" w:rsidRPr="00314DB6">
        <w:rPr>
          <w:color w:val="auto"/>
          <w:sz w:val="24"/>
          <w:szCs w:val="24"/>
          <w:lang w:val="lt-LT"/>
        </w:rPr>
        <w:t>4</w:t>
      </w:r>
      <w:r w:rsidR="00AA7B22" w:rsidRPr="00314DB6">
        <w:rPr>
          <w:color w:val="auto"/>
          <w:sz w:val="24"/>
          <w:szCs w:val="24"/>
          <w:lang w:val="lt-LT"/>
        </w:rPr>
        <w:t xml:space="preserve">. prekės ir paslaugos yra perkamos naudojant reprezentacinėms išlaidoms skirtas lėšas, kai vykdomas įprastas pirkimas, t.y. perkamas objektas nepasižymi meninėm ar išskirtinėm savybėm, ir </w:t>
      </w:r>
      <w:r w:rsidR="001F53A7" w:rsidRPr="00314DB6">
        <w:rPr>
          <w:color w:val="auto"/>
          <w:sz w:val="24"/>
          <w:szCs w:val="24"/>
          <w:lang w:val="lt-LT"/>
        </w:rPr>
        <w:t>Centrui</w:t>
      </w:r>
      <w:r w:rsidR="00AA7B22" w:rsidRPr="00314DB6">
        <w:rPr>
          <w:color w:val="auto"/>
          <w:sz w:val="24"/>
          <w:szCs w:val="24"/>
          <w:lang w:val="lt-LT"/>
        </w:rPr>
        <w:t xml:space="preserve"> naudingiau vykdyti kelių tiekėjų apklausą. Neatsižvelgiant į tai, kad perkamas objektas nepasižymi meninėm ar išskirtinėm savybėm, </w:t>
      </w:r>
      <w:r w:rsidR="00E00C07" w:rsidRPr="00314DB6">
        <w:rPr>
          <w:color w:val="auto"/>
          <w:sz w:val="24"/>
          <w:szCs w:val="24"/>
          <w:lang w:val="lt-LT"/>
        </w:rPr>
        <w:t>Centras</w:t>
      </w:r>
      <w:r w:rsidR="00AA7B22" w:rsidRPr="00314DB6">
        <w:rPr>
          <w:color w:val="auto"/>
          <w:sz w:val="24"/>
          <w:szCs w:val="24"/>
          <w:lang w:val="lt-LT"/>
        </w:rPr>
        <w:t xml:space="preserve"> turi teisę kreiptis į vieną tiekėją, kai pirkimas turi būti įvykdytas skubiai;</w:t>
      </w:r>
    </w:p>
    <w:p w:rsidR="00AA7B22" w:rsidRPr="00314DB6" w:rsidRDefault="00531981" w:rsidP="00F27528">
      <w:pPr>
        <w:pStyle w:val="Hipersaitas1"/>
        <w:tabs>
          <w:tab w:val="left" w:pos="600"/>
        </w:tabs>
        <w:spacing w:line="240" w:lineRule="auto"/>
        <w:ind w:firstLine="600"/>
        <w:rPr>
          <w:color w:val="auto"/>
          <w:sz w:val="24"/>
          <w:szCs w:val="24"/>
          <w:lang w:val="lt-LT"/>
        </w:rPr>
      </w:pPr>
      <w:r w:rsidRPr="00314DB6">
        <w:rPr>
          <w:color w:val="auto"/>
          <w:sz w:val="24"/>
          <w:szCs w:val="24"/>
          <w:lang w:val="lt-LT"/>
        </w:rPr>
        <w:t>123</w:t>
      </w:r>
      <w:r w:rsidR="00AA7B22" w:rsidRPr="00314DB6">
        <w:rPr>
          <w:color w:val="auto"/>
          <w:sz w:val="24"/>
          <w:szCs w:val="24"/>
          <w:lang w:val="lt-LT"/>
        </w:rPr>
        <w:t>.2.</w:t>
      </w:r>
      <w:r w:rsidR="00A46B3D" w:rsidRPr="00314DB6">
        <w:rPr>
          <w:color w:val="auto"/>
          <w:sz w:val="24"/>
          <w:szCs w:val="24"/>
          <w:lang w:val="lt-LT"/>
        </w:rPr>
        <w:t>5</w:t>
      </w:r>
      <w:r w:rsidR="00AA7B22" w:rsidRPr="00314DB6">
        <w:rPr>
          <w:color w:val="auto"/>
          <w:sz w:val="24"/>
          <w:szCs w:val="24"/>
          <w:lang w:val="lt-LT"/>
        </w:rPr>
        <w:t xml:space="preserve">. perkamos </w:t>
      </w:r>
      <w:r w:rsidR="006B5BB1" w:rsidRPr="00314DB6">
        <w:rPr>
          <w:color w:val="auto"/>
          <w:sz w:val="24"/>
          <w:szCs w:val="24"/>
          <w:lang w:val="lt-LT"/>
        </w:rPr>
        <w:t xml:space="preserve">Centro </w:t>
      </w:r>
      <w:r w:rsidR="00AA7B22" w:rsidRPr="00314DB6">
        <w:rPr>
          <w:color w:val="auto"/>
          <w:sz w:val="24"/>
          <w:szCs w:val="24"/>
          <w:lang w:val="lt-LT"/>
        </w:rPr>
        <w:t xml:space="preserve">darbuotojų mokymo paslaugos, kai </w:t>
      </w:r>
      <w:r w:rsidR="006B5BB1" w:rsidRPr="00314DB6">
        <w:rPr>
          <w:color w:val="auto"/>
          <w:sz w:val="24"/>
          <w:szCs w:val="24"/>
          <w:lang w:val="lt-LT"/>
        </w:rPr>
        <w:t xml:space="preserve">Centras </w:t>
      </w:r>
      <w:r w:rsidR="00AA7B22" w:rsidRPr="00314DB6">
        <w:rPr>
          <w:color w:val="auto"/>
          <w:sz w:val="24"/>
          <w:szCs w:val="24"/>
          <w:lang w:val="lt-LT"/>
        </w:rPr>
        <w:t xml:space="preserve">iš anksto planuoja įsigyti tokių paslaugų ir yra pakankamai tiekėjų, galinčių pateikti pasiūlymus </w:t>
      </w:r>
      <w:r w:rsidR="006B5BB1" w:rsidRPr="00314DB6">
        <w:rPr>
          <w:color w:val="auto"/>
          <w:sz w:val="24"/>
          <w:szCs w:val="24"/>
          <w:lang w:val="lt-LT"/>
        </w:rPr>
        <w:t xml:space="preserve">Centro </w:t>
      </w:r>
      <w:r w:rsidR="00AA7B22" w:rsidRPr="00314DB6">
        <w:rPr>
          <w:color w:val="auto"/>
          <w:sz w:val="24"/>
          <w:szCs w:val="24"/>
          <w:lang w:val="lt-LT"/>
        </w:rPr>
        <w:t>pageidaujamomis mokymų temomis.</w:t>
      </w:r>
    </w:p>
    <w:p w:rsidR="00885D80" w:rsidRPr="00314DB6" w:rsidRDefault="00885D80" w:rsidP="00885D80">
      <w:pPr>
        <w:pStyle w:val="Hipersaitas1"/>
        <w:tabs>
          <w:tab w:val="left" w:pos="600"/>
        </w:tabs>
        <w:spacing w:line="240" w:lineRule="auto"/>
        <w:ind w:firstLine="600"/>
        <w:rPr>
          <w:color w:val="auto"/>
          <w:sz w:val="24"/>
          <w:szCs w:val="24"/>
          <w:lang w:val="lt-LT"/>
        </w:rPr>
      </w:pPr>
      <w:r w:rsidRPr="00314DB6">
        <w:rPr>
          <w:color w:val="auto"/>
          <w:sz w:val="24"/>
          <w:szCs w:val="24"/>
          <w:lang w:val="lt-LT"/>
        </w:rPr>
        <w:t>1</w:t>
      </w:r>
      <w:r w:rsidR="00531981" w:rsidRPr="00314DB6">
        <w:rPr>
          <w:color w:val="auto"/>
          <w:sz w:val="24"/>
          <w:szCs w:val="24"/>
          <w:lang w:val="lt-LT"/>
        </w:rPr>
        <w:t>24</w:t>
      </w:r>
      <w:r w:rsidRPr="00314DB6">
        <w:rPr>
          <w:color w:val="auto"/>
          <w:sz w:val="24"/>
          <w:szCs w:val="24"/>
          <w:lang w:val="lt-LT"/>
        </w:rPr>
        <w:t>. Kai apklausa atliekama po pirkimo, apie kurį buvo skelbta, tačiau visi gauti pasiūlymai neatitiko pirkimo dokumentų reikalavimų arba buvo pasiūlytos per didelės Centrui nepriimtinos kainos, pirkimo sąlygų iš esmės nekeičiant, pirkime dalyvauti kviečiami visi pasiūlymus pateikę tiekėjai, atitinkantys Centro nustatytus minimalius kvalifikacijos reikalavimus. Apklausos vykdymo metu pirkimo dokumentų sąlygos negali būti keičiamos.</w:t>
      </w:r>
    </w:p>
    <w:p w:rsidR="00885D80" w:rsidRPr="00314DB6" w:rsidRDefault="00885D80" w:rsidP="00885D80">
      <w:pPr>
        <w:pStyle w:val="Hipersaitas1"/>
        <w:tabs>
          <w:tab w:val="left" w:pos="600"/>
        </w:tabs>
        <w:spacing w:line="240" w:lineRule="auto"/>
        <w:ind w:firstLine="600"/>
        <w:rPr>
          <w:color w:val="auto"/>
          <w:sz w:val="24"/>
          <w:szCs w:val="24"/>
          <w:lang w:val="lt-LT"/>
        </w:rPr>
      </w:pPr>
      <w:r w:rsidRPr="00314DB6">
        <w:rPr>
          <w:color w:val="auto"/>
          <w:sz w:val="24"/>
          <w:szCs w:val="24"/>
          <w:lang w:val="lt-LT"/>
        </w:rPr>
        <w:t>1</w:t>
      </w:r>
      <w:r w:rsidR="00531981" w:rsidRPr="00314DB6">
        <w:rPr>
          <w:color w:val="auto"/>
          <w:sz w:val="24"/>
          <w:szCs w:val="24"/>
          <w:lang w:val="lt-LT"/>
        </w:rPr>
        <w:t>25</w:t>
      </w:r>
      <w:r w:rsidRPr="00314DB6">
        <w:rPr>
          <w:color w:val="auto"/>
          <w:sz w:val="24"/>
          <w:szCs w:val="24"/>
          <w:lang w:val="lt-LT"/>
        </w:rPr>
        <w:t>. Vienas tiekėjas, tiesiogiai kreipiantis į jį pateikti siūlymą ar sudaryti sutartį, gali būti apklausiamas šiais atvejais:</w:t>
      </w:r>
    </w:p>
    <w:p w:rsidR="002F1430" w:rsidRPr="00314DB6" w:rsidRDefault="002F1430" w:rsidP="00885D80">
      <w:pPr>
        <w:pStyle w:val="Hipersaitas1"/>
        <w:tabs>
          <w:tab w:val="left" w:pos="600"/>
        </w:tabs>
        <w:spacing w:line="240" w:lineRule="auto"/>
        <w:ind w:firstLine="600"/>
        <w:rPr>
          <w:color w:val="auto"/>
          <w:sz w:val="24"/>
          <w:szCs w:val="24"/>
          <w:lang w:val="lt-LT"/>
        </w:rPr>
      </w:pPr>
      <w:r w:rsidRPr="00314DB6">
        <w:rPr>
          <w:color w:val="auto"/>
          <w:sz w:val="24"/>
          <w:szCs w:val="24"/>
          <w:lang w:val="lt-LT"/>
        </w:rPr>
        <w:t>1</w:t>
      </w:r>
      <w:r w:rsidR="00531981" w:rsidRPr="00314DB6">
        <w:rPr>
          <w:color w:val="auto"/>
          <w:sz w:val="24"/>
          <w:szCs w:val="24"/>
          <w:lang w:val="lt-LT"/>
        </w:rPr>
        <w:t>25</w:t>
      </w:r>
      <w:r w:rsidRPr="00314DB6">
        <w:rPr>
          <w:color w:val="auto"/>
          <w:sz w:val="24"/>
          <w:szCs w:val="24"/>
          <w:lang w:val="lt-LT"/>
        </w:rPr>
        <w:t>.1. dėl įvykių, kurių Centras negalėjo iš anksto numatyti, būtina skubiai įsigyti reikalingų prekių, paslaugų ar darbų. Aplinkybės, kuriomis grindžiama ypatinga skuba negali priklausyti nuo Centro;</w:t>
      </w:r>
    </w:p>
    <w:p w:rsidR="002F1430" w:rsidRPr="00314DB6" w:rsidRDefault="002F1430" w:rsidP="00885D80">
      <w:pPr>
        <w:pStyle w:val="Hipersaitas1"/>
        <w:tabs>
          <w:tab w:val="left" w:pos="600"/>
        </w:tabs>
        <w:spacing w:line="240" w:lineRule="auto"/>
        <w:ind w:firstLine="600"/>
        <w:rPr>
          <w:color w:val="auto"/>
          <w:sz w:val="24"/>
          <w:szCs w:val="24"/>
          <w:lang w:val="lt-LT"/>
        </w:rPr>
      </w:pPr>
      <w:r w:rsidRPr="00314DB6">
        <w:rPr>
          <w:color w:val="auto"/>
          <w:sz w:val="24"/>
          <w:szCs w:val="24"/>
          <w:lang w:val="lt-LT"/>
        </w:rPr>
        <w:t>1</w:t>
      </w:r>
      <w:r w:rsidR="00531981" w:rsidRPr="00314DB6">
        <w:rPr>
          <w:color w:val="auto"/>
          <w:sz w:val="24"/>
          <w:szCs w:val="24"/>
          <w:lang w:val="lt-LT"/>
        </w:rPr>
        <w:t>25</w:t>
      </w:r>
      <w:r w:rsidRPr="00314DB6">
        <w:rPr>
          <w:color w:val="auto"/>
          <w:sz w:val="24"/>
          <w:szCs w:val="24"/>
          <w:lang w:val="lt-LT"/>
        </w:rPr>
        <w:t>.2. sudaromos pirkimo sutarties vertė neviršija 10 tūkst. Lt</w:t>
      </w:r>
      <w:r w:rsidR="00F732E8" w:rsidRPr="00314DB6">
        <w:rPr>
          <w:color w:val="auto"/>
          <w:sz w:val="24"/>
          <w:szCs w:val="24"/>
          <w:lang w:val="lt-LT"/>
        </w:rPr>
        <w:t xml:space="preserve">. Tokių pirkimų metu sudaromų prekių ir paslaugų to paties tipo sutarčių bendra vertė negali viršyti </w:t>
      </w:r>
      <w:r w:rsidR="00DF6226" w:rsidRPr="00314DB6">
        <w:rPr>
          <w:color w:val="auto"/>
          <w:sz w:val="24"/>
          <w:szCs w:val="24"/>
          <w:lang w:val="lt-LT"/>
        </w:rPr>
        <w:t>10</w:t>
      </w:r>
      <w:r w:rsidR="00F732E8" w:rsidRPr="00314DB6">
        <w:rPr>
          <w:color w:val="auto"/>
          <w:sz w:val="24"/>
          <w:szCs w:val="24"/>
          <w:lang w:val="lt-LT"/>
        </w:rPr>
        <w:t xml:space="preserve">0 tūkst. Lt, o darbų, skirtų tam pačiam objektui sutarčių bendra vertė negali viršyti </w:t>
      </w:r>
      <w:r w:rsidR="00DF6226" w:rsidRPr="00314DB6">
        <w:rPr>
          <w:color w:val="auto"/>
          <w:sz w:val="24"/>
          <w:szCs w:val="24"/>
          <w:lang w:val="lt-LT"/>
        </w:rPr>
        <w:t>5</w:t>
      </w:r>
      <w:r w:rsidR="00F732E8" w:rsidRPr="00314DB6">
        <w:rPr>
          <w:color w:val="auto"/>
          <w:sz w:val="24"/>
          <w:szCs w:val="24"/>
          <w:lang w:val="lt-LT"/>
        </w:rPr>
        <w:t>00 tūkst. Lt per finansinius metus</w:t>
      </w:r>
      <w:r w:rsidRPr="00314DB6">
        <w:rPr>
          <w:color w:val="auto"/>
          <w:sz w:val="24"/>
          <w:szCs w:val="24"/>
          <w:lang w:val="lt-LT"/>
        </w:rPr>
        <w:t>;</w:t>
      </w:r>
    </w:p>
    <w:p w:rsidR="002F1430" w:rsidRPr="00314DB6" w:rsidRDefault="00531981" w:rsidP="00885D80">
      <w:pPr>
        <w:pStyle w:val="Hipersaitas1"/>
        <w:tabs>
          <w:tab w:val="left" w:pos="600"/>
        </w:tabs>
        <w:spacing w:line="240" w:lineRule="auto"/>
        <w:ind w:firstLine="600"/>
        <w:rPr>
          <w:color w:val="auto"/>
          <w:sz w:val="24"/>
          <w:szCs w:val="24"/>
          <w:lang w:val="lt-LT"/>
        </w:rPr>
      </w:pPr>
      <w:r w:rsidRPr="00314DB6">
        <w:rPr>
          <w:color w:val="auto"/>
          <w:sz w:val="24"/>
          <w:szCs w:val="24"/>
          <w:lang w:val="lt-LT"/>
        </w:rPr>
        <w:t>125</w:t>
      </w:r>
      <w:r w:rsidR="002F1430" w:rsidRPr="00314DB6">
        <w:rPr>
          <w:color w:val="auto"/>
          <w:sz w:val="24"/>
          <w:szCs w:val="24"/>
          <w:lang w:val="lt-LT"/>
        </w:rPr>
        <w:t>.3. dėl techninių, meninių priežasčių ar dėl objektyvių aplinkybių tik konkretus tiekėjas gali patiekti reikalingas prekes, pateikti paslaugas ar atlikti darbus ir nėra jokios kitos alternatyvos;</w:t>
      </w:r>
    </w:p>
    <w:p w:rsidR="002F1430" w:rsidRPr="00314DB6" w:rsidRDefault="00531981" w:rsidP="00885D80">
      <w:pPr>
        <w:pStyle w:val="Hipersaitas1"/>
        <w:tabs>
          <w:tab w:val="left" w:pos="600"/>
        </w:tabs>
        <w:spacing w:line="240" w:lineRule="auto"/>
        <w:ind w:firstLine="600"/>
        <w:rPr>
          <w:color w:val="auto"/>
          <w:sz w:val="24"/>
          <w:szCs w:val="24"/>
          <w:lang w:val="lt-LT"/>
        </w:rPr>
      </w:pPr>
      <w:r w:rsidRPr="00314DB6">
        <w:rPr>
          <w:color w:val="auto"/>
          <w:sz w:val="24"/>
          <w:szCs w:val="24"/>
          <w:lang w:val="lt-LT"/>
        </w:rPr>
        <w:t>125</w:t>
      </w:r>
      <w:r w:rsidR="00753273" w:rsidRPr="00314DB6">
        <w:rPr>
          <w:color w:val="auto"/>
          <w:sz w:val="24"/>
          <w:szCs w:val="24"/>
          <w:lang w:val="lt-LT"/>
        </w:rPr>
        <w:t>.4. kai Centras pagal ankstesnę pirkimo sutartį iš tam tikro tiekėjo pirko prekių arba paslaugų ir nustatė, kad iš jo tikslinga pirkti papildomai, techninių požiūriu derinant su jau turimomis prekėmis ir suteiktomis paslaugomis, ir jeigu ankstesnieji pirkimai buvo efektyvūs, iš esmės nesikeičia prekių ar paslaugų kainos ir kitos sąlygos, o alternatyvūs pirkimai dėl techninio nesuderinamumo su ankstesniais būtų nepriimtini, nes Centrui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753273" w:rsidRPr="00314DB6" w:rsidRDefault="00531981" w:rsidP="00885D80">
      <w:pPr>
        <w:pStyle w:val="Hipersaitas1"/>
        <w:tabs>
          <w:tab w:val="left" w:pos="600"/>
        </w:tabs>
        <w:spacing w:line="240" w:lineRule="auto"/>
        <w:ind w:firstLine="600"/>
        <w:rPr>
          <w:color w:val="auto"/>
          <w:sz w:val="24"/>
          <w:szCs w:val="24"/>
          <w:lang w:val="lt-LT"/>
        </w:rPr>
      </w:pPr>
      <w:r w:rsidRPr="00314DB6">
        <w:rPr>
          <w:color w:val="auto"/>
          <w:sz w:val="24"/>
          <w:szCs w:val="24"/>
          <w:lang w:val="lt-LT"/>
        </w:rPr>
        <w:t>125</w:t>
      </w:r>
      <w:r w:rsidR="00753273" w:rsidRPr="00314DB6">
        <w:rPr>
          <w:color w:val="auto"/>
          <w:sz w:val="24"/>
          <w:szCs w:val="24"/>
          <w:lang w:val="lt-LT"/>
        </w:rPr>
        <w:t>.5. prekės ir paslaugos yra perkamos naudojant reprezentacinėms išlaidoms skirtas lėšas, išskyrus atvejus, kai vykdomas</w:t>
      </w:r>
      <w:r w:rsidR="006657A1" w:rsidRPr="00314DB6">
        <w:rPr>
          <w:color w:val="auto"/>
          <w:sz w:val="24"/>
          <w:szCs w:val="24"/>
          <w:lang w:val="lt-LT"/>
        </w:rPr>
        <w:t xml:space="preserve"> įprastas pirkimas, t.y. perkamas objektas nepasižymi meninėm ar išskirtinėm savybėm, ir Centrui naudingiau vykdyti kelių tiekėjų apklausą. Neatsižvelgiant į tai, kad </w:t>
      </w:r>
      <w:r w:rsidR="006657A1" w:rsidRPr="00314DB6">
        <w:rPr>
          <w:color w:val="auto"/>
          <w:sz w:val="24"/>
          <w:szCs w:val="24"/>
          <w:lang w:val="lt-LT"/>
        </w:rPr>
        <w:lastRenderedPageBreak/>
        <w:t>vykdomas įprastas pirkimas, į vieną tiekėją gali būti kreipiamasi, kai pirkimas turi būti įvykdytas skubiai;</w:t>
      </w:r>
    </w:p>
    <w:p w:rsidR="006657A1" w:rsidRPr="00314DB6" w:rsidRDefault="00531981" w:rsidP="00885D80">
      <w:pPr>
        <w:pStyle w:val="Hipersaitas1"/>
        <w:tabs>
          <w:tab w:val="left" w:pos="600"/>
        </w:tabs>
        <w:spacing w:line="240" w:lineRule="auto"/>
        <w:ind w:firstLine="600"/>
        <w:rPr>
          <w:color w:val="auto"/>
          <w:sz w:val="24"/>
          <w:szCs w:val="24"/>
          <w:lang w:val="lt-LT"/>
        </w:rPr>
      </w:pPr>
      <w:r w:rsidRPr="00314DB6">
        <w:rPr>
          <w:color w:val="auto"/>
          <w:sz w:val="24"/>
          <w:szCs w:val="24"/>
          <w:lang w:val="lt-LT"/>
        </w:rPr>
        <w:t>125</w:t>
      </w:r>
      <w:r w:rsidR="006657A1" w:rsidRPr="00314DB6">
        <w:rPr>
          <w:color w:val="auto"/>
          <w:sz w:val="24"/>
          <w:szCs w:val="24"/>
          <w:lang w:val="lt-LT"/>
        </w:rPr>
        <w:t>.6. perkamos prekės gaminamos tik mokslo, eksperimentavimo, studijų ar techninio tobulinimo tikslais, nesiekiant gauti pelno arba padengti mokslo ar tobulinimo išlaidų;</w:t>
      </w:r>
    </w:p>
    <w:p w:rsidR="006657A1" w:rsidRPr="00314DB6" w:rsidRDefault="00531981" w:rsidP="00885D80">
      <w:pPr>
        <w:pStyle w:val="Hipersaitas1"/>
        <w:tabs>
          <w:tab w:val="left" w:pos="600"/>
        </w:tabs>
        <w:spacing w:line="240" w:lineRule="auto"/>
        <w:ind w:firstLine="600"/>
        <w:rPr>
          <w:color w:val="auto"/>
          <w:sz w:val="24"/>
          <w:szCs w:val="24"/>
          <w:lang w:val="lt-LT"/>
        </w:rPr>
      </w:pPr>
      <w:r w:rsidRPr="00314DB6">
        <w:rPr>
          <w:color w:val="auto"/>
          <w:sz w:val="24"/>
          <w:szCs w:val="24"/>
          <w:lang w:val="lt-LT"/>
        </w:rPr>
        <w:t>125</w:t>
      </w:r>
      <w:r w:rsidR="006657A1" w:rsidRPr="00314DB6">
        <w:rPr>
          <w:color w:val="auto"/>
          <w:sz w:val="24"/>
          <w:szCs w:val="24"/>
          <w:lang w:val="lt-LT"/>
        </w:rPr>
        <w:t>.7. prekių biržoje perkamos kotiruojamos prekės;</w:t>
      </w:r>
    </w:p>
    <w:p w:rsidR="006657A1" w:rsidRPr="00314DB6" w:rsidRDefault="00531981" w:rsidP="00885D80">
      <w:pPr>
        <w:pStyle w:val="Hipersaitas1"/>
        <w:tabs>
          <w:tab w:val="left" w:pos="600"/>
        </w:tabs>
        <w:spacing w:line="240" w:lineRule="auto"/>
        <w:ind w:firstLine="600"/>
        <w:rPr>
          <w:color w:val="auto"/>
          <w:sz w:val="24"/>
          <w:szCs w:val="24"/>
          <w:lang w:val="lt-LT"/>
        </w:rPr>
      </w:pPr>
      <w:r w:rsidRPr="00314DB6">
        <w:rPr>
          <w:color w:val="auto"/>
          <w:sz w:val="24"/>
          <w:szCs w:val="24"/>
          <w:lang w:val="lt-LT"/>
        </w:rPr>
        <w:t>125</w:t>
      </w:r>
      <w:r w:rsidR="006657A1" w:rsidRPr="00314DB6">
        <w:rPr>
          <w:color w:val="auto"/>
          <w:sz w:val="24"/>
          <w:szCs w:val="24"/>
          <w:lang w:val="lt-LT"/>
        </w:rPr>
        <w:t>.8. perkami muziejų eksponatai, archyviniai ir bibliotekiniai dokumentai, (prenumeruojami laikraščiai ir žurnalai);</w:t>
      </w:r>
    </w:p>
    <w:p w:rsidR="006657A1" w:rsidRPr="00314DB6" w:rsidRDefault="00531981" w:rsidP="00885D80">
      <w:pPr>
        <w:pStyle w:val="Hipersaitas1"/>
        <w:tabs>
          <w:tab w:val="left" w:pos="600"/>
        </w:tabs>
        <w:spacing w:line="240" w:lineRule="auto"/>
        <w:ind w:firstLine="600"/>
        <w:rPr>
          <w:color w:val="auto"/>
          <w:sz w:val="24"/>
          <w:szCs w:val="24"/>
          <w:lang w:val="lt-LT"/>
        </w:rPr>
      </w:pPr>
      <w:r w:rsidRPr="00314DB6">
        <w:rPr>
          <w:color w:val="auto"/>
          <w:sz w:val="24"/>
          <w:szCs w:val="24"/>
          <w:lang w:val="lt-LT"/>
        </w:rPr>
        <w:t>125</w:t>
      </w:r>
      <w:r w:rsidR="006657A1" w:rsidRPr="00314DB6">
        <w:rPr>
          <w:color w:val="auto"/>
          <w:sz w:val="24"/>
          <w:szCs w:val="24"/>
          <w:lang w:val="lt-LT"/>
        </w:rPr>
        <w:t>.9. ypač palankiomis sąlygomis perkama iš bankrutuojančių, likviduojamų, ar restruktūrizuojamų ūkio subjektų;</w:t>
      </w:r>
    </w:p>
    <w:p w:rsidR="006657A1" w:rsidRPr="00314DB6" w:rsidRDefault="00531981" w:rsidP="00885D80">
      <w:pPr>
        <w:pStyle w:val="Hipersaitas1"/>
        <w:tabs>
          <w:tab w:val="left" w:pos="600"/>
        </w:tabs>
        <w:spacing w:line="240" w:lineRule="auto"/>
        <w:ind w:firstLine="600"/>
        <w:rPr>
          <w:color w:val="auto"/>
          <w:sz w:val="24"/>
          <w:szCs w:val="24"/>
          <w:lang w:val="lt-LT"/>
        </w:rPr>
      </w:pPr>
      <w:r w:rsidRPr="00314DB6">
        <w:rPr>
          <w:color w:val="auto"/>
          <w:sz w:val="24"/>
          <w:szCs w:val="24"/>
          <w:lang w:val="lt-LT"/>
        </w:rPr>
        <w:t>125</w:t>
      </w:r>
      <w:r w:rsidR="006657A1" w:rsidRPr="00314DB6">
        <w:rPr>
          <w:color w:val="auto"/>
          <w:sz w:val="24"/>
          <w:szCs w:val="24"/>
          <w:lang w:val="lt-LT"/>
        </w:rPr>
        <w:t>.10. prekės perkamos iš valstybės rezervo;</w:t>
      </w:r>
    </w:p>
    <w:p w:rsidR="006657A1" w:rsidRPr="00314DB6" w:rsidRDefault="00531981" w:rsidP="00885D80">
      <w:pPr>
        <w:pStyle w:val="Hipersaitas1"/>
        <w:tabs>
          <w:tab w:val="left" w:pos="600"/>
        </w:tabs>
        <w:spacing w:line="240" w:lineRule="auto"/>
        <w:ind w:firstLine="600"/>
        <w:rPr>
          <w:color w:val="auto"/>
          <w:sz w:val="24"/>
          <w:szCs w:val="24"/>
          <w:lang w:val="lt-LT"/>
        </w:rPr>
      </w:pPr>
      <w:r w:rsidRPr="00314DB6">
        <w:rPr>
          <w:color w:val="auto"/>
          <w:sz w:val="24"/>
          <w:szCs w:val="24"/>
          <w:lang w:val="lt-LT"/>
        </w:rPr>
        <w:t>125</w:t>
      </w:r>
      <w:r w:rsidR="006657A1" w:rsidRPr="00314DB6">
        <w:rPr>
          <w:color w:val="auto"/>
          <w:sz w:val="24"/>
          <w:szCs w:val="24"/>
          <w:lang w:val="lt-LT"/>
        </w:rPr>
        <w:t>.11. perkamos licencijos naudotis bibliotekiniais dokumentais ar duomenų (informacinėmis) bazėmis;</w:t>
      </w:r>
    </w:p>
    <w:p w:rsidR="006657A1" w:rsidRPr="00314DB6" w:rsidRDefault="00531981" w:rsidP="00885D80">
      <w:pPr>
        <w:pStyle w:val="Hipersaitas1"/>
        <w:tabs>
          <w:tab w:val="left" w:pos="600"/>
        </w:tabs>
        <w:spacing w:line="240" w:lineRule="auto"/>
        <w:ind w:firstLine="600"/>
        <w:rPr>
          <w:color w:val="auto"/>
          <w:sz w:val="24"/>
          <w:szCs w:val="24"/>
          <w:lang w:val="lt-LT"/>
        </w:rPr>
      </w:pPr>
      <w:r w:rsidRPr="00314DB6">
        <w:rPr>
          <w:color w:val="auto"/>
          <w:sz w:val="24"/>
          <w:szCs w:val="24"/>
          <w:lang w:val="lt-LT"/>
        </w:rPr>
        <w:t>125</w:t>
      </w:r>
      <w:r w:rsidR="006657A1" w:rsidRPr="00314DB6">
        <w:rPr>
          <w:color w:val="auto"/>
          <w:sz w:val="24"/>
          <w:szCs w:val="24"/>
          <w:lang w:val="lt-LT"/>
        </w:rPr>
        <w:t xml:space="preserve">.12. perkamos literatūros, mokslo ir meno kūrinių autorių, atlikėjų ar jų kolektyvo paslaugos, taip pat </w:t>
      </w:r>
      <w:r w:rsidR="005E011A" w:rsidRPr="00314DB6">
        <w:rPr>
          <w:color w:val="auto"/>
          <w:sz w:val="24"/>
          <w:szCs w:val="24"/>
          <w:lang w:val="lt-LT"/>
        </w:rPr>
        <w:t>mokslo, kultūros ir meno sričių projektų vertinimo ir pretendentų gauti teisės aktų nustatyta tvarka įsteigtas premijas veiklos šiose srityse vertinimo paslaugos;</w:t>
      </w:r>
    </w:p>
    <w:p w:rsidR="005E011A" w:rsidRPr="00314DB6" w:rsidRDefault="00531981" w:rsidP="00885D80">
      <w:pPr>
        <w:pStyle w:val="Hipersaitas1"/>
        <w:tabs>
          <w:tab w:val="left" w:pos="600"/>
        </w:tabs>
        <w:spacing w:line="240" w:lineRule="auto"/>
        <w:ind w:firstLine="600"/>
        <w:rPr>
          <w:color w:val="auto"/>
          <w:sz w:val="24"/>
          <w:szCs w:val="24"/>
          <w:lang w:val="lt-LT"/>
        </w:rPr>
      </w:pPr>
      <w:r w:rsidRPr="00314DB6">
        <w:rPr>
          <w:color w:val="auto"/>
          <w:sz w:val="24"/>
          <w:szCs w:val="24"/>
          <w:lang w:val="lt-LT"/>
        </w:rPr>
        <w:t>125</w:t>
      </w:r>
      <w:r w:rsidR="005E011A" w:rsidRPr="00314DB6">
        <w:rPr>
          <w:color w:val="auto"/>
          <w:sz w:val="24"/>
          <w:szCs w:val="24"/>
          <w:lang w:val="lt-LT"/>
        </w:rPr>
        <w:t>.13. perkamos ekspertų komisijų, komitetų, tarybų, kurių sudarymo tvarką nustato Lietuvos Respublikos įstatymai, narių teikiamos nematerialaus pobūdžio (intelektinės) paslaugos;</w:t>
      </w:r>
    </w:p>
    <w:p w:rsidR="005E011A" w:rsidRPr="00314DB6" w:rsidRDefault="00531981" w:rsidP="00885D80">
      <w:pPr>
        <w:pStyle w:val="Hipersaitas1"/>
        <w:tabs>
          <w:tab w:val="left" w:pos="600"/>
        </w:tabs>
        <w:spacing w:line="240" w:lineRule="auto"/>
        <w:ind w:firstLine="600"/>
        <w:rPr>
          <w:color w:val="auto"/>
          <w:sz w:val="24"/>
          <w:szCs w:val="24"/>
          <w:lang w:val="lt-LT"/>
        </w:rPr>
      </w:pPr>
      <w:r w:rsidRPr="00314DB6">
        <w:rPr>
          <w:color w:val="auto"/>
          <w:sz w:val="24"/>
          <w:szCs w:val="24"/>
          <w:lang w:val="lt-LT"/>
        </w:rPr>
        <w:t>125</w:t>
      </w:r>
      <w:r w:rsidR="005E011A" w:rsidRPr="00314DB6">
        <w:rPr>
          <w:color w:val="auto"/>
          <w:sz w:val="24"/>
          <w:szCs w:val="24"/>
          <w:lang w:val="lt-LT"/>
        </w:rPr>
        <w:t>.14. dėl aplinkybių, kurių nebuvo galima numatyti, paaiškėja, kad yra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5E011A" w:rsidRPr="00314DB6" w:rsidRDefault="00531981" w:rsidP="00885D80">
      <w:pPr>
        <w:pStyle w:val="Hipersaitas1"/>
        <w:tabs>
          <w:tab w:val="left" w:pos="600"/>
        </w:tabs>
        <w:spacing w:line="240" w:lineRule="auto"/>
        <w:ind w:firstLine="600"/>
        <w:rPr>
          <w:color w:val="auto"/>
          <w:sz w:val="24"/>
          <w:szCs w:val="24"/>
          <w:lang w:val="lt-LT"/>
        </w:rPr>
      </w:pPr>
      <w:r w:rsidRPr="00314DB6">
        <w:rPr>
          <w:color w:val="auto"/>
          <w:sz w:val="24"/>
          <w:szCs w:val="24"/>
          <w:lang w:val="lt-LT"/>
        </w:rPr>
        <w:t>125</w:t>
      </w:r>
      <w:r w:rsidR="005E011A" w:rsidRPr="00314DB6">
        <w:rPr>
          <w:color w:val="auto"/>
          <w:sz w:val="24"/>
          <w:szCs w:val="24"/>
          <w:lang w:val="lt-LT"/>
        </w:rPr>
        <w:t xml:space="preserve">.15. </w:t>
      </w:r>
      <w:r w:rsidR="00EB2D21" w:rsidRPr="00314DB6">
        <w:rPr>
          <w:color w:val="auto"/>
          <w:sz w:val="24"/>
          <w:szCs w:val="24"/>
          <w:lang w:val="lt-LT"/>
        </w:rPr>
        <w:t>perkant iš esamo tiekėjo naujas paslaugas ar darbus, tokius pat, kurie buvo pirkti pagal ankstesnę pirkimo sutartį, su sąlyga, kad ankstesnioji pirkimo sutartis buvo sudaryta skelbiant apie pirkimą ir kurį skelbiant buvo atsižvelgta į tokių papildomų pirkimų vertę, galimybė pirkti papildomai buvo numatyta pirkimo skelbime, o visi minimi pirkimai skirti tam pačiam projektui vykdyti. Papildomų pirkimų metu sudaromų pirkimo sutarčių trukmė negali būti ilgesnė kaip 3 metai skaičiuojant nuo pradinės prikimo sutarties sudarymo momento.</w:t>
      </w:r>
    </w:p>
    <w:p w:rsidR="00C008F2" w:rsidRPr="00314DB6" w:rsidRDefault="00531981" w:rsidP="00F27528">
      <w:pPr>
        <w:pStyle w:val="Hipersaitas1"/>
        <w:tabs>
          <w:tab w:val="left" w:pos="600"/>
        </w:tabs>
        <w:spacing w:line="240" w:lineRule="auto"/>
        <w:ind w:firstLine="600"/>
        <w:rPr>
          <w:color w:val="auto"/>
          <w:sz w:val="24"/>
          <w:szCs w:val="24"/>
          <w:lang w:val="lt-LT"/>
        </w:rPr>
      </w:pPr>
      <w:r w:rsidRPr="00314DB6">
        <w:rPr>
          <w:color w:val="auto"/>
          <w:sz w:val="24"/>
          <w:szCs w:val="24"/>
          <w:lang w:val="lt-LT"/>
        </w:rPr>
        <w:t>126</w:t>
      </w:r>
      <w:r w:rsidR="00FE0065" w:rsidRPr="00314DB6">
        <w:rPr>
          <w:color w:val="auto"/>
          <w:sz w:val="24"/>
          <w:szCs w:val="24"/>
          <w:lang w:val="lt-LT"/>
        </w:rPr>
        <w:t xml:space="preserve">. </w:t>
      </w:r>
      <w:r w:rsidR="00C008F2" w:rsidRPr="00314DB6">
        <w:rPr>
          <w:color w:val="auto"/>
          <w:sz w:val="24"/>
          <w:szCs w:val="24"/>
          <w:lang w:val="lt-LT"/>
        </w:rPr>
        <w:t>Tiekėjai apklausiami žodžiu arba raštu. Taip pat galima pasinaudoti viešai tiekėjų pateikta informacija (pvz., reklama internete ir kt.) apie siūlomas prekes, paslaugas, darbus. Toks informacijos gavimas prilyginamas žodinei tiekėjų apklausai. Sprendimą dėl apklausos formos priima pirkimų organizatorius arba komisija.</w:t>
      </w:r>
    </w:p>
    <w:p w:rsidR="00C008F2" w:rsidRPr="00314DB6" w:rsidRDefault="00FE0065" w:rsidP="00F27528">
      <w:pPr>
        <w:pStyle w:val="Bodytext"/>
        <w:tabs>
          <w:tab w:val="left" w:pos="600"/>
        </w:tabs>
        <w:ind w:firstLine="600"/>
        <w:rPr>
          <w:rFonts w:ascii="Times New Roman" w:hAnsi="Times New Roman"/>
          <w:sz w:val="24"/>
          <w:szCs w:val="24"/>
          <w:lang w:val="lt-LT"/>
        </w:rPr>
      </w:pPr>
      <w:r w:rsidRPr="00314DB6">
        <w:rPr>
          <w:rFonts w:ascii="Times New Roman" w:hAnsi="Times New Roman"/>
          <w:sz w:val="24"/>
          <w:szCs w:val="24"/>
          <w:lang w:val="lt-LT"/>
        </w:rPr>
        <w:t>1</w:t>
      </w:r>
      <w:r w:rsidR="00531981" w:rsidRPr="00314DB6">
        <w:rPr>
          <w:rFonts w:ascii="Times New Roman" w:hAnsi="Times New Roman"/>
          <w:sz w:val="24"/>
          <w:szCs w:val="24"/>
          <w:lang w:val="lt-LT"/>
        </w:rPr>
        <w:t>27</w:t>
      </w:r>
      <w:r w:rsidRPr="00314DB6">
        <w:rPr>
          <w:rFonts w:ascii="Times New Roman" w:hAnsi="Times New Roman"/>
          <w:sz w:val="24"/>
          <w:szCs w:val="24"/>
          <w:lang w:val="lt-LT"/>
        </w:rPr>
        <w:t xml:space="preserve">. </w:t>
      </w:r>
      <w:r w:rsidR="00C008F2" w:rsidRPr="00314DB6">
        <w:rPr>
          <w:rFonts w:ascii="Times New Roman" w:hAnsi="Times New Roman"/>
          <w:sz w:val="24"/>
          <w:szCs w:val="24"/>
          <w:lang w:val="lt-LT"/>
        </w:rPr>
        <w:t>Apklausa žodžiu gali būti atliekama, jei sutarties vertė ne didesnė kaip 10 000 litų.</w:t>
      </w:r>
    </w:p>
    <w:p w:rsidR="00BB3B3A" w:rsidRPr="00314DB6" w:rsidRDefault="00FE0065" w:rsidP="00F27528">
      <w:pPr>
        <w:pStyle w:val="Bodytext"/>
        <w:tabs>
          <w:tab w:val="left" w:pos="600"/>
        </w:tabs>
        <w:ind w:firstLine="600"/>
        <w:rPr>
          <w:rFonts w:ascii="Times New Roman" w:hAnsi="Times New Roman"/>
          <w:sz w:val="24"/>
          <w:szCs w:val="24"/>
          <w:lang w:val="lt-LT"/>
        </w:rPr>
      </w:pPr>
      <w:r w:rsidRPr="00314DB6">
        <w:rPr>
          <w:rFonts w:ascii="Times New Roman" w:hAnsi="Times New Roman"/>
          <w:sz w:val="24"/>
          <w:szCs w:val="24"/>
          <w:lang w:val="lt-LT"/>
        </w:rPr>
        <w:t>1</w:t>
      </w:r>
      <w:r w:rsidR="00531981" w:rsidRPr="00314DB6">
        <w:rPr>
          <w:rFonts w:ascii="Times New Roman" w:hAnsi="Times New Roman"/>
          <w:sz w:val="24"/>
          <w:szCs w:val="24"/>
          <w:lang w:val="lt-LT"/>
        </w:rPr>
        <w:t>28</w:t>
      </w:r>
      <w:r w:rsidRPr="00314DB6">
        <w:rPr>
          <w:rFonts w:ascii="Times New Roman" w:hAnsi="Times New Roman"/>
          <w:sz w:val="24"/>
          <w:szCs w:val="24"/>
          <w:lang w:val="lt-LT"/>
        </w:rPr>
        <w:t xml:space="preserve">. </w:t>
      </w:r>
      <w:r w:rsidR="00BB3B3A" w:rsidRPr="00314DB6">
        <w:rPr>
          <w:rFonts w:ascii="Times New Roman" w:hAnsi="Times New Roman"/>
          <w:sz w:val="24"/>
          <w:szCs w:val="24"/>
          <w:lang w:val="lt-LT"/>
        </w:rPr>
        <w:t xml:space="preserve">Apklausiant žodžiu su tiekėjais bendraujama asmeniškai arba telefonu. </w:t>
      </w:r>
    </w:p>
    <w:p w:rsidR="00BB3B3A" w:rsidRPr="00314DB6" w:rsidRDefault="00FE0065" w:rsidP="00F27528">
      <w:pPr>
        <w:pStyle w:val="Bodytext"/>
        <w:tabs>
          <w:tab w:val="left" w:pos="600"/>
        </w:tabs>
        <w:ind w:firstLine="600"/>
        <w:rPr>
          <w:rFonts w:ascii="Times New Roman" w:hAnsi="Times New Roman"/>
          <w:sz w:val="24"/>
          <w:szCs w:val="24"/>
          <w:lang w:val="lt-LT"/>
        </w:rPr>
      </w:pPr>
      <w:r w:rsidRPr="00314DB6">
        <w:rPr>
          <w:rFonts w:ascii="Times New Roman" w:hAnsi="Times New Roman"/>
          <w:sz w:val="24"/>
          <w:szCs w:val="24"/>
          <w:lang w:val="lt-LT"/>
        </w:rPr>
        <w:t>1</w:t>
      </w:r>
      <w:r w:rsidR="00531981" w:rsidRPr="00314DB6">
        <w:rPr>
          <w:rFonts w:ascii="Times New Roman" w:hAnsi="Times New Roman"/>
          <w:sz w:val="24"/>
          <w:szCs w:val="24"/>
          <w:lang w:val="lt-LT"/>
        </w:rPr>
        <w:t>29</w:t>
      </w:r>
      <w:r w:rsidRPr="00314DB6">
        <w:rPr>
          <w:rFonts w:ascii="Times New Roman" w:hAnsi="Times New Roman"/>
          <w:sz w:val="24"/>
          <w:szCs w:val="24"/>
          <w:lang w:val="lt-LT"/>
        </w:rPr>
        <w:t xml:space="preserve">. </w:t>
      </w:r>
      <w:r w:rsidR="00BB3B3A" w:rsidRPr="00314DB6">
        <w:rPr>
          <w:rFonts w:ascii="Times New Roman" w:hAnsi="Times New Roman"/>
          <w:sz w:val="24"/>
          <w:szCs w:val="24"/>
          <w:lang w:val="lt-LT"/>
        </w:rPr>
        <w:t>Apklausa raštu atliekama, kai sutarties vertė yra didesnė kaip 10 000 litų. Apklausiant raštu paklausimai tiekėjams pateikiami paštu, faksu, elektroniniu paštu arba asmeniškai. Tame pačiame pirkime dalyvaujantys tiekėjai turi būti apklausiami ta pačia forma.</w:t>
      </w:r>
    </w:p>
    <w:p w:rsidR="008A7497" w:rsidRPr="00314DB6" w:rsidRDefault="008A7497" w:rsidP="00F27528">
      <w:pPr>
        <w:pStyle w:val="Bodytext"/>
        <w:rPr>
          <w:rFonts w:ascii="Times New Roman" w:hAnsi="Times New Roman"/>
          <w:sz w:val="24"/>
          <w:szCs w:val="24"/>
          <w:lang w:val="lt-LT"/>
        </w:rPr>
      </w:pPr>
    </w:p>
    <w:p w:rsidR="00AA7B22" w:rsidRPr="00314DB6" w:rsidRDefault="00AA7B22" w:rsidP="00F27528">
      <w:pPr>
        <w:pStyle w:val="CentrBold"/>
        <w:spacing w:line="240" w:lineRule="auto"/>
        <w:rPr>
          <w:color w:val="auto"/>
          <w:sz w:val="24"/>
          <w:szCs w:val="24"/>
          <w:lang w:val="lt-LT"/>
        </w:rPr>
      </w:pPr>
      <w:r w:rsidRPr="00314DB6">
        <w:rPr>
          <w:color w:val="auto"/>
          <w:sz w:val="24"/>
          <w:szCs w:val="24"/>
          <w:lang w:val="lt-LT"/>
        </w:rPr>
        <w:t>X</w:t>
      </w:r>
      <w:r w:rsidR="009216C6" w:rsidRPr="00314DB6">
        <w:rPr>
          <w:color w:val="auto"/>
          <w:sz w:val="24"/>
          <w:szCs w:val="24"/>
          <w:lang w:val="lt-LT"/>
        </w:rPr>
        <w:t>V</w:t>
      </w:r>
      <w:r w:rsidR="00531981" w:rsidRPr="00314DB6">
        <w:rPr>
          <w:color w:val="auto"/>
          <w:sz w:val="24"/>
          <w:szCs w:val="24"/>
          <w:lang w:val="lt-LT"/>
        </w:rPr>
        <w:t>I</w:t>
      </w:r>
      <w:r w:rsidRPr="00314DB6">
        <w:rPr>
          <w:color w:val="auto"/>
          <w:sz w:val="24"/>
          <w:szCs w:val="24"/>
          <w:lang w:val="lt-LT"/>
        </w:rPr>
        <w:t>. MAŽOS VERTĖS PIRKIMŲ YPATUMAI</w:t>
      </w:r>
    </w:p>
    <w:p w:rsidR="005A6539" w:rsidRPr="00314DB6" w:rsidRDefault="005A6539" w:rsidP="00F27528">
      <w:pPr>
        <w:ind w:firstLine="900"/>
        <w:jc w:val="both"/>
      </w:pPr>
    </w:p>
    <w:p w:rsidR="005A6539" w:rsidRPr="00314DB6" w:rsidRDefault="001355EE" w:rsidP="00F27528">
      <w:pPr>
        <w:ind w:firstLine="600"/>
        <w:jc w:val="both"/>
      </w:pPr>
      <w:r w:rsidRPr="00314DB6">
        <w:t>1</w:t>
      </w:r>
      <w:r w:rsidR="00531981" w:rsidRPr="00314DB6">
        <w:t>30</w:t>
      </w:r>
      <w:r w:rsidRPr="00314DB6">
        <w:t xml:space="preserve">. </w:t>
      </w:r>
      <w:r w:rsidR="005A6539" w:rsidRPr="00314DB6">
        <w:t>Mažos vertės pirkimai gali būti atliekami kai prekių ar paslaugų pirkimo vertė yra mažesnė kaip 100 tūkst. litų, o darbų – mažesnė kaip 500 tūkst. litų (be PVM).</w:t>
      </w:r>
    </w:p>
    <w:p w:rsidR="005A6539" w:rsidRPr="00314DB6" w:rsidRDefault="001355EE" w:rsidP="00F27528">
      <w:pPr>
        <w:ind w:firstLine="600"/>
        <w:jc w:val="both"/>
      </w:pPr>
      <w:r w:rsidRPr="00314DB6">
        <w:t>1</w:t>
      </w:r>
      <w:r w:rsidR="00531981" w:rsidRPr="00314DB6">
        <w:t>31</w:t>
      </w:r>
      <w:r w:rsidRPr="00314DB6">
        <w:t xml:space="preserve">. </w:t>
      </w:r>
      <w:r w:rsidR="005A6539" w:rsidRPr="00314DB6">
        <w:t xml:space="preserve">Mažos vertės pirkimai atliekami apklausos būdu, taip pat gali būti atliekami visais kitais šiose taisyklėse nustatytais supaprastintų pirkimų būdais, atsižvelgiant į šių būdų pasirinkimo sąlygas. </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1</w:t>
      </w:r>
      <w:r w:rsidR="00531981" w:rsidRPr="00314DB6">
        <w:rPr>
          <w:color w:val="auto"/>
          <w:sz w:val="24"/>
          <w:szCs w:val="24"/>
          <w:lang w:val="lt-LT"/>
        </w:rPr>
        <w:t>32</w:t>
      </w:r>
      <w:r w:rsidRPr="00314DB6">
        <w:rPr>
          <w:color w:val="auto"/>
          <w:sz w:val="24"/>
          <w:szCs w:val="24"/>
          <w:lang w:val="lt-LT"/>
        </w:rPr>
        <w:t xml:space="preserve">.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w:t>
      </w:r>
      <w:r w:rsidR="00BB3B3A" w:rsidRPr="00314DB6">
        <w:rPr>
          <w:color w:val="auto"/>
          <w:sz w:val="24"/>
          <w:szCs w:val="24"/>
          <w:lang w:val="lt-LT"/>
        </w:rPr>
        <w:t>Centro</w:t>
      </w:r>
      <w:r w:rsidRPr="00314DB6">
        <w:rPr>
          <w:color w:val="auto"/>
          <w:sz w:val="24"/>
          <w:szCs w:val="24"/>
          <w:lang w:val="lt-LT"/>
        </w:rPr>
        <w:t xml:space="preserve"> ar kitoje interneto svetainėje yra paskelbtos ir laisvai prieinamos visos pirkimo sąlygos, ar tiekėjų prašoma pateikti informaciją apie kvalifikaciją, kokio sudėtingumo yra pirkimo objektas ir kitas aplinkybes.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lastRenderedPageBreak/>
        <w:t>1</w:t>
      </w:r>
      <w:r w:rsidR="00531981" w:rsidRPr="00314DB6">
        <w:rPr>
          <w:color w:val="auto"/>
          <w:sz w:val="24"/>
          <w:szCs w:val="24"/>
          <w:lang w:val="lt-LT"/>
        </w:rPr>
        <w:t>33</w:t>
      </w:r>
      <w:r w:rsidRPr="00314DB6">
        <w:rPr>
          <w:color w:val="auto"/>
          <w:sz w:val="24"/>
          <w:szCs w:val="24"/>
          <w:lang w:val="lt-LT"/>
        </w:rPr>
        <w:t>. </w:t>
      </w:r>
      <w:r w:rsidR="00BB3B3A" w:rsidRPr="00314DB6">
        <w:rPr>
          <w:color w:val="auto"/>
          <w:sz w:val="24"/>
          <w:szCs w:val="24"/>
          <w:lang w:val="lt-LT"/>
        </w:rPr>
        <w:t xml:space="preserve">Centras </w:t>
      </w:r>
      <w:r w:rsidRPr="00314DB6">
        <w:rPr>
          <w:color w:val="auto"/>
          <w:sz w:val="24"/>
          <w:szCs w:val="24"/>
          <w:lang w:val="lt-LT"/>
        </w:rPr>
        <w:t>turi nustatyti pakankamą terminą kreiptis dėl pirkimo dokumentų paaiškinimo ir užtikrinti, kad paaiškinimai būtų išsiųsti visiems pirkimo dokumentus gavusiems tiekėjams.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1</w:t>
      </w:r>
      <w:r w:rsidR="00531981" w:rsidRPr="00314DB6">
        <w:rPr>
          <w:color w:val="auto"/>
          <w:sz w:val="24"/>
          <w:szCs w:val="24"/>
          <w:lang w:val="lt-LT"/>
        </w:rPr>
        <w:t>34</w:t>
      </w:r>
      <w:r w:rsidRPr="00314DB6">
        <w:rPr>
          <w:color w:val="auto"/>
          <w:sz w:val="24"/>
          <w:szCs w:val="24"/>
          <w:lang w:val="lt-LT"/>
        </w:rPr>
        <w:t>. </w:t>
      </w:r>
      <w:r w:rsidR="00BB3B3A" w:rsidRPr="00314DB6">
        <w:rPr>
          <w:color w:val="auto"/>
          <w:sz w:val="24"/>
          <w:szCs w:val="24"/>
          <w:lang w:val="lt-LT"/>
        </w:rPr>
        <w:t xml:space="preserve">Centras </w:t>
      </w:r>
      <w:r w:rsidRPr="00314DB6">
        <w:rPr>
          <w:color w:val="auto"/>
          <w:sz w:val="24"/>
          <w:szCs w:val="24"/>
          <w:lang w:val="lt-LT"/>
        </w:rPr>
        <w:t xml:space="preserve">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w:t>
      </w:r>
      <w:r w:rsidR="00F23AA3" w:rsidRPr="00314DB6">
        <w:rPr>
          <w:color w:val="auto"/>
          <w:sz w:val="24"/>
          <w:szCs w:val="24"/>
          <w:lang w:val="lt-LT"/>
        </w:rPr>
        <w:t xml:space="preserve">dėl </w:t>
      </w:r>
      <w:r w:rsidRPr="00314DB6">
        <w:rPr>
          <w:color w:val="auto"/>
          <w:sz w:val="24"/>
          <w:szCs w:val="24"/>
          <w:lang w:val="lt-LT"/>
        </w:rPr>
        <w:t>pirkimo dokumentų paaiškinimų.</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1</w:t>
      </w:r>
      <w:r w:rsidR="00531981" w:rsidRPr="00314DB6">
        <w:rPr>
          <w:color w:val="auto"/>
          <w:sz w:val="24"/>
          <w:szCs w:val="24"/>
          <w:lang w:val="lt-LT"/>
        </w:rPr>
        <w:t>35</w:t>
      </w:r>
      <w:r w:rsidRPr="00314DB6">
        <w:rPr>
          <w:color w:val="auto"/>
          <w:sz w:val="24"/>
          <w:szCs w:val="24"/>
          <w:lang w:val="lt-LT"/>
        </w:rPr>
        <w:t>. Bendravimas su tiekėjais gali vykti žodžiu arba raštu. Žodžiu gali būti bendraujama (kreipiamasi į tiekėjus, pateikiami pasiūlymai), kai pirkimas vykdomas apklausos būdu ir:</w:t>
      </w:r>
    </w:p>
    <w:p w:rsidR="00AA7B22" w:rsidRPr="00314DB6" w:rsidRDefault="00531981" w:rsidP="00F27528">
      <w:pPr>
        <w:pStyle w:val="Hipersaitas1"/>
        <w:spacing w:line="240" w:lineRule="auto"/>
        <w:ind w:firstLine="600"/>
        <w:rPr>
          <w:color w:val="auto"/>
          <w:sz w:val="24"/>
          <w:szCs w:val="24"/>
          <w:lang w:val="lt-LT"/>
        </w:rPr>
      </w:pPr>
      <w:r w:rsidRPr="00314DB6">
        <w:rPr>
          <w:color w:val="auto"/>
          <w:sz w:val="24"/>
          <w:szCs w:val="24"/>
          <w:lang w:val="lt-LT"/>
        </w:rPr>
        <w:t>135</w:t>
      </w:r>
      <w:r w:rsidR="00AA7B22" w:rsidRPr="00314DB6">
        <w:rPr>
          <w:color w:val="auto"/>
          <w:sz w:val="24"/>
          <w:szCs w:val="24"/>
          <w:lang w:val="lt-LT"/>
        </w:rPr>
        <w:t>.1. pirkimo sutarties vertė neviršija 10 tūkst. Lt;</w:t>
      </w:r>
    </w:p>
    <w:p w:rsidR="00AA7B22" w:rsidRPr="00314DB6" w:rsidRDefault="00531981" w:rsidP="00F27528">
      <w:pPr>
        <w:pStyle w:val="Hipersaitas1"/>
        <w:spacing w:line="240" w:lineRule="auto"/>
        <w:ind w:firstLine="600"/>
        <w:rPr>
          <w:color w:val="auto"/>
          <w:sz w:val="24"/>
          <w:szCs w:val="24"/>
          <w:lang w:val="lt-LT"/>
        </w:rPr>
      </w:pPr>
      <w:r w:rsidRPr="00314DB6">
        <w:rPr>
          <w:color w:val="auto"/>
          <w:sz w:val="24"/>
          <w:szCs w:val="24"/>
          <w:lang w:val="lt-LT"/>
        </w:rPr>
        <w:t>135</w:t>
      </w:r>
      <w:r w:rsidR="00AA7B22" w:rsidRPr="00314DB6">
        <w:rPr>
          <w:color w:val="auto"/>
          <w:sz w:val="24"/>
          <w:szCs w:val="24"/>
          <w:lang w:val="lt-LT"/>
        </w:rPr>
        <w:t xml:space="preserve">.2. dėl įvykių, kurių </w:t>
      </w:r>
      <w:r w:rsidR="00BB3B3A" w:rsidRPr="00314DB6">
        <w:rPr>
          <w:color w:val="auto"/>
          <w:sz w:val="24"/>
          <w:szCs w:val="24"/>
          <w:lang w:val="lt-LT"/>
        </w:rPr>
        <w:t xml:space="preserve">Centras </w:t>
      </w:r>
      <w:r w:rsidR="00AA7B22" w:rsidRPr="00314DB6">
        <w:rPr>
          <w:color w:val="auto"/>
          <w:sz w:val="24"/>
          <w:szCs w:val="24"/>
          <w:lang w:val="lt-LT"/>
        </w:rPr>
        <w:t>negalėjo iš anksto numatyti, būtina skubiai įsigyti reikalingų prekių, paslaugų ar darbų, o vykdant apklausą prekių, paslaugų ar darbų nepavyktų įsigyti laiku. </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1</w:t>
      </w:r>
      <w:r w:rsidR="00531981" w:rsidRPr="00314DB6">
        <w:rPr>
          <w:color w:val="auto"/>
          <w:sz w:val="24"/>
          <w:szCs w:val="24"/>
          <w:lang w:val="lt-LT"/>
        </w:rPr>
        <w:t>36</w:t>
      </w:r>
      <w:r w:rsidRPr="00314DB6">
        <w:rPr>
          <w:color w:val="auto"/>
          <w:sz w:val="24"/>
          <w:szCs w:val="24"/>
          <w:lang w:val="lt-LT"/>
        </w:rPr>
        <w:t xml:space="preserve">. Raštu pasiūlymus gali būti prašoma pateikti faksu, elektroniniu paštu, CVP IS priemonėmis ar vokuose. </w:t>
      </w:r>
      <w:r w:rsidR="00BB3B3A" w:rsidRPr="00314DB6">
        <w:rPr>
          <w:color w:val="auto"/>
          <w:sz w:val="24"/>
          <w:szCs w:val="24"/>
          <w:lang w:val="lt-LT"/>
        </w:rPr>
        <w:t xml:space="preserve">Centras </w:t>
      </w:r>
      <w:r w:rsidRPr="00314DB6">
        <w:rPr>
          <w:color w:val="auto"/>
          <w:sz w:val="24"/>
          <w:szCs w:val="24"/>
          <w:lang w:val="lt-LT"/>
        </w:rPr>
        <w:t>gali nereikalauti, kad pasiūlymas būtų pasirašytas, elektroninėmis priemonėmis pateikiamas pasiūlymas – užkoduotas (užšifruotas).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1</w:t>
      </w:r>
      <w:r w:rsidR="00531981" w:rsidRPr="00314DB6">
        <w:rPr>
          <w:color w:val="auto"/>
          <w:sz w:val="24"/>
          <w:szCs w:val="24"/>
          <w:lang w:val="lt-LT"/>
        </w:rPr>
        <w:t>37</w:t>
      </w:r>
      <w:r w:rsidRPr="00314DB6">
        <w:rPr>
          <w:color w:val="auto"/>
          <w:sz w:val="24"/>
          <w:szCs w:val="24"/>
          <w:lang w:val="lt-LT"/>
        </w:rPr>
        <w:t>.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1</w:t>
      </w:r>
      <w:r w:rsidR="00F43BA9" w:rsidRPr="00314DB6">
        <w:rPr>
          <w:color w:val="auto"/>
          <w:sz w:val="24"/>
          <w:szCs w:val="24"/>
          <w:lang w:val="lt-LT"/>
        </w:rPr>
        <w:t>38</w:t>
      </w:r>
      <w:r w:rsidRPr="00314DB6">
        <w:rPr>
          <w:color w:val="auto"/>
          <w:sz w:val="24"/>
          <w:szCs w:val="24"/>
          <w:lang w:val="lt-LT"/>
        </w:rPr>
        <w:t xml:space="preserve">. Vykdydama mažos vertės pirkimus </w:t>
      </w:r>
      <w:r w:rsidR="005A6539" w:rsidRPr="00314DB6">
        <w:rPr>
          <w:color w:val="auto"/>
          <w:sz w:val="24"/>
          <w:szCs w:val="24"/>
          <w:lang w:val="lt-LT"/>
        </w:rPr>
        <w:t xml:space="preserve">Centras </w:t>
      </w:r>
      <w:r w:rsidRPr="00314DB6">
        <w:rPr>
          <w:color w:val="auto"/>
          <w:sz w:val="24"/>
          <w:szCs w:val="24"/>
          <w:lang w:val="lt-LT"/>
        </w:rPr>
        <w:t>neprivalo vadovautis Taisyklių 33, 39, 44, 51, 52, 59, 60, 61, 62, 63, 64, 65, 69, 8</w:t>
      </w:r>
      <w:r w:rsidR="00BA0797" w:rsidRPr="00314DB6">
        <w:rPr>
          <w:color w:val="auto"/>
          <w:sz w:val="24"/>
          <w:szCs w:val="24"/>
          <w:lang w:val="lt-LT"/>
        </w:rPr>
        <w:t>0</w:t>
      </w:r>
      <w:r w:rsidRPr="00314DB6">
        <w:rPr>
          <w:color w:val="auto"/>
          <w:sz w:val="24"/>
          <w:szCs w:val="24"/>
          <w:lang w:val="lt-LT"/>
        </w:rPr>
        <w:t xml:space="preserve">, </w:t>
      </w:r>
      <w:r w:rsidR="00F23AA3" w:rsidRPr="00314DB6">
        <w:rPr>
          <w:color w:val="auto"/>
          <w:sz w:val="24"/>
          <w:szCs w:val="24"/>
          <w:lang w:val="lt-LT"/>
        </w:rPr>
        <w:t>89</w:t>
      </w:r>
      <w:r w:rsidRPr="00314DB6">
        <w:rPr>
          <w:color w:val="auto"/>
          <w:sz w:val="24"/>
          <w:szCs w:val="24"/>
          <w:lang w:val="lt-LT"/>
        </w:rPr>
        <w:t>, 9</w:t>
      </w:r>
      <w:r w:rsidR="00BA0797" w:rsidRPr="00314DB6">
        <w:rPr>
          <w:color w:val="auto"/>
          <w:sz w:val="24"/>
          <w:szCs w:val="24"/>
          <w:lang w:val="lt-LT"/>
        </w:rPr>
        <w:t>0</w:t>
      </w:r>
      <w:r w:rsidRPr="00314DB6">
        <w:rPr>
          <w:color w:val="auto"/>
          <w:sz w:val="24"/>
          <w:szCs w:val="24"/>
          <w:lang w:val="lt-LT"/>
        </w:rPr>
        <w:t>, 9</w:t>
      </w:r>
      <w:r w:rsidR="00BA0797" w:rsidRPr="00314DB6">
        <w:rPr>
          <w:color w:val="auto"/>
          <w:sz w:val="24"/>
          <w:szCs w:val="24"/>
          <w:lang w:val="lt-LT"/>
        </w:rPr>
        <w:t>1</w:t>
      </w:r>
      <w:r w:rsidRPr="00314DB6">
        <w:rPr>
          <w:color w:val="auto"/>
          <w:sz w:val="24"/>
          <w:szCs w:val="24"/>
          <w:lang w:val="lt-LT"/>
        </w:rPr>
        <w:t>, 9</w:t>
      </w:r>
      <w:r w:rsidR="00BA0797" w:rsidRPr="00314DB6">
        <w:rPr>
          <w:color w:val="auto"/>
          <w:sz w:val="24"/>
          <w:szCs w:val="24"/>
          <w:lang w:val="lt-LT"/>
        </w:rPr>
        <w:t>2</w:t>
      </w:r>
      <w:r w:rsidRPr="00314DB6">
        <w:rPr>
          <w:color w:val="auto"/>
          <w:sz w:val="24"/>
          <w:szCs w:val="24"/>
          <w:lang w:val="lt-LT"/>
        </w:rPr>
        <w:t>, 9</w:t>
      </w:r>
      <w:r w:rsidR="00BA0797" w:rsidRPr="00314DB6">
        <w:rPr>
          <w:color w:val="auto"/>
          <w:sz w:val="24"/>
          <w:szCs w:val="24"/>
          <w:lang w:val="lt-LT"/>
        </w:rPr>
        <w:t>3</w:t>
      </w:r>
      <w:r w:rsidRPr="00314DB6">
        <w:rPr>
          <w:color w:val="auto"/>
          <w:sz w:val="24"/>
          <w:szCs w:val="24"/>
          <w:lang w:val="lt-LT"/>
        </w:rPr>
        <w:t>, 9</w:t>
      </w:r>
      <w:r w:rsidR="00BA0797" w:rsidRPr="00314DB6">
        <w:rPr>
          <w:color w:val="auto"/>
          <w:sz w:val="24"/>
          <w:szCs w:val="24"/>
          <w:lang w:val="lt-LT"/>
        </w:rPr>
        <w:t>4</w:t>
      </w:r>
      <w:r w:rsidRPr="00314DB6">
        <w:rPr>
          <w:color w:val="auto"/>
          <w:sz w:val="24"/>
          <w:szCs w:val="24"/>
          <w:lang w:val="lt-LT"/>
        </w:rPr>
        <w:t xml:space="preserve"> ir 1</w:t>
      </w:r>
      <w:r w:rsidR="00BA0797" w:rsidRPr="00314DB6">
        <w:rPr>
          <w:color w:val="auto"/>
          <w:sz w:val="24"/>
          <w:szCs w:val="24"/>
          <w:lang w:val="lt-LT"/>
        </w:rPr>
        <w:t>06</w:t>
      </w:r>
      <w:r w:rsidRPr="00314DB6">
        <w:rPr>
          <w:color w:val="auto"/>
          <w:sz w:val="24"/>
          <w:szCs w:val="24"/>
          <w:lang w:val="lt-LT"/>
        </w:rPr>
        <w:t>.3 punktų reikalavimais.</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CentrBold"/>
        <w:spacing w:line="240" w:lineRule="auto"/>
        <w:rPr>
          <w:color w:val="auto"/>
          <w:sz w:val="24"/>
          <w:szCs w:val="24"/>
          <w:lang w:val="lt-LT"/>
        </w:rPr>
      </w:pPr>
      <w:r w:rsidRPr="00314DB6">
        <w:rPr>
          <w:color w:val="auto"/>
          <w:sz w:val="24"/>
          <w:szCs w:val="24"/>
          <w:lang w:val="lt-LT"/>
        </w:rPr>
        <w:t>X</w:t>
      </w:r>
      <w:r w:rsidR="009216C6" w:rsidRPr="00314DB6">
        <w:rPr>
          <w:color w:val="auto"/>
          <w:sz w:val="24"/>
          <w:szCs w:val="24"/>
          <w:lang w:val="lt-LT"/>
        </w:rPr>
        <w:t>V</w:t>
      </w:r>
      <w:r w:rsidRPr="00314DB6">
        <w:rPr>
          <w:color w:val="auto"/>
          <w:sz w:val="24"/>
          <w:szCs w:val="24"/>
          <w:lang w:val="lt-LT"/>
        </w:rPr>
        <w:t>I</w:t>
      </w:r>
      <w:r w:rsidR="00531981" w:rsidRPr="00314DB6">
        <w:rPr>
          <w:color w:val="auto"/>
          <w:sz w:val="24"/>
          <w:szCs w:val="24"/>
          <w:lang w:val="lt-LT"/>
        </w:rPr>
        <w:t>I</w:t>
      </w:r>
      <w:r w:rsidRPr="00314DB6">
        <w:rPr>
          <w:color w:val="auto"/>
          <w:sz w:val="24"/>
          <w:szCs w:val="24"/>
          <w:lang w:val="lt-LT"/>
        </w:rPr>
        <w:t>. SUPAPRASTINTŲ PIRKIMŲ DOKUMENTAVIMAS IR ATASKAITŲ PATEIKIMAS</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1</w:t>
      </w:r>
      <w:r w:rsidR="00F43BA9" w:rsidRPr="00314DB6">
        <w:rPr>
          <w:color w:val="auto"/>
          <w:sz w:val="24"/>
          <w:szCs w:val="24"/>
          <w:lang w:val="lt-LT"/>
        </w:rPr>
        <w:t>39</w:t>
      </w:r>
      <w:r w:rsidRPr="00314DB6">
        <w:rPr>
          <w:color w:val="auto"/>
          <w:sz w:val="24"/>
          <w:szCs w:val="24"/>
          <w:lang w:val="lt-LT"/>
        </w:rPr>
        <w:t>. </w:t>
      </w:r>
      <w:r w:rsidR="00C63500" w:rsidRPr="00314DB6">
        <w:rPr>
          <w:color w:val="auto"/>
          <w:sz w:val="24"/>
          <w:szCs w:val="24"/>
          <w:lang w:val="lt-LT"/>
        </w:rPr>
        <w:t>Pirkimui pasibaigus, v</w:t>
      </w:r>
      <w:r w:rsidR="00310C85" w:rsidRPr="00314DB6">
        <w:rPr>
          <w:color w:val="auto"/>
          <w:sz w:val="24"/>
          <w:szCs w:val="24"/>
          <w:lang w:val="lt-LT"/>
        </w:rPr>
        <w:t xml:space="preserve">isus su pirkimu susijusius dokumentus </w:t>
      </w:r>
      <w:r w:rsidR="008F5451" w:rsidRPr="00314DB6">
        <w:rPr>
          <w:color w:val="auto"/>
          <w:sz w:val="24"/>
          <w:szCs w:val="24"/>
          <w:lang w:val="lt-LT"/>
        </w:rPr>
        <w:t>tvarko</w:t>
      </w:r>
      <w:r w:rsidR="00310C85" w:rsidRPr="00314DB6">
        <w:rPr>
          <w:color w:val="auto"/>
          <w:sz w:val="24"/>
          <w:szCs w:val="24"/>
          <w:lang w:val="lt-LT"/>
        </w:rPr>
        <w:t xml:space="preserve"> </w:t>
      </w:r>
      <w:r w:rsidR="00C63500" w:rsidRPr="00314DB6">
        <w:rPr>
          <w:color w:val="auto"/>
          <w:sz w:val="24"/>
          <w:szCs w:val="24"/>
          <w:lang w:val="lt-LT"/>
        </w:rPr>
        <w:t>P</w:t>
      </w:r>
      <w:r w:rsidR="00310C85" w:rsidRPr="00314DB6">
        <w:rPr>
          <w:color w:val="auto"/>
          <w:sz w:val="24"/>
          <w:szCs w:val="24"/>
          <w:lang w:val="lt-LT"/>
        </w:rPr>
        <w:t>irkimo organizatorius ar Komisija.</w:t>
      </w:r>
      <w:r w:rsidR="00C63500" w:rsidRPr="00314DB6">
        <w:rPr>
          <w:color w:val="auto"/>
          <w:sz w:val="24"/>
          <w:szCs w:val="24"/>
          <w:lang w:val="lt-LT"/>
        </w:rPr>
        <w:t xml:space="preserve"> Mokėjimo dokumentų ir sutarčių originalai perduodami </w:t>
      </w:r>
      <w:r w:rsidR="00C63500" w:rsidRPr="00314DB6">
        <w:rPr>
          <w:iCs/>
          <w:color w:val="auto"/>
          <w:sz w:val="24"/>
          <w:szCs w:val="24"/>
          <w:lang w:val="lt-LT"/>
        </w:rPr>
        <w:t>Administracijos  skyriui.</w:t>
      </w:r>
      <w:r w:rsidR="00310C85" w:rsidRPr="00314DB6">
        <w:rPr>
          <w:color w:val="auto"/>
          <w:sz w:val="24"/>
          <w:szCs w:val="24"/>
          <w:lang w:val="lt-LT"/>
        </w:rPr>
        <w:t xml:space="preserve"> Dokumentai  </w:t>
      </w:r>
      <w:r w:rsidR="00D42DF8" w:rsidRPr="00314DB6">
        <w:rPr>
          <w:color w:val="auto"/>
          <w:sz w:val="24"/>
          <w:szCs w:val="24"/>
          <w:lang w:val="lt-LT"/>
        </w:rPr>
        <w:t xml:space="preserve">tvarkomi ir saugomi </w:t>
      </w:r>
      <w:r w:rsidR="00310C85" w:rsidRPr="00314DB6">
        <w:rPr>
          <w:color w:val="auto"/>
          <w:sz w:val="24"/>
          <w:szCs w:val="24"/>
          <w:lang w:val="lt-LT"/>
        </w:rPr>
        <w:t>pagal Centr</w:t>
      </w:r>
      <w:r w:rsidR="00D42DF8" w:rsidRPr="00314DB6">
        <w:rPr>
          <w:color w:val="auto"/>
          <w:sz w:val="24"/>
          <w:szCs w:val="24"/>
          <w:lang w:val="lt-LT"/>
        </w:rPr>
        <w:t xml:space="preserve">o </w:t>
      </w:r>
      <w:r w:rsidR="00310C85" w:rsidRPr="00314DB6">
        <w:rPr>
          <w:color w:val="auto"/>
          <w:sz w:val="24"/>
          <w:szCs w:val="24"/>
          <w:lang w:val="lt-LT"/>
        </w:rPr>
        <w:t xml:space="preserve">dokumentacijos planą. </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1</w:t>
      </w:r>
      <w:r w:rsidR="00F43BA9" w:rsidRPr="00314DB6">
        <w:rPr>
          <w:color w:val="auto"/>
          <w:sz w:val="24"/>
          <w:szCs w:val="24"/>
          <w:lang w:val="lt-LT"/>
        </w:rPr>
        <w:t>40</w:t>
      </w:r>
      <w:r w:rsidRPr="00314DB6">
        <w:rPr>
          <w:color w:val="auto"/>
          <w:sz w:val="24"/>
          <w:szCs w:val="24"/>
          <w:lang w:val="lt-LT"/>
        </w:rPr>
        <w:t>. Kai pirkimą vykdo Komisija, kiekvienas jos sprendimas protokoluojamas. Kai pirkimą vykdo Pirkimo organizatorius, pildom</w:t>
      </w:r>
      <w:r w:rsidR="00052902" w:rsidRPr="00314DB6">
        <w:rPr>
          <w:color w:val="auto"/>
          <w:sz w:val="24"/>
          <w:szCs w:val="24"/>
          <w:lang w:val="lt-LT"/>
        </w:rPr>
        <w:t>a supaprastinto pirkimo pažyma, išskyrus atvejus, kai šių taisyklių nustatyta tvarka pasiūlymą pateikti kreipiamasi į vieną tiekėją.</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1</w:t>
      </w:r>
      <w:r w:rsidR="00F43BA9" w:rsidRPr="00314DB6">
        <w:rPr>
          <w:color w:val="auto"/>
          <w:sz w:val="24"/>
          <w:szCs w:val="24"/>
          <w:lang w:val="lt-LT"/>
        </w:rPr>
        <w:t>41</w:t>
      </w:r>
      <w:r w:rsidRPr="00314DB6">
        <w:rPr>
          <w:color w:val="auto"/>
          <w:sz w:val="24"/>
          <w:szCs w:val="24"/>
          <w:lang w:val="lt-LT"/>
        </w:rPr>
        <w:t>.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1</w:t>
      </w:r>
      <w:r w:rsidR="00F43BA9" w:rsidRPr="00314DB6">
        <w:rPr>
          <w:color w:val="auto"/>
          <w:sz w:val="24"/>
          <w:szCs w:val="24"/>
          <w:lang w:val="lt-LT"/>
        </w:rPr>
        <w:t>42</w:t>
      </w:r>
      <w:r w:rsidRPr="00314DB6">
        <w:rPr>
          <w:color w:val="auto"/>
          <w:sz w:val="24"/>
          <w:szCs w:val="24"/>
          <w:lang w:val="lt-LT"/>
        </w:rPr>
        <w:t>. </w:t>
      </w:r>
      <w:r w:rsidR="005A6539" w:rsidRPr="00314DB6">
        <w:rPr>
          <w:color w:val="auto"/>
          <w:sz w:val="24"/>
          <w:szCs w:val="24"/>
          <w:lang w:val="lt-LT"/>
        </w:rPr>
        <w:t>Centras</w:t>
      </w:r>
      <w:r w:rsidRPr="00314DB6">
        <w:rPr>
          <w:color w:val="auto"/>
          <w:sz w:val="24"/>
          <w:szCs w:val="24"/>
          <w:lang w:val="lt-LT"/>
        </w:rPr>
        <w:t xml:space="preserve"> už kiekvieną supaprastintą pirkimą, įskaitant ir supaprastintą pirkimą, kurio metu sudaroma preliminarioji sutartis,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1</w:t>
      </w:r>
      <w:r w:rsidR="00F43BA9" w:rsidRPr="00314DB6">
        <w:rPr>
          <w:color w:val="auto"/>
          <w:sz w:val="24"/>
          <w:szCs w:val="24"/>
          <w:lang w:val="lt-LT"/>
        </w:rPr>
        <w:t>43</w:t>
      </w:r>
      <w:r w:rsidRPr="00314DB6">
        <w:rPr>
          <w:color w:val="auto"/>
          <w:sz w:val="24"/>
          <w:szCs w:val="24"/>
          <w:lang w:val="lt-LT"/>
        </w:rPr>
        <w:t>. </w:t>
      </w:r>
      <w:r w:rsidR="005A6539" w:rsidRPr="00314DB6">
        <w:rPr>
          <w:color w:val="auto"/>
          <w:sz w:val="24"/>
          <w:szCs w:val="24"/>
          <w:lang w:val="lt-LT"/>
        </w:rPr>
        <w:t>Centras</w:t>
      </w:r>
      <w:r w:rsidRPr="00314DB6">
        <w:rPr>
          <w:color w:val="auto"/>
          <w:sz w:val="24"/>
          <w:szCs w:val="24"/>
          <w:lang w:val="lt-LT"/>
        </w:rPr>
        <w:t xml:space="preserve"> privalo Viešųjų pirkimų tarnybai pagal jos nustatytas formas ir reikalavimus pateikti visų per finansinius metus atliktų pirkimų ataskaitą:</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1</w:t>
      </w:r>
      <w:r w:rsidR="00F43BA9" w:rsidRPr="00314DB6">
        <w:rPr>
          <w:color w:val="auto"/>
          <w:sz w:val="24"/>
          <w:szCs w:val="24"/>
          <w:lang w:val="lt-LT"/>
        </w:rPr>
        <w:t>43</w:t>
      </w:r>
      <w:r w:rsidRPr="00314DB6">
        <w:rPr>
          <w:color w:val="auto"/>
          <w:sz w:val="24"/>
          <w:szCs w:val="24"/>
          <w:lang w:val="lt-LT"/>
        </w:rPr>
        <w:t>.1. kai pagal preliminariąsias sutartis sudaromos pagrindinės pirkimo sutartys;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1</w:t>
      </w:r>
      <w:r w:rsidR="00F43BA9" w:rsidRPr="00314DB6">
        <w:rPr>
          <w:color w:val="auto"/>
          <w:sz w:val="24"/>
          <w:szCs w:val="24"/>
          <w:lang w:val="lt-LT"/>
        </w:rPr>
        <w:t>43</w:t>
      </w:r>
      <w:r w:rsidRPr="00314DB6">
        <w:rPr>
          <w:color w:val="auto"/>
          <w:sz w:val="24"/>
          <w:szCs w:val="24"/>
          <w:lang w:val="lt-LT"/>
        </w:rPr>
        <w:t>.2. supaprastintų pirkimų, atliktų pagal Viešųjų pirkimų įstatymo 91 straipsnio reikalavimus;</w:t>
      </w:r>
    </w:p>
    <w:p w:rsidR="00AA7B22"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lastRenderedPageBreak/>
        <w:t>1</w:t>
      </w:r>
      <w:r w:rsidR="00F43BA9" w:rsidRPr="00314DB6">
        <w:rPr>
          <w:color w:val="auto"/>
          <w:sz w:val="24"/>
          <w:szCs w:val="24"/>
          <w:lang w:val="lt-LT"/>
        </w:rPr>
        <w:t>43</w:t>
      </w:r>
      <w:r w:rsidRPr="00314DB6">
        <w:rPr>
          <w:color w:val="auto"/>
          <w:sz w:val="24"/>
          <w:szCs w:val="24"/>
          <w:lang w:val="lt-LT"/>
        </w:rPr>
        <w:t>.3. mažos vertės pirkimų.</w:t>
      </w:r>
    </w:p>
    <w:p w:rsidR="00013210" w:rsidRPr="00314DB6" w:rsidRDefault="00013210" w:rsidP="00F27528">
      <w:pPr>
        <w:pStyle w:val="CentrBold"/>
        <w:spacing w:line="240" w:lineRule="auto"/>
        <w:rPr>
          <w:color w:val="auto"/>
          <w:sz w:val="24"/>
          <w:szCs w:val="24"/>
          <w:lang w:val="lt-LT"/>
        </w:rPr>
      </w:pPr>
    </w:p>
    <w:p w:rsidR="00AA7B22" w:rsidRPr="00314DB6" w:rsidRDefault="00AA7B22" w:rsidP="00F27528">
      <w:pPr>
        <w:pStyle w:val="CentrBold"/>
        <w:spacing w:line="240" w:lineRule="auto"/>
        <w:rPr>
          <w:color w:val="auto"/>
          <w:sz w:val="24"/>
          <w:szCs w:val="24"/>
          <w:lang w:val="lt-LT"/>
        </w:rPr>
      </w:pPr>
      <w:r w:rsidRPr="00314DB6">
        <w:rPr>
          <w:color w:val="auto"/>
          <w:sz w:val="24"/>
          <w:szCs w:val="24"/>
          <w:lang w:val="lt-LT"/>
        </w:rPr>
        <w:t>X</w:t>
      </w:r>
      <w:r w:rsidR="009216C6" w:rsidRPr="00314DB6">
        <w:rPr>
          <w:color w:val="auto"/>
          <w:sz w:val="24"/>
          <w:szCs w:val="24"/>
          <w:lang w:val="lt-LT"/>
        </w:rPr>
        <w:t>V</w:t>
      </w:r>
      <w:r w:rsidRPr="00314DB6">
        <w:rPr>
          <w:color w:val="auto"/>
          <w:sz w:val="24"/>
          <w:szCs w:val="24"/>
          <w:lang w:val="lt-LT"/>
        </w:rPr>
        <w:t>II</w:t>
      </w:r>
      <w:r w:rsidR="00531981" w:rsidRPr="00314DB6">
        <w:rPr>
          <w:color w:val="auto"/>
          <w:sz w:val="24"/>
          <w:szCs w:val="24"/>
          <w:lang w:val="lt-LT"/>
        </w:rPr>
        <w:t>I</w:t>
      </w:r>
      <w:r w:rsidRPr="00314DB6">
        <w:rPr>
          <w:color w:val="auto"/>
          <w:sz w:val="24"/>
          <w:szCs w:val="24"/>
          <w:lang w:val="lt-LT"/>
        </w:rPr>
        <w:t>. INFORMACIJOS APIE SUPAPRASTINTUS PIRKIMUS TEIKIMAS</w:t>
      </w:r>
    </w:p>
    <w:p w:rsidR="00AA7B22" w:rsidRPr="00314DB6" w:rsidRDefault="00AA7B22" w:rsidP="00F27528">
      <w:pPr>
        <w:pStyle w:val="Hipersaitas1"/>
        <w:spacing w:line="240" w:lineRule="auto"/>
        <w:rPr>
          <w:color w:val="auto"/>
          <w:sz w:val="24"/>
          <w:szCs w:val="24"/>
          <w:lang w:val="lt-LT"/>
        </w:rPr>
      </w:pP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1</w:t>
      </w:r>
      <w:r w:rsidR="00F43BA9" w:rsidRPr="00314DB6">
        <w:rPr>
          <w:color w:val="auto"/>
          <w:sz w:val="24"/>
          <w:szCs w:val="24"/>
          <w:lang w:val="lt-LT"/>
        </w:rPr>
        <w:t>44</w:t>
      </w:r>
      <w:r w:rsidRPr="00314DB6">
        <w:rPr>
          <w:color w:val="auto"/>
          <w:sz w:val="24"/>
          <w:szCs w:val="24"/>
          <w:lang w:val="lt-LT"/>
        </w:rPr>
        <w:t>. Komisija ar Pirkimo organizatorius tiekėjus nedelsiant, ne vėliau kaip per 3 darbo dienas nuo sprendimo priėmimo, raštu informuoja apie:</w:t>
      </w:r>
    </w:p>
    <w:p w:rsidR="00AA7B22" w:rsidRPr="00314DB6" w:rsidRDefault="00AA7B22" w:rsidP="00F27528">
      <w:pPr>
        <w:pStyle w:val="Hipersaitas1"/>
        <w:tabs>
          <w:tab w:val="left" w:pos="720"/>
        </w:tabs>
        <w:spacing w:line="240" w:lineRule="auto"/>
        <w:ind w:firstLine="600"/>
        <w:rPr>
          <w:i/>
          <w:iCs/>
          <w:color w:val="auto"/>
          <w:sz w:val="24"/>
          <w:szCs w:val="24"/>
          <w:lang w:val="lt-LT"/>
        </w:rPr>
      </w:pPr>
      <w:r w:rsidRPr="00314DB6">
        <w:rPr>
          <w:color w:val="auto"/>
          <w:sz w:val="24"/>
          <w:szCs w:val="24"/>
          <w:lang w:val="lt-LT"/>
        </w:rPr>
        <w:t>1</w:t>
      </w:r>
      <w:r w:rsidR="00F43BA9" w:rsidRPr="00314DB6">
        <w:rPr>
          <w:color w:val="auto"/>
          <w:sz w:val="24"/>
          <w:szCs w:val="24"/>
          <w:lang w:val="lt-LT"/>
        </w:rPr>
        <w:t>44</w:t>
      </w:r>
      <w:r w:rsidRPr="00314DB6">
        <w:rPr>
          <w:color w:val="auto"/>
          <w:sz w:val="24"/>
          <w:szCs w:val="24"/>
          <w:lang w:val="lt-LT"/>
        </w:rPr>
        <w:t>.1. tiekėjo pasiūlymo atmetimą;</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1</w:t>
      </w:r>
      <w:r w:rsidR="00F43BA9" w:rsidRPr="00314DB6">
        <w:rPr>
          <w:color w:val="auto"/>
          <w:sz w:val="24"/>
          <w:szCs w:val="24"/>
          <w:lang w:val="lt-LT"/>
        </w:rPr>
        <w:t>44</w:t>
      </w:r>
      <w:r w:rsidRPr="00314DB6">
        <w:rPr>
          <w:color w:val="auto"/>
          <w:sz w:val="24"/>
          <w:szCs w:val="24"/>
          <w:lang w:val="lt-LT"/>
        </w:rPr>
        <w:t>.2. pasiūlymų eilę;</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1</w:t>
      </w:r>
      <w:r w:rsidR="00F43BA9" w:rsidRPr="00314DB6">
        <w:rPr>
          <w:color w:val="auto"/>
          <w:sz w:val="24"/>
          <w:szCs w:val="24"/>
          <w:lang w:val="lt-LT"/>
        </w:rPr>
        <w:t>44</w:t>
      </w:r>
      <w:r w:rsidRPr="00314DB6">
        <w:rPr>
          <w:color w:val="auto"/>
          <w:sz w:val="24"/>
          <w:szCs w:val="24"/>
          <w:lang w:val="lt-LT"/>
        </w:rPr>
        <w:t>.3. supaprastinto pirkimo nutraukimą.</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Šis punktas netaikomas, kai supaprastintas pirkimas atliekamas apklausos būdu žodžiu.</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1</w:t>
      </w:r>
      <w:r w:rsidR="00F43BA9" w:rsidRPr="00314DB6">
        <w:rPr>
          <w:color w:val="auto"/>
          <w:sz w:val="24"/>
          <w:szCs w:val="24"/>
          <w:lang w:val="lt-LT"/>
        </w:rPr>
        <w:t>45</w:t>
      </w:r>
      <w:r w:rsidRPr="00314DB6">
        <w:rPr>
          <w:color w:val="auto"/>
          <w:sz w:val="24"/>
          <w:szCs w:val="24"/>
          <w:lang w:val="lt-LT"/>
        </w:rPr>
        <w:t xml:space="preserve">. Susipažinti su informacija, susijusia su pasiūlymų nagrinėjimu, aiškinimu, vertinimu ir palyginimu, gali tiktai Komisijos nariai ir </w:t>
      </w:r>
      <w:r w:rsidR="00013210" w:rsidRPr="00314DB6">
        <w:rPr>
          <w:color w:val="auto"/>
          <w:sz w:val="24"/>
          <w:szCs w:val="24"/>
          <w:lang w:val="lt-LT"/>
        </w:rPr>
        <w:t>Centro</w:t>
      </w:r>
      <w:r w:rsidRPr="00314DB6">
        <w:rPr>
          <w:color w:val="auto"/>
          <w:sz w:val="24"/>
          <w:szCs w:val="24"/>
          <w:lang w:val="lt-LT"/>
        </w:rPr>
        <w:t xml:space="preserve"> pakviesti ekspertai, </w:t>
      </w:r>
      <w:r w:rsidR="00013210" w:rsidRPr="00314DB6">
        <w:rPr>
          <w:color w:val="auto"/>
          <w:sz w:val="24"/>
          <w:szCs w:val="24"/>
          <w:lang w:val="lt-LT"/>
        </w:rPr>
        <w:t>Centro direktorius</w:t>
      </w:r>
      <w:r w:rsidRPr="00314DB6">
        <w:rPr>
          <w:color w:val="auto"/>
          <w:sz w:val="24"/>
          <w:szCs w:val="24"/>
          <w:lang w:val="lt-LT"/>
        </w:rPr>
        <w:t>,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AA7B22" w:rsidRPr="00314DB6" w:rsidRDefault="00AA7B22" w:rsidP="00F27528">
      <w:pPr>
        <w:pStyle w:val="Hipersaitas1"/>
        <w:tabs>
          <w:tab w:val="left" w:pos="720"/>
        </w:tabs>
        <w:spacing w:line="240" w:lineRule="auto"/>
        <w:ind w:firstLine="600"/>
        <w:rPr>
          <w:color w:val="auto"/>
          <w:sz w:val="24"/>
          <w:szCs w:val="24"/>
          <w:lang w:val="lt-LT"/>
        </w:rPr>
      </w:pPr>
      <w:r w:rsidRPr="00314DB6">
        <w:rPr>
          <w:color w:val="auto"/>
          <w:sz w:val="24"/>
          <w:szCs w:val="24"/>
          <w:lang w:val="lt-LT"/>
        </w:rPr>
        <w:t>1</w:t>
      </w:r>
      <w:r w:rsidR="00F43BA9" w:rsidRPr="00314DB6">
        <w:rPr>
          <w:color w:val="auto"/>
          <w:sz w:val="24"/>
          <w:szCs w:val="24"/>
          <w:lang w:val="lt-LT"/>
        </w:rPr>
        <w:t>46</w:t>
      </w:r>
      <w:r w:rsidRPr="00314DB6">
        <w:rPr>
          <w:color w:val="auto"/>
          <w:sz w:val="24"/>
          <w:szCs w:val="24"/>
          <w:lang w:val="lt-LT"/>
        </w:rPr>
        <w:t>. </w:t>
      </w:r>
      <w:r w:rsidR="00A70C14" w:rsidRPr="00314DB6">
        <w:rPr>
          <w:color w:val="auto"/>
          <w:sz w:val="24"/>
          <w:szCs w:val="24"/>
          <w:lang w:val="lt-LT"/>
        </w:rPr>
        <w:t>Centras</w:t>
      </w:r>
      <w:r w:rsidRPr="00314DB6">
        <w:rPr>
          <w:color w:val="auto"/>
          <w:sz w:val="24"/>
          <w:szCs w:val="24"/>
          <w:lang w:val="lt-LT"/>
        </w:rPr>
        <w:t xml:space="preserve">, Komisija, jos nariai ar ekspertai ir kiti asmenys, nepažeisdami įstatymų reikalavimų, ypač dėl sudarytų sutarčių skelbimo ir informacijos, susijusios su jos teikimu kandidatams ir dalyviams, negali tretiesiems asmenims atskleisti </w:t>
      </w:r>
      <w:r w:rsidR="00A70C14" w:rsidRPr="00314DB6">
        <w:rPr>
          <w:color w:val="auto"/>
          <w:sz w:val="24"/>
          <w:szCs w:val="24"/>
          <w:lang w:val="lt-LT"/>
        </w:rPr>
        <w:t xml:space="preserve">Centui </w:t>
      </w:r>
      <w:r w:rsidRPr="00314DB6">
        <w:rPr>
          <w:color w:val="auto"/>
          <w:sz w:val="24"/>
          <w:szCs w:val="24"/>
          <w:lang w:val="lt-LT"/>
        </w:rPr>
        <w:t>pateiktos tiekėjo informacijos, kurios konfidencialumą nurodė tiekėjas. Tokią informaciją sudaro, visų pirma, komercinė (gamybinė) paslaptis ir konfidencialieji pasiūlymų aspektai.</w:t>
      </w:r>
    </w:p>
    <w:p w:rsidR="00AA7B22" w:rsidRPr="00314DB6" w:rsidRDefault="00AA7B22" w:rsidP="00F27528">
      <w:pPr>
        <w:pStyle w:val="Hipersaitas1"/>
        <w:tabs>
          <w:tab w:val="left" w:pos="720"/>
        </w:tabs>
        <w:spacing w:line="240" w:lineRule="auto"/>
        <w:ind w:firstLine="600"/>
        <w:rPr>
          <w:color w:val="auto"/>
          <w:sz w:val="24"/>
          <w:szCs w:val="24"/>
          <w:lang w:val="lt-LT"/>
        </w:rPr>
      </w:pPr>
    </w:p>
    <w:p w:rsidR="00AA7B22" w:rsidRPr="00314DB6" w:rsidRDefault="00AA7B22" w:rsidP="00F27528">
      <w:pPr>
        <w:pStyle w:val="CentrBold"/>
        <w:spacing w:line="240" w:lineRule="auto"/>
        <w:rPr>
          <w:color w:val="auto"/>
          <w:sz w:val="24"/>
          <w:szCs w:val="24"/>
          <w:lang w:val="lt-LT"/>
        </w:rPr>
      </w:pPr>
      <w:r w:rsidRPr="00314DB6">
        <w:rPr>
          <w:color w:val="auto"/>
          <w:sz w:val="24"/>
          <w:szCs w:val="24"/>
          <w:lang w:val="lt-LT"/>
        </w:rPr>
        <w:t>X</w:t>
      </w:r>
      <w:r w:rsidR="00531981" w:rsidRPr="00314DB6">
        <w:rPr>
          <w:color w:val="auto"/>
          <w:sz w:val="24"/>
          <w:szCs w:val="24"/>
          <w:lang w:val="lt-LT"/>
        </w:rPr>
        <w:t>IX</w:t>
      </w:r>
      <w:r w:rsidRPr="00314DB6">
        <w:rPr>
          <w:color w:val="auto"/>
          <w:sz w:val="24"/>
          <w:szCs w:val="24"/>
          <w:lang w:val="lt-LT"/>
        </w:rPr>
        <w:t>. GINČŲ NAGRINĖJIMAS</w:t>
      </w:r>
    </w:p>
    <w:p w:rsidR="00AA7B22" w:rsidRPr="00314DB6" w:rsidRDefault="00AA7B22" w:rsidP="00F27528">
      <w:pPr>
        <w:pStyle w:val="Hipersaitas1"/>
        <w:spacing w:line="240" w:lineRule="auto"/>
        <w:rPr>
          <w:color w:val="auto"/>
          <w:sz w:val="24"/>
          <w:szCs w:val="24"/>
          <w:lang w:val="lt-LT"/>
        </w:rPr>
      </w:pPr>
    </w:p>
    <w:p w:rsidR="00C1537F" w:rsidRPr="00314DB6" w:rsidRDefault="00AA7B22" w:rsidP="00F27528">
      <w:pPr>
        <w:pStyle w:val="Hipersaitas1"/>
        <w:spacing w:line="240" w:lineRule="auto"/>
        <w:ind w:firstLine="600"/>
        <w:rPr>
          <w:color w:val="auto"/>
          <w:sz w:val="24"/>
          <w:szCs w:val="24"/>
          <w:lang w:val="lt-LT"/>
        </w:rPr>
      </w:pPr>
      <w:r w:rsidRPr="00314DB6">
        <w:rPr>
          <w:color w:val="auto"/>
          <w:sz w:val="24"/>
          <w:szCs w:val="24"/>
          <w:lang w:val="lt-LT"/>
        </w:rPr>
        <w:t>1</w:t>
      </w:r>
      <w:r w:rsidR="00F43BA9" w:rsidRPr="00314DB6">
        <w:rPr>
          <w:color w:val="auto"/>
          <w:sz w:val="24"/>
          <w:szCs w:val="24"/>
          <w:lang w:val="lt-LT"/>
        </w:rPr>
        <w:t>47</w:t>
      </w:r>
      <w:r w:rsidRPr="00314DB6">
        <w:rPr>
          <w:color w:val="auto"/>
          <w:sz w:val="24"/>
          <w:szCs w:val="24"/>
          <w:lang w:val="lt-LT"/>
        </w:rPr>
        <w:t>. </w:t>
      </w:r>
      <w:r w:rsidR="00C1537F" w:rsidRPr="00314DB6">
        <w:rPr>
          <w:color w:val="auto"/>
          <w:sz w:val="24"/>
          <w:szCs w:val="24"/>
          <w:lang w:val="lt-LT"/>
        </w:rPr>
        <w:t>Visi ginčai, kylantys tarp Centro ir tiekėjų, nagrinėjami vadovaujantis Viešųjų pirkimų įstatymo V skyriaus nuostatomis.</w:t>
      </w:r>
    </w:p>
    <w:p w:rsidR="00ED1D31" w:rsidRPr="00314DB6" w:rsidRDefault="00ED1D31" w:rsidP="00ED1D31">
      <w:pPr>
        <w:pStyle w:val="Linija"/>
        <w:spacing w:line="240" w:lineRule="auto"/>
        <w:rPr>
          <w:color w:val="auto"/>
          <w:sz w:val="24"/>
          <w:szCs w:val="24"/>
          <w:lang w:val="lt-LT"/>
        </w:rPr>
      </w:pPr>
    </w:p>
    <w:p w:rsidR="00AA7B22" w:rsidRPr="00314DB6" w:rsidRDefault="00AA7B22" w:rsidP="00ED1D31">
      <w:pPr>
        <w:pStyle w:val="Linija"/>
        <w:spacing w:line="240" w:lineRule="auto"/>
        <w:rPr>
          <w:color w:val="auto"/>
          <w:sz w:val="24"/>
          <w:szCs w:val="24"/>
          <w:lang w:val="lt-LT"/>
        </w:rPr>
      </w:pPr>
      <w:r w:rsidRPr="00314DB6">
        <w:rPr>
          <w:color w:val="auto"/>
          <w:sz w:val="24"/>
          <w:szCs w:val="24"/>
          <w:lang w:val="lt-LT"/>
        </w:rPr>
        <w:t>_____________</w:t>
      </w:r>
      <w:r w:rsidR="008545FD">
        <w:rPr>
          <w:color w:val="auto"/>
          <w:sz w:val="24"/>
          <w:szCs w:val="24"/>
          <w:lang w:val="lt-LT"/>
        </w:rPr>
        <w:t>________</w:t>
      </w:r>
    </w:p>
    <w:sectPr w:rsidR="00AA7B22" w:rsidRPr="00314DB6" w:rsidSect="00686822">
      <w:footerReference w:type="even" r:id="rId18"/>
      <w:footerReference w:type="default"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FD0" w:rsidRDefault="009B5FD0">
      <w:r>
        <w:separator/>
      </w:r>
    </w:p>
  </w:endnote>
  <w:endnote w:type="continuationSeparator" w:id="0">
    <w:p w:rsidR="009B5FD0" w:rsidRDefault="009B5F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B5C" w:rsidRDefault="00143F36" w:rsidP="009E1F80">
    <w:pPr>
      <w:pStyle w:val="Porat"/>
      <w:framePr w:wrap="around" w:vAnchor="text" w:hAnchor="margin" w:xAlign="right" w:y="1"/>
      <w:rPr>
        <w:rStyle w:val="Puslapionumeris"/>
      </w:rPr>
    </w:pPr>
    <w:r>
      <w:rPr>
        <w:rStyle w:val="Puslapionumeris"/>
      </w:rPr>
      <w:fldChar w:fldCharType="begin"/>
    </w:r>
    <w:r w:rsidR="00015B5C">
      <w:rPr>
        <w:rStyle w:val="Puslapionumeris"/>
      </w:rPr>
      <w:instrText xml:space="preserve">PAGE  </w:instrText>
    </w:r>
    <w:r>
      <w:rPr>
        <w:rStyle w:val="Puslapionumeris"/>
      </w:rPr>
      <w:fldChar w:fldCharType="end"/>
    </w:r>
  </w:p>
  <w:p w:rsidR="00015B5C" w:rsidRDefault="00015B5C" w:rsidP="00686822">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B5C" w:rsidRDefault="00143F36" w:rsidP="009E1F80">
    <w:pPr>
      <w:pStyle w:val="Porat"/>
      <w:framePr w:wrap="around" w:vAnchor="text" w:hAnchor="margin" w:xAlign="right" w:y="1"/>
      <w:rPr>
        <w:rStyle w:val="Puslapionumeris"/>
      </w:rPr>
    </w:pPr>
    <w:r>
      <w:rPr>
        <w:rStyle w:val="Puslapionumeris"/>
      </w:rPr>
      <w:fldChar w:fldCharType="begin"/>
    </w:r>
    <w:r w:rsidR="00015B5C">
      <w:rPr>
        <w:rStyle w:val="Puslapionumeris"/>
      </w:rPr>
      <w:instrText xml:space="preserve">PAGE  </w:instrText>
    </w:r>
    <w:r>
      <w:rPr>
        <w:rStyle w:val="Puslapionumeris"/>
      </w:rPr>
      <w:fldChar w:fldCharType="separate"/>
    </w:r>
    <w:r w:rsidR="005C6285">
      <w:rPr>
        <w:rStyle w:val="Puslapionumeris"/>
        <w:noProof/>
      </w:rPr>
      <w:t>15</w:t>
    </w:r>
    <w:r>
      <w:rPr>
        <w:rStyle w:val="Puslapionumeris"/>
      </w:rPr>
      <w:fldChar w:fldCharType="end"/>
    </w:r>
  </w:p>
  <w:p w:rsidR="00015B5C" w:rsidRDefault="00015B5C" w:rsidP="00686822">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FD0" w:rsidRDefault="009B5FD0">
      <w:r>
        <w:separator/>
      </w:r>
    </w:p>
  </w:footnote>
  <w:footnote w:type="continuationSeparator" w:id="0">
    <w:p w:rsidR="009B5FD0" w:rsidRDefault="009B5F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5C9CEE"/>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702C19BC"/>
    <w:multiLevelType w:val="multilevel"/>
    <w:tmpl w:val="0F48B0C8"/>
    <w:lvl w:ilvl="0">
      <w:start w:val="1"/>
      <w:numFmt w:val="decimal"/>
      <w:lvlText w:val="%1."/>
      <w:lvlJc w:val="left"/>
      <w:pPr>
        <w:tabs>
          <w:tab w:val="num" w:pos="1211"/>
        </w:tabs>
        <w:ind w:left="0" w:firstLine="851"/>
      </w:pPr>
    </w:lvl>
    <w:lvl w:ilvl="1">
      <w:start w:val="1"/>
      <w:numFmt w:val="decimal"/>
      <w:lvlText w:val="%1.%2."/>
      <w:lvlJc w:val="left"/>
      <w:pPr>
        <w:tabs>
          <w:tab w:val="num" w:pos="1211"/>
        </w:tabs>
        <w:ind w:left="0" w:firstLine="851"/>
      </w:pPr>
    </w:lvl>
    <w:lvl w:ilvl="2">
      <w:start w:val="1"/>
      <w:numFmt w:val="decimal"/>
      <w:lvlText w:val="%1.%2.%3."/>
      <w:lvlJc w:val="left"/>
      <w:pPr>
        <w:tabs>
          <w:tab w:val="num" w:pos="1571"/>
        </w:tabs>
        <w:ind w:left="0" w:firstLine="851"/>
      </w:pPr>
    </w:lvl>
    <w:lvl w:ilvl="3">
      <w:start w:val="1"/>
      <w:numFmt w:val="decimal"/>
      <w:lvlText w:val="%1.%2.%3.%4."/>
      <w:lvlJc w:val="left"/>
      <w:pPr>
        <w:tabs>
          <w:tab w:val="num" w:pos="1571"/>
        </w:tabs>
        <w:ind w:left="0" w:firstLine="851"/>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7B22"/>
    <w:rsid w:val="00013210"/>
    <w:rsid w:val="00015B5C"/>
    <w:rsid w:val="0002322B"/>
    <w:rsid w:val="000251E2"/>
    <w:rsid w:val="00052902"/>
    <w:rsid w:val="00067E01"/>
    <w:rsid w:val="000914A2"/>
    <w:rsid w:val="00096D8F"/>
    <w:rsid w:val="000B5620"/>
    <w:rsid w:val="000C34E1"/>
    <w:rsid w:val="000C3B08"/>
    <w:rsid w:val="000D3328"/>
    <w:rsid w:val="000E5586"/>
    <w:rsid w:val="000E764F"/>
    <w:rsid w:val="00105048"/>
    <w:rsid w:val="001103F8"/>
    <w:rsid w:val="001328E9"/>
    <w:rsid w:val="001355EE"/>
    <w:rsid w:val="0014171C"/>
    <w:rsid w:val="00142BC3"/>
    <w:rsid w:val="00143F36"/>
    <w:rsid w:val="00150E03"/>
    <w:rsid w:val="00155759"/>
    <w:rsid w:val="00160BE8"/>
    <w:rsid w:val="00177729"/>
    <w:rsid w:val="00181658"/>
    <w:rsid w:val="00187951"/>
    <w:rsid w:val="00194C52"/>
    <w:rsid w:val="001C4A49"/>
    <w:rsid w:val="001D054A"/>
    <w:rsid w:val="001E1318"/>
    <w:rsid w:val="001E4C07"/>
    <w:rsid w:val="001F53A7"/>
    <w:rsid w:val="002031A8"/>
    <w:rsid w:val="002106B7"/>
    <w:rsid w:val="00213270"/>
    <w:rsid w:val="00232F39"/>
    <w:rsid w:val="0024131A"/>
    <w:rsid w:val="002463C7"/>
    <w:rsid w:val="002553AF"/>
    <w:rsid w:val="002836F1"/>
    <w:rsid w:val="00291244"/>
    <w:rsid w:val="002912AD"/>
    <w:rsid w:val="002A3145"/>
    <w:rsid w:val="002A65FF"/>
    <w:rsid w:val="002B6FCA"/>
    <w:rsid w:val="002C4EB1"/>
    <w:rsid w:val="002D01FA"/>
    <w:rsid w:val="002D34C6"/>
    <w:rsid w:val="002E29CB"/>
    <w:rsid w:val="002F1430"/>
    <w:rsid w:val="002F60FE"/>
    <w:rsid w:val="00310C85"/>
    <w:rsid w:val="00314DB6"/>
    <w:rsid w:val="0031658B"/>
    <w:rsid w:val="0032620B"/>
    <w:rsid w:val="00327E20"/>
    <w:rsid w:val="003462F4"/>
    <w:rsid w:val="003557B4"/>
    <w:rsid w:val="00355DD0"/>
    <w:rsid w:val="00376CF9"/>
    <w:rsid w:val="0038616A"/>
    <w:rsid w:val="003A2EEA"/>
    <w:rsid w:val="003A5621"/>
    <w:rsid w:val="003B2810"/>
    <w:rsid w:val="003B59C3"/>
    <w:rsid w:val="003C10F7"/>
    <w:rsid w:val="003D471B"/>
    <w:rsid w:val="003D6624"/>
    <w:rsid w:val="004053B2"/>
    <w:rsid w:val="00412221"/>
    <w:rsid w:val="004161A0"/>
    <w:rsid w:val="004257FF"/>
    <w:rsid w:val="0042652A"/>
    <w:rsid w:val="0043627D"/>
    <w:rsid w:val="00437215"/>
    <w:rsid w:val="004375C7"/>
    <w:rsid w:val="00457952"/>
    <w:rsid w:val="00457C92"/>
    <w:rsid w:val="00461CE7"/>
    <w:rsid w:val="00467DC9"/>
    <w:rsid w:val="00475B0D"/>
    <w:rsid w:val="004A04E5"/>
    <w:rsid w:val="004D4829"/>
    <w:rsid w:val="004D5FEB"/>
    <w:rsid w:val="00531981"/>
    <w:rsid w:val="00540464"/>
    <w:rsid w:val="005829DD"/>
    <w:rsid w:val="00596C72"/>
    <w:rsid w:val="005A6539"/>
    <w:rsid w:val="005C6285"/>
    <w:rsid w:val="005D06AE"/>
    <w:rsid w:val="005D5E3C"/>
    <w:rsid w:val="005E011A"/>
    <w:rsid w:val="005E16E3"/>
    <w:rsid w:val="005E3854"/>
    <w:rsid w:val="005F20DC"/>
    <w:rsid w:val="00615112"/>
    <w:rsid w:val="0062478D"/>
    <w:rsid w:val="00632754"/>
    <w:rsid w:val="0064691D"/>
    <w:rsid w:val="006528CD"/>
    <w:rsid w:val="006657A1"/>
    <w:rsid w:val="00670D0D"/>
    <w:rsid w:val="00682369"/>
    <w:rsid w:val="00686822"/>
    <w:rsid w:val="0069227A"/>
    <w:rsid w:val="006B5BB1"/>
    <w:rsid w:val="006C6093"/>
    <w:rsid w:val="006C6976"/>
    <w:rsid w:val="006E684D"/>
    <w:rsid w:val="00715DE3"/>
    <w:rsid w:val="0072082D"/>
    <w:rsid w:val="00726B6B"/>
    <w:rsid w:val="0074209F"/>
    <w:rsid w:val="00753273"/>
    <w:rsid w:val="00754464"/>
    <w:rsid w:val="00757FAC"/>
    <w:rsid w:val="00761EA5"/>
    <w:rsid w:val="00767EF1"/>
    <w:rsid w:val="007706BA"/>
    <w:rsid w:val="007928EF"/>
    <w:rsid w:val="007954AC"/>
    <w:rsid w:val="007C1EFE"/>
    <w:rsid w:val="007E5342"/>
    <w:rsid w:val="007F6170"/>
    <w:rsid w:val="007F78ED"/>
    <w:rsid w:val="008209F4"/>
    <w:rsid w:val="00822E7C"/>
    <w:rsid w:val="00836747"/>
    <w:rsid w:val="008545FD"/>
    <w:rsid w:val="0086183D"/>
    <w:rsid w:val="00861F02"/>
    <w:rsid w:val="008808C0"/>
    <w:rsid w:val="00885D80"/>
    <w:rsid w:val="00897DA2"/>
    <w:rsid w:val="008A7497"/>
    <w:rsid w:val="008C003D"/>
    <w:rsid w:val="008F5451"/>
    <w:rsid w:val="008F7D73"/>
    <w:rsid w:val="00905EDC"/>
    <w:rsid w:val="009105E5"/>
    <w:rsid w:val="009205A8"/>
    <w:rsid w:val="009216C6"/>
    <w:rsid w:val="009237E5"/>
    <w:rsid w:val="00925FB2"/>
    <w:rsid w:val="00942BAB"/>
    <w:rsid w:val="0095030B"/>
    <w:rsid w:val="00951835"/>
    <w:rsid w:val="00960B06"/>
    <w:rsid w:val="0097240F"/>
    <w:rsid w:val="00972B78"/>
    <w:rsid w:val="00974754"/>
    <w:rsid w:val="00976BCB"/>
    <w:rsid w:val="00981EE9"/>
    <w:rsid w:val="009A0F03"/>
    <w:rsid w:val="009A6187"/>
    <w:rsid w:val="009B5FD0"/>
    <w:rsid w:val="009E1F80"/>
    <w:rsid w:val="009E21DF"/>
    <w:rsid w:val="009E2ADD"/>
    <w:rsid w:val="009F353F"/>
    <w:rsid w:val="00A04B00"/>
    <w:rsid w:val="00A10EA0"/>
    <w:rsid w:val="00A12965"/>
    <w:rsid w:val="00A37B8A"/>
    <w:rsid w:val="00A43DFF"/>
    <w:rsid w:val="00A46B3D"/>
    <w:rsid w:val="00A46D4E"/>
    <w:rsid w:val="00A50668"/>
    <w:rsid w:val="00A56043"/>
    <w:rsid w:val="00A57D38"/>
    <w:rsid w:val="00A70C14"/>
    <w:rsid w:val="00A72A58"/>
    <w:rsid w:val="00A9665A"/>
    <w:rsid w:val="00AA2889"/>
    <w:rsid w:val="00AA7B22"/>
    <w:rsid w:val="00AB1FB8"/>
    <w:rsid w:val="00AC36F9"/>
    <w:rsid w:val="00AC7E5F"/>
    <w:rsid w:val="00AD46F7"/>
    <w:rsid w:val="00AF4178"/>
    <w:rsid w:val="00B04F18"/>
    <w:rsid w:val="00B1158C"/>
    <w:rsid w:val="00B12445"/>
    <w:rsid w:val="00B22C71"/>
    <w:rsid w:val="00B37F03"/>
    <w:rsid w:val="00B45327"/>
    <w:rsid w:val="00B56C7F"/>
    <w:rsid w:val="00B8057D"/>
    <w:rsid w:val="00B90A26"/>
    <w:rsid w:val="00B91C3B"/>
    <w:rsid w:val="00BA0266"/>
    <w:rsid w:val="00BA0797"/>
    <w:rsid w:val="00BB1775"/>
    <w:rsid w:val="00BB3B3A"/>
    <w:rsid w:val="00BB4191"/>
    <w:rsid w:val="00BB4387"/>
    <w:rsid w:val="00BB7AA5"/>
    <w:rsid w:val="00BC5D98"/>
    <w:rsid w:val="00BE6B12"/>
    <w:rsid w:val="00BF06F4"/>
    <w:rsid w:val="00BF0AA5"/>
    <w:rsid w:val="00BF47A7"/>
    <w:rsid w:val="00C008F2"/>
    <w:rsid w:val="00C13850"/>
    <w:rsid w:val="00C140C6"/>
    <w:rsid w:val="00C141E6"/>
    <w:rsid w:val="00C14C40"/>
    <w:rsid w:val="00C1537F"/>
    <w:rsid w:val="00C436B6"/>
    <w:rsid w:val="00C53918"/>
    <w:rsid w:val="00C6115A"/>
    <w:rsid w:val="00C63500"/>
    <w:rsid w:val="00C66C1B"/>
    <w:rsid w:val="00C91433"/>
    <w:rsid w:val="00C95F34"/>
    <w:rsid w:val="00CE59FE"/>
    <w:rsid w:val="00CF0888"/>
    <w:rsid w:val="00D00D6B"/>
    <w:rsid w:val="00D26ABF"/>
    <w:rsid w:val="00D326D9"/>
    <w:rsid w:val="00D41B7F"/>
    <w:rsid w:val="00D42DF8"/>
    <w:rsid w:val="00D4546B"/>
    <w:rsid w:val="00D55B4B"/>
    <w:rsid w:val="00D66BAD"/>
    <w:rsid w:val="00D85AF9"/>
    <w:rsid w:val="00D93549"/>
    <w:rsid w:val="00DC37B5"/>
    <w:rsid w:val="00DC5B83"/>
    <w:rsid w:val="00DE1423"/>
    <w:rsid w:val="00DF6226"/>
    <w:rsid w:val="00E00C07"/>
    <w:rsid w:val="00E114E5"/>
    <w:rsid w:val="00E214AF"/>
    <w:rsid w:val="00E21A1E"/>
    <w:rsid w:val="00E26013"/>
    <w:rsid w:val="00E50363"/>
    <w:rsid w:val="00E55248"/>
    <w:rsid w:val="00E55655"/>
    <w:rsid w:val="00E572A6"/>
    <w:rsid w:val="00E90217"/>
    <w:rsid w:val="00EA0683"/>
    <w:rsid w:val="00EB1E0A"/>
    <w:rsid w:val="00EB2D21"/>
    <w:rsid w:val="00EB7609"/>
    <w:rsid w:val="00EC487B"/>
    <w:rsid w:val="00EC66B2"/>
    <w:rsid w:val="00EC7660"/>
    <w:rsid w:val="00ED1D31"/>
    <w:rsid w:val="00EE76A1"/>
    <w:rsid w:val="00EF4849"/>
    <w:rsid w:val="00EF7E56"/>
    <w:rsid w:val="00F0309D"/>
    <w:rsid w:val="00F23AA3"/>
    <w:rsid w:val="00F26599"/>
    <w:rsid w:val="00F26F5A"/>
    <w:rsid w:val="00F27528"/>
    <w:rsid w:val="00F31918"/>
    <w:rsid w:val="00F336AB"/>
    <w:rsid w:val="00F43BA9"/>
    <w:rsid w:val="00F526CA"/>
    <w:rsid w:val="00F71F13"/>
    <w:rsid w:val="00F732E8"/>
    <w:rsid w:val="00F9248B"/>
    <w:rsid w:val="00F93D3C"/>
    <w:rsid w:val="00FA46BB"/>
    <w:rsid w:val="00FB413F"/>
    <w:rsid w:val="00FC1808"/>
    <w:rsid w:val="00FC18BB"/>
    <w:rsid w:val="00FC7AB5"/>
    <w:rsid w:val="00FD0158"/>
    <w:rsid w:val="00FE0065"/>
    <w:rsid w:val="00FE1F8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C1EFE"/>
    <w:rPr>
      <w:sz w:val="24"/>
      <w:szCs w:val="24"/>
      <w:lang w:eastAsia="en-US"/>
    </w:rPr>
  </w:style>
  <w:style w:type="paragraph" w:styleId="Antrat1">
    <w:name w:val="heading 1"/>
    <w:basedOn w:val="prastasis"/>
    <w:next w:val="prastasis"/>
    <w:link w:val="Antrat1Diagrama"/>
    <w:qFormat/>
    <w:rsid w:val="00FC1808"/>
    <w:pPr>
      <w:keepNext/>
      <w:numPr>
        <w:numId w:val="2"/>
      </w:numPr>
      <w:spacing w:before="240" w:after="240"/>
      <w:jc w:val="center"/>
      <w:outlineLvl w:val="0"/>
    </w:pPr>
    <w:rPr>
      <w:caps/>
      <w:kern w:val="32"/>
      <w:szCs w:val="20"/>
    </w:rPr>
  </w:style>
  <w:style w:type="paragraph" w:styleId="Antrat2">
    <w:name w:val="heading 2"/>
    <w:basedOn w:val="prastasis"/>
    <w:next w:val="Antrat3"/>
    <w:link w:val="Antrat2Diagrama"/>
    <w:qFormat/>
    <w:rsid w:val="00FC1808"/>
    <w:pPr>
      <w:numPr>
        <w:ilvl w:val="1"/>
        <w:numId w:val="2"/>
      </w:numPr>
      <w:spacing w:before="240"/>
      <w:jc w:val="both"/>
      <w:outlineLvl w:val="1"/>
    </w:pPr>
    <w:rPr>
      <w:b/>
      <w:szCs w:val="20"/>
    </w:rPr>
  </w:style>
  <w:style w:type="paragraph" w:styleId="Antrat3">
    <w:name w:val="heading 3"/>
    <w:basedOn w:val="prastasis"/>
    <w:link w:val="Antrat3Diagrama"/>
    <w:qFormat/>
    <w:rsid w:val="00FC1808"/>
    <w:pPr>
      <w:numPr>
        <w:ilvl w:val="2"/>
        <w:numId w:val="2"/>
      </w:numPr>
      <w:spacing w:before="50"/>
      <w:jc w:val="both"/>
      <w:outlineLvl w:val="2"/>
    </w:pPr>
    <w:rPr>
      <w:szCs w:val="20"/>
    </w:rPr>
  </w:style>
  <w:style w:type="paragraph" w:styleId="Antrat4">
    <w:name w:val="heading 4"/>
    <w:aliases w:val="Heading 4 Char Char Char Char"/>
    <w:basedOn w:val="prastasis"/>
    <w:link w:val="Antrat4Diagrama"/>
    <w:qFormat/>
    <w:rsid w:val="00FC1808"/>
    <w:pPr>
      <w:numPr>
        <w:ilvl w:val="3"/>
        <w:numId w:val="2"/>
      </w:numPr>
      <w:jc w:val="both"/>
      <w:outlineLvl w:val="3"/>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Noparagraphstyle"/>
    <w:rsid w:val="007C1EFE"/>
    <w:pPr>
      <w:keepLines/>
      <w:suppressAutoHyphens/>
      <w:jc w:val="center"/>
    </w:pPr>
    <w:rPr>
      <w:rFonts w:ascii="Times New Roman" w:hAnsi="Times New Roman"/>
      <w:sz w:val="20"/>
      <w:szCs w:val="20"/>
    </w:rPr>
  </w:style>
  <w:style w:type="paragraph" w:customStyle="1" w:styleId="Noparagraphstyle">
    <w:name w:val="[No paragraph style]"/>
    <w:rsid w:val="007C1EFE"/>
    <w:pPr>
      <w:autoSpaceDE w:val="0"/>
      <w:autoSpaceDN w:val="0"/>
      <w:adjustRightInd w:val="0"/>
      <w:spacing w:line="288" w:lineRule="auto"/>
      <w:textAlignment w:val="center"/>
    </w:pPr>
    <w:rPr>
      <w:rFonts w:ascii="Times Roman" w:hAnsi="Times Roman"/>
      <w:color w:val="000000"/>
      <w:sz w:val="24"/>
      <w:szCs w:val="24"/>
      <w:lang w:val="en-US" w:eastAsia="en-US"/>
    </w:rPr>
  </w:style>
  <w:style w:type="paragraph" w:customStyle="1" w:styleId="Pavadinimas1">
    <w:name w:val="Pavadinimas1"/>
    <w:basedOn w:val="Noparagraphstyle"/>
    <w:rsid w:val="007C1EFE"/>
    <w:pPr>
      <w:keepLines/>
      <w:suppressAutoHyphens/>
      <w:ind w:left="850"/>
    </w:pPr>
    <w:rPr>
      <w:rFonts w:ascii="Times New Roman" w:hAnsi="Times New Roman"/>
      <w:b/>
      <w:bCs/>
      <w:caps/>
      <w:sz w:val="22"/>
      <w:szCs w:val="22"/>
    </w:rPr>
  </w:style>
  <w:style w:type="paragraph" w:customStyle="1" w:styleId="Hipersaitas1">
    <w:name w:val="Hipersaitas1"/>
    <w:basedOn w:val="Noparagraphstyle"/>
    <w:rsid w:val="007C1EFE"/>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7C1EFE"/>
    <w:pPr>
      <w:tabs>
        <w:tab w:val="right" w:pos="9808"/>
      </w:tabs>
      <w:suppressAutoHyphens/>
    </w:pPr>
    <w:rPr>
      <w:rFonts w:ascii="Times New Roman" w:hAnsi="Times New Roman"/>
      <w:caps/>
      <w:sz w:val="20"/>
      <w:szCs w:val="20"/>
    </w:rPr>
  </w:style>
  <w:style w:type="paragraph" w:customStyle="1" w:styleId="Linija">
    <w:name w:val="Linija"/>
    <w:basedOn w:val="MAZAS"/>
    <w:rsid w:val="007C1EFE"/>
    <w:pPr>
      <w:ind w:firstLine="0"/>
      <w:jc w:val="center"/>
    </w:pPr>
    <w:rPr>
      <w:sz w:val="12"/>
      <w:szCs w:val="12"/>
    </w:rPr>
  </w:style>
  <w:style w:type="paragraph" w:customStyle="1" w:styleId="MAZAS">
    <w:name w:val="MAZAS"/>
    <w:basedOn w:val="Noparagraphstyle"/>
    <w:rsid w:val="007C1EFE"/>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7C1EFE"/>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7C1EFE"/>
    <w:pPr>
      <w:keepLines/>
      <w:suppressAutoHyphens/>
      <w:jc w:val="center"/>
    </w:pPr>
    <w:rPr>
      <w:rFonts w:ascii="Times New Roman" w:hAnsi="Times New Roman"/>
      <w:b/>
      <w:bCs/>
      <w:caps/>
      <w:sz w:val="20"/>
      <w:szCs w:val="20"/>
    </w:rPr>
  </w:style>
  <w:style w:type="character" w:styleId="Hipersaitas">
    <w:name w:val="Hyperlink"/>
    <w:basedOn w:val="Numatytasispastraiposriftas"/>
    <w:rsid w:val="00AA7B22"/>
    <w:rPr>
      <w:color w:val="0000FF"/>
      <w:u w:val="single"/>
    </w:rPr>
  </w:style>
  <w:style w:type="paragraph" w:styleId="Debesliotekstas">
    <w:name w:val="Balloon Text"/>
    <w:basedOn w:val="prastasis"/>
    <w:semiHidden/>
    <w:rsid w:val="006B5BB1"/>
    <w:rPr>
      <w:rFonts w:ascii="Tahoma" w:hAnsi="Tahoma" w:cs="Tahoma"/>
      <w:sz w:val="16"/>
      <w:szCs w:val="16"/>
    </w:rPr>
  </w:style>
  <w:style w:type="paragraph" w:customStyle="1" w:styleId="Bodytext">
    <w:name w:val="Body text"/>
    <w:rsid w:val="00C008F2"/>
    <w:pPr>
      <w:autoSpaceDE w:val="0"/>
      <w:autoSpaceDN w:val="0"/>
      <w:adjustRightInd w:val="0"/>
      <w:ind w:firstLine="312"/>
      <w:jc w:val="both"/>
    </w:pPr>
    <w:rPr>
      <w:rFonts w:ascii="TimesLT" w:hAnsi="TimesLT"/>
      <w:lang w:val="en-US" w:eastAsia="en-US"/>
    </w:rPr>
  </w:style>
  <w:style w:type="paragraph" w:styleId="Porat">
    <w:name w:val="footer"/>
    <w:basedOn w:val="prastasis"/>
    <w:rsid w:val="00686822"/>
    <w:pPr>
      <w:tabs>
        <w:tab w:val="center" w:pos="4819"/>
        <w:tab w:val="right" w:pos="9638"/>
      </w:tabs>
    </w:pPr>
  </w:style>
  <w:style w:type="character" w:styleId="Puslapionumeris">
    <w:name w:val="page number"/>
    <w:basedOn w:val="Numatytasispastraiposriftas"/>
    <w:rsid w:val="00686822"/>
  </w:style>
  <w:style w:type="character" w:customStyle="1" w:styleId="Antrat1Diagrama">
    <w:name w:val="Antraštė 1 Diagrama"/>
    <w:basedOn w:val="Numatytasispastraiposriftas"/>
    <w:link w:val="Antrat1"/>
    <w:rsid w:val="00FC1808"/>
    <w:rPr>
      <w:caps/>
      <w:kern w:val="32"/>
      <w:sz w:val="24"/>
      <w:lang w:eastAsia="en-US"/>
    </w:rPr>
  </w:style>
  <w:style w:type="character" w:customStyle="1" w:styleId="Antrat2Diagrama">
    <w:name w:val="Antraštė 2 Diagrama"/>
    <w:basedOn w:val="Numatytasispastraiposriftas"/>
    <w:link w:val="Antrat2"/>
    <w:rsid w:val="00FC1808"/>
    <w:rPr>
      <w:b/>
      <w:sz w:val="24"/>
      <w:lang w:eastAsia="en-US"/>
    </w:rPr>
  </w:style>
  <w:style w:type="character" w:customStyle="1" w:styleId="Antrat3Diagrama">
    <w:name w:val="Antraštė 3 Diagrama"/>
    <w:basedOn w:val="Numatytasispastraiposriftas"/>
    <w:link w:val="Antrat3"/>
    <w:rsid w:val="00FC1808"/>
    <w:rPr>
      <w:sz w:val="24"/>
      <w:lang w:eastAsia="en-US"/>
    </w:rPr>
  </w:style>
  <w:style w:type="character" w:customStyle="1" w:styleId="Antrat4Diagrama">
    <w:name w:val="Antraštė 4 Diagrama"/>
    <w:aliases w:val="Heading 4 Char Char Char Char Diagrama"/>
    <w:basedOn w:val="Numatytasispastraiposriftas"/>
    <w:link w:val="Antrat4"/>
    <w:rsid w:val="00FC1808"/>
    <w:rPr>
      <w:sz w:val="24"/>
      <w:lang w:eastAsia="en-US"/>
    </w:rPr>
  </w:style>
  <w:style w:type="paragraph" w:customStyle="1" w:styleId="numpar1">
    <w:name w:val="numpar1"/>
    <w:basedOn w:val="prastasis"/>
    <w:rsid w:val="00FC1808"/>
    <w:pPr>
      <w:spacing w:before="100" w:beforeAutospacing="1" w:after="100" w:afterAutospacing="1"/>
    </w:pPr>
    <w:rPr>
      <w:lang w:eastAsia="lt-LT"/>
    </w:rPr>
  </w:style>
  <w:style w:type="paragraph" w:styleId="Sraassuenkleliais">
    <w:name w:val="List Bullet"/>
    <w:basedOn w:val="prastasis"/>
    <w:autoRedefine/>
    <w:rsid w:val="00FC1808"/>
    <w:pPr>
      <w:numPr>
        <w:numId w:val="3"/>
      </w:numPr>
    </w:pPr>
    <w:rPr>
      <w:sz w:val="20"/>
      <w:szCs w:val="20"/>
    </w:rPr>
  </w:style>
  <w:style w:type="paragraph" w:customStyle="1" w:styleId="Default">
    <w:name w:val="Default"/>
    <w:rsid w:val="00015B5C"/>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04694201">
      <w:bodyDiv w:val="1"/>
      <w:marLeft w:val="225"/>
      <w:marRight w:val="225"/>
      <w:marTop w:val="0"/>
      <w:marBottom w:val="0"/>
      <w:divBdr>
        <w:top w:val="none" w:sz="0" w:space="0" w:color="auto"/>
        <w:left w:val="none" w:sz="0" w:space="0" w:color="auto"/>
        <w:bottom w:val="none" w:sz="0" w:space="0" w:color="auto"/>
        <w:right w:val="none" w:sz="0" w:space="0" w:color="auto"/>
      </w:divBdr>
      <w:divsChild>
        <w:div w:id="123356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0614&amp;b=" TargetMode="External"/><Relationship Id="rId13" Type="http://schemas.openxmlformats.org/officeDocument/2006/relationships/hyperlink" Target="http://www3.lrs.lt/cgi-bin/preps2?a=206032&amp;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lrs.lt/cgi-bin/preps2?a=302823&amp;b=" TargetMode="External"/><Relationship Id="rId17" Type="http://schemas.openxmlformats.org/officeDocument/2006/relationships/hyperlink" Target="http://www3.lrs.lt/cgi-bin/preps2?a=299644&amp;b=" TargetMode="External"/><Relationship Id="rId2" Type="http://schemas.openxmlformats.org/officeDocument/2006/relationships/numbering" Target="numbering.xml"/><Relationship Id="rId16" Type="http://schemas.openxmlformats.org/officeDocument/2006/relationships/hyperlink" Target="http://www3.lrs.lt/cgi-bin/preps2?a=220357&amp;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cgi-bin/preps2?a=107687&amp;b=" TargetMode="External"/><Relationship Id="rId5" Type="http://schemas.openxmlformats.org/officeDocument/2006/relationships/webSettings" Target="webSettings.xml"/><Relationship Id="rId15" Type="http://schemas.openxmlformats.org/officeDocument/2006/relationships/hyperlink" Target="http://www3.lrs.lt/pls/inter/dokpaieska.showdoc_l?p_id=344542" TargetMode="External"/><Relationship Id="rId10" Type="http://schemas.openxmlformats.org/officeDocument/2006/relationships/hyperlink" Target="http://www3.lrs.lt/cgi-bin/preps2?a=324492&amp;b="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3.lrs.lt/cgi-bin/preps2?a=268778&amp;b=" TargetMode="External"/><Relationship Id="rId14" Type="http://schemas.openxmlformats.org/officeDocument/2006/relationships/hyperlink" Target="http://www3.lrs.lt/cgi-bin/preps2?a=270147&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64E6E-5EA2-48CF-A48F-F5207BC7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53388</Words>
  <Characters>30432</Characters>
  <Application>Microsoft Office Word</Application>
  <DocSecurity>0</DocSecurity>
  <Lines>253</Lines>
  <Paragraphs>167</Paragraphs>
  <ScaleCrop>false</ScaleCrop>
  <HeadingPairs>
    <vt:vector size="2" baseType="variant">
      <vt:variant>
        <vt:lpstr>Pavadinimas</vt:lpstr>
      </vt:variant>
      <vt:variant>
        <vt:i4>1</vt:i4>
      </vt:variant>
    </vt:vector>
  </HeadingPairs>
  <TitlesOfParts>
    <vt:vector size="1" baseType="lpstr">
      <vt:lpstr>VIEŠŲJŲ PIRKIMŲ TARNYBOS</vt:lpstr>
    </vt:vector>
  </TitlesOfParts>
  <Company>LR Seimas</Company>
  <LinksUpToDate>false</LinksUpToDate>
  <CharactersWithSpaces>83653</CharactersWithSpaces>
  <SharedDoc>false</SharedDoc>
  <HLinks>
    <vt:vector size="54" baseType="variant">
      <vt:variant>
        <vt:i4>1441877</vt:i4>
      </vt:variant>
      <vt:variant>
        <vt:i4>24</vt:i4>
      </vt:variant>
      <vt:variant>
        <vt:i4>0</vt:i4>
      </vt:variant>
      <vt:variant>
        <vt:i4>5</vt:i4>
      </vt:variant>
      <vt:variant>
        <vt:lpwstr>http://www3.lrs.lt/cgi-bin/preps2?a=299644&amp;b=</vt:lpwstr>
      </vt:variant>
      <vt:variant>
        <vt:lpwstr/>
      </vt:variant>
      <vt:variant>
        <vt:i4>1769565</vt:i4>
      </vt:variant>
      <vt:variant>
        <vt:i4>21</vt:i4>
      </vt:variant>
      <vt:variant>
        <vt:i4>0</vt:i4>
      </vt:variant>
      <vt:variant>
        <vt:i4>5</vt:i4>
      </vt:variant>
      <vt:variant>
        <vt:lpwstr>http://www3.lrs.lt/cgi-bin/preps2?a=220357&amp;b=</vt:lpwstr>
      </vt:variant>
      <vt:variant>
        <vt:lpwstr/>
      </vt:variant>
      <vt:variant>
        <vt:i4>1835100</vt:i4>
      </vt:variant>
      <vt:variant>
        <vt:i4>18</vt:i4>
      </vt:variant>
      <vt:variant>
        <vt:i4>0</vt:i4>
      </vt:variant>
      <vt:variant>
        <vt:i4>5</vt:i4>
      </vt:variant>
      <vt:variant>
        <vt:lpwstr>http://www3.lrs.lt/cgi-bin/preps2?a=270147&amp;b=</vt:lpwstr>
      </vt:variant>
      <vt:variant>
        <vt:lpwstr/>
      </vt:variant>
      <vt:variant>
        <vt:i4>2031709</vt:i4>
      </vt:variant>
      <vt:variant>
        <vt:i4>15</vt:i4>
      </vt:variant>
      <vt:variant>
        <vt:i4>0</vt:i4>
      </vt:variant>
      <vt:variant>
        <vt:i4>5</vt:i4>
      </vt:variant>
      <vt:variant>
        <vt:lpwstr>http://www3.lrs.lt/cgi-bin/preps2?a=206032&amp;b=</vt:lpwstr>
      </vt:variant>
      <vt:variant>
        <vt:lpwstr/>
      </vt:variant>
      <vt:variant>
        <vt:i4>1441881</vt:i4>
      </vt:variant>
      <vt:variant>
        <vt:i4>12</vt:i4>
      </vt:variant>
      <vt:variant>
        <vt:i4>0</vt:i4>
      </vt:variant>
      <vt:variant>
        <vt:i4>5</vt:i4>
      </vt:variant>
      <vt:variant>
        <vt:lpwstr>http://www3.lrs.lt/cgi-bin/preps2?a=302823&amp;b=</vt:lpwstr>
      </vt:variant>
      <vt:variant>
        <vt:lpwstr/>
      </vt:variant>
      <vt:variant>
        <vt:i4>1835092</vt:i4>
      </vt:variant>
      <vt:variant>
        <vt:i4>9</vt:i4>
      </vt:variant>
      <vt:variant>
        <vt:i4>0</vt:i4>
      </vt:variant>
      <vt:variant>
        <vt:i4>5</vt:i4>
      </vt:variant>
      <vt:variant>
        <vt:lpwstr>http://www3.lrs.lt/cgi-bin/preps2?a=107687&amp;b=</vt:lpwstr>
      </vt:variant>
      <vt:variant>
        <vt:lpwstr/>
      </vt:variant>
      <vt:variant>
        <vt:i4>1638484</vt:i4>
      </vt:variant>
      <vt:variant>
        <vt:i4>6</vt:i4>
      </vt:variant>
      <vt:variant>
        <vt:i4>0</vt:i4>
      </vt:variant>
      <vt:variant>
        <vt:i4>5</vt:i4>
      </vt:variant>
      <vt:variant>
        <vt:lpwstr>http://www3.lrs.lt/cgi-bin/preps2?a=324492&amp;b=</vt:lpwstr>
      </vt:variant>
      <vt:variant>
        <vt:lpwstr/>
      </vt:variant>
      <vt:variant>
        <vt:i4>1310807</vt:i4>
      </vt:variant>
      <vt:variant>
        <vt:i4>3</vt:i4>
      </vt:variant>
      <vt:variant>
        <vt:i4>0</vt:i4>
      </vt:variant>
      <vt:variant>
        <vt:i4>5</vt:i4>
      </vt:variant>
      <vt:variant>
        <vt:lpwstr>http://www3.lrs.lt/cgi-bin/preps2?a=268778&amp;b=</vt:lpwstr>
      </vt:variant>
      <vt:variant>
        <vt:lpwstr/>
      </vt:variant>
      <vt:variant>
        <vt:i4>5570591</vt:i4>
      </vt:variant>
      <vt:variant>
        <vt:i4>0</vt:i4>
      </vt:variant>
      <vt:variant>
        <vt:i4>0</vt:i4>
      </vt:variant>
      <vt:variant>
        <vt:i4>5</vt:i4>
      </vt:variant>
      <vt:variant>
        <vt:lpwstr>http://www3.lrs.lt/cgi-bin/preps2?a=30614&amp;b=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subject/>
  <dc:creator>Seimas</dc:creator>
  <cp:keywords/>
  <dc:description/>
  <cp:lastModifiedBy>User</cp:lastModifiedBy>
  <cp:revision>12</cp:revision>
  <cp:lastPrinted>2010-09-14T05:58:00Z</cp:lastPrinted>
  <dcterms:created xsi:type="dcterms:W3CDTF">2010-09-13T12:45:00Z</dcterms:created>
  <dcterms:modified xsi:type="dcterms:W3CDTF">2010-09-14T12:23:00Z</dcterms:modified>
</cp:coreProperties>
</file>