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26" w:rsidRDefault="00CF2526"/>
    <w:p w:rsidR="00CF2526" w:rsidRPr="0035075F" w:rsidRDefault="00CF2526" w:rsidP="005A3A24">
      <w:pPr>
        <w:tabs>
          <w:tab w:val="right" w:leader="underscore" w:pos="8640"/>
        </w:tabs>
        <w:ind w:left="3960"/>
        <w:jc w:val="both"/>
        <w:rPr>
          <w:i/>
          <w:iCs/>
        </w:rPr>
      </w:pPr>
    </w:p>
    <w:p w:rsidR="00CF2526" w:rsidRDefault="00CF2526" w:rsidP="005A3A24">
      <w:pPr>
        <w:ind w:left="5954" w:right="-999"/>
      </w:pPr>
      <w:r>
        <w:t>PATVIRTINTA</w:t>
      </w:r>
    </w:p>
    <w:p w:rsidR="00CF2526" w:rsidRDefault="00CF2526" w:rsidP="005A3A24">
      <w:pPr>
        <w:ind w:left="5954" w:right="-999"/>
      </w:pPr>
      <w:r>
        <w:t>Vilkaviškio rajono Kybartų vaikų</w:t>
      </w:r>
    </w:p>
    <w:p w:rsidR="00CF2526" w:rsidRDefault="00CF2526" w:rsidP="005A3A24">
      <w:pPr>
        <w:ind w:left="5954" w:right="-999"/>
      </w:pPr>
      <w:r>
        <w:t>globos namų direktoriaus</w:t>
      </w:r>
    </w:p>
    <w:p w:rsidR="00CF2526" w:rsidRDefault="00CF2526" w:rsidP="00B56209">
      <w:pPr>
        <w:ind w:left="5040" w:right="-999" w:firstLine="720"/>
      </w:pPr>
      <w:r>
        <w:t xml:space="preserve">   20</w:t>
      </w:r>
      <w:r>
        <w:rPr>
          <w:lang w:val="en-US"/>
        </w:rPr>
        <w:t xml:space="preserve">11 </w:t>
      </w:r>
      <w:r>
        <w:t xml:space="preserve"> m. sausio   19 d. </w:t>
      </w:r>
    </w:p>
    <w:p w:rsidR="00CF2526" w:rsidRPr="0035075F" w:rsidRDefault="00CF2526" w:rsidP="005A3A24">
      <w:pPr>
        <w:ind w:left="5954" w:right="-999"/>
      </w:pPr>
      <w:r>
        <w:t>įsakymu Nr.V-8</w:t>
      </w:r>
    </w:p>
    <w:p w:rsidR="00CF2526" w:rsidRPr="0035075F" w:rsidRDefault="00CF2526" w:rsidP="005A3A24">
      <w:pPr>
        <w:tabs>
          <w:tab w:val="right" w:leader="underscore" w:pos="8505"/>
        </w:tabs>
        <w:jc w:val="center"/>
        <w:rPr>
          <w:i/>
          <w:iCs/>
        </w:rPr>
      </w:pPr>
      <w:r>
        <w:rPr>
          <w:i/>
          <w:iCs/>
        </w:rPr>
        <w:t xml:space="preserve">  </w:t>
      </w:r>
    </w:p>
    <w:p w:rsidR="00CF2526" w:rsidRPr="0035075F" w:rsidRDefault="00CF2526" w:rsidP="005A3A24">
      <w:pPr>
        <w:pStyle w:val="Patvirtinta"/>
        <w:spacing w:line="240" w:lineRule="auto"/>
        <w:ind w:left="0"/>
        <w:rPr>
          <w:sz w:val="24"/>
          <w:szCs w:val="24"/>
          <w:lang w:val="lt-LT"/>
        </w:rPr>
      </w:pPr>
    </w:p>
    <w:p w:rsidR="00CF2526" w:rsidRPr="003E27F4" w:rsidRDefault="00CF2526" w:rsidP="005A3A24">
      <w:pPr>
        <w:pStyle w:val="Patvirtinta"/>
        <w:spacing w:line="240" w:lineRule="auto"/>
        <w:ind w:left="0"/>
        <w:jc w:val="center"/>
        <w:rPr>
          <w:b/>
          <w:bCs/>
          <w:sz w:val="24"/>
          <w:szCs w:val="24"/>
          <w:lang w:val="lt-LT"/>
        </w:rPr>
      </w:pPr>
      <w:r>
        <w:rPr>
          <w:b/>
          <w:bCs/>
          <w:sz w:val="24"/>
          <w:szCs w:val="24"/>
          <w:lang w:val="lt-LT"/>
        </w:rPr>
        <w:t>VILKAVIŠKIO RAJONO KYBARTŲ VAIKŲ GLOBOS NAMŲ</w:t>
      </w:r>
    </w:p>
    <w:p w:rsidR="00CF2526" w:rsidRPr="0035075F" w:rsidRDefault="00CF2526" w:rsidP="005A3A24">
      <w:pPr>
        <w:pStyle w:val="CentrBold"/>
        <w:spacing w:line="240" w:lineRule="auto"/>
        <w:rPr>
          <w:sz w:val="24"/>
          <w:szCs w:val="24"/>
          <w:lang w:val="lt-LT"/>
        </w:rPr>
      </w:pPr>
      <w:r w:rsidRPr="0035075F">
        <w:rPr>
          <w:sz w:val="24"/>
          <w:szCs w:val="24"/>
          <w:lang w:val="lt-LT"/>
        </w:rPr>
        <w:t>SUPAPRASTINTŲ MAŽOS VERTĖS VIEŠŲJŲ PIRKIMŲ TAISYKLĖS</w:t>
      </w:r>
    </w:p>
    <w:p w:rsidR="00CF2526" w:rsidRDefault="00CF2526" w:rsidP="005A3A24">
      <w:pPr>
        <w:pStyle w:val="CentrBold"/>
        <w:spacing w:line="240" w:lineRule="auto"/>
        <w:rPr>
          <w:sz w:val="24"/>
          <w:szCs w:val="24"/>
          <w:lang w:val="lt-LT"/>
        </w:rPr>
      </w:pPr>
      <w:r>
        <w:rPr>
          <w:sz w:val="24"/>
          <w:szCs w:val="24"/>
          <w:lang w:val="lt-LT"/>
        </w:rPr>
        <w:t>(NAUJA REDAKCIJA)</w:t>
      </w:r>
    </w:p>
    <w:p w:rsidR="00CF2526" w:rsidRPr="0035075F" w:rsidRDefault="00CF2526" w:rsidP="005A3A24">
      <w:pPr>
        <w:pStyle w:val="CentrBold"/>
        <w:spacing w:line="240" w:lineRule="auto"/>
        <w:rPr>
          <w:sz w:val="24"/>
          <w:szCs w:val="24"/>
          <w:lang w:val="lt-LT"/>
        </w:rPr>
      </w:pPr>
    </w:p>
    <w:p w:rsidR="00CF2526" w:rsidRPr="0035075F" w:rsidRDefault="00CF2526" w:rsidP="005A3A24">
      <w:pPr>
        <w:pStyle w:val="CentrBold"/>
        <w:spacing w:line="240" w:lineRule="auto"/>
        <w:rPr>
          <w:sz w:val="24"/>
          <w:szCs w:val="24"/>
          <w:lang w:val="lt-LT"/>
        </w:rPr>
      </w:pPr>
      <w:r w:rsidRPr="0035075F">
        <w:rPr>
          <w:sz w:val="24"/>
          <w:szCs w:val="24"/>
          <w:lang w:val="lt-LT"/>
        </w:rPr>
        <w:t>TURINYS</w:t>
      </w:r>
    </w:p>
    <w:p w:rsidR="00CF2526" w:rsidRPr="0035075F" w:rsidRDefault="00CF2526" w:rsidP="005A3A24">
      <w:pPr>
        <w:pStyle w:val="CentrBold"/>
        <w:spacing w:line="240" w:lineRule="auto"/>
        <w:jc w:val="left"/>
        <w:rPr>
          <w:sz w:val="24"/>
          <w:szCs w:val="24"/>
          <w:lang w:val="lt-LT"/>
        </w:rPr>
      </w:pPr>
    </w:p>
    <w:p w:rsidR="00CF2526" w:rsidRPr="0035075F" w:rsidRDefault="00CF2526" w:rsidP="005A3A24">
      <w:pPr>
        <w:pStyle w:val="Hyperlink1"/>
        <w:tabs>
          <w:tab w:val="left" w:pos="-360"/>
        </w:tabs>
        <w:spacing w:line="240" w:lineRule="auto"/>
        <w:ind w:firstLine="0"/>
        <w:rPr>
          <w:sz w:val="24"/>
          <w:szCs w:val="24"/>
          <w:lang w:val="lt-LT"/>
        </w:rPr>
      </w:pPr>
      <w:r>
        <w:rPr>
          <w:sz w:val="24"/>
          <w:szCs w:val="24"/>
          <w:lang w:val="lt-LT"/>
        </w:rPr>
        <w:t xml:space="preserve">I.     </w:t>
      </w:r>
      <w:r w:rsidRPr="0035075F">
        <w:rPr>
          <w:sz w:val="24"/>
          <w:szCs w:val="24"/>
          <w:lang w:val="lt-LT"/>
        </w:rPr>
        <w:t>BENDROSIOS NUOSTATOS</w:t>
      </w:r>
    </w:p>
    <w:p w:rsidR="00CF2526" w:rsidRDefault="00CF2526" w:rsidP="005A3A24">
      <w:pPr>
        <w:pStyle w:val="Hyperlink1"/>
        <w:tabs>
          <w:tab w:val="left" w:pos="-360"/>
        </w:tabs>
        <w:spacing w:line="240" w:lineRule="auto"/>
        <w:ind w:left="720" w:hanging="720"/>
        <w:rPr>
          <w:sz w:val="24"/>
          <w:szCs w:val="24"/>
          <w:lang w:val="lt-LT"/>
        </w:rPr>
      </w:pPr>
      <w:r>
        <w:rPr>
          <w:sz w:val="24"/>
          <w:szCs w:val="24"/>
          <w:lang w:val="lt-LT"/>
        </w:rPr>
        <w:t xml:space="preserve">II.    </w:t>
      </w:r>
      <w:r w:rsidRPr="0035075F">
        <w:rPr>
          <w:sz w:val="24"/>
          <w:szCs w:val="24"/>
          <w:lang w:val="lt-LT"/>
        </w:rPr>
        <w:t xml:space="preserve">SUPAPRASTINTŲ MAŽOS VERTĖS PIRKIMŲ PLANAVIMAS IR ORGANIZAVIMAS. </w:t>
      </w:r>
    </w:p>
    <w:p w:rsidR="00CF2526" w:rsidRPr="0035075F" w:rsidRDefault="00CF2526" w:rsidP="005A3A24">
      <w:pPr>
        <w:pStyle w:val="Hyperlink1"/>
        <w:tabs>
          <w:tab w:val="left" w:pos="-360"/>
        </w:tabs>
        <w:spacing w:line="240" w:lineRule="auto"/>
        <w:ind w:left="720" w:hanging="720"/>
        <w:rPr>
          <w:sz w:val="24"/>
          <w:szCs w:val="24"/>
          <w:lang w:val="lt-LT"/>
        </w:rPr>
      </w:pPr>
      <w:r>
        <w:rPr>
          <w:sz w:val="24"/>
          <w:szCs w:val="24"/>
          <w:lang w:val="lt-LT"/>
        </w:rPr>
        <w:t xml:space="preserve">        SU</w:t>
      </w:r>
      <w:r w:rsidRPr="0035075F">
        <w:rPr>
          <w:sz w:val="24"/>
          <w:szCs w:val="24"/>
          <w:lang w:val="lt-LT"/>
        </w:rPr>
        <w:t>PAPRASTINTUS MAŽOS VERTĖS PIRKIMUS ATLIEKANTYS ASMENYS</w:t>
      </w:r>
    </w:p>
    <w:p w:rsidR="00CF2526" w:rsidRPr="0035075F" w:rsidRDefault="00CF2526" w:rsidP="005A3A24">
      <w:pPr>
        <w:pStyle w:val="Hyperlink1"/>
        <w:tabs>
          <w:tab w:val="left" w:pos="-360"/>
        </w:tabs>
        <w:spacing w:line="240" w:lineRule="auto"/>
        <w:ind w:firstLine="0"/>
        <w:rPr>
          <w:sz w:val="24"/>
          <w:szCs w:val="24"/>
          <w:lang w:val="lt-LT"/>
        </w:rPr>
      </w:pPr>
      <w:r>
        <w:rPr>
          <w:sz w:val="24"/>
          <w:szCs w:val="24"/>
          <w:lang w:val="lt-LT"/>
        </w:rPr>
        <w:t xml:space="preserve">III.   </w:t>
      </w:r>
      <w:r w:rsidRPr="0035075F">
        <w:rPr>
          <w:sz w:val="24"/>
          <w:szCs w:val="24"/>
          <w:lang w:val="lt-LT"/>
        </w:rPr>
        <w:t>SUPAPRASTINTŲ MAŽOS VERTĖS PIRKIMŲ PASKELBIMAS</w:t>
      </w:r>
    </w:p>
    <w:p w:rsidR="00CF2526" w:rsidRPr="0035075F" w:rsidRDefault="00CF2526" w:rsidP="005A3A24">
      <w:pPr>
        <w:pStyle w:val="Hyperlink1"/>
        <w:tabs>
          <w:tab w:val="left" w:pos="-360"/>
        </w:tabs>
        <w:spacing w:line="240" w:lineRule="auto"/>
        <w:ind w:firstLine="0"/>
        <w:rPr>
          <w:sz w:val="24"/>
          <w:szCs w:val="24"/>
          <w:lang w:val="lt-LT"/>
        </w:rPr>
      </w:pPr>
      <w:r>
        <w:rPr>
          <w:sz w:val="24"/>
          <w:szCs w:val="24"/>
          <w:lang w:val="lt-LT"/>
        </w:rPr>
        <w:t xml:space="preserve">IV.   </w:t>
      </w:r>
      <w:r w:rsidRPr="0035075F">
        <w:rPr>
          <w:sz w:val="24"/>
          <w:szCs w:val="24"/>
          <w:lang w:val="lt-LT"/>
        </w:rPr>
        <w:t>PIRKIMO DOKUMENTŲ RENGIMAS, PAAIŠKINIMAI, TEIKIMAS</w:t>
      </w:r>
    </w:p>
    <w:p w:rsidR="00CF2526" w:rsidRPr="0035075F" w:rsidRDefault="00CF2526" w:rsidP="005A3A24">
      <w:pPr>
        <w:pStyle w:val="Hyperlink1"/>
        <w:tabs>
          <w:tab w:val="left" w:pos="-360"/>
        </w:tabs>
        <w:spacing w:line="240" w:lineRule="auto"/>
        <w:ind w:firstLine="0"/>
        <w:rPr>
          <w:sz w:val="24"/>
          <w:szCs w:val="24"/>
          <w:lang w:val="lt-LT"/>
        </w:rPr>
      </w:pPr>
      <w:r>
        <w:rPr>
          <w:sz w:val="24"/>
          <w:szCs w:val="24"/>
          <w:lang w:val="lt-LT"/>
        </w:rPr>
        <w:t xml:space="preserve">V.     </w:t>
      </w:r>
      <w:r w:rsidRPr="0035075F">
        <w:rPr>
          <w:sz w:val="24"/>
          <w:szCs w:val="24"/>
          <w:lang w:val="lt-LT"/>
        </w:rPr>
        <w:t>REIKALAVIMAI PASIŪLYMŲ RENGIMUI</w:t>
      </w:r>
    </w:p>
    <w:p w:rsidR="00CF2526" w:rsidRPr="0035075F" w:rsidRDefault="00CF2526" w:rsidP="005A3A24">
      <w:pPr>
        <w:pStyle w:val="Hyperlink1"/>
        <w:tabs>
          <w:tab w:val="left" w:pos="-360"/>
        </w:tabs>
        <w:spacing w:line="240" w:lineRule="auto"/>
        <w:ind w:firstLine="0"/>
        <w:rPr>
          <w:sz w:val="24"/>
          <w:szCs w:val="24"/>
          <w:lang w:val="lt-LT"/>
        </w:rPr>
      </w:pPr>
      <w:r>
        <w:rPr>
          <w:sz w:val="24"/>
          <w:szCs w:val="24"/>
          <w:lang w:val="lt-LT"/>
        </w:rPr>
        <w:t xml:space="preserve">VI.   </w:t>
      </w:r>
      <w:r w:rsidRPr="0035075F">
        <w:rPr>
          <w:sz w:val="24"/>
          <w:szCs w:val="24"/>
          <w:lang w:val="lt-LT"/>
        </w:rPr>
        <w:t>TECHNINĖ SPECIFIKACIJA</w:t>
      </w:r>
    </w:p>
    <w:p w:rsidR="00CF2526" w:rsidRPr="0035075F" w:rsidRDefault="00CF2526" w:rsidP="005A3A24">
      <w:pPr>
        <w:pStyle w:val="Hyperlink1"/>
        <w:tabs>
          <w:tab w:val="left" w:pos="-360"/>
        </w:tabs>
        <w:spacing w:line="240" w:lineRule="auto"/>
        <w:ind w:firstLine="0"/>
        <w:rPr>
          <w:sz w:val="24"/>
          <w:szCs w:val="24"/>
          <w:lang w:val="lt-LT"/>
        </w:rPr>
      </w:pPr>
      <w:r>
        <w:rPr>
          <w:sz w:val="24"/>
          <w:szCs w:val="24"/>
          <w:lang w:val="lt-LT"/>
        </w:rPr>
        <w:t xml:space="preserve">VII.  </w:t>
      </w:r>
      <w:r w:rsidRPr="0035075F">
        <w:rPr>
          <w:sz w:val="24"/>
          <w:szCs w:val="24"/>
          <w:lang w:val="lt-LT"/>
        </w:rPr>
        <w:t>TIEKĖJŲ KVALIFIKACIJOS PATIKRINIMAS</w:t>
      </w:r>
    </w:p>
    <w:p w:rsidR="00CF2526" w:rsidRPr="0035075F" w:rsidRDefault="00CF2526" w:rsidP="005A3A24">
      <w:pPr>
        <w:pStyle w:val="Hyperlink1"/>
        <w:tabs>
          <w:tab w:val="left" w:pos="-360"/>
        </w:tabs>
        <w:spacing w:line="240" w:lineRule="auto"/>
        <w:ind w:firstLine="0"/>
        <w:rPr>
          <w:sz w:val="24"/>
          <w:szCs w:val="24"/>
          <w:lang w:val="lt-LT"/>
        </w:rPr>
      </w:pPr>
      <w:r>
        <w:rPr>
          <w:sz w:val="24"/>
          <w:szCs w:val="24"/>
          <w:lang w:val="lt-LT"/>
        </w:rPr>
        <w:t xml:space="preserve">VIII. </w:t>
      </w:r>
      <w:r w:rsidRPr="0035075F">
        <w:rPr>
          <w:sz w:val="24"/>
          <w:szCs w:val="24"/>
          <w:lang w:val="lt-LT"/>
        </w:rPr>
        <w:t>VOKŲ ATPLĖŠIMAS, PASIŪLYMŲ NAGRINĖJIMAS IR VERTINIMAS</w:t>
      </w:r>
    </w:p>
    <w:p w:rsidR="00CF2526" w:rsidRPr="0035075F" w:rsidRDefault="00CF2526" w:rsidP="005A3A24">
      <w:pPr>
        <w:pStyle w:val="Hyperlink1"/>
        <w:tabs>
          <w:tab w:val="left" w:pos="-360"/>
        </w:tabs>
        <w:spacing w:line="240" w:lineRule="auto"/>
        <w:ind w:firstLine="0"/>
        <w:rPr>
          <w:sz w:val="24"/>
          <w:szCs w:val="24"/>
          <w:lang w:val="lt-LT"/>
        </w:rPr>
      </w:pPr>
      <w:r>
        <w:rPr>
          <w:sz w:val="24"/>
          <w:szCs w:val="24"/>
          <w:lang w:val="lt-LT"/>
        </w:rPr>
        <w:t xml:space="preserve">IX.    </w:t>
      </w:r>
      <w:r w:rsidRPr="0035075F">
        <w:rPr>
          <w:sz w:val="24"/>
          <w:szCs w:val="24"/>
          <w:lang w:val="lt-LT"/>
        </w:rPr>
        <w:t>PIRKIMO SUTARTIS</w:t>
      </w:r>
    </w:p>
    <w:p w:rsidR="00CF2526" w:rsidRDefault="00CF2526" w:rsidP="005A3A24">
      <w:pPr>
        <w:pStyle w:val="Hyperlink1"/>
        <w:tabs>
          <w:tab w:val="left" w:pos="-360"/>
        </w:tabs>
        <w:spacing w:line="240" w:lineRule="auto"/>
        <w:ind w:firstLine="0"/>
        <w:rPr>
          <w:sz w:val="24"/>
          <w:szCs w:val="24"/>
          <w:lang w:val="lt-LT"/>
        </w:rPr>
      </w:pPr>
      <w:r w:rsidRPr="0035075F">
        <w:rPr>
          <w:sz w:val="24"/>
          <w:szCs w:val="24"/>
          <w:lang w:val="lt-LT"/>
        </w:rPr>
        <w:t>X</w:t>
      </w:r>
      <w:r>
        <w:rPr>
          <w:sz w:val="24"/>
          <w:szCs w:val="24"/>
          <w:lang w:val="lt-LT"/>
        </w:rPr>
        <w:t xml:space="preserve">.      </w:t>
      </w:r>
      <w:r w:rsidRPr="0035075F">
        <w:rPr>
          <w:sz w:val="24"/>
          <w:szCs w:val="24"/>
          <w:lang w:val="lt-LT"/>
        </w:rPr>
        <w:t xml:space="preserve">SUPAPRASTINTŲ MAŽOS VERTĖS PIRKIMŲ BŪDAI IR JŲ PASIRINKIMO </w:t>
      </w:r>
    </w:p>
    <w:p w:rsidR="00CF2526" w:rsidRPr="0035075F" w:rsidRDefault="00CF2526" w:rsidP="005A3A24">
      <w:pPr>
        <w:pStyle w:val="Hyperlink1"/>
        <w:tabs>
          <w:tab w:val="left" w:pos="-360"/>
        </w:tabs>
        <w:spacing w:line="240" w:lineRule="auto"/>
        <w:ind w:firstLine="0"/>
        <w:rPr>
          <w:sz w:val="24"/>
          <w:szCs w:val="24"/>
          <w:lang w:val="lt-LT"/>
        </w:rPr>
      </w:pPr>
      <w:r>
        <w:rPr>
          <w:sz w:val="24"/>
          <w:szCs w:val="24"/>
          <w:lang w:val="lt-LT"/>
        </w:rPr>
        <w:t xml:space="preserve">          </w:t>
      </w:r>
      <w:r w:rsidRPr="0035075F">
        <w:rPr>
          <w:sz w:val="24"/>
          <w:szCs w:val="24"/>
          <w:lang w:val="lt-LT"/>
        </w:rPr>
        <w:t>SĄLYGOS</w:t>
      </w:r>
    </w:p>
    <w:p w:rsidR="00CF2526" w:rsidRPr="0035075F" w:rsidRDefault="00CF2526" w:rsidP="005A3A24">
      <w:pPr>
        <w:pStyle w:val="Hyperlink1"/>
        <w:tabs>
          <w:tab w:val="left" w:pos="-360"/>
        </w:tabs>
        <w:spacing w:line="240" w:lineRule="auto"/>
        <w:ind w:firstLine="0"/>
        <w:rPr>
          <w:sz w:val="24"/>
          <w:szCs w:val="24"/>
          <w:lang w:val="lt-LT"/>
        </w:rPr>
      </w:pPr>
      <w:r>
        <w:rPr>
          <w:sz w:val="24"/>
          <w:szCs w:val="24"/>
          <w:lang w:val="lt-LT"/>
        </w:rPr>
        <w:t xml:space="preserve">XI.     </w:t>
      </w:r>
      <w:r w:rsidRPr="0035075F">
        <w:rPr>
          <w:sz w:val="24"/>
          <w:szCs w:val="24"/>
          <w:lang w:val="lt-LT"/>
        </w:rPr>
        <w:t>SUPAPRASTINTAS MAŽOS VERTĖS ATVIRAS KONKURSAS</w:t>
      </w:r>
    </w:p>
    <w:p w:rsidR="00CF2526" w:rsidRPr="0035075F" w:rsidRDefault="00CF2526" w:rsidP="005A3A24">
      <w:pPr>
        <w:pStyle w:val="Hyperlink1"/>
        <w:tabs>
          <w:tab w:val="left" w:pos="-360"/>
        </w:tabs>
        <w:spacing w:line="240" w:lineRule="auto"/>
        <w:ind w:firstLine="0"/>
        <w:rPr>
          <w:sz w:val="24"/>
          <w:szCs w:val="24"/>
          <w:lang w:val="lt-LT"/>
        </w:rPr>
      </w:pPr>
      <w:r w:rsidRPr="0035075F">
        <w:rPr>
          <w:sz w:val="24"/>
          <w:szCs w:val="24"/>
          <w:lang w:val="lt-LT"/>
        </w:rPr>
        <w:t>XII</w:t>
      </w:r>
      <w:r>
        <w:rPr>
          <w:sz w:val="24"/>
          <w:szCs w:val="24"/>
          <w:lang w:val="lt-LT"/>
        </w:rPr>
        <w:t xml:space="preserve">.    </w:t>
      </w:r>
      <w:r w:rsidRPr="0035075F">
        <w:rPr>
          <w:sz w:val="24"/>
          <w:szCs w:val="24"/>
          <w:lang w:val="lt-LT"/>
        </w:rPr>
        <w:t>APKLAUSA</w:t>
      </w:r>
    </w:p>
    <w:p w:rsidR="00CF2526" w:rsidRDefault="00CF2526" w:rsidP="005A3A24">
      <w:pPr>
        <w:pStyle w:val="Hyperlink1"/>
        <w:tabs>
          <w:tab w:val="left" w:pos="-360"/>
        </w:tabs>
        <w:spacing w:line="240" w:lineRule="auto"/>
        <w:ind w:left="720" w:hanging="720"/>
        <w:rPr>
          <w:sz w:val="24"/>
          <w:szCs w:val="24"/>
          <w:lang w:val="lt-LT"/>
        </w:rPr>
      </w:pPr>
      <w:r w:rsidRPr="0035075F">
        <w:rPr>
          <w:sz w:val="24"/>
          <w:szCs w:val="24"/>
          <w:lang w:val="lt-LT"/>
        </w:rPr>
        <w:t>XIII</w:t>
      </w:r>
      <w:r>
        <w:rPr>
          <w:sz w:val="24"/>
          <w:szCs w:val="24"/>
          <w:lang w:val="lt-LT"/>
        </w:rPr>
        <w:t xml:space="preserve">.  </w:t>
      </w:r>
      <w:r w:rsidRPr="0035075F">
        <w:rPr>
          <w:sz w:val="24"/>
          <w:szCs w:val="24"/>
          <w:lang w:val="lt-LT"/>
        </w:rPr>
        <w:t xml:space="preserve">SUPAPRASTINTŲ MAŽOS VERTĖS PIRKIMŲ DOKUMENTAVIMAS IR ATASKAITŲ </w:t>
      </w:r>
    </w:p>
    <w:p w:rsidR="00CF2526" w:rsidRPr="0035075F" w:rsidRDefault="00CF2526" w:rsidP="005A3A24">
      <w:pPr>
        <w:pStyle w:val="Hyperlink1"/>
        <w:tabs>
          <w:tab w:val="left" w:pos="-360"/>
        </w:tabs>
        <w:spacing w:line="240" w:lineRule="auto"/>
        <w:ind w:left="720" w:hanging="720"/>
        <w:rPr>
          <w:sz w:val="24"/>
          <w:szCs w:val="24"/>
          <w:lang w:val="lt-LT"/>
        </w:rPr>
      </w:pPr>
      <w:r>
        <w:rPr>
          <w:sz w:val="24"/>
          <w:szCs w:val="24"/>
          <w:lang w:val="lt-LT"/>
        </w:rPr>
        <w:t xml:space="preserve">          </w:t>
      </w:r>
      <w:r w:rsidRPr="0035075F">
        <w:rPr>
          <w:sz w:val="24"/>
          <w:szCs w:val="24"/>
          <w:lang w:val="lt-LT"/>
        </w:rPr>
        <w:t>PATEIKIMAS</w:t>
      </w:r>
    </w:p>
    <w:p w:rsidR="00CF2526" w:rsidRPr="0035075F" w:rsidRDefault="00CF2526" w:rsidP="005A3A24">
      <w:pPr>
        <w:pStyle w:val="Hyperlink1"/>
        <w:tabs>
          <w:tab w:val="left" w:pos="-360"/>
        </w:tabs>
        <w:spacing w:line="240" w:lineRule="auto"/>
        <w:ind w:firstLine="0"/>
        <w:rPr>
          <w:sz w:val="24"/>
          <w:szCs w:val="24"/>
          <w:lang w:val="lt-LT"/>
        </w:rPr>
      </w:pPr>
      <w:r w:rsidRPr="0035075F">
        <w:rPr>
          <w:sz w:val="24"/>
          <w:szCs w:val="24"/>
          <w:lang w:val="lt-LT"/>
        </w:rPr>
        <w:t>XIV</w:t>
      </w:r>
      <w:r>
        <w:rPr>
          <w:sz w:val="24"/>
          <w:szCs w:val="24"/>
          <w:lang w:val="lt-LT"/>
        </w:rPr>
        <w:t xml:space="preserve">.  </w:t>
      </w:r>
      <w:r w:rsidRPr="0035075F">
        <w:rPr>
          <w:sz w:val="24"/>
          <w:szCs w:val="24"/>
          <w:lang w:val="lt-LT"/>
        </w:rPr>
        <w:t>INFORMACIJOS APIE SUPAPRASTINTUS MAŽOS VERTĖS PIRKIMUS TEIKIMAS</w:t>
      </w:r>
    </w:p>
    <w:p w:rsidR="00CF2526" w:rsidRPr="0035075F" w:rsidRDefault="00CF2526" w:rsidP="005A3A24">
      <w:pPr>
        <w:pStyle w:val="Hyperlink1"/>
        <w:tabs>
          <w:tab w:val="left" w:pos="-360"/>
        </w:tabs>
        <w:spacing w:line="240" w:lineRule="auto"/>
        <w:ind w:firstLine="0"/>
        <w:rPr>
          <w:sz w:val="24"/>
          <w:szCs w:val="24"/>
          <w:lang w:val="lt-LT"/>
        </w:rPr>
      </w:pPr>
      <w:r w:rsidRPr="0035075F">
        <w:rPr>
          <w:sz w:val="24"/>
          <w:szCs w:val="24"/>
          <w:lang w:val="lt-LT"/>
        </w:rPr>
        <w:t>XV</w:t>
      </w:r>
      <w:r>
        <w:rPr>
          <w:sz w:val="24"/>
          <w:szCs w:val="24"/>
          <w:lang w:val="lt-LT"/>
        </w:rPr>
        <w:t xml:space="preserve">.   </w:t>
      </w:r>
      <w:r w:rsidRPr="0035075F">
        <w:rPr>
          <w:sz w:val="24"/>
          <w:szCs w:val="24"/>
          <w:lang w:val="lt-LT"/>
        </w:rPr>
        <w:t>GINČŲ NAGRINĖJIMAS</w:t>
      </w:r>
    </w:p>
    <w:p w:rsidR="00CF2526" w:rsidRPr="0035075F" w:rsidRDefault="00CF2526" w:rsidP="005A3A24">
      <w:pPr>
        <w:pStyle w:val="Hyperlink1"/>
        <w:tabs>
          <w:tab w:val="left" w:pos="-360"/>
        </w:tabs>
        <w:spacing w:line="240" w:lineRule="auto"/>
        <w:ind w:firstLine="0"/>
        <w:rPr>
          <w:sz w:val="24"/>
          <w:szCs w:val="24"/>
          <w:lang w:val="lt-LT"/>
        </w:rPr>
      </w:pPr>
    </w:p>
    <w:p w:rsidR="00CF2526" w:rsidRPr="0035075F" w:rsidRDefault="00CF2526" w:rsidP="005A3A24">
      <w:pPr>
        <w:pStyle w:val="CentrBold"/>
        <w:spacing w:line="240" w:lineRule="auto"/>
        <w:rPr>
          <w:sz w:val="24"/>
          <w:szCs w:val="24"/>
          <w:lang w:val="lt-LT"/>
        </w:rPr>
      </w:pPr>
      <w:r w:rsidRPr="0035075F">
        <w:rPr>
          <w:sz w:val="24"/>
          <w:szCs w:val="24"/>
          <w:lang w:val="lt-LT"/>
        </w:rPr>
        <w:t>I. BENDROSIOS NUOSTATOS</w:t>
      </w:r>
    </w:p>
    <w:p w:rsidR="00CF2526" w:rsidRPr="0035075F" w:rsidRDefault="00CF2526" w:rsidP="005A3A24">
      <w:pPr>
        <w:pStyle w:val="Hyperlink1"/>
        <w:spacing w:line="240" w:lineRule="auto"/>
        <w:rPr>
          <w:sz w:val="24"/>
          <w:szCs w:val="24"/>
          <w:lang w:val="lt-LT"/>
        </w:rPr>
      </w:pP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1. </w:t>
      </w:r>
      <w:r>
        <w:rPr>
          <w:sz w:val="24"/>
          <w:szCs w:val="24"/>
          <w:lang w:val="lt-LT"/>
        </w:rPr>
        <w:t>Vilkaviškio rajono Kybartų vaikų globos namai</w:t>
      </w:r>
      <w:r w:rsidRPr="0035075F">
        <w:rPr>
          <w:i/>
          <w:iCs/>
          <w:sz w:val="24"/>
          <w:szCs w:val="24"/>
          <w:lang w:val="lt-LT"/>
        </w:rPr>
        <w:t xml:space="preserve"> </w:t>
      </w:r>
      <w:r w:rsidRPr="0035075F">
        <w:rPr>
          <w:sz w:val="24"/>
          <w:szCs w:val="24"/>
          <w:lang w:val="lt-LT"/>
        </w:rPr>
        <w:t>(toliau tekste – perkančioji organizacija) supaprastintų mažos vertės viešųjų pirkimų taisyklės (toliau – Taisyklės) parengtos vadovaujantis Lietuvos Respublikos viešųjų pirkimų įstatymu (Žin., 1996, Nr</w:t>
      </w:r>
      <w:r w:rsidRPr="0035075F">
        <w:rPr>
          <w:color w:val="auto"/>
          <w:sz w:val="24"/>
          <w:szCs w:val="24"/>
          <w:lang w:val="lt-LT"/>
        </w:rPr>
        <w:t>. </w:t>
      </w:r>
      <w:hyperlink r:id="rId7" w:history="1">
        <w:r w:rsidRPr="0035075F">
          <w:rPr>
            <w:rStyle w:val="Hyperlink"/>
            <w:color w:val="auto"/>
            <w:sz w:val="24"/>
            <w:szCs w:val="24"/>
            <w:lang w:val="lt-LT"/>
          </w:rPr>
          <w:t>84-2000</w:t>
        </w:r>
      </w:hyperlink>
      <w:r w:rsidRPr="0035075F">
        <w:rPr>
          <w:color w:val="auto"/>
          <w:sz w:val="24"/>
          <w:szCs w:val="24"/>
          <w:lang w:val="lt-LT"/>
        </w:rPr>
        <w:t>; 2006, Nr. </w:t>
      </w:r>
      <w:hyperlink r:id="rId8" w:history="1">
        <w:r w:rsidRPr="0035075F">
          <w:rPr>
            <w:rStyle w:val="Hyperlink"/>
            <w:color w:val="auto"/>
            <w:sz w:val="24"/>
            <w:szCs w:val="24"/>
            <w:lang w:val="lt-LT"/>
          </w:rPr>
          <w:t>4-102</w:t>
        </w:r>
      </w:hyperlink>
      <w:r w:rsidRPr="0035075F">
        <w:rPr>
          <w:color w:val="auto"/>
          <w:sz w:val="24"/>
          <w:szCs w:val="24"/>
          <w:lang w:val="lt-LT"/>
        </w:rPr>
        <w:t>; 2008, Nr. </w:t>
      </w:r>
      <w:hyperlink r:id="rId9" w:history="1">
        <w:r w:rsidRPr="0035075F">
          <w:rPr>
            <w:rStyle w:val="Hyperlink"/>
            <w:color w:val="auto"/>
            <w:sz w:val="24"/>
            <w:szCs w:val="24"/>
            <w:lang w:val="lt-LT"/>
          </w:rPr>
          <w:t>81-3179</w:t>
        </w:r>
      </w:hyperlink>
      <w:r w:rsidRPr="0035075F">
        <w:rPr>
          <w:color w:val="auto"/>
          <w:sz w:val="24"/>
          <w:szCs w:val="24"/>
          <w:lang w:val="lt-LT"/>
        </w:rPr>
        <w:t>, 2010, Nr. 25-1174) (toliau –</w:t>
      </w:r>
      <w:r w:rsidRPr="0035075F">
        <w:rPr>
          <w:sz w:val="24"/>
          <w:szCs w:val="24"/>
          <w:lang w:val="lt-LT"/>
        </w:rPr>
        <w:t xml:space="preserve"> Viešųjų pirkimų įstatymas), kitais viešuosius pirkimus (toliau – pirkimai) reglamentuojančiais teisės aktais. </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2. Perkančioji organizacija prekių, paslaugų ir darbų supaprastintus mažos vertės pirkimus (toliau –mažos vertės pirkimai) gali atlikti Viešųjų pirkimų įstatymo 2 straipsnio 15 dalyje nustatytais atvejais. </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 Taisyklės nustato mažos vertės pirkimų organizavimo ir planavimo tvarką, mažos vertės pirkimus atliekančius asmenis, mažos vertės pirkimų būdus ir jų atlikimo, ginčų nagrinėjimo procedūras, pirkimo dokumentų rengimo ir teikimo tiekėjams reikalavimus.</w:t>
      </w:r>
    </w:p>
    <w:p w:rsidR="00CF2526" w:rsidRPr="0035075F" w:rsidRDefault="00CF2526" w:rsidP="005A3A24">
      <w:pPr>
        <w:pStyle w:val="Hyperlink1"/>
        <w:spacing w:line="240" w:lineRule="auto"/>
        <w:ind w:firstLine="720"/>
        <w:rPr>
          <w:color w:val="auto"/>
          <w:sz w:val="24"/>
          <w:szCs w:val="24"/>
          <w:lang w:val="lt-LT"/>
        </w:rPr>
      </w:pPr>
      <w:r w:rsidRPr="0035075F">
        <w:rPr>
          <w:color w:val="auto"/>
          <w:sz w:val="24"/>
          <w:szCs w:val="24"/>
          <w:lang w:val="lt-LT"/>
        </w:rPr>
        <w:t>4. Atlikdama mažos vertės pirkimus perkančioji organizacija vadovaujasi Viešųjų pirkimų įstatymu, šiomis Taisyklėmis, Lietuvos Respublikos civiliniu kodeksu (Žin., 2000, Nr. </w:t>
      </w:r>
      <w:hyperlink r:id="rId10" w:history="1">
        <w:r w:rsidRPr="0035075F">
          <w:rPr>
            <w:rStyle w:val="Hyperlink"/>
            <w:color w:val="auto"/>
            <w:sz w:val="24"/>
            <w:szCs w:val="24"/>
            <w:lang w:val="lt-LT"/>
          </w:rPr>
          <w:t>74-2262</w:t>
        </w:r>
      </w:hyperlink>
      <w:r w:rsidRPr="0035075F">
        <w:rPr>
          <w:color w:val="auto"/>
          <w:sz w:val="24"/>
          <w:szCs w:val="24"/>
          <w:lang w:val="lt-LT"/>
        </w:rPr>
        <w:t>) (toliau – CK), kitais įstatymais ir poįstatyminiais teisės aktais.</w:t>
      </w:r>
    </w:p>
    <w:p w:rsidR="00CF2526" w:rsidRPr="0035075F" w:rsidRDefault="00CF2526" w:rsidP="005A3A24">
      <w:pPr>
        <w:pStyle w:val="Hyperlink1"/>
        <w:spacing w:line="240" w:lineRule="auto"/>
        <w:ind w:firstLine="720"/>
        <w:rPr>
          <w:color w:val="auto"/>
          <w:sz w:val="24"/>
          <w:szCs w:val="24"/>
          <w:lang w:val="lt-LT"/>
        </w:rPr>
      </w:pPr>
      <w:r w:rsidRPr="0035075F">
        <w:rPr>
          <w:color w:val="auto"/>
          <w:sz w:val="24"/>
          <w:szCs w:val="24"/>
          <w:lang w:val="lt-LT"/>
        </w:rPr>
        <w:t xml:space="preserve">5. Mažos vertės pirkimai atliekami laikantis lygiateisiškumo, nediskriminavimo, skaidrumo, abipusio pripažinimo ir proporcingumo principų, konfidencialumo ir nešališkumo reikalavimų. </w:t>
      </w:r>
      <w:r w:rsidRPr="0035075F">
        <w:rPr>
          <w:caps/>
          <w:color w:val="auto"/>
          <w:sz w:val="24"/>
          <w:szCs w:val="24"/>
          <w:lang w:val="lt-LT"/>
        </w:rPr>
        <w:t>p</w:t>
      </w:r>
      <w:r w:rsidRPr="0035075F">
        <w:rPr>
          <w:color w:val="auto"/>
          <w:sz w:val="24"/>
          <w:szCs w:val="24"/>
          <w:lang w:val="lt-LT"/>
        </w:rPr>
        <w:t>riimant sprendimus dėl pirkimo dokumentų sąlygų, vadovaujamasi racionalumo principu.</w:t>
      </w:r>
    </w:p>
    <w:p w:rsidR="00CF2526" w:rsidRPr="0035075F" w:rsidRDefault="00CF2526" w:rsidP="005A3A24">
      <w:pPr>
        <w:pStyle w:val="Hyperlink1"/>
        <w:spacing w:line="240" w:lineRule="auto"/>
        <w:ind w:firstLine="720"/>
        <w:rPr>
          <w:color w:val="auto"/>
          <w:sz w:val="24"/>
          <w:szCs w:val="24"/>
          <w:lang w:val="lt-LT"/>
        </w:rPr>
      </w:pPr>
      <w:r w:rsidRPr="0035075F">
        <w:rPr>
          <w:color w:val="auto"/>
          <w:sz w:val="24"/>
          <w:szCs w:val="24"/>
          <w:lang w:val="lt-LT"/>
        </w:rPr>
        <w:t>6. Perkančiosios organizacijos vykdomuose mažos vertės pirkimuose turi teisę dalyvauti fiziniai asmenys, privatūs juridiniai asmenys, viešieji juridiniai asmenys, kitos organizacijos ir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sudaryti pirkimo–pardavimo sutartį (toliau – pirkimo sutartis), ši ūkio subjektų grupė įgytų tam tikrą teisinę formą, jei tai yra būtina siekiant tinkamai įvykdyti pirkimo sutartį.</w:t>
      </w:r>
    </w:p>
    <w:p w:rsidR="00CF2526" w:rsidRPr="0035075F" w:rsidRDefault="00CF2526" w:rsidP="005A3A24">
      <w:pPr>
        <w:pStyle w:val="Hyperlink1"/>
        <w:spacing w:line="240" w:lineRule="auto"/>
        <w:ind w:firstLine="720"/>
        <w:rPr>
          <w:color w:val="auto"/>
          <w:sz w:val="24"/>
          <w:szCs w:val="24"/>
          <w:lang w:val="lt-LT"/>
        </w:rPr>
      </w:pPr>
      <w:r w:rsidRPr="0035075F">
        <w:rPr>
          <w:color w:val="auto"/>
          <w:sz w:val="24"/>
          <w:szCs w:val="24"/>
          <w:lang w:val="lt-LT"/>
        </w:rPr>
        <w:t>7. Mažos vertės pirkimo pradžią ir pabaigą apibrėžia Viešųjų pirkimų įstatymas.</w:t>
      </w:r>
    </w:p>
    <w:p w:rsidR="00CF2526" w:rsidRPr="0035075F" w:rsidRDefault="00CF2526" w:rsidP="005A3A24">
      <w:pPr>
        <w:pStyle w:val="Hyperlink1"/>
        <w:spacing w:line="240" w:lineRule="auto"/>
        <w:ind w:firstLine="720"/>
        <w:rPr>
          <w:color w:val="auto"/>
          <w:sz w:val="24"/>
          <w:szCs w:val="24"/>
          <w:lang w:val="lt-LT"/>
        </w:rPr>
      </w:pPr>
      <w:r w:rsidRPr="0035075F">
        <w:rPr>
          <w:color w:val="auto"/>
          <w:sz w:val="24"/>
          <w:szCs w:val="24"/>
          <w:lang w:val="lt-LT"/>
        </w:rPr>
        <w:t>8. Atliekant mažos vertės pirkimus perkančioji organizacija atsižvelgia į visuomenės poreikius socialinėje srityje, aplinkos apsaugos reikalavimus. Vadovaujamasi Viešųjų pirkimų įstatymo 13 ir 91 straipsnio, Lietuvos Respublikos Vyriausybės 2007 m. rugpjūčio 8 d. nutarimo Nr. 804 „Dėl nacionalinės žaliųjų pirkimų įgyvendinimo programos patvirtinimo“ (Žin., 2007, Nr. </w:t>
      </w:r>
      <w:hyperlink r:id="rId11" w:history="1">
        <w:r w:rsidRPr="0035075F">
          <w:rPr>
            <w:rStyle w:val="Hyperlink"/>
            <w:color w:val="auto"/>
            <w:sz w:val="24"/>
            <w:szCs w:val="24"/>
            <w:lang w:val="lt-LT"/>
          </w:rPr>
          <w:t>90-3573</w:t>
        </w:r>
      </w:hyperlink>
      <w:r w:rsidRPr="0035075F">
        <w:rPr>
          <w:color w:val="auto"/>
          <w:sz w:val="24"/>
          <w:szCs w:val="24"/>
          <w:lang w:val="lt-LT"/>
        </w:rPr>
        <w:t>), kitų teisės aktų nuostatomis.</w:t>
      </w:r>
    </w:p>
    <w:p w:rsidR="00CF2526" w:rsidRPr="0035075F" w:rsidRDefault="00CF2526" w:rsidP="005A3A24">
      <w:pPr>
        <w:pStyle w:val="Hyperlink1"/>
        <w:spacing w:line="240" w:lineRule="auto"/>
        <w:ind w:firstLine="720"/>
        <w:rPr>
          <w:color w:val="auto"/>
          <w:sz w:val="24"/>
          <w:szCs w:val="24"/>
          <w:lang w:val="lt-LT"/>
        </w:rPr>
      </w:pPr>
      <w:r w:rsidRPr="0035075F">
        <w:rPr>
          <w:color w:val="auto"/>
          <w:sz w:val="24"/>
          <w:szCs w:val="24"/>
          <w:lang w:val="lt-LT"/>
        </w:rPr>
        <w:t>9. Taisyklėse naudojamos sąvokos: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9.1. </w:t>
      </w:r>
      <w:r w:rsidRPr="0035075F">
        <w:rPr>
          <w:b/>
          <w:bCs/>
          <w:sz w:val="24"/>
          <w:szCs w:val="24"/>
          <w:lang w:val="lt-LT"/>
        </w:rPr>
        <w:t>Pirkimo organizatorius</w:t>
      </w:r>
      <w:r w:rsidRPr="0035075F">
        <w:rPr>
          <w:sz w:val="24"/>
          <w:szCs w:val="24"/>
          <w:lang w:val="lt-LT"/>
        </w:rPr>
        <w:t> – perkančiosios organizacijos vadovo įsakymu paskirtas</w:t>
      </w:r>
      <w:r w:rsidRPr="0035075F">
        <w:rPr>
          <w:i/>
          <w:iCs/>
          <w:sz w:val="24"/>
          <w:szCs w:val="24"/>
          <w:lang w:val="lt-LT"/>
        </w:rPr>
        <w:t xml:space="preserve"> </w:t>
      </w:r>
      <w:r w:rsidRPr="0035075F">
        <w:rPr>
          <w:sz w:val="24"/>
          <w:szCs w:val="24"/>
          <w:lang w:val="lt-LT"/>
        </w:rPr>
        <w:t xml:space="preserve">perkančiosios organizacijos darbuotojas, kuris Taisyklių nustatyta tvarka organizuoja ir atlieka mažos vertės pirkimus, kai tokiems pirkimams atlikti </w:t>
      </w:r>
      <w:r w:rsidRPr="0035075F">
        <w:rPr>
          <w:color w:val="auto"/>
          <w:sz w:val="24"/>
          <w:szCs w:val="24"/>
          <w:lang w:val="lt-LT"/>
        </w:rPr>
        <w:t>nesudaroma V</w:t>
      </w:r>
      <w:r w:rsidRPr="0035075F">
        <w:rPr>
          <w:sz w:val="24"/>
          <w:szCs w:val="24"/>
          <w:lang w:val="lt-LT"/>
        </w:rPr>
        <w:t>iešojo pirkimo komisija (toliau – Komisija);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9.2. </w:t>
      </w:r>
      <w:r w:rsidRPr="0035075F">
        <w:rPr>
          <w:b/>
          <w:bCs/>
          <w:sz w:val="24"/>
          <w:szCs w:val="24"/>
          <w:lang w:val="lt-LT"/>
        </w:rPr>
        <w:t>Pirkimo iniciatorius</w:t>
      </w:r>
      <w:r w:rsidRPr="0035075F">
        <w:rPr>
          <w:sz w:val="24"/>
          <w:szCs w:val="24"/>
          <w:lang w:val="lt-LT"/>
        </w:rPr>
        <w:t> – perkančiosios organizacijos padalinys, jei padalinio nėra – darbuotojas, kuris nurodė poreikį įsigyti reikalingas prekes, paslaugas arba darbus;</w:t>
      </w:r>
    </w:p>
    <w:p w:rsidR="00CF2526" w:rsidRPr="0035075F" w:rsidRDefault="00CF2526" w:rsidP="005A3A24">
      <w:pPr>
        <w:pStyle w:val="Hyperlink1"/>
        <w:spacing w:line="240" w:lineRule="auto"/>
        <w:ind w:firstLine="720"/>
        <w:rPr>
          <w:sz w:val="24"/>
          <w:szCs w:val="24"/>
          <w:lang w:val="lt-LT"/>
        </w:rPr>
      </w:pPr>
      <w:r w:rsidRPr="0035075F">
        <w:rPr>
          <w:caps/>
          <w:sz w:val="24"/>
          <w:szCs w:val="24"/>
          <w:lang w:val="lt-LT"/>
        </w:rPr>
        <w:t>9.3. </w:t>
      </w:r>
      <w:r w:rsidRPr="0035075F">
        <w:rPr>
          <w:b/>
          <w:bCs/>
          <w:sz w:val="24"/>
          <w:szCs w:val="24"/>
          <w:lang w:val="lt-LT"/>
        </w:rPr>
        <w:t xml:space="preserve">supaprastintas mažos vertės atviras konkursas </w:t>
      </w:r>
      <w:r w:rsidRPr="0035075F">
        <w:rPr>
          <w:sz w:val="24"/>
          <w:szCs w:val="24"/>
          <w:lang w:val="lt-LT"/>
        </w:rPr>
        <w:t>(toliau – mažos vertės atviras konkursas)</w:t>
      </w:r>
      <w:r w:rsidRPr="0035075F">
        <w:rPr>
          <w:b/>
          <w:bCs/>
          <w:sz w:val="24"/>
          <w:szCs w:val="24"/>
          <w:lang w:val="lt-LT"/>
        </w:rPr>
        <w:t> </w:t>
      </w:r>
      <w:r w:rsidRPr="0035075F">
        <w:rPr>
          <w:sz w:val="24"/>
          <w:szCs w:val="24"/>
          <w:lang w:val="lt-LT"/>
        </w:rPr>
        <w:t>–</w:t>
      </w:r>
      <w:r w:rsidRPr="0035075F">
        <w:rPr>
          <w:b/>
          <w:bCs/>
          <w:caps/>
          <w:sz w:val="24"/>
          <w:szCs w:val="24"/>
          <w:lang w:val="lt-LT"/>
        </w:rPr>
        <w:t xml:space="preserve"> </w:t>
      </w:r>
      <w:r w:rsidRPr="0035075F">
        <w:rPr>
          <w:sz w:val="24"/>
          <w:szCs w:val="24"/>
          <w:lang w:val="lt-LT"/>
        </w:rPr>
        <w:t>supaprastinto mažos vertės pirkimo būdas, kai kiekvienas suinteresuotas tiekėjas gali pateikti pasiūlymą;</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9.4. </w:t>
      </w:r>
      <w:r w:rsidRPr="0035075F">
        <w:rPr>
          <w:b/>
          <w:bCs/>
          <w:sz w:val="24"/>
          <w:szCs w:val="24"/>
          <w:lang w:val="lt-LT"/>
        </w:rPr>
        <w:t>apklausa</w:t>
      </w:r>
      <w:r w:rsidRPr="0035075F">
        <w:rPr>
          <w:sz w:val="24"/>
          <w:szCs w:val="24"/>
          <w:lang w:val="lt-LT"/>
        </w:rPr>
        <w:t> – supaprastinto mažos vertės pirkimo būdas, kai perkančioji organizacija raštu arba žodžiu kviečia tiekėjus pateikti pasiūlymus ir perka prekes, paslaugas ar darbus iš mažiausią kainą pasiūliusio ar ekonomiškiausią pasiūlymą pateikusio tiekėjo;</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9.5. </w:t>
      </w:r>
      <w:r w:rsidRPr="0035075F">
        <w:rPr>
          <w:b/>
          <w:bCs/>
          <w:sz w:val="24"/>
          <w:szCs w:val="24"/>
          <w:lang w:val="lt-LT"/>
        </w:rPr>
        <w:t>kvalifikacijos patikrinimas</w:t>
      </w:r>
      <w:r w:rsidRPr="0035075F">
        <w:rPr>
          <w:sz w:val="24"/>
          <w:szCs w:val="24"/>
          <w:lang w:val="lt-LT"/>
        </w:rPr>
        <w:t> – procedūra, kurios metu tikrinama, ar tiekėjai atitinka pirkimo dokumentuose nurodytus minimalius kvalifikacijos reikalavimus;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9.6. </w:t>
      </w:r>
      <w:r w:rsidRPr="0035075F">
        <w:rPr>
          <w:b/>
          <w:bCs/>
          <w:sz w:val="24"/>
          <w:szCs w:val="24"/>
          <w:lang w:val="lt-LT"/>
        </w:rPr>
        <w:t>numatomo pirkimo</w:t>
      </w:r>
      <w:r w:rsidRPr="0035075F">
        <w:rPr>
          <w:sz w:val="24"/>
          <w:szCs w:val="24"/>
          <w:lang w:val="lt-LT"/>
        </w:rPr>
        <w:t xml:space="preserve"> </w:t>
      </w:r>
      <w:r w:rsidRPr="0035075F">
        <w:rPr>
          <w:b/>
          <w:bCs/>
          <w:sz w:val="24"/>
          <w:szCs w:val="24"/>
          <w:lang w:val="lt-LT"/>
        </w:rPr>
        <w:t>vertė</w:t>
      </w:r>
      <w:r w:rsidRPr="0035075F">
        <w:rPr>
          <w:sz w:val="24"/>
          <w:szCs w:val="24"/>
          <w:lang w:val="lt-LT"/>
        </w:rPr>
        <w:t xml:space="preserve"> (toliau – pirkimo vertė) – perkančiosios organizacijos numatomų sudaryti pirkimo</w:t>
      </w:r>
      <w:r w:rsidRPr="0035075F">
        <w:rPr>
          <w:b/>
          <w:bCs/>
          <w:sz w:val="24"/>
          <w:szCs w:val="24"/>
          <w:lang w:val="lt-LT"/>
        </w:rPr>
        <w:t xml:space="preserve"> </w:t>
      </w:r>
      <w:r w:rsidRPr="0035075F">
        <w:rPr>
          <w:sz w:val="24"/>
          <w:szCs w:val="24"/>
          <w:lang w:val="lt-LT"/>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9.7. </w:t>
      </w:r>
      <w:r w:rsidRPr="0035075F">
        <w:rPr>
          <w:b/>
          <w:bCs/>
          <w:sz w:val="24"/>
          <w:szCs w:val="24"/>
          <w:lang w:val="lt-LT"/>
        </w:rPr>
        <w:t>alternatyvus pasiūlymas</w:t>
      </w:r>
      <w:r w:rsidRPr="0035075F">
        <w:rPr>
          <w:sz w:val="24"/>
          <w:szCs w:val="24"/>
          <w:lang w:val="lt-LT"/>
        </w:rPr>
        <w:t> – pasiūlymas, kuriame siūlomos kitokios, negu yra nustatyta pirkimo dokumentuose, pirkimo objekto charakteristikos arba pirkimo sąlygos;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10. Taisyklėse vartojamos kitos sąvokos nustatytos Viešųjų pirkimų įstatyme.</w:t>
      </w:r>
    </w:p>
    <w:p w:rsidR="00CF2526" w:rsidRPr="0035075F" w:rsidRDefault="00CF2526" w:rsidP="005A3A24">
      <w:pPr>
        <w:pStyle w:val="Hyperlink1"/>
        <w:spacing w:line="240" w:lineRule="auto"/>
        <w:rPr>
          <w:sz w:val="24"/>
          <w:szCs w:val="24"/>
          <w:lang w:val="lt-LT"/>
        </w:rPr>
      </w:pPr>
    </w:p>
    <w:p w:rsidR="00CF2526" w:rsidRPr="0035075F" w:rsidRDefault="00CF2526" w:rsidP="005A3A24">
      <w:pPr>
        <w:pStyle w:val="CentrBold"/>
        <w:spacing w:line="240" w:lineRule="auto"/>
        <w:rPr>
          <w:sz w:val="24"/>
          <w:szCs w:val="24"/>
          <w:lang w:val="lt-LT"/>
        </w:rPr>
      </w:pPr>
      <w:r w:rsidRPr="0035075F">
        <w:rPr>
          <w:sz w:val="24"/>
          <w:szCs w:val="24"/>
          <w:lang w:val="lt-LT"/>
        </w:rPr>
        <w:t xml:space="preserve">II. SUPAPRASTINTŲ mAŽOS VERTĖS PIRKIMŲ PLANAVIMAS IR ORGANIZAVIMAS. </w:t>
      </w:r>
    </w:p>
    <w:p w:rsidR="00CF2526" w:rsidRPr="0035075F" w:rsidRDefault="00CF2526" w:rsidP="005A3A24">
      <w:pPr>
        <w:pStyle w:val="CentrBold"/>
        <w:spacing w:line="240" w:lineRule="auto"/>
        <w:rPr>
          <w:sz w:val="24"/>
          <w:szCs w:val="24"/>
          <w:lang w:val="lt-LT"/>
        </w:rPr>
      </w:pPr>
      <w:r w:rsidRPr="0035075F">
        <w:rPr>
          <w:sz w:val="24"/>
          <w:szCs w:val="24"/>
          <w:lang w:val="lt-LT"/>
        </w:rPr>
        <w:t>SUPAPRASTINTUS MAŽOS VERTĖS PIRKIMUS ATLIEKANTYS ASMENYS</w:t>
      </w:r>
    </w:p>
    <w:p w:rsidR="00CF2526" w:rsidRPr="0035075F" w:rsidRDefault="00CF2526" w:rsidP="005A3A24">
      <w:pPr>
        <w:pStyle w:val="Hyperlink1"/>
        <w:spacing w:line="240" w:lineRule="auto"/>
        <w:rPr>
          <w:sz w:val="24"/>
          <w:szCs w:val="24"/>
          <w:lang w:val="lt-LT"/>
        </w:rPr>
      </w:pPr>
    </w:p>
    <w:p w:rsidR="00CF2526" w:rsidRPr="0035075F" w:rsidRDefault="00CF2526" w:rsidP="005A3A24">
      <w:pPr>
        <w:pStyle w:val="Hyperlink1"/>
        <w:spacing w:line="240" w:lineRule="auto"/>
        <w:ind w:firstLine="720"/>
        <w:rPr>
          <w:b/>
          <w:bCs/>
          <w:i/>
          <w:iCs/>
          <w:sz w:val="24"/>
          <w:szCs w:val="24"/>
          <w:lang w:val="lt-LT"/>
        </w:rPr>
      </w:pPr>
      <w:r w:rsidRPr="0035075F">
        <w:rPr>
          <w:sz w:val="24"/>
          <w:szCs w:val="24"/>
          <w:lang w:val="lt-LT"/>
        </w:rPr>
        <w:t xml:space="preserve">11. Pirkimo iniciatoriai ateinantiems metams numatomus pirkimus planuoti pradeda kiekvienų metų </w:t>
      </w:r>
      <w:r w:rsidRPr="00F75525">
        <w:rPr>
          <w:color w:val="auto"/>
          <w:sz w:val="24"/>
          <w:szCs w:val="24"/>
          <w:lang w:val="lt-LT"/>
        </w:rPr>
        <w:t>pirma ketvirtį. Jie iki kiekvienų kalendorinių metų gruodžio 31 d. pateikia</w:t>
      </w:r>
      <w:r w:rsidRPr="0035075F">
        <w:rPr>
          <w:sz w:val="24"/>
          <w:szCs w:val="24"/>
          <w:lang w:val="lt-LT"/>
        </w:rPr>
        <w:t xml:space="preserve"> perkančiosios organizacijos </w:t>
      </w:r>
      <w:r w:rsidRPr="001963B2">
        <w:rPr>
          <w:sz w:val="24"/>
          <w:szCs w:val="24"/>
          <w:lang w:val="lt-LT"/>
        </w:rPr>
        <w:t>atsakingam</w:t>
      </w:r>
      <w:r>
        <w:rPr>
          <w:sz w:val="24"/>
          <w:szCs w:val="24"/>
          <w:lang w:val="lt-LT"/>
        </w:rPr>
        <w:t xml:space="preserve"> už pirkimų planavimą asmeniui</w:t>
      </w:r>
      <w:r w:rsidRPr="001963B2">
        <w:rPr>
          <w:sz w:val="24"/>
          <w:szCs w:val="24"/>
          <w:lang w:val="lt-LT"/>
        </w:rPr>
        <w:t xml:space="preserve"> </w:t>
      </w:r>
      <w:r w:rsidRPr="0035075F">
        <w:rPr>
          <w:sz w:val="24"/>
          <w:szCs w:val="24"/>
          <w:lang w:val="lt-LT"/>
        </w:rPr>
        <w:t xml:space="preserve"> informaciją apie poreikį įsigyti prekių, paslaugų ar darbų ateinančiais kalendoriniais metais, nurodydami šių prekių, paslaugų ar darbų kodus pagal Bendrąjį viešųjų pirkimų žodyną (toliau – BVPŽ) ir orientacinę vertę.</w:t>
      </w:r>
      <w:r w:rsidRPr="0035075F">
        <w:rPr>
          <w:b/>
          <w:bCs/>
          <w:i/>
          <w:iCs/>
          <w:sz w:val="24"/>
          <w:szCs w:val="24"/>
          <w:lang w:val="lt-LT"/>
        </w:rPr>
        <w:t xml:space="preserve">  </w:t>
      </w:r>
    </w:p>
    <w:p w:rsidR="00CF2526" w:rsidRPr="0035075F" w:rsidRDefault="00CF2526" w:rsidP="005A3A24">
      <w:pPr>
        <w:pStyle w:val="Hyperlink1"/>
        <w:spacing w:line="240" w:lineRule="auto"/>
        <w:ind w:firstLine="720"/>
        <w:rPr>
          <w:i/>
          <w:iCs/>
          <w:color w:val="auto"/>
          <w:sz w:val="24"/>
          <w:szCs w:val="24"/>
          <w:lang w:val="lt-LT"/>
        </w:rPr>
      </w:pPr>
      <w:r w:rsidRPr="0035075F">
        <w:rPr>
          <w:sz w:val="24"/>
          <w:szCs w:val="24"/>
          <w:lang w:val="lt-LT"/>
        </w:rPr>
        <w:t>12. </w:t>
      </w:r>
      <w:r w:rsidRPr="001963B2">
        <w:rPr>
          <w:sz w:val="24"/>
          <w:szCs w:val="24"/>
          <w:lang w:val="lt-LT"/>
        </w:rPr>
        <w:t xml:space="preserve">Atsakingas už pirkimų planavimą </w:t>
      </w:r>
      <w:r>
        <w:rPr>
          <w:sz w:val="24"/>
          <w:szCs w:val="24"/>
          <w:lang w:val="lt-LT"/>
        </w:rPr>
        <w:t>asmuo</w:t>
      </w:r>
      <w:r w:rsidRPr="001963B2">
        <w:rPr>
          <w:sz w:val="24"/>
          <w:szCs w:val="24"/>
          <w:lang w:val="lt-LT"/>
        </w:rPr>
        <w:t>,</w:t>
      </w:r>
      <w:r w:rsidRPr="0035075F">
        <w:rPr>
          <w:sz w:val="24"/>
          <w:szCs w:val="24"/>
          <w:lang w:val="lt-LT"/>
        </w:rPr>
        <w:t xml:space="preserve"> gavęs iš perkančiosios organizacijos vadovo informaciją apie atitinkamiems metams galimus skirti maksimalius asignavimus, suderina su vadovu būtinų lėšų perkančiosios organizacijos pirkimams poreikį. </w:t>
      </w:r>
      <w:r>
        <w:rPr>
          <w:sz w:val="24"/>
          <w:szCs w:val="24"/>
          <w:lang w:val="lt-LT"/>
        </w:rPr>
        <w:t>Įstaigos vyr. buhalteris v</w:t>
      </w:r>
      <w:r w:rsidRPr="0035075F">
        <w:rPr>
          <w:sz w:val="24"/>
          <w:szCs w:val="24"/>
          <w:lang w:val="lt-LT"/>
        </w:rPr>
        <w:t xml:space="preserve">adovaudamasis Viešųjų </w:t>
      </w:r>
      <w:r w:rsidRPr="0035075F">
        <w:rPr>
          <w:color w:val="auto"/>
          <w:sz w:val="24"/>
          <w:szCs w:val="24"/>
          <w:lang w:val="lt-LT"/>
        </w:rPr>
        <w:t>pirkimų įstatymo 9 straipsnio nuostatomis ir Viešųjų pirkimų tarnybos direktoriaus 2003 m. vasario 26 d. įsakymu Nr. 1S-26 patvirtinta Numatomo viešojo pirkimo vertės nustatymo metodika (Žin., 2003, Nr. </w:t>
      </w:r>
      <w:hyperlink r:id="rId12" w:history="1">
        <w:r w:rsidRPr="0035075F">
          <w:rPr>
            <w:rStyle w:val="Hyperlink"/>
            <w:color w:val="auto"/>
            <w:sz w:val="24"/>
            <w:szCs w:val="24"/>
            <w:lang w:val="lt-LT"/>
          </w:rPr>
          <w:t>22-949</w:t>
        </w:r>
      </w:hyperlink>
      <w:r w:rsidRPr="0035075F">
        <w:rPr>
          <w:color w:val="auto"/>
          <w:sz w:val="24"/>
          <w:szCs w:val="24"/>
          <w:lang w:val="lt-LT"/>
        </w:rPr>
        <w:t>; 2006, Nr. </w:t>
      </w:r>
      <w:hyperlink r:id="rId13" w:history="1">
        <w:r w:rsidRPr="0035075F">
          <w:rPr>
            <w:rStyle w:val="Hyperlink"/>
            <w:color w:val="auto"/>
            <w:sz w:val="24"/>
            <w:szCs w:val="24"/>
            <w:lang w:val="lt-LT"/>
          </w:rPr>
          <w:t>12-454</w:t>
        </w:r>
      </w:hyperlink>
      <w:r w:rsidRPr="0035075F">
        <w:rPr>
          <w:color w:val="auto"/>
          <w:sz w:val="24"/>
          <w:szCs w:val="24"/>
          <w:lang w:val="lt-LT"/>
        </w:rPr>
        <w:t>; 200</w:t>
      </w:r>
      <w:r w:rsidRPr="0074177C">
        <w:rPr>
          <w:color w:val="auto"/>
          <w:sz w:val="24"/>
          <w:szCs w:val="24"/>
          <w:lang w:val="lt-LT"/>
        </w:rPr>
        <w:t>8</w:t>
      </w:r>
      <w:r w:rsidRPr="0035075F">
        <w:rPr>
          <w:color w:val="auto"/>
          <w:sz w:val="24"/>
          <w:szCs w:val="24"/>
          <w:lang w:val="lt-LT"/>
        </w:rPr>
        <w:t xml:space="preserve"> Nr. 103-3961) (aktualia jos redakcija), apskaičiuoja numatomų pirkimų vertes.</w:t>
      </w:r>
    </w:p>
    <w:p w:rsidR="00CF2526" w:rsidRPr="0035075F" w:rsidRDefault="00CF2526" w:rsidP="005A3A24">
      <w:pPr>
        <w:pStyle w:val="Hyperlink1"/>
        <w:spacing w:line="240" w:lineRule="auto"/>
        <w:ind w:firstLine="720"/>
        <w:rPr>
          <w:sz w:val="24"/>
          <w:szCs w:val="24"/>
          <w:lang w:val="lt-LT"/>
        </w:rPr>
      </w:pPr>
      <w:r w:rsidRPr="0035075F">
        <w:rPr>
          <w:color w:val="auto"/>
          <w:sz w:val="24"/>
          <w:szCs w:val="24"/>
          <w:lang w:val="lt-LT"/>
        </w:rPr>
        <w:t>13. </w:t>
      </w:r>
      <w:r w:rsidRPr="0074177C">
        <w:rPr>
          <w:color w:val="auto"/>
          <w:sz w:val="24"/>
          <w:szCs w:val="24"/>
          <w:lang w:val="lt-LT"/>
        </w:rPr>
        <w:t>Atsakingas už pirkimų planavimą</w:t>
      </w:r>
      <w:r>
        <w:rPr>
          <w:color w:val="auto"/>
          <w:sz w:val="24"/>
          <w:szCs w:val="24"/>
          <w:lang w:val="lt-LT"/>
        </w:rPr>
        <w:t xml:space="preserve"> asmuo</w:t>
      </w:r>
      <w:r w:rsidRPr="0035075F">
        <w:rPr>
          <w:i/>
          <w:iCs/>
          <w:color w:val="auto"/>
          <w:sz w:val="24"/>
          <w:szCs w:val="24"/>
          <w:lang w:val="lt-LT"/>
        </w:rPr>
        <w:t xml:space="preserve"> </w:t>
      </w:r>
      <w:r w:rsidRPr="0035075F">
        <w:rPr>
          <w:color w:val="auto"/>
          <w:sz w:val="24"/>
          <w:szCs w:val="24"/>
          <w:lang w:val="lt-LT"/>
        </w:rPr>
        <w:t>iki kalendorinių metų sausio 31 d. sudaro informacijos apie einamaisiais metais numatomus vykdyti pirkimus suvestinę (toliau – Informacijos suvestinė) ir pateikia ją Pirkimo iniciatoriams pagrindinėms pirkimo sąlygoms rengti. Informacijos suvestinėje nurodomos prekės, paslaugos ir darbai, kodai pagal BVPŽ, planuojamos (turimos) lėšos,</w:t>
      </w:r>
      <w:r w:rsidRPr="0035075F">
        <w:rPr>
          <w:sz w:val="24"/>
          <w:szCs w:val="24"/>
          <w:lang w:val="lt-LT"/>
        </w:rPr>
        <w:t xml:space="preserve"> nurodant šaltinį, bei galimas pirkimo būdas, atsižvelgiant į pirkimo vertę. Informacijos suvestinė peržiūrima prieš kiekvieną pirkimą ir, esant reikalui, tikslinama.</w:t>
      </w:r>
    </w:p>
    <w:p w:rsidR="00CF2526" w:rsidRPr="0035075F" w:rsidRDefault="00CF2526" w:rsidP="005A3A24">
      <w:pPr>
        <w:ind w:firstLine="720"/>
        <w:jc w:val="both"/>
      </w:pPr>
      <w:r w:rsidRPr="0035075F">
        <w:t xml:space="preserve">14. </w:t>
      </w:r>
      <w:r w:rsidRPr="00E1244E">
        <w:t xml:space="preserve">Perkančiosios organizacijos </w:t>
      </w:r>
      <w:r>
        <w:t>darbuotojas</w:t>
      </w:r>
      <w:r w:rsidRPr="00E1244E">
        <w:t>, atsakingas už viešuosius pirkimus,</w:t>
      </w:r>
      <w:r w:rsidRPr="0035075F">
        <w:t xml:space="preserve"> pagal pateiktą pirkimų iniciatoriaus suvestinę rengia ir tvirtina planuojamų vykdyti einamaisiais biudžetiniais metais viešųjų pirkimų planus ir kasmet, ne vėliau kaip iki kovo 15 die</w:t>
      </w:r>
      <w:r>
        <w:t>nos, o šiuos planus patikslinus – nedelsiant</w:t>
      </w:r>
      <w:r w:rsidRPr="0035075F">
        <w:t xml:space="preserve"> Centrinėje viešųjų pirkimų informacinėje sistemoje (toliau – CPV IS) ir savo tinklalapyje, /</w:t>
      </w:r>
      <w:r w:rsidRPr="0035075F">
        <w:rPr>
          <w:i/>
          <w:iCs/>
        </w:rPr>
        <w:t>jei toks yra/</w:t>
      </w:r>
      <w:r w:rsidRPr="0035075F">
        <w:t>, skelbia tais metais planuojamų vykdyti viešųjų pirkimų suvestinę, kurioje nurodo:</w:t>
      </w:r>
    </w:p>
    <w:p w:rsidR="00CF2526" w:rsidRPr="0035075F" w:rsidRDefault="00CF2526" w:rsidP="005A3A24">
      <w:pPr>
        <w:ind w:firstLine="720"/>
        <w:jc w:val="both"/>
      </w:pPr>
      <w:r w:rsidRPr="0035075F">
        <w:t>14.1.perkančiosios organizacijos pavadinimą, adresą, kontaktinius duomenis;</w:t>
      </w:r>
    </w:p>
    <w:p w:rsidR="00CF2526" w:rsidRPr="0035075F" w:rsidRDefault="00CF2526" w:rsidP="005A3A24">
      <w:pPr>
        <w:ind w:firstLine="720"/>
        <w:jc w:val="both"/>
      </w:pPr>
      <w:r w:rsidRPr="0035075F">
        <w:t xml:space="preserve">14.2. pirkimo objekto pavadinimą ir kodą; </w:t>
      </w:r>
    </w:p>
    <w:p w:rsidR="00CF2526" w:rsidRPr="0035075F" w:rsidRDefault="00CF2526" w:rsidP="005A3A24">
      <w:pPr>
        <w:ind w:firstLine="720"/>
        <w:jc w:val="both"/>
      </w:pPr>
      <w:r w:rsidRPr="0035075F">
        <w:t>14.3. numatomą kiekį ar apimtį (jeigu įmanoma);,</w:t>
      </w:r>
    </w:p>
    <w:p w:rsidR="00CF2526" w:rsidRPr="0035075F" w:rsidRDefault="00CF2526" w:rsidP="005A3A24">
      <w:pPr>
        <w:ind w:firstLine="720"/>
        <w:jc w:val="both"/>
      </w:pPr>
      <w:r w:rsidRPr="0035075F">
        <w:t>14.4.</w:t>
      </w:r>
      <w:r w:rsidRPr="0035075F">
        <w:rPr>
          <w:b/>
          <w:bCs/>
        </w:rPr>
        <w:t xml:space="preserve"> </w:t>
      </w:r>
      <w:r w:rsidRPr="0035075F">
        <w:t>numatomą pirkimo pradžią;</w:t>
      </w:r>
    </w:p>
    <w:p w:rsidR="00CF2526" w:rsidRPr="0035075F" w:rsidRDefault="00CF2526" w:rsidP="005A3A24">
      <w:pPr>
        <w:ind w:firstLine="720"/>
        <w:jc w:val="both"/>
      </w:pPr>
      <w:r w:rsidRPr="0035075F">
        <w:t xml:space="preserve">14.5. mažos vertės pirkimo būdą; </w:t>
      </w:r>
    </w:p>
    <w:p w:rsidR="00CF2526" w:rsidRPr="0035075F" w:rsidRDefault="00CF2526" w:rsidP="005A3A24">
      <w:pPr>
        <w:ind w:firstLine="720"/>
        <w:jc w:val="both"/>
      </w:pPr>
      <w:r w:rsidRPr="0035075F">
        <w:t>14.6. ketinamos sudaryti pirkimo sutarties trukmę.</w:t>
      </w:r>
    </w:p>
    <w:p w:rsidR="00CF2526" w:rsidRPr="0035075F" w:rsidRDefault="00CF2526" w:rsidP="005A3A24">
      <w:pPr>
        <w:ind w:firstLine="720"/>
        <w:jc w:val="both"/>
      </w:pPr>
      <w:r w:rsidRPr="0035075F">
        <w:t>14.7. ar vykdomas pirkimas CVP IS priemonemis.</w:t>
      </w:r>
    </w:p>
    <w:p w:rsidR="00CF2526" w:rsidRPr="0035075F" w:rsidRDefault="00CF2526" w:rsidP="005A3A24">
      <w:pPr>
        <w:ind w:firstLine="720"/>
        <w:jc w:val="both"/>
      </w:pPr>
      <w:r w:rsidRPr="0035075F">
        <w:t>15. Perkančiosios organizacijos</w:t>
      </w:r>
      <w:r>
        <w:t xml:space="preserve"> darbuotojas</w:t>
      </w:r>
      <w:r w:rsidRPr="0035075F">
        <w:t>, atsakingas už viešuosius pirkimus taip pat iš anksto skelbia didelės apimties ir svarbos pirkimų techninių specifikacijų projektus. Viešųjų pirkimų suvestinė ir techninių specifikacijų projektai skelbiami ir dėl šių projektų gautos pastabos ir pasiūlymai įvertinami Viešųjų pirkimų tarnybos nustatyta tvarka.</w:t>
      </w:r>
    </w:p>
    <w:p w:rsidR="00CF2526" w:rsidRPr="0035075F" w:rsidRDefault="00CF2526" w:rsidP="005A3A24">
      <w:pPr>
        <w:ind w:firstLine="720"/>
        <w:jc w:val="both"/>
      </w:pPr>
      <w:r w:rsidRPr="0035075F">
        <w:t>16. Mažos vertės pirkimus vykdo perkančiosios organiz</w:t>
      </w:r>
      <w:r>
        <w:t>acijos vadovo įsakymu</w:t>
      </w:r>
      <w:r w:rsidRPr="0035075F">
        <w:t>, vadovaujantis Viešųjų pirkimų įstatymo 16 straipsniu, sudaryta Komisija arba Pirkimo organizatorius. Komisija dirba pagal Viešojo pirkimo komisijos darbo reglamentą yra susipažinusi su Viešojo pirkimo komisijos nario atmintine. Kiekvienas viešojo pirkimo komisijos narys ir Pirkimo organizatorius pasirašo konfidencialumo pasižadėjimą bei nešališkumo deklaraciją.</w:t>
      </w:r>
    </w:p>
    <w:p w:rsidR="00CF2526" w:rsidRPr="0035075F" w:rsidRDefault="00CF2526" w:rsidP="005A3A24">
      <w:pPr>
        <w:ind w:firstLine="720"/>
        <w:jc w:val="both"/>
      </w:pPr>
      <w:r w:rsidRPr="0035075F">
        <w:t>17. Komisijos pirmininku, jos nariais, Pirkimo organizatoriumi skiriami nepriekaištingos reputacijos asmenys.</w:t>
      </w:r>
    </w:p>
    <w:p w:rsidR="00CF2526" w:rsidRPr="0035075F" w:rsidRDefault="00CF2526" w:rsidP="005A3A24">
      <w:pPr>
        <w:ind w:firstLine="720"/>
        <w:jc w:val="both"/>
      </w:pPr>
      <w:r w:rsidRPr="0035075F">
        <w:t>18. Mažos vertės pirkimus vykdo Komisija, kai:</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18.1. prekių ar paslaugų pirkimo sutarties vertė viršija 10 tūkst. Lt;</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18.2. darbų pirkimo sutarties vertė viršija 20 tūkst. Lt. </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19. Perkančiosios organizacijos vadovas turi teisę priimti sprendimą pavesti mažos vertės pirkimą vykdyti Komisijai neatsižvelgdamas į Taisyklių 18.1 ir 18.2 punktuose nustatytas aplinkybes.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20. Tuo pačiu metu atliekamiems keliems mažos vertės pirkimams gali būti sudarytos kelios Komisijos ar paskirti keli Pirkimo organizatoriai. Komisijoje būtinai turi dalyvauti</w:t>
      </w:r>
      <w:r>
        <w:rPr>
          <w:sz w:val="24"/>
          <w:szCs w:val="24"/>
          <w:lang w:val="lt-LT"/>
        </w:rPr>
        <w:t xml:space="preserve"> buhalteris. </w:t>
      </w:r>
      <w:r w:rsidRPr="0035075F">
        <w:rPr>
          <w:sz w:val="24"/>
          <w:szCs w:val="24"/>
          <w:lang w:val="lt-LT"/>
        </w:rPr>
        <w:t>Komisijos sekretoriumi skiriamas vienas iš Komisijos narių.</w:t>
      </w:r>
    </w:p>
    <w:p w:rsidR="00CF2526" w:rsidRPr="0035075F" w:rsidRDefault="00CF2526" w:rsidP="005A3A24">
      <w:pPr>
        <w:ind w:firstLine="720"/>
        <w:jc w:val="both"/>
        <w:outlineLvl w:val="2"/>
      </w:pPr>
      <w:r w:rsidRPr="0035075F">
        <w:t>21. Perkančioji organizacija gali vykdyti mažos vertės pirkimus per centrinę perkančiąją organizaciją arba iš jos, vadovaudamasi Lietuvos Respublikos Vyriausybės 2009 m. spalio 14 d. nutarimu Nr.1333 „Dėl viešųjų pirkimų vykdymo naudojantis centrinės perkančiosios organizacijos elektroniniu katalogu“ (Žin.: 2009, Nr.127-5497). Laikoma, kad perkančioji organizacija, pirkdama prekes, paslaugas ar darbus iš centrinės perkančiosios organizacijos arba per ją, laikėsi Viešųjų pirkimų įstatymo reiklavimų, jeigu jų laikėsi centrinė perkančioji organizacija.</w:t>
      </w:r>
    </w:p>
    <w:p w:rsidR="00CF2526" w:rsidRPr="0035075F" w:rsidRDefault="00CF2526" w:rsidP="005A3A24">
      <w:pPr>
        <w:ind w:firstLine="720"/>
        <w:jc w:val="both"/>
        <w:outlineLvl w:val="2"/>
        <w:rPr>
          <w:noProof w:val="0"/>
          <w:lang w:eastAsia="lt-LT"/>
        </w:rPr>
      </w:pPr>
      <w:r w:rsidRPr="0035075F">
        <w:t>2</w:t>
      </w:r>
      <w:r w:rsidRPr="0035075F">
        <w:rPr>
          <w:noProof w:val="0"/>
          <w:lang w:eastAsia="lt-LT"/>
        </w:rPr>
        <w:t xml:space="preserve">2. Perkančioji organizacija užtikrina, kad prekių, paslaugų ir darbų viešieji pirkimai, atliekami </w:t>
      </w:r>
      <w:r w:rsidRPr="0035075F">
        <w:t>CPV IS</w:t>
      </w:r>
      <w:r w:rsidRPr="0035075F">
        <w:rPr>
          <w:noProof w:val="0"/>
          <w:lang w:eastAsia="lt-LT"/>
        </w:rPr>
        <w:t xml:space="preserve"> priemonėmis (kai pirkimo atveju elektroninėmis priemonėmis pateikiamas skelbimas apie supaprastintą mažos vertės pirkimą, kiti pirkimo dokumentai ir priimami tiekėjų pasiūlymai) kiekvienais kalendoriniais metais sudarytų ne mažiau kaip 50 procentų perkančiosios organizacijos viešųjų pirkimų bendrosios vertės.</w:t>
      </w:r>
    </w:p>
    <w:p w:rsidR="00CF2526" w:rsidRPr="0035075F" w:rsidRDefault="00CF2526" w:rsidP="005A3A24">
      <w:pPr>
        <w:ind w:firstLine="720"/>
        <w:jc w:val="both"/>
        <w:outlineLvl w:val="2"/>
      </w:pPr>
      <w:r w:rsidRPr="0035075F">
        <w:t>23. Perkančioji organizacija mažos vertės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CF2526" w:rsidRPr="0035075F" w:rsidRDefault="00CF2526" w:rsidP="005A3A24">
      <w:pPr>
        <w:pStyle w:val="Hyperlink1"/>
        <w:spacing w:line="240" w:lineRule="auto"/>
        <w:ind w:firstLine="720"/>
        <w:rPr>
          <w:sz w:val="24"/>
          <w:szCs w:val="24"/>
          <w:lang w:val="lt-LT"/>
        </w:rPr>
      </w:pPr>
      <w:r w:rsidRPr="0035075F">
        <w:rPr>
          <w:caps/>
          <w:sz w:val="24"/>
          <w:szCs w:val="24"/>
          <w:lang w:val="lt-LT"/>
        </w:rPr>
        <w:t>24. </w:t>
      </w:r>
      <w:r w:rsidRPr="0035075F">
        <w:rPr>
          <w:sz w:val="24"/>
          <w:szCs w:val="24"/>
          <w:lang w:val="lt-LT"/>
        </w:rPr>
        <w:t xml:space="preserve">Perkančioji organizacija turi teisę nutraukti mažos vertės pirkimą, jeigu atsirado aplinkybių, kurių nebuvo galima numatyti (perkamas objektas tapo nereikalingas, nėra lėšų už jį apmokėti ir pan.). </w:t>
      </w:r>
      <w:r w:rsidRPr="0035075F">
        <w:rPr>
          <w:caps/>
          <w:sz w:val="24"/>
          <w:szCs w:val="24"/>
          <w:lang w:val="lt-LT"/>
        </w:rPr>
        <w:t>S</w:t>
      </w:r>
      <w:r w:rsidRPr="0035075F">
        <w:rPr>
          <w:sz w:val="24"/>
          <w:szCs w:val="24"/>
          <w:lang w:val="lt-LT"/>
        </w:rPr>
        <w:t>prendimą dėl mažos vertės pirkimo nutraukimo gali priimti Komisija arba Pirkimo organizatorius.</w:t>
      </w:r>
    </w:p>
    <w:p w:rsidR="00CF2526" w:rsidRPr="0035075F" w:rsidRDefault="00CF2526" w:rsidP="005A3A24">
      <w:pPr>
        <w:pStyle w:val="Hyperlink1"/>
        <w:spacing w:line="240" w:lineRule="auto"/>
        <w:ind w:firstLine="720"/>
        <w:rPr>
          <w:sz w:val="24"/>
          <w:szCs w:val="24"/>
          <w:lang w:val="lt-LT"/>
        </w:rPr>
      </w:pPr>
    </w:p>
    <w:p w:rsidR="00CF2526" w:rsidRPr="0035075F" w:rsidRDefault="00CF2526" w:rsidP="005A3A24">
      <w:pPr>
        <w:pStyle w:val="Hyperlink1"/>
        <w:spacing w:line="240" w:lineRule="auto"/>
        <w:ind w:firstLine="0"/>
        <w:jc w:val="center"/>
        <w:rPr>
          <w:b/>
          <w:bCs/>
          <w:sz w:val="24"/>
          <w:szCs w:val="24"/>
          <w:lang w:val="lt-LT"/>
        </w:rPr>
      </w:pPr>
      <w:r w:rsidRPr="0035075F">
        <w:rPr>
          <w:b/>
          <w:bCs/>
          <w:sz w:val="24"/>
          <w:szCs w:val="24"/>
          <w:lang w:val="lt-LT"/>
        </w:rPr>
        <w:t>III. SUPAPRASTINTŲ MAŽOS VERTĖS PIRKIMŲ PASKELBIMAS</w:t>
      </w:r>
    </w:p>
    <w:p w:rsidR="00CF2526" w:rsidRPr="0035075F" w:rsidRDefault="00CF2526" w:rsidP="005A3A24">
      <w:pPr>
        <w:pStyle w:val="Hyperlink1"/>
        <w:spacing w:line="240" w:lineRule="auto"/>
        <w:rPr>
          <w:sz w:val="24"/>
          <w:szCs w:val="24"/>
          <w:lang w:val="lt-LT"/>
        </w:rPr>
      </w:pPr>
    </w:p>
    <w:p w:rsidR="00CF2526" w:rsidRPr="0035075F" w:rsidRDefault="00CF2526" w:rsidP="005A3A24">
      <w:pPr>
        <w:ind w:firstLine="720"/>
        <w:jc w:val="both"/>
      </w:pPr>
      <w:r w:rsidRPr="0035075F">
        <w:t>25. Perkančioji organizacija skelbimus apie mažos vertės pirkimus skelbia CPV IS.</w:t>
      </w:r>
    </w:p>
    <w:p w:rsidR="00CF2526" w:rsidRPr="0035075F" w:rsidRDefault="00CF2526" w:rsidP="005A3A24">
      <w:pPr>
        <w:ind w:firstLine="720"/>
        <w:jc w:val="both"/>
      </w:pPr>
      <w:r w:rsidRPr="00935EA1">
        <w:t>26. </w:t>
      </w:r>
      <w:r w:rsidRPr="0035075F">
        <w:t>Perkančioji organizacija skelbimus privalo pateikti Viešųjų pirkimų tarnybai, o ši per 3 darbo dienas paskelbia CPV IS. Skelbimas perkančiosios organizacijos tinklalapyje, kitur internete, leidinyje ar kitomis priemonėmis negali būti paskelbtas anksčiau negu CPV IS.</w:t>
      </w:r>
      <w:r w:rsidRPr="0035075F">
        <w:rPr>
          <w:b/>
          <w:bCs/>
        </w:rPr>
        <w:t xml:space="preserve"> </w:t>
      </w:r>
      <w:r w:rsidRPr="0035075F">
        <w:t>To paties skelbimo turinys visur turi būti tapatus.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27. Perkančioji organizacija skelbia apie kiekvieną mažos vertės pirkimą, išskyrus mažos vertės pirkimus, atliekamus apklausos būdu.</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 xml:space="preserve">28. Perkančioji organizacija, priėmusi sprendimą pirkti prekes, paslaugas ar darbus, neskelbiant apie pirkimą, gali </w:t>
      </w:r>
      <w:r>
        <w:rPr>
          <w:sz w:val="24"/>
          <w:szCs w:val="24"/>
          <w:lang w:val="lt-LT"/>
        </w:rPr>
        <w:t>paskelb</w:t>
      </w:r>
      <w:r w:rsidRPr="0035075F">
        <w:rPr>
          <w:sz w:val="24"/>
          <w:szCs w:val="24"/>
          <w:lang w:val="lt-LT"/>
        </w:rPr>
        <w:t>ti informacinį pranešimą (</w:t>
      </w:r>
      <w:hyperlink r:id="rId14" w:history="1">
        <w:r w:rsidRPr="0035075F">
          <w:rPr>
            <w:sz w:val="24"/>
            <w:szCs w:val="24"/>
            <w:lang w:val="lt-LT"/>
          </w:rPr>
          <w:t xml:space="preserve">Sk-5 tipinė forma „Informacinis pranešimas apie sprendimą pirkti prekes, paslaugas ar darbus nepaskelbus apie pirkimą“) </w:t>
        </w:r>
      </w:hyperlink>
      <w:r w:rsidRPr="0035075F">
        <w:rPr>
          <w:sz w:val="24"/>
          <w:szCs w:val="24"/>
          <w:lang w:val="lt-LT"/>
        </w:rPr>
        <w:t>šių Taisyklių 110.1, 110.2, 110.6, 110.7, 110.9, 110.10, 110.12, 110.13, 110.14, 110.18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CF2526" w:rsidRPr="0035075F" w:rsidRDefault="00CF2526" w:rsidP="005A3A24">
      <w:pPr>
        <w:pStyle w:val="Hyperlink1"/>
        <w:spacing w:line="240" w:lineRule="auto"/>
        <w:ind w:firstLine="720"/>
        <w:rPr>
          <w:sz w:val="24"/>
          <w:szCs w:val="24"/>
          <w:lang w:val="lt-LT"/>
        </w:rPr>
      </w:pPr>
    </w:p>
    <w:p w:rsidR="00CF2526" w:rsidRPr="0035075F" w:rsidRDefault="00CF2526" w:rsidP="005A3A24">
      <w:pPr>
        <w:pStyle w:val="CentrBold"/>
        <w:spacing w:line="240" w:lineRule="auto"/>
        <w:rPr>
          <w:sz w:val="24"/>
          <w:szCs w:val="24"/>
          <w:lang w:val="lt-LT"/>
        </w:rPr>
      </w:pPr>
      <w:r w:rsidRPr="0035075F">
        <w:rPr>
          <w:sz w:val="24"/>
          <w:szCs w:val="24"/>
          <w:lang w:val="lt-LT"/>
        </w:rPr>
        <w:t>IV. PIRKIMO DOKUMENTŲ RENGIMAS, PAAIŠKINIMAI, TEIKIMAS</w:t>
      </w:r>
    </w:p>
    <w:p w:rsidR="00CF2526" w:rsidRPr="0035075F" w:rsidRDefault="00CF2526" w:rsidP="005A3A24">
      <w:pPr>
        <w:pStyle w:val="Hyperlink1"/>
        <w:spacing w:line="240" w:lineRule="auto"/>
        <w:rPr>
          <w:sz w:val="24"/>
          <w:szCs w:val="24"/>
          <w:lang w:val="lt-LT"/>
        </w:rPr>
      </w:pPr>
    </w:p>
    <w:p w:rsidR="00CF2526" w:rsidRPr="0035075F" w:rsidRDefault="00CF2526" w:rsidP="005A3A24">
      <w:pPr>
        <w:pStyle w:val="Hyperlink1"/>
        <w:spacing w:line="240" w:lineRule="auto"/>
        <w:ind w:firstLine="720"/>
        <w:rPr>
          <w:sz w:val="24"/>
          <w:szCs w:val="24"/>
          <w:lang w:val="lt-LT"/>
        </w:rPr>
      </w:pPr>
      <w:r w:rsidRPr="00935EA1">
        <w:rPr>
          <w:sz w:val="24"/>
          <w:szCs w:val="24"/>
          <w:lang w:val="lt-LT"/>
        </w:rPr>
        <w:t>29</w:t>
      </w:r>
      <w:r w:rsidRPr="0035075F">
        <w:rPr>
          <w:sz w:val="24"/>
          <w:szCs w:val="24"/>
          <w:lang w:val="lt-LT"/>
        </w:rPr>
        <w:t>.  Pirkimo dokumentus rengiantys asmenys turi teisę gauti iš perkančiosios organizacijos darbuotojų visą informaciją, reikalingą pirkimo dokumentams parengti ir mažos vertės pirkimo procedūroms atlikti. Pirkimo dokumentai gali būti nerengiami, kai apklausa vykdoma žodžiu.</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30. Pirkimo dokument</w:t>
      </w:r>
      <w:r>
        <w:rPr>
          <w:sz w:val="24"/>
          <w:szCs w:val="24"/>
          <w:lang w:val="lt-LT"/>
        </w:rPr>
        <w:t xml:space="preserve">ai rengiami lietuvių kalba. </w:t>
      </w:r>
    </w:p>
    <w:p w:rsidR="00CF2526" w:rsidRPr="0035075F" w:rsidRDefault="00CF2526" w:rsidP="005A3A24">
      <w:pPr>
        <w:pStyle w:val="Hyperlink1"/>
        <w:spacing w:line="240" w:lineRule="auto"/>
        <w:ind w:firstLine="720"/>
        <w:rPr>
          <w:b/>
          <w:bCs/>
          <w:sz w:val="24"/>
          <w:szCs w:val="24"/>
          <w:lang w:val="lt-LT"/>
        </w:rPr>
      </w:pPr>
      <w:r w:rsidRPr="0035075F">
        <w:rPr>
          <w:sz w:val="24"/>
          <w:szCs w:val="24"/>
          <w:lang w:val="lt-LT"/>
        </w:rPr>
        <w:t>31. Pirkimo dokumentai turi būti tikslūs, aiškūs, be dviprasmybių, kad tiekėjai galėtų pateikti pasiūlymus, o perkančioji organizacija nupirkti tai, ko reikia.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32. Pirkimo dokumentuose nustatyti reikalavimai negali dirbtinai riboti tiekėjų galimybių dalyvauti mažos vertės pirkime ar sudaryti sąlygas dalyvauti tik konkretiems tiekėjams.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 Pirkimo dokumentuose, atsižvelgiant į mažos vertės pirkimo vertę ir sudėtingumą pateikiama ši informacija: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33.1. nuoroda į perkančiosios organizacijos mažos vertės pirkimų taisykles, kuriomis vadovaujantis vykdomas mažos vertės pirkimas (šių taisyklių pavadinimas, patvirtinimo data, visų pakeitimų datos);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33.2. jei apie mažos vertės pirkimą buvo skelbta, nuoroda į skelbimą;</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33.3. perkančiosios organizacijos darbuotojų, kurie įgalioti palaikyti ryšį su tiekėjais, pareigos, vardai, pavardės, adresai, telefonų ir faksų numeriai;</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33.4. pasiūlymų, pateikimo terminas (data, valanda ir minutė) ir vieta;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33.5. pasiūlymų rengimo ir pateikimo reikalavimai; jeigu numatoma pasiūlymus priimti naudojant elektronines priemones, atitinkančias Viešųjų pirkimų įstatymo 17 straipsnio nuostatas, – informacija apie reikalavimus, būtinus pasiūlymams pateikti elektroniniu būdu, įskaitant ir kodavimą (šifravimą);</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33.6. pasiūlymo galiojimo terminas;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33.7. prekių, paslaugų ar darbų pavadinimas, kiekis (apimtis), prekių tiekimo, paslaugų teikimo ar darbų atlikimo terminai;</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33.8. prekių, paslaugų ar darbų techninė specifikacija;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33.9. informacija, ar pirkimo objektas skirstomas į dalis, kurių kiekvienai bus sudaroma pirkimo sutartis arba preliminarioji sutartis, ir ar leidžiama pateikti pasiūlymus i tik vienai pirkimo objekto daliai, vienai ar kelioms dalims, ar visoms dalims; pirkimo objekto dalių, dėl kurių gali būti pateikti pasiūlymai, apibūdinimas;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33.10. informacija, ar leidžiama pateikti alternatyvius pasiūlymus, šių pasiūlymų reikalavimai;</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33.11. jeigu numatoma tikrinti kvalifikaciją – tiekėjų kvalifikacijos reikalavimai, tarp jų ir reikalavimai atskiriems bendrą paraišką ar pasiūlymą pateikiantiems tiekėjams;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 xml:space="preserve">33.12. dokumentų sąrašas ir informacija, kurią turi pateikti tiekėjai, siekiantys įrodyti, kad jų kvalifikacija atitinka keliamus reikalavimus. </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33.1</w:t>
      </w:r>
      <w:r w:rsidRPr="00935EA1">
        <w:rPr>
          <w:sz w:val="24"/>
          <w:szCs w:val="24"/>
          <w:lang w:val="lt-LT"/>
        </w:rPr>
        <w:t>3</w:t>
      </w:r>
      <w:r w:rsidRPr="0035075F">
        <w:rPr>
          <w:sz w:val="24"/>
          <w:szCs w:val="24"/>
          <w:lang w:val="lt-LT"/>
        </w:rPr>
        <w:t>. Lietuvos Respublikos Vyriausybės ar jos įgaliotos institucijos nustatytais atvejais, kada vietoj kvalifikaciją patvirtinančių dokumentų perkančioji organizacija gali prašyti tiekėjų pateikti jos nustatytos formos pirkimo dokumentuose nurodytų minimalių kvalifikacinių reikalavimų atitikties deklaraciją. Tokiais atvejais atitiktį minimaliems kvalifikaciniams reikalavimams patvirtinančių dokumentų perkančioji organizacija reikalaujama tik iš to tiekėjo, kurio pasiūlymas pagal vertinimo rezultatus gali būti pripažintas laimėjusiu;</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33.14. jei atliekamas mažos vertės atviras konkursas, Komisijai ar Pirkimo organizatoriui priėmus sprendimą, prikimo dokumentuose nustatomas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33.15. informacija, kaip turi būti apskaičiuota ir išreikšta pasiūlymuose nurodoma kaina;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33.1</w:t>
      </w:r>
      <w:r w:rsidRPr="00935EA1">
        <w:rPr>
          <w:sz w:val="24"/>
          <w:szCs w:val="24"/>
          <w:lang w:val="lt-LT"/>
        </w:rPr>
        <w:t>6</w:t>
      </w:r>
      <w:r w:rsidRPr="0035075F">
        <w:rPr>
          <w:sz w:val="24"/>
          <w:szCs w:val="24"/>
          <w:lang w:val="lt-LT"/>
        </w:rPr>
        <w:t xml:space="preserve">. informacija, kad pasiūlymai bus vertinami litais. </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33.17. kur ir kada (diena, valanda ir minutė) bus atplėšiami vokai arba susipažįstama su elektroninėmis priemonėmis pateiktais pasiūlymais (toliau vadinama vokų su pasiūlymais atplėšimu), kai perkančioji organizacija nustato, kad pasiūlymas turi būti pateikiamas užklijuotame voke;</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33.18. vokų su pasiūlymais atplėšimo ir pasiūlymų nagrinėjimo procedūros, taip pat nurodant informaciją, ar tiekėjams leidžiama dalyvauti vokų su pasiūlymais atplėšimo procedūroje, kai perkančioji organizacija nustato, kad pasiūlymas turi būti pateikiamas užklijuotame voke;</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33.19.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33.20. jei atliekamas mažos vertės atviras konkursas,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33.21. informacija apie atidėjimo termino taikymą, kai atidėjimo terminas turi būti nustatomas pagal Viešųjų pirkimų įstatymo 18 straipsnio 9 dalį, ginčų nagrinėjimo tvarką;</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33.22.jei reikalaujama – pasiūlymų galiojimo užtikrinimo ir (ar) pirkimo sutarties įvykdymo užtikrinimo reikalavimai;</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33.23. jei perkančioji organizacija numato reikalavimą, kad ūkio subjektų grupė, kurios pasiūlymas bus pripažintas geriausiu, įgytų tam tikrą teisinę formą – teisinės formos reikalavimai;</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33.24. būdai, kuriais tiekėjai gali prašyti pirkimo dokumentų paaiškinimų;</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33.2</w:t>
      </w:r>
      <w:r w:rsidRPr="00935EA1">
        <w:rPr>
          <w:sz w:val="24"/>
          <w:szCs w:val="24"/>
          <w:lang w:val="pt-BR"/>
        </w:rPr>
        <w:t>5</w:t>
      </w:r>
      <w:r w:rsidRPr="0035075F">
        <w:rPr>
          <w:sz w:val="24"/>
          <w:szCs w:val="24"/>
          <w:lang w:val="lt-LT"/>
        </w:rPr>
        <w:t>. pasiūlymų keitimo ir atšaukimo tvarka;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33.26. informacija apie tai, kaip suinteresuotiems dalyviams bus pranešta apie pirkimo procedūrų rezultatus (Viešųjų pirkimų įstatymo 41 straipsnio 1 dalies nuostatos);</w:t>
      </w:r>
    </w:p>
    <w:p w:rsidR="00CF2526" w:rsidRPr="0035075F" w:rsidRDefault="00CF2526" w:rsidP="005A3A24">
      <w:pPr>
        <w:ind w:firstLine="720"/>
        <w:jc w:val="both"/>
      </w:pPr>
      <w:r w:rsidRPr="0035075F">
        <w:t>33.27. Atliekant mažos vertės atvirą konkursą, informacija, kad perkančioji organizacija gali reikalautikad tiekėjas savo pasiūlyme nurodytų, kokius subrangovus, subtiekėjus ar subteikėjus jis ketina pasitelkti ir ar reikalauja, kad tiekėjas nurodytų, kokiai pirkimo daliai jis ketina pasitelkti subrangovus, subtiekėjus ar subteikėjus. Jeigu yra prašoma nurodyti subrangovus, subtiekėjus ar subteikėjus, perkančioji organizacija gali  nurodyti, kokius kvalifikacijos reikalavimus turi atitikti subrangovai, subtiekėjai ar subteikėjai ir kokius kvalifikacijos reikalavimus įrodančius dokumentus turi pateikti. Perkančioji organizacija taip pat, jei atsižvelgiant į pirkimo specifiką yra būtina, gali nurodyti, kad subrangovais, subtiekėjais ar subteikėjais negali būti pakviesti šiame konkurse dalyvaujantys tiekėjai.</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33.28. kita reikalinga informacija apie pirkimo sąlygas ir procedūras.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34. Pirkimo dokumentų sudėtinė dalis yra skelbimas apie supaprastintą mažos vertės pirkimą. Skelbime esanti informacija vėliau papildomai gali būti neteikiama (kituose pirkimo dokumentuose pateikiama nuoroda į atitinkamą informaciją skelbime).</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35. Pirkimo dokumentuose gali būti pateikiama ne visa Taisyklių 33 punkte nurodyta informacija, jeigu perkančioji organizacija mano, kad informacija yra nereikalinga ir tai nėra privaloma pagal Viešųjų pirkimų įstatymo reikalavimus.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 xml:space="preserve">36. Perkančioji organizacija pirkimo dokumentus, kuriuos įmanoma pateikti elektroninėmis priemonėmis, įskaitant technines specifikacijas, dokumentų paaiškinimus (patikslinimus), taip pat atsakymus į tiekėjų klausimus, gali skelbti CVP IS kartu su skelbimu apie mažos vertės pirkimą. Jeigu pirkimo dokumentų neįmanoma paskelbti CVP IS, perkančioji organizacija pirkimo dokumentus tiekėjui pateikia kitomis priemonėmis. </w:t>
      </w:r>
    </w:p>
    <w:p w:rsidR="00CF2526" w:rsidRPr="0035075F" w:rsidRDefault="00CF2526" w:rsidP="005A3A24">
      <w:pPr>
        <w:ind w:firstLine="720"/>
        <w:jc w:val="both"/>
        <w:rPr>
          <w:lang w:eastAsia="lt-LT"/>
        </w:rPr>
      </w:pPr>
      <w:r w:rsidRPr="0035075F">
        <w:t>37. </w:t>
      </w:r>
      <w:r w:rsidRPr="0035075F">
        <w:rPr>
          <w:lang w:eastAsia="lt-LT"/>
        </w:rPr>
        <w:t>Pirkimo dokumentai gali būti paaiškinami, patikslinami tiekėjų iniciatyva, jiems raštu arba CVPIS susirašinėjimo priemonėmis kreipiantis į perkančiąją organizaciją. Prašymai paaiškinti pirkimo dokumentus gali būti pateikiami perkančiajai organizacijai raštu arba CVP IS susirašinėjimo priemonėmis ne vėliau kaip likus 2 darbo dienoms iki pasiūlymų pateikimo termino pabaigos.</w:t>
      </w:r>
      <w:r w:rsidRPr="0035075F">
        <w:rPr>
          <w:i/>
          <w:iCs/>
          <w:lang w:eastAsia="lt-LT"/>
        </w:rPr>
        <w:t xml:space="preserve"> </w:t>
      </w:r>
      <w:r w:rsidRPr="0035075F">
        <w:rPr>
          <w:lang w:eastAsia="lt-LT"/>
        </w:rPr>
        <w:t xml:space="preserve">Tiekėjai turėtų būti aktyvūs ir pateikti klausimus ar paprašyti paaiškinti pirkimo dokumentus iš karto juos išanalizavę, atsižvelgdami į tai, kad, pasibaigus pasiūlymų pateikimo terminui, pasiūlymo turinio keisti nebus galima. </w:t>
      </w:r>
    </w:p>
    <w:p w:rsidR="00CF2526" w:rsidRPr="0035075F" w:rsidRDefault="00CF2526" w:rsidP="005A3A24">
      <w:pPr>
        <w:ind w:firstLine="720"/>
        <w:jc w:val="both"/>
        <w:rPr>
          <w:lang w:eastAsia="lt-LT"/>
        </w:rPr>
      </w:pPr>
      <w:r w:rsidRPr="0035075F">
        <w:t xml:space="preserve">38. Nesibaigus pasiūlymų pateikimo terminui, perkančioji organizacija turi teisę savo iniciatyva paaiškinti, patikslinti pirkimo dokumentus. </w:t>
      </w:r>
    </w:p>
    <w:p w:rsidR="00CF2526" w:rsidRPr="0035075F" w:rsidRDefault="00CF2526" w:rsidP="005A3A24">
      <w:pPr>
        <w:ind w:firstLine="720"/>
        <w:jc w:val="both"/>
      </w:pPr>
      <w:r w:rsidRPr="0035075F">
        <w:t xml:space="preserve">39. Perkančioji organizacija į laiku gautą tiekėjo prašymą paaiškinti pirkimo dokumentus atsako ne vėliau kaip per 2 darbo dienas nuo jo gavimo dienos. Perkančioji organizacija, atsakydama tiekėjui, kartu siunčia paaiškinimus ir visiems kitiems tiekėjams, kurie prisijungė prie pirkimo, bet nenurodo, kuris tiekėjas pateikė prašymą paaiškinti pirkimo dokumentus. Jei perkančioji organizacija pirkimo dokumentus skelbia kitur internete, ji nurodo, kad ten pat bus paskelbti ir pirkimo dokumentų paaiškinimai ar patikslinimai. </w:t>
      </w:r>
      <w:r w:rsidRPr="0035075F">
        <w:rPr>
          <w:lang w:eastAsia="lt-LT"/>
        </w:rPr>
        <w:t>Jeigu</w:t>
      </w:r>
      <w:r w:rsidRPr="0035075F">
        <w:t xml:space="preserve"> perkančioji organizacija priima tik tuos pasiūlymus, kurie pateikiami CVP IS priemonėmis, pirkimo dokumentų </w:t>
      </w:r>
      <w:r w:rsidRPr="0035075F">
        <w:rPr>
          <w:lang w:eastAsia="lt-LT"/>
        </w:rPr>
        <w:t>paaiškinimai, patikslinimai perkančiosios organizacijos iniciatyva paskelbiami CVP IS bei teikiami tik CVP IS priemonėmis prie pirkimo prisijungusiems tiekėjams.</w:t>
      </w:r>
    </w:p>
    <w:p w:rsidR="00CF2526" w:rsidRPr="0035075F" w:rsidRDefault="00CF2526" w:rsidP="005A3A24">
      <w:pPr>
        <w:ind w:firstLine="720"/>
        <w:jc w:val="both"/>
        <w:rPr>
          <w:i/>
          <w:iCs/>
        </w:rPr>
      </w:pPr>
      <w:r w:rsidRPr="0035075F">
        <w:t xml:space="preserve">40. Perkančioji organizacija, paaiškindama ar patikslindama pirkimo dokumentus, privalo užtikrinti tiekėjų anonimiškumą, t. y. privalo užtikrinti, kad tiekėjas nesužinotų kitų tiekėjų, dalyvaujančių pirkimo procedūrose, pavadinimų ir kitų rekvizitų. </w:t>
      </w:r>
    </w:p>
    <w:p w:rsidR="00CF2526" w:rsidRPr="0035075F" w:rsidRDefault="00CF2526" w:rsidP="005A3A24">
      <w:pPr>
        <w:ind w:firstLine="720"/>
        <w:jc w:val="both"/>
      </w:pPr>
      <w:r w:rsidRPr="00935EA1">
        <w:t>41</w:t>
      </w:r>
      <w:r w:rsidRPr="0035075F">
        <w:t xml:space="preserve">. Perkančioji organizacija gali numatyti susitikimą su tiekėjais. Susitikimo metu surašomas protokolas. Protokolo išrašas išsiunčiamas visiems pirkimo procedūrose dalyvaujantiems tiekėjams ne vėliau kaip 2 darbo dienas nuo susirinkimo dienos. </w:t>
      </w:r>
    </w:p>
    <w:p w:rsidR="00CF2526" w:rsidRPr="0035075F" w:rsidRDefault="00CF2526" w:rsidP="005A3A24">
      <w:pPr>
        <w:ind w:firstLine="720"/>
        <w:jc w:val="both"/>
      </w:pPr>
      <w:r w:rsidRPr="0035075F">
        <w:t xml:space="preserve">42. Bet kokia informacija, pirkimo dokumentų paaiškinimai, pranešimai ar kitas perkančiosios organizacijos ir tiekėjo susirašinėjimas yra vykdomas pirkimo dokumentuose nurodytu adresu. </w:t>
      </w:r>
      <w:r w:rsidRPr="0035075F">
        <w:rPr>
          <w:lang w:eastAsia="lt-LT"/>
        </w:rPr>
        <w:t>Jeigu</w:t>
      </w:r>
      <w:r w:rsidRPr="0035075F">
        <w:t xml:space="preserve"> perkančioji organizacija priima tik tuos pasiūlymus, kurie pateikiami CVP IS priemonėmis,</w:t>
      </w:r>
      <w:r w:rsidRPr="0035075F">
        <w:rPr>
          <w:lang w:eastAsia="lt-LT"/>
        </w:rPr>
        <w:t xml:space="preserve"> bet kokia informacija, pirkimo dokumentų </w:t>
      </w:r>
      <w:r w:rsidRPr="0035075F">
        <w:t>paaiškinimai, pranešimai ar kitas perkančiosios organizacijos ir tiekėjo susirašinėjimas yra vykdomas tik CVP IS susirašinėjimo priemonėmis (pranešimus gaus prie pirkimo prisijungę tiekėjai). Tiesioginį ryšį su tiekėjais įgalioti palaikyti: asmenys nurodomi pirkimo dokumentuose.</w:t>
      </w:r>
    </w:p>
    <w:p w:rsidR="00CF2526" w:rsidRPr="0035075F" w:rsidRDefault="00CF2526" w:rsidP="005A3A24">
      <w:pPr>
        <w:ind w:firstLine="720"/>
        <w:jc w:val="both"/>
      </w:pPr>
      <w:r w:rsidRPr="0035075F">
        <w:t>43, Tuo atveju, kai tikslinama paskelbta informacija, perkančioji organizacija atitinkamai patikslina skelbimą apie mažos vertės pirkimą ir prireikus pratęsia pasiūlymų pateikimo terminą protingumo kriterijų atitinkančiam terminui, per kurį tiekėjai, rengdami pasiūlymus, galėtų atsižvelgti į patikslinimus. Jeigu perkančioji organizacija pirkimo dokumentus paaiškina (patikslina) ir negali pirkimo dokumentų paaiškinimų (patikslinimų) ar susitikimo protokolų išrašų (jeigu susitikimai įvyks</w:t>
      </w:r>
      <w:r w:rsidRPr="0035075F">
        <w:rPr>
          <w:i/>
          <w:iCs/>
        </w:rPr>
        <w:t>)</w:t>
      </w:r>
      <w:r w:rsidRPr="0035075F">
        <w:t xml:space="preserve"> pateikti taip, kad visi kandidatai juos gautų ne vėliau kaip likus 1 darbo dienai iki pasiūlymų pateikimo termino pabaigos, perkelia pasiūlymų pateikimo terminą laikui, per kurį tiekėjai, rengdami pirkimo pasiūlymus, galėtų atsižvelgti į šiuos paaiškinimus (patikslinimus) ar susitikimų protokolų išrašus. Apie pasiūlymų pateikimo termino pratęsimą pranešama patikslinant skelbimą. Pranešimai apie pasiūlymų pateikimo termino nukėlimą taip pat paskelbiami CVP IS ir išsiunčiami suinteresuotiems tiekėjams, jeigu tokie yra žinomi perkančiajai organizacijai. Jei perkančioji organizacija pirkimo dokumentus skelbia kitur internete, ji nurodo, kad ten pat bus paskelbta ir apie pasiūlymų pateikimo termino nukėlimą.</w:t>
      </w:r>
    </w:p>
    <w:p w:rsidR="00CF2526" w:rsidRPr="0035075F" w:rsidRDefault="00CF2526" w:rsidP="005A3A24">
      <w:pPr>
        <w:pStyle w:val="Hyperlink1"/>
        <w:spacing w:line="240" w:lineRule="auto"/>
        <w:ind w:firstLine="720"/>
        <w:rPr>
          <w:sz w:val="24"/>
          <w:szCs w:val="24"/>
          <w:lang w:val="lt-LT"/>
        </w:rPr>
      </w:pPr>
    </w:p>
    <w:p w:rsidR="00CF2526" w:rsidRPr="0035075F" w:rsidRDefault="00CF2526" w:rsidP="005A3A24">
      <w:pPr>
        <w:pStyle w:val="CentrBold"/>
        <w:spacing w:line="240" w:lineRule="auto"/>
        <w:rPr>
          <w:sz w:val="24"/>
          <w:szCs w:val="24"/>
          <w:lang w:val="lt-LT"/>
        </w:rPr>
      </w:pPr>
      <w:r w:rsidRPr="0035075F">
        <w:rPr>
          <w:sz w:val="24"/>
          <w:szCs w:val="24"/>
          <w:lang w:val="lt-LT"/>
        </w:rPr>
        <w:t>V. REIKALAVIMAI PASIŪLYMŲ RENGIMUI</w:t>
      </w:r>
    </w:p>
    <w:p w:rsidR="00CF2526" w:rsidRPr="0035075F" w:rsidRDefault="00CF2526" w:rsidP="005A3A24">
      <w:pPr>
        <w:ind w:firstLine="851"/>
        <w:jc w:val="both"/>
        <w:rPr>
          <w:spacing w:val="-4"/>
        </w:rPr>
      </w:pPr>
    </w:p>
    <w:p w:rsidR="00CF2526" w:rsidRPr="0035075F" w:rsidRDefault="00CF2526" w:rsidP="005A3A24">
      <w:pPr>
        <w:pStyle w:val="Hyperlink1"/>
        <w:spacing w:line="240" w:lineRule="auto"/>
        <w:ind w:firstLine="720"/>
        <w:rPr>
          <w:sz w:val="24"/>
          <w:szCs w:val="24"/>
          <w:lang w:val="lt-LT"/>
        </w:rPr>
      </w:pPr>
      <w:r w:rsidRPr="0035075F">
        <w:rPr>
          <w:spacing w:val="-4"/>
          <w:sz w:val="24"/>
          <w:szCs w:val="24"/>
          <w:lang w:val="lt-LT"/>
        </w:rPr>
        <w:t>4</w:t>
      </w:r>
      <w:r w:rsidRPr="00935EA1">
        <w:rPr>
          <w:spacing w:val="-4"/>
          <w:sz w:val="24"/>
          <w:szCs w:val="24"/>
          <w:lang w:val="lt-LT"/>
        </w:rPr>
        <w:t>4</w:t>
      </w:r>
      <w:r w:rsidRPr="0035075F">
        <w:rPr>
          <w:spacing w:val="-4"/>
          <w:sz w:val="24"/>
          <w:szCs w:val="24"/>
          <w:lang w:val="lt-LT"/>
        </w:rPr>
        <w:t>.</w:t>
      </w:r>
      <w:r w:rsidRPr="0035075F">
        <w:rPr>
          <w:sz w:val="24"/>
          <w:szCs w:val="24"/>
          <w:lang w:val="lt-LT"/>
        </w:rPr>
        <w:t xml:space="preserve">  Pirkimo dokumentuose nustatant pasiūlymų rengimo ir pateikimo reikalavimus, turi būti nurodyta, kad:</w:t>
      </w:r>
    </w:p>
    <w:p w:rsidR="00CF2526" w:rsidRPr="0035075F" w:rsidRDefault="00CF2526" w:rsidP="005A3A24">
      <w:pPr>
        <w:ind w:firstLine="720"/>
        <w:jc w:val="both"/>
        <w:rPr>
          <w:spacing w:val="-4"/>
        </w:rPr>
      </w:pPr>
      <w:r w:rsidRPr="0035075F">
        <w:rPr>
          <w:spacing w:val="-4"/>
        </w:rPr>
        <w:t xml:space="preserve">44.1. pasiūlymas turi būti pateikiamas raštu, pasirašytas tiekėjo arba jo įgalioto asmens. </w:t>
      </w:r>
      <w:r w:rsidRPr="0035075F">
        <w:t>Raštu pasiūlymus gali būti prašoma pateikti faksu, elektroniniu paštu, CVP IS priemonėmis ar užklijuotose vokuose. Užklijuotame voke pasiūlymus prašoma pateikti, kai numatoma vykdyti skelbiamą supaprastintą pirkimą ir pirkimo vertė viršija 50 000 litų. P</w:t>
      </w:r>
      <w:r w:rsidRPr="0035075F">
        <w:rPr>
          <w:spacing w:val="-4"/>
        </w:rPr>
        <w:t>erkančioji organizacija gali neprašyti, kad pasiūlymas būtų tiekėjo pasirašytas;</w:t>
      </w:r>
    </w:p>
    <w:p w:rsidR="00CF2526" w:rsidRPr="0035075F" w:rsidRDefault="00CF2526" w:rsidP="005A3A24">
      <w:pPr>
        <w:ind w:firstLine="720"/>
        <w:jc w:val="both"/>
      </w:pPr>
      <w:r w:rsidRPr="0035075F">
        <w:rPr>
          <w:spacing w:val="-4"/>
        </w:rPr>
        <w:t>44.2. j</w:t>
      </w:r>
      <w:r w:rsidRPr="0035075F">
        <w:t xml:space="preserve">eigu perkančioji organizacija priima tik tuos pasiūlymus, kurie pateikiami CVP IS priemonėmis pirkimo dokumentuose nurodo, kad pasiūlymas turi būti pateikiamas tik elektroninėmis priemonėmis, naudojant CVP IS, pasiekiamoje adresu </w:t>
      </w:r>
      <w:hyperlink r:id="rId15" w:history="1">
        <w:r w:rsidRPr="0035075F">
          <w:rPr>
            <w:rStyle w:val="Hyperlink"/>
          </w:rPr>
          <w:t>https://pirkimai.eviesiejipirkimai.lt</w:t>
        </w:r>
      </w:hyperlink>
      <w:r w:rsidRPr="0035075F">
        <w:t xml:space="preserve">. Pasiūlymai, pateikti popierinėje formoje arba ne perkančiosios organizacijos nurodytomis elektroninėmis priemonėmis, atmetami kaip neatitinkantys pirkimo dokumentų reikalavimų. Pasiūlymus gali teikti tik CVP IS registruoti tiekėjai (nemokama registracija adresu </w:t>
      </w:r>
      <w:hyperlink r:id="rId16" w:history="1">
        <w:r w:rsidRPr="0035075F">
          <w:rPr>
            <w:rStyle w:val="Hyperlink"/>
          </w:rPr>
          <w:t>https://pirkimai.eviesiejipirkimai.lt</w:t>
        </w:r>
      </w:hyperlink>
      <w:r w:rsidRPr="0035075F">
        <w:t>). Jei perkančioji organizacija pirkimo dokumentuose nurodo, kad pasiūlymas turi būti pasirašytas, pasiūlymas privalo būti pasirašytas saugiu elektroniniu parašu, atitinkančiu Lietuvos Respublikos elektroninio parašo įstatymo (Žin., 2000, Nr. 61-1827) nustatytus reikalavimus. P</w:t>
      </w:r>
      <w:r w:rsidRPr="0035075F">
        <w:rPr>
          <w:spacing w:val="-4"/>
        </w:rPr>
        <w:t>erkančioji organizacija gali neprašyti, kad pasiūlymas būtų pasirašytas.</w:t>
      </w:r>
      <w:r w:rsidRPr="0035075F">
        <w:t xml:space="preserve"> Visi dokumentai, patvirtinantys tiekėjų kvalifikacijos atitiktį konkurso sąlygose nustatytiems kvalifikacijos reikalavimams, kiti pasiūlyme pateikiami dokumentai turi būti pateikti elektronine forma, t. y. tiesiogiai suformuoti elektroninėmis priemonėmis (pvz., įvykdytų sutarčių sąrašas, tiekėjo atitikties minimaliems kvalifikacijos reikalavimams klausimynas, Tiekėjo deklaracija ir pan.) arba pateikiant skaitmenines dokumentų kopijas (pvz., atestatai, pažymos, licencijos, leidimai, Tiekėjo sąžiningumo deklaracija ir pan.). Pateikiami dokumentai ar skaitmeninės dokumentų kopijos turi būti prieinami naudojant nediskriminuojančius, visuotinai prieinamus duomenų failų formatus (pvz., pdf, jpg, doc ir kt.);</w:t>
      </w:r>
    </w:p>
    <w:p w:rsidR="00CF2526" w:rsidRDefault="00CF2526" w:rsidP="005A3A24">
      <w:pPr>
        <w:ind w:firstLine="720"/>
        <w:jc w:val="both"/>
      </w:pPr>
      <w:r w:rsidRPr="0035075F">
        <w:t>44.3. tiekėjo pasiūlymas bei kita korespondencija pateikiama lietuvių kalba</w:t>
      </w:r>
    </w:p>
    <w:p w:rsidR="00CF2526" w:rsidRPr="0035075F" w:rsidRDefault="00CF2526" w:rsidP="005A3A24">
      <w:pPr>
        <w:ind w:firstLine="720"/>
        <w:jc w:val="both"/>
      </w:pPr>
      <w:r w:rsidRPr="0035075F">
        <w:t>44.4. jeigu pasiūlymai bus vertinami pagal mažiausios kainos kriterijų ir perkančioji organizacija reikalauja juos pateikti voke, pirkimo dokumentuose nurodo, kad pasiūlymas teikiamas užklijuotame voke. Ant voko turi būti užrašytas perkančiosios organizacijos pavadinimas, adresas, pirkimo pavadinimas, tiekėjo pavadinimas ir adresas. Ant voko taip pat turi būti užrašas „Neatplėšti iki pasiūlymų pateikimo termino pabaigos“. Vokas su pasiūlymu grąžinamas jį atsiuntusiam tiekėjui, jeigu pasiūlymas pateiktas neužklijuotame voke.</w:t>
      </w:r>
    </w:p>
    <w:p w:rsidR="00CF2526" w:rsidRPr="0035075F" w:rsidRDefault="00CF2526" w:rsidP="005A3A24">
      <w:pPr>
        <w:ind w:firstLine="720"/>
        <w:jc w:val="both"/>
      </w:pPr>
      <w:r w:rsidRPr="0035075F">
        <w:t>44.5</w:t>
      </w:r>
      <w:r w:rsidRPr="0035075F">
        <w:rPr>
          <w:i/>
          <w:iCs/>
        </w:rPr>
        <w:t>. </w:t>
      </w:r>
      <w:r w:rsidRPr="0035075F">
        <w:t>jeigu perkančioji organizacija nusprendžia pasiūlymus vertinti pagal ekonomiškai naudingiausio pasiūlymo vertinimo kriterijų, ir reikalauja juos pateikti voke, pirkimo dokumentuose nurodo, kad tiekėjas savo pasiūlymą pateikia dviejuose užklijuotuose vokuose. Ant kiekvieno iš jų turi būti užrašytas perkančiosios organizacijos pavadinimas, pirkimo pavadinimas ir tiekėjo pavadinimas, taip pat nuoroda, kuriame voke yra techninė pasiūlymo informacija ir kuriame nurodyta kaina. Šie vokai dedami į bendrą voką, kuris perkančiajai organizacijai pateikiamas užklijuotas. Ant šio voko turi būti užrašytas perkančiosios organizacijos pavadinimas, adresas, pirkimo pavadinimas, tiekėjo pavadinimas ir adresas. Ant voko taip pat turi būti užrašas „Neatplėšti iki pasiūlymų pateikimo termino pabaigos“.</w:t>
      </w:r>
      <w:r w:rsidRPr="0035075F">
        <w:rPr>
          <w:i/>
          <w:iCs/>
          <w:spacing w:val="-4"/>
        </w:rPr>
        <w:t xml:space="preserve"> </w:t>
      </w:r>
      <w:r w:rsidRPr="0035075F">
        <w:t>Vokai su pasiūlymu grąžinami jį atsiuntusiam tiekėjui, jeigu pasiūlymas (jo dalis) pateiktas neužklijuotame voke.</w:t>
      </w:r>
    </w:p>
    <w:p w:rsidR="00CF2526" w:rsidRPr="0035075F" w:rsidRDefault="00CF2526" w:rsidP="005A3A24">
      <w:pPr>
        <w:ind w:firstLine="720"/>
        <w:jc w:val="both"/>
        <w:rPr>
          <w:spacing w:val="-4"/>
        </w:rPr>
      </w:pPr>
      <w:r w:rsidRPr="0035075F">
        <w:t>44.6. nuoroda, kad perkančioji organizacija neprašo pasiūlymo sunumeruoti ir (ar) susiūti</w:t>
      </w:r>
      <w:r w:rsidRPr="0035075F">
        <w:rPr>
          <w:spacing w:val="-4"/>
        </w:rPr>
        <w:t>;</w:t>
      </w:r>
    </w:p>
    <w:p w:rsidR="00CF2526" w:rsidRPr="0035075F" w:rsidRDefault="00CF2526" w:rsidP="005A3A24">
      <w:pPr>
        <w:ind w:firstLine="720"/>
        <w:jc w:val="both"/>
        <w:rPr>
          <w:spacing w:val="-4"/>
        </w:rPr>
      </w:pPr>
      <w:r w:rsidRPr="0035075F">
        <w:t>44.7. jeigu perkančioji organizacija priima tik tuos pasiūlymus, kurie pateikiami CVP IS priemonėmis, konkurso sąlygose nurodo reikalavimus, atsižvelgdama į tai, kokias CVP IS funkcijas naudoja kuriant pirkimą;</w:t>
      </w:r>
      <w:r w:rsidRPr="0035075F">
        <w:rPr>
          <w:spacing w:val="-4"/>
        </w:rPr>
        <w:t xml:space="preserve"> </w:t>
      </w:r>
    </w:p>
    <w:p w:rsidR="00CF2526" w:rsidRPr="0035075F" w:rsidRDefault="00CF2526" w:rsidP="005A3A24">
      <w:pPr>
        <w:ind w:firstLine="720"/>
        <w:jc w:val="both"/>
      </w:pPr>
      <w:r w:rsidRPr="0035075F">
        <w:t>44.8. jeigu perkančioji organizacija priima pasiūlymus, pateikiamus raštu (popierine forma, vokuose), nurodo, kad pasiūlymą sudaro tiekėjo raštu pateiktų dokumentų visuma:</w:t>
      </w:r>
    </w:p>
    <w:p w:rsidR="00CF2526" w:rsidRPr="0035075F" w:rsidRDefault="00CF2526" w:rsidP="005A3A24">
      <w:pPr>
        <w:ind w:firstLine="720"/>
        <w:jc w:val="both"/>
        <w:rPr>
          <w:lang w:eastAsia="lt-LT"/>
        </w:rPr>
      </w:pPr>
      <w:r w:rsidRPr="0035075F">
        <w:rPr>
          <w:lang w:eastAsia="lt-LT"/>
        </w:rPr>
        <w:t>44.8.1. užpildyta pasiūlymo forma, parengta pagal konkurso sąlygų reikalavimus;</w:t>
      </w:r>
    </w:p>
    <w:p w:rsidR="00CF2526" w:rsidRPr="0035075F" w:rsidRDefault="00CF2526" w:rsidP="005A3A24">
      <w:pPr>
        <w:ind w:firstLine="720"/>
        <w:jc w:val="both"/>
        <w:rPr>
          <w:lang w:eastAsia="lt-LT"/>
        </w:rPr>
      </w:pPr>
      <w:r w:rsidRPr="0035075F">
        <w:rPr>
          <w:lang w:eastAsia="lt-LT"/>
        </w:rPr>
        <w:t>44.8.2.  minimalius kvalifikacijos reikalavimus pagrindžiantys dokumentai;</w:t>
      </w:r>
    </w:p>
    <w:p w:rsidR="00CF2526" w:rsidRPr="0035075F" w:rsidRDefault="00CF2526" w:rsidP="005A3A24">
      <w:pPr>
        <w:ind w:firstLine="720"/>
        <w:jc w:val="both"/>
        <w:rPr>
          <w:lang w:eastAsia="lt-LT"/>
        </w:rPr>
      </w:pPr>
      <w:r w:rsidRPr="0035075F">
        <w:rPr>
          <w:lang w:eastAsia="lt-LT"/>
        </w:rPr>
        <w:t>44.8.3. Tiekėjo sąžiningumo deklaracija, j</w:t>
      </w:r>
      <w:r w:rsidRPr="0035075F">
        <w:t>eigu pasiūlymą teikia ūkio subjektų grupė, šią deklaraciją užpildo ir pasiūlyme pateikia kiekvienas ūkio subjektų grupės narys, jei jos reikalaujama;</w:t>
      </w:r>
    </w:p>
    <w:p w:rsidR="00CF2526" w:rsidRPr="0035075F" w:rsidRDefault="00CF2526" w:rsidP="005A3A24">
      <w:pPr>
        <w:ind w:firstLine="720"/>
        <w:jc w:val="both"/>
      </w:pPr>
      <w:r w:rsidRPr="0035075F">
        <w:rPr>
          <w:lang w:eastAsia="lt-LT"/>
        </w:rPr>
        <w:t>44.8.4. </w:t>
      </w:r>
      <w:r w:rsidRPr="0035075F">
        <w:t xml:space="preserve">pasiūlymų galiojimą užtikrinantis dokumentas </w:t>
      </w:r>
      <w:r w:rsidRPr="0035075F">
        <w:rPr>
          <w:lang w:eastAsia="lt-LT"/>
        </w:rPr>
        <w:t>(originalas), jei perkančioji organizacija reikalauja pasiūlymo galiojimo užtikrinimo</w:t>
      </w:r>
      <w:r w:rsidRPr="0035075F">
        <w:t>;</w:t>
      </w:r>
    </w:p>
    <w:p w:rsidR="00CF2526" w:rsidRPr="0035075F" w:rsidRDefault="00CF2526" w:rsidP="005A3A24">
      <w:pPr>
        <w:ind w:firstLine="720"/>
        <w:jc w:val="both"/>
      </w:pPr>
      <w:r w:rsidRPr="0035075F">
        <w:t>44.8.5. </w:t>
      </w:r>
      <w:r w:rsidRPr="0035075F">
        <w:rPr>
          <w:lang w:eastAsia="lt-LT"/>
        </w:rPr>
        <w:t>p</w:t>
      </w:r>
      <w:r w:rsidRPr="0035075F">
        <w:t>asiūlymų galiojimą užtikrinantis dokumentas (</w:t>
      </w:r>
      <w:r w:rsidRPr="0035075F">
        <w:rPr>
          <w:spacing w:val="-4"/>
        </w:rPr>
        <w:t>tinkamai</w:t>
      </w:r>
      <w:r w:rsidRPr="0035075F">
        <w:rPr>
          <w:i/>
          <w:iCs/>
          <w:spacing w:val="-4"/>
        </w:rPr>
        <w:t xml:space="preserve"> </w:t>
      </w:r>
      <w:r w:rsidRPr="0035075F">
        <w:rPr>
          <w:spacing w:val="-4"/>
        </w:rPr>
        <w:t xml:space="preserve">patvirtinta </w:t>
      </w:r>
      <w:r w:rsidRPr="0035075F">
        <w:t xml:space="preserve">kopija), </w:t>
      </w:r>
      <w:r w:rsidRPr="0035075F">
        <w:rPr>
          <w:lang w:eastAsia="lt-LT"/>
        </w:rPr>
        <w:t>jei perkančioji organizacija reikalauja pasiūlymo galiojimo užtikrinimo</w:t>
      </w:r>
      <w:r w:rsidRPr="0035075F">
        <w:t>;</w:t>
      </w:r>
    </w:p>
    <w:p w:rsidR="00CF2526" w:rsidRPr="0035075F" w:rsidRDefault="00CF2526" w:rsidP="005A3A24">
      <w:pPr>
        <w:ind w:firstLine="720"/>
        <w:jc w:val="both"/>
        <w:rPr>
          <w:lang w:eastAsia="lt-LT"/>
        </w:rPr>
      </w:pPr>
      <w:r w:rsidRPr="0035075F">
        <w:t>44.8.6. </w:t>
      </w:r>
      <w:r w:rsidRPr="0035075F">
        <w:rPr>
          <w:lang w:eastAsia="lt-LT"/>
        </w:rPr>
        <w:t>jungtinės veiklos sutartis arba tinkamai patvirtinta jos kopija, kai reikalaujama;</w:t>
      </w:r>
    </w:p>
    <w:p w:rsidR="00CF2526" w:rsidRPr="0035075F" w:rsidRDefault="00CF2526" w:rsidP="005A3A24">
      <w:pPr>
        <w:ind w:firstLine="720"/>
        <w:jc w:val="both"/>
        <w:rPr>
          <w:lang w:eastAsia="lt-LT"/>
        </w:rPr>
      </w:pPr>
      <w:r w:rsidRPr="0035075F">
        <w:rPr>
          <w:lang w:eastAsia="lt-LT"/>
        </w:rPr>
        <w:t>44.8.7 kita konkurso sąlygose prašoma informacija ir (ar) dokumentai.</w:t>
      </w:r>
    </w:p>
    <w:p w:rsidR="00CF2526" w:rsidRPr="0035075F" w:rsidRDefault="00CF2526" w:rsidP="005A3A24">
      <w:pPr>
        <w:ind w:firstLine="720"/>
        <w:jc w:val="both"/>
      </w:pPr>
      <w:r w:rsidRPr="0035075F">
        <w:rPr>
          <w:lang w:eastAsia="lt-LT"/>
        </w:rPr>
        <w:t>44.9. J</w:t>
      </w:r>
      <w:r w:rsidRPr="0035075F">
        <w:t>eigu perkančioji organizacija priima tik tuos pasiūlymus, kurie pateikiami CVP IS priemonėmis pasiūlymą sudaro tiekėjo pateiktų duomenų, dokumentų elektroninėje formoje ir atsakymų CVP IS priemonėmis, visuma (perkančioji organizacija pasilieka sau teisę pareikalauti dokumentų originalų), susidedanti iš:</w:t>
      </w:r>
    </w:p>
    <w:p w:rsidR="00CF2526" w:rsidRPr="0035075F" w:rsidRDefault="00CF2526" w:rsidP="005A3A24">
      <w:pPr>
        <w:ind w:firstLine="720"/>
        <w:jc w:val="both"/>
      </w:pPr>
      <w:r w:rsidRPr="0035075F">
        <w:t>44.9.1. nurodytos kainos pirkimo objektų sąraše (Šis reikalavimas nurodomas, jeigu perkančioji organizacija CVP IS priemonėmis sukurto pirkimo „Darbų sąrašo“ eilutėje „</w:t>
      </w:r>
      <w:r w:rsidRPr="0035075F">
        <w:rPr>
          <w:rStyle w:val="tblrowlbl1"/>
          <w:b w:val="0"/>
          <w:bCs w:val="0"/>
        </w:rPr>
        <w:t xml:space="preserve">Pridėti informaciją apie pirkimo objektą (-us)“ </w:t>
      </w:r>
      <w:r w:rsidRPr="0035075F">
        <w:t>suformavo pirkimo objektų sąrašą.);</w:t>
      </w:r>
    </w:p>
    <w:p w:rsidR="00CF2526" w:rsidRPr="0035075F" w:rsidRDefault="00CF2526" w:rsidP="005A3A24">
      <w:pPr>
        <w:ind w:firstLine="720"/>
        <w:jc w:val="both"/>
      </w:pPr>
      <w:r w:rsidRPr="0035075F">
        <w:t>44.9.2. užpildytas atsakymų atitikties konkurso sąlygose nurodytiems minimaliems kvalifikacijos reikalavimams klausimynas, pridedant („prisegant“) tai pagrindžiančius dokumentus, įskaitant Tiekėjo deklaraciją</w:t>
      </w:r>
      <w:r w:rsidRPr="0035075F">
        <w:rPr>
          <w:lang w:eastAsia="lt-LT"/>
        </w:rPr>
        <w:t xml:space="preserve">, parengtą pagal konkurso sąlygose pateiktą formą. </w:t>
      </w:r>
      <w:r w:rsidRPr="0035075F">
        <w:t>Jeigu pasiūlymą teikia ūkio subjektų grupė, šią deklaraciją užpildo ir pasiūlyme pateikia kiekvienas ūkio subjektų grupės narys (Šis reikalavimas nurodomas, jeigu perkančioji organizacija sukurto pirkimo „Darbų sąrašo“ eilutėje „</w:t>
      </w:r>
      <w:r w:rsidRPr="0035075F">
        <w:rPr>
          <w:rStyle w:val="tblrowlbl1"/>
          <w:b w:val="0"/>
          <w:bCs w:val="0"/>
        </w:rPr>
        <w:t>Nustatyti klausimus, į kuriuos privalės atsakyti tiekėjai“</w:t>
      </w:r>
      <w:r w:rsidRPr="0035075F">
        <w:t xml:space="preserve"> suformavo tiekėjo atitikties minimaliems kvalifikacijos reikalavimams klausimyną.);</w:t>
      </w:r>
    </w:p>
    <w:p w:rsidR="00CF2526" w:rsidRPr="0035075F" w:rsidRDefault="00CF2526" w:rsidP="005A3A24">
      <w:pPr>
        <w:ind w:firstLine="720"/>
        <w:jc w:val="both"/>
      </w:pPr>
      <w:r w:rsidRPr="0035075F">
        <w:t>44.9.3. jei perkančioji organizacija reikalauja, Tiekėjo sąžiningumo deklaracija, parengta pagal konkurso sąlygose pateiktą formą. Jeigu pasiūlymą teikia ūkio subjektų grupė, šią deklaraciją užpildo ir pateikia kiekvienas ūkio subjektų grupės narys (kai pasiūlymai vertinami pagal ekonomiškai naudingiausio pasiūlymo vertinimo kriterijų, šis dokumentas pridedamas („prisegamas“) pasiūlymo lango „Vokas 1“ eilutėje „Prisegti dokumentai“);</w:t>
      </w:r>
    </w:p>
    <w:p w:rsidR="00CF2526" w:rsidRPr="0035075F" w:rsidRDefault="00CF2526" w:rsidP="005A3A24">
      <w:pPr>
        <w:ind w:firstLine="720"/>
        <w:jc w:val="both"/>
      </w:pPr>
      <w:r w:rsidRPr="0035075F">
        <w:t>44.9.4. pasiūlymų galiojimą užtikrinantis dokumentas (kai reikalaujama). Šio dokumento originalas gali būti patvirtintas jį išdavusio asmens kvalifikuotu elektroniniu parašu, jį pridedant („prisegant“) CVP IS pasiūlymo lango eilutėje „Prisegti dokumentai“ (kai pasiūlymai vertinami pagal ekonomiškai naudingiausio pasiūlymo vertinimo kriterijų, šis dokumentas pridedamas („prisegamas“) pasiūlymo lango „Vokas 1“ eilutėje „Prisegti dokumentai“). Jeigu nėra įmanoma pasiūlymo galiojimą užtikrinančio dokumento (originalo) pateikti elektroninėmis priemonėmis, naudojant CVP IS, tai pasiūlymo galiojimą užtikrinantis dokumentas (originalas) pateikiamas raštu (popierine forma, voke);</w:t>
      </w:r>
    </w:p>
    <w:p w:rsidR="00CF2526" w:rsidRPr="0035075F" w:rsidRDefault="00CF2526" w:rsidP="005A3A24">
      <w:pPr>
        <w:ind w:firstLine="720"/>
        <w:jc w:val="both"/>
      </w:pPr>
      <w:r w:rsidRPr="0035075F">
        <w:t>44.9.5. CVP IS pasiūlymo lango eilutėje „Prisegti dokumentai“ pateikiami kiti reikalaujami dokumentai ir pasiūlymo forma;</w:t>
      </w:r>
    </w:p>
    <w:p w:rsidR="00CF2526" w:rsidRPr="0035075F" w:rsidRDefault="00CF2526" w:rsidP="005A3A24">
      <w:pPr>
        <w:ind w:firstLine="720"/>
        <w:jc w:val="both"/>
        <w:rPr>
          <w:lang w:eastAsia="lt-LT"/>
        </w:rPr>
      </w:pPr>
      <w:r w:rsidRPr="0035075F">
        <w:t xml:space="preserve">44.9.6. jungtinės veiklos sutarties kopija </w:t>
      </w:r>
      <w:r w:rsidRPr="0035075F">
        <w:rPr>
          <w:lang w:eastAsia="lt-LT"/>
        </w:rPr>
        <w:t>(kai reikalaujama).</w:t>
      </w:r>
    </w:p>
    <w:p w:rsidR="00CF2526" w:rsidRPr="0035075F" w:rsidRDefault="00CF2526" w:rsidP="005A3A24">
      <w:pPr>
        <w:ind w:firstLine="720"/>
        <w:jc w:val="both"/>
      </w:pPr>
      <w:r w:rsidRPr="0035075F">
        <w:t>45. Tiekėjas gali pateikti tik vieną pasiūlymą – individualiai arba kaip ūkio subjektų grupės narys. Jei tiekėjas pateikia daugiau kaip vieną pasiūlymą arba ūkio subjektų grupės narys dalyvauja teikiant kelis pasiūlymus, visi tokie pasiūlymai bus atmesti, nes</w:t>
      </w:r>
      <w:r>
        <w:t>i</w:t>
      </w:r>
      <w:r w:rsidRPr="0035075F">
        <w:t>laikoma, kad tiekėjas pateikė daugiau kaip vieną pasiūlymą. Perkančioji organizacija, atsižvelgdama į pirkimo objekto specifiką, pagrįstais atvejais gali nustatyti, kad ūkio subjektų grupės nario dalyvavimas, teikiant kelis pasiūlymus, nebus ribojamas. Teisę nuspręsti dėl leidimo tiekėjui, ūkio subjektų grupės nariui, dalyvauti keliose ūkio subjektų grupėse teikiant pasiūlymą turi perkančioji organizacija, tačiau ji privalo užtikrinti, kad tokiu perkančiosios organizacijos sprendimu nebus pažeistas Viešųjų pirkimų įstatyme įtvirtintas pirkimo tikslas ir nebus sudarytos sąlygos tiekėjų piktnaudžiavimui manipuliuoti keliais pasiūlymais.</w:t>
      </w:r>
    </w:p>
    <w:p w:rsidR="00CF2526" w:rsidRPr="0035075F" w:rsidRDefault="00CF2526" w:rsidP="005A3A24">
      <w:pPr>
        <w:ind w:firstLine="720"/>
        <w:jc w:val="both"/>
      </w:pPr>
      <w:r w:rsidRPr="0035075F">
        <w:t xml:space="preserve">46. Kai mažos vertės pirkimas skirstomas į dalis, perkančioji organizacija nurodo, </w:t>
      </w:r>
      <w:r>
        <w:t>kad tiekėjas gali pateikti pa</w:t>
      </w:r>
      <w:r w:rsidRPr="0035075F">
        <w:t>s</w:t>
      </w:r>
      <w:r>
        <w:t>i</w:t>
      </w:r>
      <w:r w:rsidRPr="0035075F">
        <w:t>ūlymą vienai daliai, kelioms dalims ar visoms dalims. Perkančioji organizacija tik pagrįstais atvejais gali riboti pasiūlymų pateikimą kelioms ar visoms dalims. Jeigu perkančioji organizacija nurodo, kad pirkimas į dalis neskirstomas, tiekėjas, pateikdamas pasiūlymą, turi siūlyti visą nurodytą prekių kiekį, paslaugų ar darbų apimtį.</w:t>
      </w:r>
    </w:p>
    <w:p w:rsidR="00CF2526" w:rsidRPr="0035075F" w:rsidRDefault="00CF2526" w:rsidP="005A3A24">
      <w:pPr>
        <w:ind w:firstLine="720"/>
        <w:jc w:val="both"/>
        <w:rPr>
          <w:i/>
          <w:iCs/>
        </w:rPr>
      </w:pPr>
      <w:r w:rsidRPr="0035075F">
        <w:t>47.  </w:t>
      </w:r>
      <w:r>
        <w:t>Perkančioji or</w:t>
      </w:r>
      <w:r w:rsidRPr="0035075F">
        <w:t>g</w:t>
      </w:r>
      <w:r>
        <w:t>a</w:t>
      </w:r>
      <w:r w:rsidRPr="0035075F">
        <w:t>nizacija turi nustatyti, ar tiekėjams leidžiama, ar neleidžiama pateikti alternatyvius pasiūlymus. Perkančioji organizacija gali leisti pateikti alternatyvius pasiūlymus tik tuomet, kai pasiūlymai vertinami remiantis ekonomiškai naudingiausio pasiūlymo vertinimo kriterijumi. Pirkimo dokumentuose turi būti nurodyti minimalūs reikalavimai, kuriuos turi atitikti alternatyvūs pasiūlymai, ir konkretūs jų pateikimo reikalavimai. Jeigu tiekėjams nėra leidžiama pateikti alternatyvių pasiūlymų. jo pasiūlymas ir alternatyvus pasiūlymas (alternatyvūs pasiūlymai) atmetami.</w:t>
      </w:r>
    </w:p>
    <w:p w:rsidR="00CF2526" w:rsidRPr="0035075F" w:rsidRDefault="00CF2526" w:rsidP="005A3A24">
      <w:pPr>
        <w:ind w:firstLine="720"/>
        <w:jc w:val="both"/>
      </w:pPr>
      <w:r w:rsidRPr="0035075F">
        <w:t>48. Jeigu perkančioji organizacija priima pasiūlymus, pateikiamus raštu (popierine forma, vokuose), ji nurodo, kad pasiūlymas turi būti pateiktas iki ... (perkančioji organizacija nurodo galutinį pasiūlymų pateikimo terminą: datą, valandą, minutę). Pasiūlymų pateikimo terminas, išskyrus kai apie mažos vertės pirkimą neskelbiama, negali būti trumpesnis kaip 7 darbo dienos nuo skelbimo apie supaprastintą mažos vertės pirkimą paskelbimo CVP IS dienos. Tiekėjo prašymu perkančioji organizacija nedelsdama pateikia rašytinį patvirtinimą, kad tiekėjo pasiūlymas yra gautas, ir nurodo gavimo dieną, valandą ir minutę.</w:t>
      </w:r>
    </w:p>
    <w:p w:rsidR="00CF2526" w:rsidRPr="0035075F" w:rsidRDefault="00CF2526" w:rsidP="005A3A24">
      <w:pPr>
        <w:ind w:firstLine="720"/>
        <w:jc w:val="both"/>
      </w:pPr>
      <w:r w:rsidRPr="0035075F">
        <w:t>49. Jeigu perkančioji organizacija priima tik tuos pasiūlymus, kurie pateikiami CVP IS priemonėmis, turi nurodyti galutinį pasiūlymų pateikimo terminą: datą, valandą, minutę (Lietuvos Respublikos laiku) tik elektroninėmis priemonėmis, naudojant CVP IS. Tiekėjui CVP IS susirašinėjimo priemonėmis paprašius, perkančioji organizacija CVP IS susirašinėjimo priemonėmis patvirtina, kad tiekėjo pasiūlymas yra gautas ir nurodo gavimo dieną, valandą ir minutę.</w:t>
      </w:r>
    </w:p>
    <w:p w:rsidR="00CF2526" w:rsidRPr="0035075F" w:rsidRDefault="00CF2526" w:rsidP="005A3A24">
      <w:pPr>
        <w:ind w:firstLine="720"/>
        <w:jc w:val="both"/>
      </w:pPr>
      <w:r w:rsidRPr="0035075F">
        <w:t>50. Tiekėjai pasiūlyme turi nurodyti, kokia pasiūlyme pateikta informacija yra konfidenciali. (Tokią informaciją sudaro, visų pirma, komercinė (gamybinė) paslaptis ir konfidencialieji pasiūlymų aspektai.) Perkančioji organizacija, viešojo pirkimo komisija (toliau – vadinama Komisija), jos nariai, Pirkimo organizatorius, ekspertai ir kiti asmenys negali atskleisti tiekėjo pateiktos informacijos, kurią tiekėjas nurodė kaip konfidencialią. Informacija, kurią viešai skelbti įpareigoja Lietuvos Respublikos įstatymai, negali būti tiekėjo nurodoma kaip konfidenciali.</w:t>
      </w:r>
    </w:p>
    <w:p w:rsidR="00CF2526" w:rsidRDefault="00CF2526" w:rsidP="005A3A24">
      <w:pPr>
        <w:ind w:firstLine="720"/>
        <w:jc w:val="both"/>
      </w:pPr>
      <w:r w:rsidRPr="0035075F">
        <w:t xml:space="preserve">51. Pasiūlymuose nurodoma prekių, paslaugų ar darbų kaina pateikiama litais. Į prekės, paslaugos ar darbų kainą turi būti įskaityti visi mokesčiai ir visos tiekėjo išlaidos. </w:t>
      </w:r>
    </w:p>
    <w:p w:rsidR="00CF2526" w:rsidRPr="0035075F" w:rsidRDefault="00CF2526" w:rsidP="005A3A24">
      <w:pPr>
        <w:ind w:firstLine="720"/>
        <w:jc w:val="both"/>
      </w:pPr>
      <w:r w:rsidRPr="0035075F">
        <w:t>52. Pasiūlymas galioja jame tiekėjo nurodytą laiką. Pasiūlymas turi galioti ne trumpiau nei perkančioji organizacija nurodo datą, iki kada turi galioti pasiūlymas, arba laikotarpį, kurio metu turi galioti pasiūlymas. Perkančioji organizacija gali nurodyti konkrečią datą, iki kurios turi galioti pasiūlymas. Jeigu pasiūlyme nenurodytas jo galiojimo laikas, laikoma, kad pasiūlymas galioja tiek, kiek numatyta pirkimo dokumentuose.</w:t>
      </w:r>
    </w:p>
    <w:p w:rsidR="00CF2526" w:rsidRPr="0035075F" w:rsidRDefault="00CF2526" w:rsidP="005A3A24">
      <w:pPr>
        <w:ind w:firstLine="720"/>
        <w:jc w:val="both"/>
        <w:rPr>
          <w:i/>
          <w:iCs/>
        </w:rPr>
      </w:pPr>
      <w:r w:rsidRPr="0035075F">
        <w:t>53. Kol nesibaigė pasiūlymų galiojimo laikas, perkančioji organizacija turi teisę prašyti, kad tiekėjai pratęstų jų galiojimą iki konkrečiai nurodyto laiko. Tiekėjas gali atmesti tokį prašymą neprarasdamas teisės į savo pasiūlymo galiojimo užtikrinimą, kai pasiūlymo galiojimo užtikrinimas reikalaujamas.</w:t>
      </w:r>
    </w:p>
    <w:p w:rsidR="00CF2526" w:rsidRPr="0035075F" w:rsidRDefault="00CF2526" w:rsidP="005A3A24">
      <w:pPr>
        <w:ind w:firstLine="720"/>
        <w:jc w:val="both"/>
      </w:pPr>
      <w:r w:rsidRPr="0035075F">
        <w:t xml:space="preserve">54. Perkančioji organizacija turi teisę pratęsti pasiūlymo pateikimo terminą. Apie naują pasiūlymų pateikimo terminą perkančioji organizacija paskelbia CVP IS ir išsiunčia visiems tiekėjams, kurie </w:t>
      </w:r>
      <w:r w:rsidRPr="0035075F">
        <w:rPr>
          <w:lang w:eastAsia="lt-LT"/>
        </w:rPr>
        <w:t>prisijungė prie pirkimo.</w:t>
      </w:r>
      <w:r w:rsidRPr="0035075F">
        <w:t xml:space="preserve"> Jei pirkimo dokumentai skelbiami kitur internete, perkančioji organizacija nurodo, kad tiekėjai apie pasiūlymų pateikimo termino nukėlimą informuojami paskelbiant ten pat, kur paskelbti visi pirkimo dokumentai. Jei pirkimo dokumentai skelbiami perkančiosios organizacijos interneto tinklalapyje, kitur internete, perkančioji organizacija nurodo, kad tiekėjai apie pasiūlymų pateikimo termino nukėlimą informuojami paskelbiant ten pat, kur paskelbti visi pirkimo dokumentai. Jeigu perkančioji organizacija priima tik tuos pasiūlymus, kurie pateikiami CVP IS priemonėmis, ji nurodo, kad apie naują pasiūlymų pateikimo terminą perkančioji organizacija paskelbia CVP IS bei </w:t>
      </w:r>
      <w:r w:rsidRPr="0035075F">
        <w:rPr>
          <w:lang w:eastAsia="lt-LT"/>
        </w:rPr>
        <w:t xml:space="preserve">praneša tik CVP IS priemonėmis prie pirkimo prisijungusiems tiekėjams. </w:t>
      </w:r>
      <w:r w:rsidRPr="0035075F">
        <w:t>Tiekėjų prisijungimas prie pirkimo vykdomas taip: naujausių skelbimų sąraše spaudžiama ant pirkimo pavadinimo, pirkimo lange spaudžiama „Prisijungti“, įvedami prisijungimo prie CVP IS duomenys, spaudžiama „Priimti kvietimą“.</w:t>
      </w:r>
    </w:p>
    <w:p w:rsidR="00CF2526" w:rsidRPr="0035075F" w:rsidRDefault="00CF2526" w:rsidP="005A3A24">
      <w:pPr>
        <w:ind w:firstLine="720"/>
        <w:jc w:val="both"/>
      </w:pPr>
      <w:r w:rsidRPr="0035075F">
        <w:t xml:space="preserve">55. Tiekėjas iki galutinio pasiūlymų pateikimo termino turi teisę pakeisti arba atšaukti savo pasiūlymą neprarasdamas teisės į pasiūlymo galiojimo užtikrinimą, kai pasiūlymo galiojimo užtikrinimas reikalaujamas. Toks pakeitimas arba pranešimas, kad pasiūlymas atšaukiamas, pripažįstamas galiojančiu, jeigu perkančioji organizacija jį gauna pateiktą raštu arba CVP IS priemonėmis (jei pirkimas atliekamas CVP IS priemonėmis) iki pasiūlymų pateikimo termino pabaigos. </w:t>
      </w:r>
    </w:p>
    <w:p w:rsidR="00CF2526" w:rsidRPr="0035075F" w:rsidRDefault="00CF2526" w:rsidP="005A3A24">
      <w:pPr>
        <w:ind w:firstLine="720"/>
        <w:jc w:val="both"/>
      </w:pPr>
    </w:p>
    <w:p w:rsidR="00CF2526" w:rsidRPr="0035075F" w:rsidRDefault="00CF2526" w:rsidP="005A3A24">
      <w:pPr>
        <w:pStyle w:val="CentrBold"/>
        <w:spacing w:line="240" w:lineRule="auto"/>
        <w:rPr>
          <w:sz w:val="24"/>
          <w:szCs w:val="24"/>
          <w:lang w:val="lt-LT"/>
        </w:rPr>
      </w:pPr>
      <w:r w:rsidRPr="0035075F">
        <w:rPr>
          <w:sz w:val="24"/>
          <w:szCs w:val="24"/>
          <w:lang w:val="lt-LT"/>
        </w:rPr>
        <w:t>VI. TECHNINĖ SPECIFIKACIJA</w:t>
      </w:r>
    </w:p>
    <w:p w:rsidR="00CF2526" w:rsidRPr="0035075F" w:rsidRDefault="00CF2526" w:rsidP="005A3A24">
      <w:pPr>
        <w:pStyle w:val="Hyperlink1"/>
        <w:spacing w:line="240" w:lineRule="auto"/>
        <w:rPr>
          <w:sz w:val="24"/>
          <w:szCs w:val="24"/>
          <w:lang w:val="lt-LT"/>
        </w:rPr>
      </w:pPr>
    </w:p>
    <w:p w:rsidR="00CF2526" w:rsidRPr="0035075F" w:rsidRDefault="00CF2526" w:rsidP="005A3A24">
      <w:pPr>
        <w:pStyle w:val="Hyperlink1"/>
        <w:spacing w:line="240" w:lineRule="auto"/>
        <w:ind w:firstLine="720"/>
        <w:rPr>
          <w:sz w:val="24"/>
          <w:szCs w:val="24"/>
          <w:lang w:val="lt-LT"/>
        </w:rPr>
      </w:pPr>
      <w:r w:rsidRPr="00504B2A">
        <w:rPr>
          <w:sz w:val="24"/>
          <w:szCs w:val="24"/>
          <w:lang w:val="lt-LT"/>
        </w:rPr>
        <w:t>56. Techninė specifikacija</w:t>
      </w:r>
      <w:r w:rsidRPr="0035075F">
        <w:rPr>
          <w:sz w:val="24"/>
          <w:szCs w:val="24"/>
          <w:lang w:val="lt-LT"/>
        </w:rPr>
        <w:t xml:space="preserve"> gali būti rengiama vadovaujantis Viešųjų pirkimų įstatymo 25 straipsnio nuostatomis. Jei rengiant techninę specifikaciją nesivadovaujama minėtu Viešųjų pirkimų įstatymo straipsniu, turi būti užtikrintas Viešųjų pirkimų įstatymo 3 straipsnyje nurodytų principų laikymasis.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57. Kiekviena perkama prekė, paslauga ar darbai turi būti aprašyti aiškiai ir nedviprasmiškai, aprašymas negali diskriminuoti tiekėjų bei turi užtikrinti jų konkurenciją.</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58. Techninė specifikacija gali būti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59. Rengiant techninę specifikaciją, gali būti nurodomos pirkimo objekto arba pirkimo objekto panaudojimo tikslo ir sąlygų savybės (pvz., našumas, matmenys, energijos suvartojimas, norima gauti nauda naudojant pirkimo objektą ir pan.) ir reikalavimų šioms savybėms reikšmės. Reikšmės turi būti nurodomos ribiniais dydžiais („ne daugiau kaip ....“, „ne mažiau kaip ....“) arba reikšmių diapazonais („nuo ... iki ...“). Tik pagrįstais atvejais reikšmės gali būti nurodomos tiksliai („turi būti lygu ...“).</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60. Jeigu kartu su paslaugomis perkamos prekės ir (ar) darbai, su prekėmis – paslaugos, darbai, o su darbais – prekės, paslaugos, techninėje specifikacijoje gali būti atitinkamai nustatomi reikalavimai ir kartu perkamoms prekėms, darbams ar paslaugoms.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61. Jei leidžiama pateikti alternatyvius pasiūlymus, nurodomi minimalūs reikalavimai, kuriuos šie pasiūlymai turi atitikti. Alternatyvūs pasiūlymai negali būti priimami, pasiūlymus vertinant mažiausios kainos kriterijumi.</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62.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63. Perkančioji organizacija techninėje specifikacijoje privalo nustatyti energijos vartojimo efektyvumo reikalavimus, kitus aplinkosaugos kriterijus, jeigu tokia pareiga jai nustatyta teisės aktuose.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w:t>
      </w:r>
      <w:r>
        <w:rPr>
          <w:sz w:val="24"/>
          <w:szCs w:val="24"/>
          <w:lang w:val="lt-LT"/>
        </w:rPr>
        <w:t>aliavų</w:t>
      </w:r>
      <w:r w:rsidRPr="0035075F">
        <w:rPr>
          <w:sz w:val="24"/>
          <w:szCs w:val="24"/>
          <w:lang w:val="lt-LT"/>
        </w:rPr>
        <w:t>)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64. Teisės aktuose nustatytiems prekių, darbų ar paslaugų atitikimui privalomiesiems techniniams reikalavimams gali būti paprašyta pateikti oficialių institucijų išduotus dokumentus (jei tokie išduodami).</w:t>
      </w:r>
    </w:p>
    <w:p w:rsidR="00CF2526" w:rsidRDefault="00CF2526" w:rsidP="005A3A24">
      <w:pPr>
        <w:pStyle w:val="Hyperlink1"/>
        <w:spacing w:line="240" w:lineRule="auto"/>
        <w:ind w:firstLine="720"/>
        <w:rPr>
          <w:sz w:val="24"/>
          <w:szCs w:val="24"/>
          <w:lang w:val="lt-LT"/>
        </w:rPr>
      </w:pPr>
      <w:r w:rsidRPr="0035075F">
        <w:rPr>
          <w:sz w:val="24"/>
          <w:szCs w:val="24"/>
          <w:lang w:val="lt-LT"/>
        </w:rPr>
        <w:t>65. Pirkimo dokumentuose gali būti reikalaujama pateikti tiekėjo tiekiamų prekių, atliekamų darbų ar teikiamų paslaugų aprašymus, pavyzdžius ar nuotraukas ar paprašyti tiekėjo leidimo apžiūrėti pirkimo objektą.</w:t>
      </w:r>
    </w:p>
    <w:p w:rsidR="00CF2526" w:rsidRPr="0035075F" w:rsidRDefault="00CF2526" w:rsidP="005A3A24">
      <w:pPr>
        <w:pStyle w:val="Hyperlink1"/>
        <w:spacing w:line="240" w:lineRule="auto"/>
        <w:ind w:firstLine="720"/>
        <w:rPr>
          <w:sz w:val="24"/>
          <w:szCs w:val="24"/>
          <w:lang w:val="lt-LT"/>
        </w:rPr>
      </w:pPr>
    </w:p>
    <w:p w:rsidR="00CF2526" w:rsidRPr="0035075F" w:rsidRDefault="00CF2526" w:rsidP="005A3A24">
      <w:pPr>
        <w:pStyle w:val="CentrBold"/>
        <w:spacing w:line="240" w:lineRule="auto"/>
        <w:rPr>
          <w:sz w:val="24"/>
          <w:szCs w:val="24"/>
          <w:lang w:val="lt-LT"/>
        </w:rPr>
      </w:pPr>
      <w:r w:rsidRPr="0035075F">
        <w:rPr>
          <w:sz w:val="24"/>
          <w:szCs w:val="24"/>
          <w:lang w:val="lt-LT"/>
        </w:rPr>
        <w:t>VII. TIEKĖJŲ KVALIFIKACIJOS PATIKRINIMAS</w:t>
      </w:r>
    </w:p>
    <w:p w:rsidR="00CF2526" w:rsidRPr="0035075F" w:rsidRDefault="00CF2526" w:rsidP="005A3A24">
      <w:pPr>
        <w:pStyle w:val="Hyperlink1"/>
        <w:spacing w:line="240" w:lineRule="auto"/>
        <w:rPr>
          <w:sz w:val="24"/>
          <w:szCs w:val="24"/>
          <w:lang w:val="lt-LT"/>
        </w:rPr>
      </w:pP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 xml:space="preserve">66.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w:t>
      </w:r>
      <w:r w:rsidRPr="0035075F">
        <w:rPr>
          <w:color w:val="auto"/>
          <w:sz w:val="24"/>
          <w:szCs w:val="24"/>
          <w:lang w:val="lt-LT"/>
        </w:rPr>
        <w:t>2003, Nr. </w:t>
      </w:r>
      <w:hyperlink r:id="rId17" w:history="1">
        <w:r w:rsidRPr="0035075F">
          <w:rPr>
            <w:rStyle w:val="Hyperlink"/>
            <w:color w:val="auto"/>
            <w:sz w:val="24"/>
            <w:szCs w:val="24"/>
            <w:lang w:val="lt-LT"/>
          </w:rPr>
          <w:t>103-4623</w:t>
        </w:r>
      </w:hyperlink>
      <w:r w:rsidRPr="0035075F">
        <w:rPr>
          <w:color w:val="auto"/>
          <w:sz w:val="24"/>
          <w:szCs w:val="24"/>
          <w:lang w:val="lt-LT"/>
        </w:rPr>
        <w:t>; 2007, Nr. </w:t>
      </w:r>
      <w:hyperlink r:id="rId18" w:history="1">
        <w:r w:rsidRPr="0035075F">
          <w:rPr>
            <w:rStyle w:val="Hyperlink"/>
            <w:color w:val="auto"/>
            <w:sz w:val="24"/>
            <w:szCs w:val="24"/>
            <w:lang w:val="lt-LT"/>
          </w:rPr>
          <w:t>66-2595</w:t>
        </w:r>
      </w:hyperlink>
      <w:r w:rsidRPr="0035075F">
        <w:rPr>
          <w:color w:val="auto"/>
          <w:sz w:val="24"/>
          <w:szCs w:val="24"/>
          <w:lang w:val="lt-LT"/>
        </w:rPr>
        <w:t>; 2009, Nr. 1S-25) (aktualią jų redakciją), pirkimo dokumentuose</w:t>
      </w:r>
      <w:r w:rsidRPr="0035075F">
        <w:rPr>
          <w:sz w:val="24"/>
          <w:szCs w:val="24"/>
          <w:lang w:val="lt-LT"/>
        </w:rPr>
        <w:t xml:space="preserve"> nustatomi tiekėjų kvalifikacijos reikalavimai ir vykdomas tiekėjų kvalifikacijos patikrinimas.</w:t>
      </w:r>
    </w:p>
    <w:p w:rsidR="00CF2526" w:rsidRPr="0035075F" w:rsidRDefault="00CF2526" w:rsidP="005A3A24">
      <w:pPr>
        <w:pStyle w:val="Hyperlink1"/>
        <w:spacing w:line="240" w:lineRule="auto"/>
        <w:ind w:firstLine="720"/>
        <w:rPr>
          <w:sz w:val="24"/>
          <w:szCs w:val="24"/>
          <w:lang w:val="lt-LT"/>
        </w:rPr>
      </w:pPr>
      <w:r w:rsidRPr="00935EA1">
        <w:rPr>
          <w:sz w:val="24"/>
          <w:szCs w:val="24"/>
          <w:lang w:val="pt-BR"/>
        </w:rPr>
        <w:t>67</w:t>
      </w:r>
      <w:r w:rsidRPr="0035075F">
        <w:rPr>
          <w:sz w:val="24"/>
          <w:szCs w:val="24"/>
          <w:lang w:val="lt-LT"/>
        </w:rPr>
        <w:t>. Tiekėjų kvalifikacijos neprivaloma tikrinti, kai:</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67.1. jau vykdytame mažos vertės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67.2. dėl techninių, meninių priežasčių ar dėl objektyvių aplinkybių tik konkretus tiekėjas gali patiekti reikalingas prekes, pateikti paslaugas ar atlikti darbus ir nėra jokios kitos alternatyvos;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67.3.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67.4. prekių biržoje perkamos kotiruojamos prekės;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67.5. perkami muziejų eksponatai, archyviniai ir bibliotekiniai dokumentai, yra prenumeruojami laikraščiai ir žurnalai;</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67.6. ypač palankiomis sąlygomis perkama iš bankrutuojančių, likviduojamų, restruktūrizuojamų ar sustabdžiusių veiklą ūkio subjektų;</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67.7. prekės perkamos iš valstybės rezervo;</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67.8. perkamos licencijos naudotis bibliotekiniais dokumentais ar duomenų (informacinėmis) bazėmis;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67.9. dėl aplinkybių, kurių nebuvo galima numatyti, paaiškėja, kad yra reikalingi papildomi darbai arba paslaugos, kurie nebuvo įrašyti į sudarytą pirkimo sutartį, tačiau be kurių negalima užbaigti pirkimo sutarties vykdymo;</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67.10. perkamos perkančiosios organizacijos pagal darbo sutartį dirbančių darbuotojų mokymo paslaugos;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67.11. perkamos ekspertų komisijų, komitetų, tarybų, kurių sudarymo tvarką nustato Lietuvos Respublikos įstatymai, narių teikiamos nematerialaus pobūdžio (intelektinės) paslaugos;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67.12. kai apie mažos vertės pirkimą neskelbiama šiose Taisyklėse nustatytais atvejais.</w:t>
      </w:r>
    </w:p>
    <w:p w:rsidR="00CF2526" w:rsidRPr="0035075F" w:rsidRDefault="00CF2526" w:rsidP="005A3A24">
      <w:pPr>
        <w:pStyle w:val="Hyperlink1"/>
        <w:spacing w:line="240" w:lineRule="auto"/>
        <w:ind w:firstLine="720"/>
        <w:rPr>
          <w:sz w:val="24"/>
          <w:szCs w:val="24"/>
          <w:lang w:val="lt-LT"/>
        </w:rPr>
      </w:pPr>
    </w:p>
    <w:p w:rsidR="00CF2526" w:rsidRPr="0035075F" w:rsidRDefault="00CF2526" w:rsidP="005A3A24">
      <w:pPr>
        <w:pStyle w:val="CentrBold"/>
        <w:spacing w:line="240" w:lineRule="auto"/>
        <w:rPr>
          <w:sz w:val="24"/>
          <w:szCs w:val="24"/>
          <w:lang w:val="lt-LT"/>
        </w:rPr>
      </w:pPr>
      <w:r w:rsidRPr="0035075F">
        <w:rPr>
          <w:sz w:val="24"/>
          <w:szCs w:val="24"/>
          <w:lang w:val="lt-LT"/>
        </w:rPr>
        <w:t>VIII. VoKŲ ATPLĖŠIMAS, PASIŪLYMŲ NAGRINĖJIMAS IR VERTINIMAS</w:t>
      </w:r>
    </w:p>
    <w:p w:rsidR="00CF2526" w:rsidRPr="0035075F" w:rsidRDefault="00CF2526" w:rsidP="005A3A24">
      <w:pPr>
        <w:pStyle w:val="Hyperlink1"/>
        <w:spacing w:line="240" w:lineRule="auto"/>
        <w:rPr>
          <w:sz w:val="24"/>
          <w:szCs w:val="24"/>
          <w:lang w:val="lt-LT"/>
        </w:rPr>
      </w:pP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 xml:space="preserve">68. Pasiūlymai turi būti priimami laikantis pirkimo dokumentuose nurodytos tvarkos. Pavėluotai gauti pasiūlymai grąžinami juos pateikusiems tiekėjams. </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69. Jei perkančioji organizacija pirkimo dokumentuose nurodė, kad pasiūlymai turi būti teikiami užkl</w:t>
      </w:r>
      <w:r>
        <w:rPr>
          <w:sz w:val="24"/>
          <w:szCs w:val="24"/>
          <w:lang w:val="lt-LT"/>
        </w:rPr>
        <w:t>ijuotuose vokuose, vokų su pasiū</w:t>
      </w:r>
      <w:r w:rsidRPr="0035075F">
        <w:rPr>
          <w:sz w:val="24"/>
          <w:szCs w:val="24"/>
          <w:lang w:val="lt-LT"/>
        </w:rPr>
        <w:t>lymais atplėšimo procedūra vyksta pagal Taisyklių 70-77 punktų reikalavimus.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70. Vokus su pasiūlymais atplėšia, pasiūlymus nagrinėja ir vertina mažos vertės pirkimą atliekanti Komisija.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71.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turi teisę dalyvauti visi pasiūlymus pateikę tiekėjai arba jų atstovai, taip pat kontroliuojančių institucijų atstovai</w:t>
      </w:r>
      <w:r>
        <w:rPr>
          <w:sz w:val="24"/>
          <w:szCs w:val="24"/>
          <w:lang w:val="lt-LT"/>
        </w:rPr>
        <w:t>.</w:t>
      </w:r>
      <w:r w:rsidRPr="0035075F">
        <w:rPr>
          <w:sz w:val="24"/>
          <w:szCs w:val="24"/>
          <w:lang w:val="lt-LT"/>
        </w:rPr>
        <w:t xml:space="preserve"> Kai mažos vertės pirkimui pasiūlymus leidžiama pateikti vien tik CVP IS priemonėmis, tiekėjų atstovai į vokų atplėšimo posėdį nekviečiami, o su vokų atplėšimo metu skelbtina informacija supažindinami CVP IS priemonėmis.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72.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73. Komisija vokų atplėšimo procedūros rezultatus įformina protokolu.</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74. Tiekėjams arba jų įgaliotiems atstovams, dalyvaujantiems vokų atplėšimo procedūroje, jei pirkimo dokumentuose buvo nurodyta, kad pasiūlymas turi būti pasirašytas, rekomenduojama turėti įgaliojimą pasirašyti pasiūlymą nes vokų su pasiūlymais atplėšimo metu jiems bus suteikta galimybė viešai ištaisyti Komisijos pastebėtus pasiūlymų įforminimo trūkumus, kuriuos įmanoma ištaisyti posėdžio metu Vokų su pasiūlymais atplėšimo procedūroje dalyvaujantiems tiekėjams ar jų atstovams pranešama ši informacija: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74.1. pasiūlymą pateikusio tiekėjo pavadinimas;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74.2. kai pasiūlymai vertinami pagal mažiausios kainos kriterijų – pasiūlyme nurodyta kaina;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74.3. kai pasiūlymai vertinami pagal ekonomiškai naudingiausio pasiūlymo vertinimo kriterijų ir prašoma pateikti pasiūlymus dviejuose vokuose, vokų su pasiūlymais, kuriuose yra techniniai pasiūlymo duomenys, atplėšimo procedūroje skelbiamos pagrindinės techninės pasiūlymo charakteristikos, o vokų su pasiūlymais, kuriuose nurodytos kainos, atplėšimo procedūroje – pasiūlyme nurodyta kaina;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74.4. kai reikalaujama: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74.4.1. ar pasiūlymas pasirašytas tiekėjo ar jo įgalioto asmens, o elektroninėmis priemonėmis teikiamas pasiūlymas – pateiktas su saugiu elektroniniu parašu;</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74.4.2. ar yra pateiktas pasiūlymo galiojimo užtikrinimas;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74.4.3. ar pateiktas pasiūlymas yra susiūtas, sunumeruotas;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74.5.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75. Jei pirkimas susideda iš atskirų pirkimo dalių, 74.1-74.5 punktuose nurodyta informacija skelbiama dėl kiekvienos pirkimo dalies. Tokia informacija turi būti nurodoma ir vokų atplėšimo posėdžio protokole.</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76. Vokų su pasiūlymais atplėšimo metu Komisija turi leisti posėdyje dalyvaujantiems suinteresuotiems tiekėjams ar jų įgaliotiems atstovams viešai ištaisyti pastebėtus jų pasiūlymo įforminimo trūkumus, kuriuos įmanoma ištaisyti posėdžio metu.</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77.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78. Kai pirkimo dokumentuose nurodoma, kad pasiūlymai gali būti pateikiami ne užklijuotuose vokuose, vokų su pasiūlymais atplėšimo procedūra nevykdoma. Komisija ar Pirkimo organizatorius iš karto pradeda pasiūlymų nagrinėjimą bei vertinimą.</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79. Pasiūlymai nagrinėjami ir vertinami konfidencialiai, nedalyvaujant pasiūlymus pateikusiems tiekėjams ar jų atstovams.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80. Perkančioji organizacija, nagrinėdama pasiūlymus: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80.1. tikrina tiekėjų pasiūlymuose pateiktų kvalifikacinių duomenų atitikimą pirkimo dokumentuose nustatytiems minimaliems kvalifikacijos reikalavimams, jei numatyta tikrinti tiekėjų kvalifikaciją. Jeigu nustatoma, kad tiekėjo pateikti kvalifikaciniai duomenys yra neišsamūs arba netikslūs, privaloma prašyti tiekėjo juos patikslinti;</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80.2. tikrina, ar pasiūlymas atitinka pirkimo dokumentuose nustatytus reikalavimus;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80.3.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80.4. jeigu pasiūlyme nurodyta kaina, išreikšta skaičiais, neatitinka kainos, nurodytos žodžiais, teisinga laiko kainą, nurodytą žodžiais;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80.5. kai pateiktame pasiūlyme nurodoma neįprastai maža kaina, perkančioji organizacija turi teisę, o ketindama atmesti pasiūlymą – privalo, pareikalauti iš tiekėjo raštiško kainos sudėtinių dalių pagrindimo, įskaitant ir detalų kainų sudėtinių dalių pagrindimą. Perkančioji organizacija turi įvertinti riziką, ar tiekėjas, kurio pasiūlyme nurodyta neįprastai maža kaina, sugebės tinkamai įvykdyti pirkimo sutartį, bei užtikrinti, kad nebūtų sudaromos sąlygos konkurencijos iškraipymui. Perkančioji organizacija, vertindama, ar tiekėjo pateiktame pasiūlyme nurodyta kaina yra neįprastai maža, palygina tiekėjo pasiūlyme nurodytą kainą su rinkoje esančiomis analogiško pirkimo objekto kainomis bei su kitų tiekėjų pasiūlymuose nurodytomis kainomis. Perkančioji organizacija, vadovaujasi Viešųjų pirkimų tarnybos direktoriaus 2009 m. rugsėjo 30 d. įsakymu Nr. 1S-96 (Žin., 2009, Nr. 119-5131) patvirtintu Pasiūlyme nurodytos prekių, paslaugų ar darbų neįprastai mažos kainos apibrėžimu, o aiškindamasi ar tiekėjo pasiūlyme nurodyta prekių, paslaugų ar darbų neįprastai maža kaina yra pagrįsta, vadovaujasi Viešųjų pirkimų tarnybos direktoriaus 2009 m. lapkričio 10 d. įsakymu Nr. 1S-122 (Žin., 2009, Nr. 136-5965) patvirtintomis Pasiūlyme nurodytos prekių, paslaugų ar darbų neįprastai mažos kainos pagrindimo rekomendacijomis. Jei tiekėjas kainos nepagrindžia, jo pasiūlymas atmetamas;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80.6. tikrina, ar pasiūlytos ne per didelės kainos.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81. </w:t>
      </w:r>
      <w:r w:rsidRPr="0035075F">
        <w:rPr>
          <w:caps/>
          <w:sz w:val="24"/>
          <w:szCs w:val="24"/>
          <w:lang w:val="lt-LT"/>
        </w:rPr>
        <w:t>i</w:t>
      </w:r>
      <w:r w:rsidRPr="0035075F">
        <w:rPr>
          <w:sz w:val="24"/>
          <w:szCs w:val="24"/>
          <w:lang w:val="lt-LT"/>
        </w:rPr>
        <w:t>škilus klausimų dėl pasiūlymų turinio perkančioji organizacija gali prašyti, kad tiekėjai pateiktų paaiškinimus nekeisdami pasiūlymo. Esant reikalui, tiekėjai ar jų atstovai gali būti kviečiami į Komisijos posėdį, pranešant, į kokius klausimus jie turės atsakyti.</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82. Perkančioji organizacija atmeta pasiūlymą, jeigu:</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82.1. tiekėjas neatitiko minimalių kvalifikacijos reikalavimų, kai tiekėjų kvalifikacija buvo tikrinama;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82.2. tiekėjas savo pasiūlyme pateikė netikslius ar neišsamius duomenis apie savo kvalifikaciją ir, perkančiajai organizacijai prašant, nepatikslino jų, kai tiekėjų kvalifikacija buvo tikrinama;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82.3. pasiūlymas neatitiko pirkimo dokumentuose nustatytų reikalavimų;</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82.4. buvo pasiūlyta neįprastai maža kaina ir tiekėjas perkančiosios organizacijos prašymu nepateikė raštiško kainos sudėtinių dalių pagrindimo arba kitaip nepagrindė neįprastai mažos kainos;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82.5. visų tiekėjų, kurių pasiūlymai neatmesti dėl kitų priežasčių, buvo pasiūlytos per didelės, perkančiajai organizacijai nepriimtinos kainos.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83. Dėl 82 punkte nurodytų priežasčių neatmesti pasiūlymai vertinami remiantis vienu iš šių kriterijų:</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83.1.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83.2. mažiausios kainos.</w:t>
      </w:r>
    </w:p>
    <w:p w:rsidR="00CF2526" w:rsidRPr="0035075F" w:rsidRDefault="00CF2526" w:rsidP="005A3A24">
      <w:pPr>
        <w:ind w:firstLine="720"/>
        <w:jc w:val="both"/>
      </w:pPr>
      <w:r w:rsidRPr="0035075F">
        <w:t>84. Perkančioji organizacija, norėdama priimti sprendimą sudaryti pirkimo sutartį,</w:t>
      </w:r>
      <w:r w:rsidRPr="0035075F">
        <w:rPr>
          <w:b/>
          <w:bCs/>
        </w:rPr>
        <w:t xml:space="preserve"> </w:t>
      </w:r>
      <w:r w:rsidRPr="0035075F">
        <w:t>turi pagal pirkimo dokumentuose nustatytus vertinimo kriterijus ir tvarką nedelsdama įvertinti pateiktus tiekėjų pasiūlymus, Viešųjų pirkimų įstatymo 32 straipsnio 8 dalyje nustatytu atveju patikrinti tiekėjo, kurio pasiūlymas pagal vertinimo rezultatus gali būti pripažintas laimėjusiu, atitiktį minimaliems kvalifikaciniams reikalavimams, nustatyti pasiūlymų eilę (išskyrus atvejus, kai pasiūlymą pateikia tik vienas tiekėjas) ir laimėjusį pasiūlymą.</w:t>
      </w:r>
      <w:r w:rsidRPr="0035075F">
        <w:rPr>
          <w:b/>
          <w:bCs/>
        </w:rPr>
        <w:t xml:space="preserve"> </w:t>
      </w:r>
      <w:r w:rsidRPr="0035075F">
        <w:t>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pasiūlymas, kai pasiūlymo neprašoma pateikti voke, įregistruotas ar pasiūlymas elektroninėmis priemonėmis pateiktas anksčiausiai.</w:t>
      </w:r>
    </w:p>
    <w:p w:rsidR="00CF2526" w:rsidRDefault="00CF2526" w:rsidP="005A3A24">
      <w:pPr>
        <w:ind w:firstLine="720"/>
        <w:jc w:val="both"/>
      </w:pPr>
      <w:r w:rsidRPr="0035075F">
        <w:t>85. Perkančioji organizacija suinteresuotiems tiekėjams nedelsdama (ne vėliau kaip per 5 darbo dienas) praneša apie priimtą sprendimą sudaryti pirkimo</w:t>
      </w:r>
      <w:r w:rsidRPr="0035075F">
        <w:rPr>
          <w:b/>
          <w:bCs/>
        </w:rPr>
        <w:t xml:space="preserve"> </w:t>
      </w:r>
      <w:r w:rsidRPr="0035075F">
        <w:t>sutartį arba preliminariąją sutartį, pateikia Viešųjų pirkimų įstatymo 41 straipsnio 2 dalyje nurodytos atitinkamos informacijos, kuri dar nebuvo pateikta pirkimo procedūros metu, santrauką ir nurodo nustatytą pasiūlymų eilę, laimėjusį pasiūlymą, tikslų atidėjimo terminą, kai atidėjimo terminą privaloma nustatyti. Perkančioji organizacija taip pat turi nurodyti priežastis, dėl kurių buvo priimtas sprendimas nesudaryti pirkimo sutarties ar preliminariosios sutarties, pradėti pirkimą iš naujo.</w:t>
      </w:r>
      <w:r w:rsidRPr="0035075F" w:rsidDel="00C22324">
        <w:t xml:space="preserve"> </w:t>
      </w:r>
    </w:p>
    <w:p w:rsidR="00CF2526" w:rsidRPr="0035075F" w:rsidDel="00C22324" w:rsidRDefault="00CF2526" w:rsidP="005A3A24">
      <w:pPr>
        <w:ind w:firstLine="720"/>
        <w:jc w:val="both"/>
      </w:pPr>
    </w:p>
    <w:p w:rsidR="00CF2526" w:rsidRPr="0035075F" w:rsidRDefault="00CF2526" w:rsidP="005A3A24">
      <w:pPr>
        <w:pStyle w:val="CentrBold"/>
        <w:spacing w:line="240" w:lineRule="auto"/>
        <w:rPr>
          <w:sz w:val="24"/>
          <w:szCs w:val="24"/>
          <w:lang w:val="lt-LT"/>
        </w:rPr>
      </w:pPr>
      <w:r w:rsidRPr="0035075F">
        <w:rPr>
          <w:sz w:val="24"/>
          <w:szCs w:val="24"/>
          <w:lang w:val="lt-LT"/>
        </w:rPr>
        <w:t>IX. PIRKIMO SUTARTIS</w:t>
      </w:r>
    </w:p>
    <w:p w:rsidR="00CF2526" w:rsidRPr="0035075F" w:rsidRDefault="00CF2526" w:rsidP="005A3A24">
      <w:pPr>
        <w:pStyle w:val="Hyperlink1"/>
        <w:spacing w:line="240" w:lineRule="auto"/>
        <w:rPr>
          <w:sz w:val="24"/>
          <w:szCs w:val="24"/>
          <w:lang w:val="lt-LT"/>
        </w:rPr>
      </w:pP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86. Komisija ar Pirkimo organizatorius, įvykdęs pirkimo procedūras, parengia pirkimo sutarties projektą, jeigu jis nebuvo parengtas kaip pirkimo dokumentų sudėtinė dalis, suderina su juridiniu padaliniu ir organizuoja pirkimo sutarties pasirašymą.</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87. Perkančioji organizacija sudaryti pirkimo sutartį siūlo tam dalyviui, kurio pasiūlymas pripažintas laimėjusiu. Dalyvis sudaryti pirkimo sutarties kviečiamas raštu (išskyrus Viešųjų pirkimų įstatymo ir šių Taisyklių nustatytus atvejus, kai pirkimo sutartis gali būti sudaroma žodžiu) ir jam nurodomas laikas, iki kada reikia atvykti sudaryti pirkimo sutartį.</w:t>
      </w:r>
    </w:p>
    <w:p w:rsidR="00CF2526" w:rsidRPr="0035075F" w:rsidDel="00C22324" w:rsidRDefault="00CF2526" w:rsidP="005A3A24">
      <w:pPr>
        <w:pStyle w:val="Hyperlink1"/>
        <w:spacing w:line="240" w:lineRule="auto"/>
        <w:ind w:firstLine="720"/>
        <w:rPr>
          <w:sz w:val="24"/>
          <w:szCs w:val="24"/>
          <w:lang w:val="lt-LT"/>
        </w:rPr>
      </w:pPr>
      <w:r w:rsidRPr="0035075F">
        <w:rPr>
          <w:sz w:val="24"/>
          <w:szCs w:val="24"/>
          <w:lang w:val="lt-LT"/>
        </w:rPr>
        <w:t>88. Sudarant pirkimo sutartį, joje negali būti keičiama laimėjusio tiekėjo pasiūlymo kaina ir pirkimo dokumentuose bei pasiūlyme nustatytos pirkimo sąlygos.</w:t>
      </w:r>
    </w:p>
    <w:p w:rsidR="00CF2526" w:rsidRPr="0035075F" w:rsidRDefault="00CF2526" w:rsidP="005A3A24">
      <w:pPr>
        <w:ind w:firstLine="720"/>
        <w:jc w:val="both"/>
      </w:pPr>
      <w:r w:rsidRPr="00935EA1">
        <w:t>89</w:t>
      </w:r>
      <w:r w:rsidRPr="0035075F">
        <w:t xml:space="preserve"> Pirkimo sutartis turi būti sudaroma nedelsiant, bet ne anksčiau negu pasibaigė atidėjimo terminas. Atidėjimo terminas gali būti netaikomas, kai:</w:t>
      </w:r>
    </w:p>
    <w:p w:rsidR="00CF2526" w:rsidRPr="0035075F" w:rsidRDefault="00CF2526" w:rsidP="005A3A24">
      <w:pPr>
        <w:pStyle w:val="ListParagraph1"/>
        <w:tabs>
          <w:tab w:val="left" w:pos="0"/>
          <w:tab w:val="left" w:pos="993"/>
        </w:tabs>
        <w:autoSpaceDE w:val="0"/>
        <w:autoSpaceDN w:val="0"/>
        <w:adjustRightInd w:val="0"/>
        <w:ind w:left="0" w:firstLine="720"/>
        <w:jc w:val="both"/>
        <w:rPr>
          <w:rFonts w:ascii="Times New Roman" w:hAnsi="Times New Roman" w:cs="Times New Roman"/>
          <w:lang w:val="lt-LT"/>
        </w:rPr>
      </w:pPr>
      <w:r w:rsidRPr="0035075F">
        <w:rPr>
          <w:rFonts w:ascii="Times New Roman" w:hAnsi="Times New Roman" w:cs="Times New Roman"/>
          <w:lang w:val="lt-LT"/>
        </w:rPr>
        <w:t xml:space="preserve">89.1. vienintelis suinteresuotas dalyvis yra tas, su kuriuo sudaroma pirkimo sutartis, ir nėra suinteresuotų tiekėjų; </w:t>
      </w:r>
    </w:p>
    <w:p w:rsidR="00CF2526" w:rsidRPr="0035075F" w:rsidRDefault="00CF2526" w:rsidP="005A3A24">
      <w:pPr>
        <w:pStyle w:val="ListParagraph1"/>
        <w:tabs>
          <w:tab w:val="left" w:pos="0"/>
          <w:tab w:val="left" w:pos="993"/>
        </w:tabs>
        <w:autoSpaceDE w:val="0"/>
        <w:autoSpaceDN w:val="0"/>
        <w:adjustRightInd w:val="0"/>
        <w:ind w:left="0" w:firstLine="720"/>
        <w:jc w:val="both"/>
        <w:rPr>
          <w:rFonts w:ascii="Times New Roman" w:hAnsi="Times New Roman" w:cs="Times New Roman"/>
          <w:lang w:val="lt-LT"/>
        </w:rPr>
      </w:pPr>
      <w:r w:rsidRPr="0035075F">
        <w:rPr>
          <w:rFonts w:ascii="Times New Roman" w:hAnsi="Times New Roman" w:cs="Times New Roman"/>
          <w:lang w:val="lt-LT"/>
        </w:rPr>
        <w:t xml:space="preserve">89.2. pirkimo sutartis sudaroma preliminariosios sutarties pagrindu; </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89.3. pirkimo sutarties vertė mažesnė kaip 10 000 Lt.</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90. Šių Taisyklių 28 punkte nurodytais atvejais, kai perkančioji organizacija informacinį pranešimą skelbia „Valstybės žinių“ priede „Informaciniai pranešimai“ ir CVP IS, pirkimo sutartis gali būti sudaroma ne anksčiau kaip po 5 darbo dienų nuo informacinio pranešimo paskelbimo dienos.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 xml:space="preserve">91.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92. Atsisakymu sudaryti pirkimo sutartį taip pat laikomas bet kuris iš šių atvejų:</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92.1. tiekėjas nepateikia pirkimo dokumentuose nustatyto pirkimo sutarties įvykdymo užtikrinimo, jei jo reikalauta;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92.2. tiekėjas neatvyksta sudaryti pirkimo sutarties iki perkančiosios organizacijos nurodyto laiko;</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92.3. tiekėjas atsisako sudaryti pirkimo sutartį pirkimo dokumentuose nustatytomis sąlygomis,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92.4. ūkio subjektų grupė, kurios pasiūlymas pripažintas geriausiu, neįgijo perkančiosios organizacijos reikalaujamos teisinės formos.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93. Pirkimo sutartis sudaroma raštu, išskyrus atvejus, kai pirkimo sutartis gali būti sudaroma žodžiu. Kai pirkimo sutartis sudaroma raštu, gali būti nustatyta: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93.1. pirkimo sutarties šalių teisės ir pareigos;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93.2. perkamos prekės, paslaugos ar darbai, jeigu įmanoma, – tikslūs jų kiekiai;</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93.3. kaina arba kainodaros taisyklės,</w:t>
      </w:r>
      <w:r w:rsidRPr="0035075F">
        <w:rPr>
          <w:b/>
          <w:bCs/>
          <w:sz w:val="24"/>
          <w:szCs w:val="24"/>
          <w:lang w:val="lt-LT"/>
        </w:rPr>
        <w:t xml:space="preserve"> </w:t>
      </w:r>
      <w:r w:rsidRPr="0035075F">
        <w:rPr>
          <w:sz w:val="24"/>
          <w:szCs w:val="24"/>
          <w:lang w:val="lt-LT"/>
        </w:rPr>
        <w:t>nustatytos pagal Lietuvos Respublikos Vyriausybės arba jos įgaliotos institucijos patvirtintą metodiką;</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93.4. atsiskaitymų ir mokėjimo tvarka;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93.5. prievolių įvykdymo terminai;</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93.6. prievolių įvykdymo užtikrinimas (jei reikalaujama);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93.7. ginčų sprendimo tvarka;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93.8. pirkimo sutarties nutraukimo tvarka;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93.9. pirkimo sutarties galiojimas;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93.10. jeigu sudaroma preliminarioji sutartis – jai būdingos nuostatos;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93.11. subrangovai, subtiekėjai ar subteikėjai, jeigu vykdant sutartį jie pasitelkiami, ir jų keitimo tvarka.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94. Perkančioji organizacija pirkimo dokumentuose gali nustatyti pirkimo sutarties atlikimo sąlygas, susijusias su socialinėmis ir aplinkos apsaugos reikmėmis, jei jos atitinka Europos Bendrijos teisės aktus.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95. Pirkimo sutartis gali būti sudaroma žodžiu, kai prekių ar paslaugų pirkimo sutarties vertė yra mažesnė kaip 10 tūkst. Lt ir sutartinių įsipareigojimų vykdymas nėra užtikrinamas CK nustatytais prievolių įvykdymo užtikrinimo būdais.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96. Pirkimo sutarties sąlygos pirkimo sutarties galiojimo laikotarpiu negali būti keičiamos, išskyrus tokias pirkimo sutarties sąlygas, kurias pakeitus nebūtų pažeisti Viešųjų pirkimų įstatyme nustatyti principai ir tikslai bei</w:t>
      </w:r>
      <w:r w:rsidRPr="0035075F">
        <w:rPr>
          <w:b/>
          <w:bCs/>
          <w:sz w:val="24"/>
          <w:szCs w:val="24"/>
          <w:lang w:val="lt-LT"/>
        </w:rPr>
        <w:t xml:space="preserve"> </w:t>
      </w:r>
      <w:r w:rsidRPr="0035075F">
        <w:rPr>
          <w:sz w:val="24"/>
          <w:szCs w:val="24"/>
          <w:lang w:val="lt-LT"/>
        </w:rPr>
        <w:t>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w:t>
      </w:r>
    </w:p>
    <w:p w:rsidR="00CF2526" w:rsidRPr="0035075F" w:rsidRDefault="00CF2526" w:rsidP="005A3A24">
      <w:pPr>
        <w:pStyle w:val="Hyperlink1"/>
        <w:spacing w:line="240" w:lineRule="auto"/>
        <w:ind w:firstLine="720"/>
        <w:rPr>
          <w:sz w:val="24"/>
          <w:szCs w:val="24"/>
          <w:lang w:val="lt-LT"/>
        </w:rPr>
      </w:pPr>
    </w:p>
    <w:p w:rsidR="00CF2526" w:rsidRPr="0035075F" w:rsidRDefault="00CF2526" w:rsidP="005A3A24">
      <w:pPr>
        <w:pStyle w:val="CentrBold"/>
        <w:spacing w:line="240" w:lineRule="auto"/>
        <w:rPr>
          <w:sz w:val="24"/>
          <w:szCs w:val="24"/>
          <w:lang w:val="lt-LT"/>
        </w:rPr>
      </w:pPr>
      <w:r w:rsidRPr="0035075F">
        <w:rPr>
          <w:sz w:val="24"/>
          <w:szCs w:val="24"/>
          <w:lang w:val="lt-LT"/>
        </w:rPr>
        <w:t>X. MAŽOS VERTĖS PIRKIMŲ BŪDAI IR JŲ PASIRINKIMO SĄLYGOS</w:t>
      </w:r>
    </w:p>
    <w:p w:rsidR="00CF2526" w:rsidRPr="0035075F" w:rsidRDefault="00CF2526" w:rsidP="005A3A24">
      <w:pPr>
        <w:pStyle w:val="Hyperlink1"/>
        <w:spacing w:line="240" w:lineRule="auto"/>
        <w:rPr>
          <w:sz w:val="24"/>
          <w:szCs w:val="24"/>
          <w:lang w:val="lt-LT"/>
        </w:rPr>
      </w:pP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107. Mažos vertės pirkimai atliekami šiais būdais: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107.1. mažos vertės atviro konkurso;</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107.2. apklausos.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108. Perkančioji organizacija, atlikdama mažos vertės pirkimus, taip pat gali taikyti elektroninį aukcioną.</w:t>
      </w:r>
      <w:r w:rsidRPr="0035075F">
        <w:rPr>
          <w:i/>
          <w:iCs/>
          <w:sz w:val="24"/>
          <w:szCs w:val="24"/>
          <w:lang w:val="lt-LT"/>
        </w:rPr>
        <w:t xml:space="preserve"> </w:t>
      </w:r>
      <w:r w:rsidRPr="0035075F">
        <w:rPr>
          <w:sz w:val="24"/>
          <w:szCs w:val="24"/>
          <w:lang w:val="lt-LT"/>
        </w:rPr>
        <w:t>Perkančioji organizacija elektroninį aukcioną gali taikyti vykdydama mažos vertės pirkimą mažos vertės atviro konkurso ar apklausos būdais. Elektroninis aukcionas taip pat gali būti taikomas atnaujinant varžymąsi tarp preliminariosios sutarties šalių, kai preliminarioji sutartis sudaryta su keliais tiekėjais.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109. Pirkimas mažos vertės atviro konkurso būdu gali būti atliekamas visais atvejais, tinkamai apie jį paskelbus.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110. Apklausos būdu pirkimas gali būti atliekamas, kai pagal Viešųjų pirkimų įstatymą ir šiose Taisyklėse nustatytas sąlygas apie mažos vertės pirkimą neprivaloma skelbti:</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110.1. mažos vertės atviras konkursas neįvyko, nes nebuvo gauta pasiūlymų</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110.2. visi mažos vertės atvirame konkurse gauti pasiūlymai neatitiko pirkimo dokumentų reikalavimų arba buvo pasiūlytos per didelės perkančiajai organizacijai nepriimtinos kainos, o pirkimo sąlygos iš esmės nekeičiamos ir į apklausoje dalyvauti kviečiami visi pasiūlymus pateikę tiekėjai, atitinkantys perkančiosios organizacijos nustatytus minimalius kvalifikacijos reikalavimus;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110.3. būtina skubiai įsigyti prekių, paslaugų ar darbų;</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110.4. sudaromos prekių ar paslaugų pir</w:t>
      </w:r>
      <w:r>
        <w:rPr>
          <w:sz w:val="24"/>
          <w:szCs w:val="24"/>
          <w:lang w:val="lt-LT"/>
        </w:rPr>
        <w:t>kimo sutarties vertė neviršija 8</w:t>
      </w:r>
      <w:r w:rsidRPr="0035075F">
        <w:rPr>
          <w:sz w:val="24"/>
          <w:szCs w:val="24"/>
          <w:lang w:val="lt-LT"/>
        </w:rPr>
        <w:t>0 tūkst. Lt; darbų pirkimo sutarti</w:t>
      </w:r>
      <w:r>
        <w:rPr>
          <w:sz w:val="24"/>
          <w:szCs w:val="24"/>
          <w:lang w:val="lt-LT"/>
        </w:rPr>
        <w:t>es vertė – 9</w:t>
      </w:r>
      <w:r w:rsidRPr="0035075F">
        <w:rPr>
          <w:sz w:val="24"/>
          <w:szCs w:val="24"/>
          <w:lang w:val="lt-LT"/>
        </w:rPr>
        <w:t>0 tūkst. Lt;</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110.5. esant kitoms, objektyviai pateisinamoms aplinkybėms, dėl kurių netikslinga paskelbti apie pirkimą, pavyzdžiui, paskelbimas apie pirkimą reikalautų neproporcingai didelių Pirkimo organizatoriaus arba Komisijos pastangų, laiko ir (ar) lėšų sąnaudų;</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110.6. dėl techninių, meninių priežasčių ar dėl objektyvių aplinkybių tik konkretus tiekėjas gali patiekti reikalingas prekes, pateikti paslaugas ar atlikti darbus ir nėra jokios kitos alternatyvos;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110.7.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35075F">
        <w:rPr>
          <w:b/>
          <w:bCs/>
          <w:sz w:val="24"/>
          <w:szCs w:val="24"/>
          <w:lang w:val="lt-LT"/>
        </w:rPr>
        <w:t xml:space="preserve"> </w:t>
      </w:r>
      <w:r w:rsidRPr="0035075F">
        <w:rPr>
          <w:sz w:val="24"/>
          <w:szCs w:val="24"/>
          <w:lang w:val="lt-LT"/>
        </w:rPr>
        <w:t>ar patirtų didelių nuostolių;</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110.8. prekės ir paslaugos yra perkamos naudojant reprezentacinėms išlaidoms skirtas lėšas;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110.9. perkamos prekės gaminamos tik mokslo, eksperimentavimo, studijų ar techninio tobulinimo tikslais, nesiekiant gauti pelno arba padengti mokslo ar tobulinimo išlaidų;</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110.10. prekių biržoje perkamos kotiruojamos prekės;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110.11. perkami muziejų eksponatai, archyviniai ir bibliotekiniai dokumentai,</w:t>
      </w:r>
      <w:r w:rsidRPr="0035075F">
        <w:rPr>
          <w:b/>
          <w:bCs/>
          <w:sz w:val="24"/>
          <w:szCs w:val="24"/>
          <w:lang w:val="lt-LT"/>
        </w:rPr>
        <w:t xml:space="preserve"> </w:t>
      </w:r>
      <w:r w:rsidRPr="0035075F">
        <w:rPr>
          <w:sz w:val="24"/>
          <w:szCs w:val="24"/>
          <w:lang w:val="lt-LT"/>
        </w:rPr>
        <w:t>prenumeruojami laikraščiai ir žurnalai;</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110.12. ypač palankiomis sąlygomis perkama iš bankrutuojančių, likviduojamų ar restruktūrizuojamų ūkio subjektų;</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110.13. prekės perkamos iš valstybės rezervo;</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110.14. perkamos licencijos naudotis bibliotekiniais dokumentais ar duomenų (informacinėmis) bazėmis;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110.15. perkamos perkančiosios organizacijos pagal darbo sutartį dirbančių darbuotojų mokymo paslaugos;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110.16.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110.17. perkamos ekspertų komisijų, komitetų, tarybų, kurių sudarymo tvarką nustato Lietuvos Respublikos įstatymai, narių teikiamos nematerialaus pobūdžio (intelektinės) paslaugos;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110.18.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110.19.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110.20.</w:t>
      </w:r>
      <w:r w:rsidRPr="0035075F">
        <w:rPr>
          <w:i/>
          <w:iCs/>
          <w:sz w:val="24"/>
          <w:szCs w:val="24"/>
          <w:lang w:val="lt-LT"/>
        </w:rPr>
        <w:t xml:space="preserve"> </w:t>
      </w:r>
      <w:r w:rsidRPr="0035075F">
        <w:rPr>
          <w:sz w:val="24"/>
          <w:szCs w:val="24"/>
          <w:lang w:val="lt-LT"/>
        </w:rPr>
        <w:t>jei perkančiosios organizacijos funkcijoms vykdyti bus reikalinga pirkti mokslo ir studijų institucijų mokslo, studijų programų, meninės veiklos, taip pat šių institucijų steigimo ekspertinio vertinimo paslaugas.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w:t>
      </w:r>
      <w:r w:rsidRPr="00935EA1">
        <w:rPr>
          <w:sz w:val="24"/>
          <w:szCs w:val="24"/>
          <w:lang w:val="lt-LT"/>
        </w:rPr>
        <w:t>1</w:t>
      </w:r>
      <w:r w:rsidRPr="0035075F">
        <w:rPr>
          <w:sz w:val="24"/>
          <w:szCs w:val="24"/>
          <w:lang w:val="lt-LT"/>
        </w:rPr>
        <w:t>. Bendravimas su tiekėjais gali vykti žodžiu arba raštu. Žodžiu gali būti bendraujama (kreipiamasi į tiekėjus, pateikiami pasiūlymai), kai pirkimas vykdomas apklausos būdu ir:</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111.1. pirkimo sutarties vertė neviršija 10 tūkst. Lt;</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111.2. dėl įvykių, kurių perkančioji organizacija negalėjo iš anksto numatyti, būtina skubiai įsigyti reikalingų prekių, paslaugų ar darbų, o vykdant apklausą prekių, paslaugų ar darbų nepavyktų įsigyti laiku. </w:t>
      </w:r>
    </w:p>
    <w:p w:rsidR="00CF2526" w:rsidRPr="0035075F" w:rsidRDefault="00CF2526" w:rsidP="005A3A24">
      <w:pPr>
        <w:pStyle w:val="Hyperlink1"/>
        <w:spacing w:line="240" w:lineRule="auto"/>
        <w:ind w:firstLine="720"/>
        <w:rPr>
          <w:sz w:val="24"/>
          <w:szCs w:val="24"/>
          <w:lang w:val="lt-LT"/>
        </w:rPr>
      </w:pPr>
    </w:p>
    <w:p w:rsidR="00CF2526" w:rsidRPr="0035075F" w:rsidRDefault="00CF2526" w:rsidP="005A3A24">
      <w:pPr>
        <w:pStyle w:val="CentrBold"/>
        <w:spacing w:line="240" w:lineRule="auto"/>
        <w:rPr>
          <w:sz w:val="24"/>
          <w:szCs w:val="24"/>
          <w:lang w:val="lt-LT"/>
        </w:rPr>
      </w:pPr>
      <w:r w:rsidRPr="0035075F">
        <w:rPr>
          <w:sz w:val="24"/>
          <w:szCs w:val="24"/>
          <w:lang w:val="lt-LT"/>
        </w:rPr>
        <w:t>XI. SUPAPRASTINTAS MAŽOS VERTĖS ATVIRAS KONKURSAS</w:t>
      </w:r>
    </w:p>
    <w:p w:rsidR="00CF2526" w:rsidRPr="0035075F" w:rsidRDefault="00CF2526" w:rsidP="005A3A24">
      <w:pPr>
        <w:pStyle w:val="Hyperlink1"/>
        <w:spacing w:line="240" w:lineRule="auto"/>
        <w:rPr>
          <w:sz w:val="24"/>
          <w:szCs w:val="24"/>
          <w:lang w:val="lt-LT"/>
        </w:rPr>
      </w:pP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 xml:space="preserve">112. Vykdant mažos vertės atvirą konkursą, dalyvių skaičius neribojamas. </w:t>
      </w:r>
    </w:p>
    <w:p w:rsidR="00CF2526" w:rsidRPr="0035075F" w:rsidRDefault="00CF2526" w:rsidP="005A3A24">
      <w:pPr>
        <w:pStyle w:val="Hyperlink1"/>
        <w:spacing w:line="240" w:lineRule="auto"/>
        <w:ind w:firstLine="720"/>
        <w:rPr>
          <w:sz w:val="24"/>
          <w:szCs w:val="24"/>
          <w:lang w:val="lt-LT"/>
        </w:rPr>
      </w:pPr>
      <w:r w:rsidRPr="00935EA1">
        <w:rPr>
          <w:sz w:val="24"/>
          <w:szCs w:val="24"/>
          <w:lang w:val="lt-LT"/>
        </w:rPr>
        <w:t xml:space="preserve">113. </w:t>
      </w:r>
      <w:r w:rsidRPr="0035075F">
        <w:rPr>
          <w:sz w:val="24"/>
          <w:szCs w:val="24"/>
          <w:lang w:val="lt-LT"/>
        </w:rPr>
        <w:t>Pirkimas vykdomas, vadovaujantis šiomis taisyklėmis. Apie pirkimą skelbiama šiose Taisyklėse nustatyta tvarka.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114. Mažos vertės atvirame konkurse derybos tarp perkančiosios organizacijos ir dalyvių yra draudžiamos.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 xml:space="preserve">115. Pasiūlymų pateikimo terminas negali būti trumpesnis negu 7 darbo dienos nuo skelbimo apie supaprastintą pirkimą paskelbimo CVP IS dienos. </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116. Jei mažos vertės atviro konkurso metu bus vykdomas elektroninis aukcionas, apie tai nurodoma skelbime apie supaprastintą mažos vertės pirkimą.</w:t>
      </w:r>
    </w:p>
    <w:p w:rsidR="00CF2526" w:rsidRPr="0035075F" w:rsidRDefault="00CF2526" w:rsidP="005A3A24">
      <w:pPr>
        <w:pStyle w:val="Hyperlink1"/>
        <w:spacing w:line="240" w:lineRule="auto"/>
        <w:ind w:firstLine="720"/>
        <w:rPr>
          <w:sz w:val="24"/>
          <w:szCs w:val="24"/>
          <w:lang w:val="lt-LT"/>
        </w:rPr>
      </w:pPr>
    </w:p>
    <w:p w:rsidR="00CF2526" w:rsidRPr="0035075F" w:rsidRDefault="00CF2526" w:rsidP="005A3A24">
      <w:pPr>
        <w:pStyle w:val="CentrBold"/>
        <w:spacing w:line="240" w:lineRule="auto"/>
        <w:rPr>
          <w:sz w:val="24"/>
          <w:szCs w:val="24"/>
          <w:lang w:val="lt-LT"/>
        </w:rPr>
      </w:pPr>
      <w:r w:rsidRPr="0035075F">
        <w:rPr>
          <w:sz w:val="24"/>
          <w:szCs w:val="24"/>
          <w:lang w:val="lt-LT"/>
        </w:rPr>
        <w:t>XII. APKLAUSA</w:t>
      </w:r>
    </w:p>
    <w:p w:rsidR="00CF2526" w:rsidRPr="0035075F" w:rsidRDefault="00CF2526" w:rsidP="005A3A24">
      <w:pPr>
        <w:pStyle w:val="Hyperlink1"/>
        <w:spacing w:line="240" w:lineRule="auto"/>
        <w:ind w:firstLine="720"/>
        <w:rPr>
          <w:sz w:val="24"/>
          <w:szCs w:val="24"/>
          <w:lang w:val="lt-LT"/>
        </w:rPr>
      </w:pP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117. Vykdant mažos vertės pirkimą apklausos būdu, raštu arba žodžiu (Taisyklių 111 punktas) kreipiamasi į vieną ar kelis tiekėjus, prašant pateikti pasiūlymus pagal perkančiosios organizacijos keliamus reikalavimus. Kai apklausa vykdoma po supaprastinto mažos vertės atviro konkurso, atmetus visus pasiūlymus, į tiekėjus, atitinkančius minimalius kvalifikacijos reikalavimus, kreipiamasi pateikti patvirtinimą apie sutikimą dalyvauti apklausoje.</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118. Apklausos metu gali būti deramasi dėl pasiūlymo sąlygų. Perkančioji organizacija pirkimo dokumentuose nurodo, ar bus deramasi arba kokiais atvejais bus deramasi, ir derėjimosi tvarką.</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119. Perkančioji organizacija, prašydama pateikti pasiūlymus, privalo kreiptis į 3 ar daugiau tiekėjų, kai:</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119.1.  darbų pirkimo sutarties vertė viršija 10 tūkst. Lt;</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119.2. pirkimo sutarties vertė viršija 10 tūkst. Lt ir:</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119.2.1. apklausa atliekama po mažos vertės atviro konkurso, apie kurį buvo skelbta ir kuris neįvyko, nes nebuvo gauta pasiūlymų (jei yra pakankamai tiekėjų);</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119.2.2. atliekami mažos vertės pirkimai vadovaujantis 110.5 punktu (jei yra pakankamai tiekėjų); </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119.2.3. 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119.2.4. perkamos perkančiosios organizacijos pagal darbo sutartį dirbančių darbuotojų mokymo paslaugos, kai perkančioji organizacija iš anksto planuoja įsigyti tokių paslaugų ir yra pakankamai tiekėjų, galinčių pateikti pasiūlymus perkančiosios organizacijos pageidaujamomis mokymų temomis.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120.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121. Kitais 119 punkte nepaminėtais atvejais, kai Taisyklių nustatyta tvarka gali būti vykdoma apklausa, perkančioji organizacija gali kreiptis ir į vieną tiekėją.</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122. Jei apklausos metu numatoma vykdyti elektroninį aukcioną, apie tai tiekėjams pranešama pirkimo dokumentuose.</w:t>
      </w:r>
    </w:p>
    <w:p w:rsidR="00CF2526" w:rsidRPr="0035075F" w:rsidRDefault="00CF2526" w:rsidP="005A3A24">
      <w:pPr>
        <w:pStyle w:val="Hyperlink1"/>
        <w:spacing w:line="240" w:lineRule="auto"/>
        <w:ind w:firstLine="720"/>
        <w:rPr>
          <w:sz w:val="24"/>
          <w:szCs w:val="24"/>
          <w:lang w:val="lt-LT"/>
        </w:rPr>
      </w:pPr>
    </w:p>
    <w:p w:rsidR="00CF2526" w:rsidRPr="0035075F" w:rsidRDefault="00CF2526" w:rsidP="005A3A24">
      <w:pPr>
        <w:pStyle w:val="CentrBold"/>
        <w:spacing w:line="240" w:lineRule="auto"/>
        <w:rPr>
          <w:sz w:val="24"/>
          <w:szCs w:val="24"/>
          <w:lang w:val="lt-LT"/>
        </w:rPr>
      </w:pPr>
      <w:r w:rsidRPr="0035075F">
        <w:rPr>
          <w:sz w:val="24"/>
          <w:szCs w:val="24"/>
          <w:lang w:val="lt-LT"/>
        </w:rPr>
        <w:t>XIII. SUPAPRASTINTŲ MAŽOS VERTĖS PIRKIMŲ DOKUMENTAVIMAS IR ATASKAITŲ PATEIKIMAS</w:t>
      </w:r>
    </w:p>
    <w:p w:rsidR="00CF2526" w:rsidRPr="0035075F" w:rsidRDefault="00CF2526" w:rsidP="005A3A24">
      <w:pPr>
        <w:pStyle w:val="Hyperlink1"/>
        <w:spacing w:line="240" w:lineRule="auto"/>
        <w:rPr>
          <w:sz w:val="24"/>
          <w:szCs w:val="24"/>
          <w:lang w:val="lt-LT"/>
        </w:rPr>
      </w:pP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132. Kiekvieną atliktą mažos vertės pirkimą Komisija arba Pirkimo organizatorius registruoja mažos vertės pirkimų žurnale (toliau – Žurnalas). Žurnale turi būti šie rekvizitai: mažos vertės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mažos vertės pirkimas, Taisyklių punktas (papunktis), kuriuo vadovaujantis atliekama apklausa, priežastys, kodėl nesudaryta pirkimo sutartis (pildoma, kai nesudaryta pirkimo sutartis), jei reikia – kita su pirkimu susijusi informacija.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133. Kai pirkimą vykdo Komisija, kiekvienas jos sprendimas protokoluojamas. Kai pirkimą vykdo Pirkimo organizatorius, pildoma mažos vertės pirkimo pažyma, išskyrus atvejus, kai šių Taisyklių nustatyta tvarka pasiūlymą pateikti kreipiamasi į vieną tiekėją.</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134. Įvykdžius pirkimą, Komisija arba Pirkimo organizatorius perduoda visus su pirkimu susijusius dokumentus</w:t>
      </w:r>
      <w:r>
        <w:rPr>
          <w:sz w:val="24"/>
          <w:szCs w:val="24"/>
          <w:lang w:val="lt-LT"/>
        </w:rPr>
        <w:t xml:space="preserve"> ūkio reikalų vedėjui</w:t>
      </w:r>
      <w:r w:rsidRPr="00114BEF">
        <w:rPr>
          <w:sz w:val="24"/>
          <w:szCs w:val="24"/>
          <w:lang w:val="lt-LT"/>
        </w:rPr>
        <w:t xml:space="preserve">, mokėjimo dokumentų originalus – </w:t>
      </w:r>
      <w:r>
        <w:rPr>
          <w:sz w:val="24"/>
          <w:szCs w:val="24"/>
          <w:lang w:val="lt-LT"/>
        </w:rPr>
        <w:t>vyr. buhalteriui</w:t>
      </w:r>
      <w:r w:rsidRPr="00114BEF">
        <w:rPr>
          <w:sz w:val="24"/>
          <w:szCs w:val="24"/>
          <w:lang w:val="lt-LT"/>
        </w:rPr>
        <w:t xml:space="preserve">, sutarčių originalus – </w:t>
      </w:r>
      <w:r>
        <w:rPr>
          <w:sz w:val="24"/>
          <w:szCs w:val="24"/>
          <w:lang w:val="lt-LT"/>
        </w:rPr>
        <w:t>ūkio reikalų vedėjui</w:t>
      </w:r>
      <w:r w:rsidRPr="00114BEF">
        <w:rPr>
          <w:sz w:val="24"/>
          <w:szCs w:val="24"/>
          <w:lang w:val="lt-LT"/>
        </w:rPr>
        <w:t>.</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135. Pirkimo sutartys, pasiūlymai, pirkimo dokumentai,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136. Perkančioji organizacija privalo Viešųjų pirkimų tarnybai pagal jos nustatytas formas ir reikalavimus pateikti visų per finansinius metus atliktų pirkimų ataskaitą:</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136.1. kai pagal preliminariąsias sutartis sudaromos pagrindinės pirkimo sutartys;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136.2. supaprastintų pirkimų, atliktų pagal Viešųjų pirkimų įstatymo 91 straipsnio reikalavimus;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136.3. mažos vertės pirkimų.</w:t>
      </w:r>
    </w:p>
    <w:p w:rsidR="00CF2526" w:rsidRPr="0035075F" w:rsidRDefault="00CF2526" w:rsidP="005A3A24">
      <w:pPr>
        <w:pStyle w:val="Hyperlink1"/>
        <w:spacing w:line="240" w:lineRule="auto"/>
        <w:ind w:firstLine="720"/>
        <w:rPr>
          <w:sz w:val="24"/>
          <w:szCs w:val="24"/>
          <w:lang w:val="lt-LT"/>
        </w:rPr>
      </w:pPr>
    </w:p>
    <w:p w:rsidR="00CF2526" w:rsidRPr="0035075F" w:rsidRDefault="00CF2526" w:rsidP="005A3A24">
      <w:pPr>
        <w:pStyle w:val="CentrBold"/>
        <w:spacing w:line="240" w:lineRule="auto"/>
        <w:rPr>
          <w:sz w:val="24"/>
          <w:szCs w:val="24"/>
          <w:lang w:val="lt-LT"/>
        </w:rPr>
      </w:pPr>
      <w:r w:rsidRPr="0035075F">
        <w:rPr>
          <w:sz w:val="24"/>
          <w:szCs w:val="24"/>
          <w:lang w:val="lt-LT"/>
        </w:rPr>
        <w:t>XIV. INFORMACIJOS APIE SUPAPRASTINTUS PIRKIMUS TEIKIMAS</w:t>
      </w:r>
    </w:p>
    <w:p w:rsidR="00CF2526" w:rsidRPr="0035075F" w:rsidRDefault="00CF2526" w:rsidP="005A3A24">
      <w:pPr>
        <w:pStyle w:val="Hyperlink1"/>
        <w:spacing w:line="240" w:lineRule="auto"/>
        <w:rPr>
          <w:sz w:val="24"/>
          <w:szCs w:val="24"/>
          <w:lang w:val="lt-LT"/>
        </w:rPr>
      </w:pP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 xml:space="preserve">137. Komisija ar Pirkimo organizatorius tiekėjus nedelsiant, ne vėliau kaip per </w:t>
      </w:r>
      <w:r w:rsidRPr="00935EA1">
        <w:rPr>
          <w:sz w:val="24"/>
          <w:szCs w:val="24"/>
          <w:lang w:val="lt-LT"/>
        </w:rPr>
        <w:t>5</w:t>
      </w:r>
      <w:r w:rsidRPr="0035075F">
        <w:rPr>
          <w:sz w:val="24"/>
          <w:szCs w:val="24"/>
          <w:lang w:val="lt-LT"/>
        </w:rPr>
        <w:t xml:space="preserve"> darbo dienas nuo sprendimo priėmimo, raštu informuoja apie:</w:t>
      </w:r>
    </w:p>
    <w:p w:rsidR="00CF2526" w:rsidRPr="0035075F" w:rsidRDefault="00CF2526" w:rsidP="005A3A24">
      <w:pPr>
        <w:pStyle w:val="Hyperlink1"/>
        <w:spacing w:line="240" w:lineRule="auto"/>
        <w:ind w:firstLine="720"/>
        <w:rPr>
          <w:i/>
          <w:iCs/>
          <w:sz w:val="24"/>
          <w:szCs w:val="24"/>
          <w:lang w:val="lt-LT"/>
        </w:rPr>
      </w:pPr>
      <w:r w:rsidRPr="0035075F">
        <w:rPr>
          <w:sz w:val="24"/>
          <w:szCs w:val="24"/>
          <w:lang w:val="lt-LT"/>
        </w:rPr>
        <w:t>137.1. tiekėjo pasiūlymo atmetimą;</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137.2. pasiūlymų eilę;</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137.3. mažos vertės pirkimo nutraukimą.</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Šis punktas netaikomas, kai mažos vertės pirkimas atliekamas apklausos būdu žodžiu.</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138. Susipažinti su informacija, susijusia su pasiūlymų nagrinėjimu, aiškinimu, vertinimu ir palyginimu, gali tiktai Komisijos nariai, Pirkimų organizatorius,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139. Perkančioji organizacija, Komisija, jos nariai, Pirkimo organizatorius,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CF2526" w:rsidRPr="0035075F" w:rsidRDefault="00CF2526" w:rsidP="005A3A24">
      <w:pPr>
        <w:pStyle w:val="Hyperlink1"/>
        <w:spacing w:line="240" w:lineRule="auto"/>
        <w:ind w:firstLine="720"/>
        <w:rPr>
          <w:sz w:val="24"/>
          <w:szCs w:val="24"/>
          <w:lang w:val="lt-LT"/>
        </w:rPr>
      </w:pPr>
    </w:p>
    <w:p w:rsidR="00CF2526" w:rsidRPr="0035075F" w:rsidRDefault="00CF2526" w:rsidP="005A3A24">
      <w:pPr>
        <w:pStyle w:val="CentrBold"/>
        <w:spacing w:line="240" w:lineRule="auto"/>
        <w:rPr>
          <w:sz w:val="24"/>
          <w:szCs w:val="24"/>
          <w:lang w:val="lt-LT"/>
        </w:rPr>
      </w:pPr>
      <w:r w:rsidRPr="0035075F">
        <w:rPr>
          <w:sz w:val="24"/>
          <w:szCs w:val="24"/>
          <w:lang w:val="lt-LT"/>
        </w:rPr>
        <w:t>XV. GINČŲ NAGRINĖJIMAS</w:t>
      </w:r>
    </w:p>
    <w:p w:rsidR="00CF2526" w:rsidRPr="0035075F" w:rsidRDefault="00CF2526" w:rsidP="005A3A24">
      <w:pPr>
        <w:pStyle w:val="Hyperlink1"/>
        <w:spacing w:line="240" w:lineRule="auto"/>
        <w:rPr>
          <w:sz w:val="24"/>
          <w:szCs w:val="24"/>
          <w:lang w:val="lt-LT"/>
        </w:rPr>
      </w:pP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140. Visi tiekėjai turi teisę pateikti perkančiajai organizacijai pretenziją dėl pirkimo dokumentų, mažos vertės pirkimo procedūrų, su mažos vertės pirkimu susijusių perkančiosios organizacijos veiksmų ar neveikimo, perkančiosios organizacijos sprendimų, jeigu mano, kad tai pažeidžia jų teises ar teisėtus interesus. Esant tiekėjo pageidavimui, jis turi būti žodžiu ar raštu supažindintas su pretenzijos pateikimo ir nagrinėjimo tvarka. Pretenzijos pateikimas yra privaloma ikiteisminė ginčų tarp tiekėjo ir perkančiosios organizac</w:t>
      </w:r>
      <w:r>
        <w:rPr>
          <w:sz w:val="24"/>
          <w:szCs w:val="24"/>
          <w:lang w:val="lt-LT"/>
        </w:rPr>
        <w:t>i</w:t>
      </w:r>
      <w:r w:rsidRPr="0035075F">
        <w:rPr>
          <w:sz w:val="24"/>
          <w:szCs w:val="24"/>
          <w:lang w:val="lt-LT"/>
        </w:rPr>
        <w:t>jos nagrinėjimo stadija.</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141. Pretenzija turi būti pateikiama raštu Viešųjų pirkimų įstatymo 17 straipsnyje nurodytomis priemonėmis.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142. Tiekėjas turi tei</w:t>
      </w:r>
      <w:r>
        <w:rPr>
          <w:sz w:val="24"/>
          <w:szCs w:val="24"/>
          <w:lang w:val="lt-LT"/>
        </w:rPr>
        <w:t>sę pateikti pretenziją perkančią</w:t>
      </w:r>
      <w:r w:rsidRPr="0035075F">
        <w:rPr>
          <w:sz w:val="24"/>
          <w:szCs w:val="24"/>
          <w:lang w:val="lt-LT"/>
        </w:rPr>
        <w:t>jai organizacijai tokiais terminais: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 xml:space="preserve">142.1. per </w:t>
      </w:r>
      <w:r>
        <w:rPr>
          <w:sz w:val="24"/>
          <w:szCs w:val="24"/>
          <w:lang w:val="lt-LT"/>
        </w:rPr>
        <w:t>10</w:t>
      </w:r>
      <w:r w:rsidRPr="0035075F">
        <w:rPr>
          <w:sz w:val="24"/>
          <w:szCs w:val="24"/>
          <w:lang w:val="lt-LT"/>
        </w:rPr>
        <w:t xml:space="preserve"> dienų nuo perkančiosios organizacijos pranešimo raštu apie jo priimtą sprendimą išsiuntimo tiekėjams dienos;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142.2. per 5 darbo dienas nuo paskelbimo (SK-5 tipinė forma) apie perkančiosios organizacijos priimtą sprendimą dienos, jeigu Viešųjų pirkimų įstatymas bei šios Taisyklės nereikalauja raštu informuoti tiekėjus apie priimtus sprendimus.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143. Nagrinėjamos tik tos tiekėjų pretenzijos, kurios gautos iki pirkimo sutarties sudarymo dienos.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144. Gavus tiekėjo rašytinę pretenziją, pretenzijos nagrinėjimo laikotarpiu pirkimo procedūros yra sustabdomos, o atskirų procedūrų vykdymo terminai atidedami, kol šios pretenzijos bus išnagrinėtos ir priimtas sprendimas. Perkančioji organizacija negali sudaryti pirkimo sutarties anksčiau negu po 15 dienų nuo rašytinio pranešimo apie jos priimtą sprendimą išsiuntimo pretenziją pateikusiam tiekėjui, suinteresuotiems dalyviams dienos.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145. Perkančioji organizacija privalo išnagrinėti pretenziją ir priimti motyvuotą sprendimą ne vėliau kaip per 5 darbo dienas nuo pretenzijos gavimo dienos, o apie priimtą sprendimą ne vėliau kaip kitą darbo dieną raštu pranešti pretenziją pateikusiam tiekėjui ir suinteresuotiems dalyviams, taip pat juos informuoti apie anksčiau praneštų pirkimo procedūrų terminų pasikeitimą.</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146. 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 perkančioji organizacija privalo visą viešai skelbiamą informaciją paskelbti, atitinkamai nukeliant vokų atplėšimo terminus, apie tai informuojant visus pareiškusius norą dalyvauti pirkime dalyvius.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 xml:space="preserve">147. Tiekėjų pretenzijas nagrinėja perkančiosios organizacijos vadovo paskirtas perkančiosios organizacijos darbuotojas ir Pirkimo organizatorius ar Komisija. Sprendimą dėl pretenzijos, remdamasis </w:t>
      </w:r>
      <w:r w:rsidRPr="002D5240">
        <w:rPr>
          <w:sz w:val="24"/>
          <w:szCs w:val="24"/>
          <w:lang w:val="lt-LT"/>
        </w:rPr>
        <w:t>paskirto d</w:t>
      </w:r>
      <w:r w:rsidRPr="0035075F">
        <w:rPr>
          <w:sz w:val="24"/>
          <w:szCs w:val="24"/>
          <w:lang w:val="lt-LT"/>
        </w:rPr>
        <w:t>arbuotojo išvadomis ir Pirkimo organizatoriaus ar Komisijos pirmininko paaiškinimais, priima Perkančiosios organizacijos vadovas.</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148.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CF2526" w:rsidRPr="0035075F" w:rsidRDefault="00CF2526" w:rsidP="005A3A24">
      <w:pPr>
        <w:pStyle w:val="Hyperlink1"/>
        <w:spacing w:line="240" w:lineRule="auto"/>
        <w:ind w:firstLine="720"/>
        <w:rPr>
          <w:sz w:val="24"/>
          <w:szCs w:val="24"/>
          <w:lang w:val="lt-LT"/>
        </w:rPr>
      </w:pPr>
      <w:r w:rsidRPr="0035075F">
        <w:rPr>
          <w:sz w:val="24"/>
          <w:szCs w:val="24"/>
          <w:lang w:val="lt-LT"/>
        </w:rPr>
        <w:t>149. Kreipimosi į teismą dėl perkančiosios organizacijos veiksmų ir sprendimų, laikinųjų apsaugos priemonių taikymo, žalos atlyginimo, pirkimo sutarties pripažinimo negaliojančia, alternatyvių sankcijų taikymo tvarka yra nustatyta Viešųjų pirkimų įstatymo V skyriuje.</w:t>
      </w:r>
    </w:p>
    <w:p w:rsidR="00CF2526" w:rsidRPr="0035075F" w:rsidRDefault="00CF2526" w:rsidP="005A3A24">
      <w:pPr>
        <w:pStyle w:val="Linija"/>
        <w:spacing w:line="240" w:lineRule="auto"/>
        <w:rPr>
          <w:sz w:val="24"/>
          <w:szCs w:val="24"/>
          <w:lang w:val="lt-LT"/>
        </w:rPr>
      </w:pPr>
      <w:r w:rsidRPr="0035075F">
        <w:rPr>
          <w:sz w:val="24"/>
          <w:szCs w:val="24"/>
          <w:lang w:val="lt-LT"/>
        </w:rPr>
        <w:t>_____________</w:t>
      </w:r>
    </w:p>
    <w:p w:rsidR="00CF2526" w:rsidRPr="0035075F" w:rsidRDefault="00CF2526" w:rsidP="005A3A24">
      <w:pPr>
        <w:ind w:firstLine="720"/>
      </w:pPr>
    </w:p>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Default="00CF2526"/>
    <w:p w:rsidR="00CF2526" w:rsidRPr="004A359C" w:rsidRDefault="00CF2526" w:rsidP="005E3148">
      <w:pPr>
        <w:rPr>
          <w:color w:val="FFFFFF"/>
        </w:rPr>
      </w:pPr>
      <w:r>
        <w:rPr>
          <w:rFonts w:ascii="HelveticaLT" w:hAnsi="HelveticaLT" w:cs="HelveticaLT"/>
          <w:sz w:val="28"/>
          <w:szCs w:val="28"/>
        </w:rPr>
        <w:t xml:space="preserve">                                   </w:t>
      </w:r>
    </w:p>
    <w:p w:rsidR="00CF2526" w:rsidRDefault="00CF2526"/>
    <w:sectPr w:rsidR="00CF2526" w:rsidSect="00F91000">
      <w:footerReference w:type="default" r:id="rId19"/>
      <w:pgSz w:w="11906" w:h="16838" w:code="9"/>
      <w:pgMar w:top="1138" w:right="562" w:bottom="1138" w:left="1699"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526" w:rsidRDefault="00CF2526" w:rsidP="00FC143A">
      <w:r>
        <w:separator/>
      </w:r>
    </w:p>
  </w:endnote>
  <w:endnote w:type="continuationSeparator" w:id="1">
    <w:p w:rsidR="00CF2526" w:rsidRDefault="00CF2526" w:rsidP="00FC1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20002A87" w:usb1="80000000" w:usb2="00000008" w:usb3="00000000" w:csb0="000001FF" w:csb1="00000000"/>
  </w:font>
  <w:font w:name="Times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26" w:rsidRDefault="00CF252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21</w:t>
    </w:r>
    <w:r>
      <w:rPr>
        <w:rStyle w:val="PageNumber"/>
      </w:rPr>
      <w:fldChar w:fldCharType="end"/>
    </w:r>
  </w:p>
  <w:p w:rsidR="00CF2526" w:rsidRDefault="00CF25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526" w:rsidRDefault="00CF2526" w:rsidP="00FC143A">
      <w:r>
        <w:separator/>
      </w:r>
    </w:p>
  </w:footnote>
  <w:footnote w:type="continuationSeparator" w:id="1">
    <w:p w:rsidR="00CF2526" w:rsidRDefault="00CF2526" w:rsidP="00FC1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7DF"/>
    <w:multiLevelType w:val="hybridMultilevel"/>
    <w:tmpl w:val="7D2C6C2E"/>
    <w:lvl w:ilvl="0" w:tplc="82FED70A">
      <w:start w:val="1"/>
      <w:numFmt w:val="decimal"/>
      <w:lvlText w:val="%1)"/>
      <w:lvlJc w:val="left"/>
      <w:pPr>
        <w:ind w:left="1080" w:hanging="360"/>
      </w:pPr>
      <w:rPr>
        <w:rFonts w:hint="default"/>
        <w:b w:val="0"/>
        <w:bCs w:val="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nsid w:val="27A3497C"/>
    <w:multiLevelType w:val="hybridMultilevel"/>
    <w:tmpl w:val="1A2ECA28"/>
    <w:lvl w:ilvl="0" w:tplc="0F86E67E">
      <w:start w:val="7"/>
      <w:numFmt w:val="upperRoman"/>
      <w:lvlText w:val="%1."/>
      <w:lvlJc w:val="left"/>
      <w:pPr>
        <w:tabs>
          <w:tab w:val="num" w:pos="1215"/>
        </w:tabs>
        <w:ind w:left="1215" w:hanging="85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A61"/>
    <w:rsid w:val="000257EB"/>
    <w:rsid w:val="00041717"/>
    <w:rsid w:val="000B773E"/>
    <w:rsid w:val="000D7055"/>
    <w:rsid w:val="00101F21"/>
    <w:rsid w:val="001123E7"/>
    <w:rsid w:val="00114BEF"/>
    <w:rsid w:val="001963B2"/>
    <w:rsid w:val="001A223D"/>
    <w:rsid w:val="00222F7B"/>
    <w:rsid w:val="00235658"/>
    <w:rsid w:val="002563BF"/>
    <w:rsid w:val="00271EC0"/>
    <w:rsid w:val="002D5240"/>
    <w:rsid w:val="003427A6"/>
    <w:rsid w:val="00347A61"/>
    <w:rsid w:val="0035075F"/>
    <w:rsid w:val="00373EFA"/>
    <w:rsid w:val="003C5BFA"/>
    <w:rsid w:val="003E27F4"/>
    <w:rsid w:val="003E581A"/>
    <w:rsid w:val="00446FF2"/>
    <w:rsid w:val="004A359C"/>
    <w:rsid w:val="00504B2A"/>
    <w:rsid w:val="005503C3"/>
    <w:rsid w:val="00587808"/>
    <w:rsid w:val="005A3A24"/>
    <w:rsid w:val="005E3148"/>
    <w:rsid w:val="005F3846"/>
    <w:rsid w:val="00604261"/>
    <w:rsid w:val="00656259"/>
    <w:rsid w:val="0069650A"/>
    <w:rsid w:val="006E5C9D"/>
    <w:rsid w:val="00701E65"/>
    <w:rsid w:val="0074177C"/>
    <w:rsid w:val="00751E79"/>
    <w:rsid w:val="00790039"/>
    <w:rsid w:val="0083528C"/>
    <w:rsid w:val="00935EA1"/>
    <w:rsid w:val="00936FD4"/>
    <w:rsid w:val="00952232"/>
    <w:rsid w:val="009D1B86"/>
    <w:rsid w:val="00AC10FD"/>
    <w:rsid w:val="00AD3E81"/>
    <w:rsid w:val="00B56209"/>
    <w:rsid w:val="00BE5EF3"/>
    <w:rsid w:val="00C22324"/>
    <w:rsid w:val="00C43293"/>
    <w:rsid w:val="00C663C8"/>
    <w:rsid w:val="00CF2526"/>
    <w:rsid w:val="00D00677"/>
    <w:rsid w:val="00D441A2"/>
    <w:rsid w:val="00E1244E"/>
    <w:rsid w:val="00F704BA"/>
    <w:rsid w:val="00F75525"/>
    <w:rsid w:val="00F91000"/>
    <w:rsid w:val="00FC143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61"/>
    <w:rPr>
      <w:rFonts w:ascii="Times New Roman" w:eastAsia="Times New Roman" w:hAnsi="Times New Roman"/>
      <w:noProof/>
      <w:sz w:val="24"/>
      <w:szCs w:val="24"/>
      <w:lang w:eastAsia="en-US"/>
    </w:rPr>
  </w:style>
  <w:style w:type="paragraph" w:styleId="Heading3">
    <w:name w:val="heading 3"/>
    <w:basedOn w:val="Normal"/>
    <w:link w:val="Heading3Char"/>
    <w:uiPriority w:val="99"/>
    <w:qFormat/>
    <w:rsid w:val="005A3A24"/>
    <w:pPr>
      <w:spacing w:before="100" w:beforeAutospacing="1" w:after="100" w:afterAutospacing="1"/>
      <w:outlineLvl w:val="2"/>
    </w:pPr>
    <w:rPr>
      <w:b/>
      <w:bCs/>
      <w:noProof w:val="0"/>
      <w:sz w:val="27"/>
      <w:szCs w:val="27"/>
      <w:lang w:eastAsia="lt-LT"/>
    </w:rPr>
  </w:style>
  <w:style w:type="paragraph" w:styleId="Heading4">
    <w:name w:val="heading 4"/>
    <w:aliases w:val="Heading 4 Char Char Char Char"/>
    <w:basedOn w:val="Normal"/>
    <w:next w:val="Normal"/>
    <w:link w:val="Heading4Char"/>
    <w:uiPriority w:val="99"/>
    <w:qFormat/>
    <w:rsid w:val="005E3148"/>
    <w:pPr>
      <w:keepNext/>
      <w:spacing w:line="360" w:lineRule="auto"/>
      <w:jc w:val="center"/>
      <w:outlineLvl w:val="3"/>
    </w:pPr>
    <w:rPr>
      <w:rFonts w:ascii="TimesLT" w:hAnsi="TimesLT" w:cs="TimesLT"/>
      <w:b/>
      <w:bCs/>
      <w:noProof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A3A24"/>
    <w:rPr>
      <w:rFonts w:ascii="Times New Roman" w:hAnsi="Times New Roman" w:cs="Times New Roman"/>
      <w:b/>
      <w:bCs/>
      <w:sz w:val="27"/>
      <w:szCs w:val="27"/>
      <w:lang w:val="lt-LT" w:eastAsia="lt-LT"/>
    </w:rPr>
  </w:style>
  <w:style w:type="character" w:customStyle="1" w:styleId="Heading4Char">
    <w:name w:val="Heading 4 Char"/>
    <w:aliases w:val="Heading 4 Char Char Char Char Char"/>
    <w:basedOn w:val="DefaultParagraphFont"/>
    <w:link w:val="Heading4"/>
    <w:uiPriority w:val="99"/>
    <w:locked/>
    <w:rsid w:val="005E3148"/>
    <w:rPr>
      <w:rFonts w:ascii="TimesLT" w:hAnsi="TimesLT" w:cs="TimesLT"/>
      <w:b/>
      <w:bCs/>
      <w:sz w:val="24"/>
      <w:szCs w:val="24"/>
      <w:lang w:val="lt-LT"/>
    </w:rPr>
  </w:style>
  <w:style w:type="paragraph" w:customStyle="1" w:styleId="Hyperlink1">
    <w:name w:val="Hyperlink1"/>
    <w:basedOn w:val="Normal"/>
    <w:uiPriority w:val="99"/>
    <w:rsid w:val="00347A61"/>
    <w:pPr>
      <w:suppressAutoHyphens/>
      <w:autoSpaceDE w:val="0"/>
      <w:autoSpaceDN w:val="0"/>
      <w:adjustRightInd w:val="0"/>
      <w:spacing w:line="298" w:lineRule="auto"/>
      <w:ind w:firstLine="312"/>
      <w:jc w:val="both"/>
      <w:textAlignment w:val="center"/>
    </w:pPr>
    <w:rPr>
      <w:noProof w:val="0"/>
      <w:color w:val="000000"/>
      <w:sz w:val="20"/>
      <w:szCs w:val="20"/>
      <w:lang w:val="en-US"/>
    </w:rPr>
  </w:style>
  <w:style w:type="paragraph" w:customStyle="1" w:styleId="Linija">
    <w:name w:val="Linija"/>
    <w:basedOn w:val="Normal"/>
    <w:uiPriority w:val="99"/>
    <w:rsid w:val="00347A61"/>
    <w:pPr>
      <w:suppressAutoHyphens/>
      <w:autoSpaceDE w:val="0"/>
      <w:autoSpaceDN w:val="0"/>
      <w:adjustRightInd w:val="0"/>
      <w:spacing w:line="298" w:lineRule="auto"/>
      <w:jc w:val="center"/>
      <w:textAlignment w:val="center"/>
    </w:pPr>
    <w:rPr>
      <w:noProof w:val="0"/>
      <w:color w:val="000000"/>
      <w:sz w:val="12"/>
      <w:szCs w:val="12"/>
      <w:lang w:val="en-US"/>
    </w:rPr>
  </w:style>
  <w:style w:type="paragraph" w:customStyle="1" w:styleId="Patvirtinta">
    <w:name w:val="Patvirtinta"/>
    <w:basedOn w:val="Normal"/>
    <w:uiPriority w:val="99"/>
    <w:rsid w:val="00347A61"/>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noProof w:val="0"/>
      <w:color w:val="000000"/>
      <w:sz w:val="20"/>
      <w:szCs w:val="20"/>
      <w:lang w:val="en-US"/>
    </w:rPr>
  </w:style>
  <w:style w:type="paragraph" w:customStyle="1" w:styleId="CentrBold">
    <w:name w:val="CentrBold"/>
    <w:basedOn w:val="Normal"/>
    <w:uiPriority w:val="99"/>
    <w:rsid w:val="00347A61"/>
    <w:pPr>
      <w:keepLines/>
      <w:suppressAutoHyphens/>
      <w:autoSpaceDE w:val="0"/>
      <w:autoSpaceDN w:val="0"/>
      <w:adjustRightInd w:val="0"/>
      <w:spacing w:line="288" w:lineRule="auto"/>
      <w:jc w:val="center"/>
      <w:textAlignment w:val="center"/>
    </w:pPr>
    <w:rPr>
      <w:b/>
      <w:bCs/>
      <w:caps/>
      <w:noProof w:val="0"/>
      <w:color w:val="000000"/>
      <w:sz w:val="20"/>
      <w:szCs w:val="20"/>
      <w:lang w:val="en-US"/>
    </w:rPr>
  </w:style>
  <w:style w:type="character" w:styleId="Hyperlink">
    <w:name w:val="Hyperlink"/>
    <w:basedOn w:val="DefaultParagraphFont"/>
    <w:uiPriority w:val="99"/>
    <w:rsid w:val="00347A61"/>
    <w:rPr>
      <w:color w:val="0000FF"/>
      <w:u w:val="single"/>
    </w:rPr>
  </w:style>
  <w:style w:type="character" w:customStyle="1" w:styleId="tblrowlbl1">
    <w:name w:val="tblrowlbl1"/>
    <w:basedOn w:val="DefaultParagraphFont"/>
    <w:uiPriority w:val="99"/>
    <w:rsid w:val="00347A61"/>
    <w:rPr>
      <w:rFonts w:ascii="Arial" w:hAnsi="Arial" w:cs="Arial"/>
      <w:b/>
      <w:bCs/>
      <w:color w:val="000000"/>
      <w:sz w:val="18"/>
      <w:szCs w:val="18"/>
      <w:shd w:val="clear" w:color="auto" w:fill="FFFFFF"/>
    </w:rPr>
  </w:style>
  <w:style w:type="paragraph" w:styleId="ListParagraph">
    <w:name w:val="List Paragraph"/>
    <w:basedOn w:val="Normal"/>
    <w:uiPriority w:val="99"/>
    <w:qFormat/>
    <w:rsid w:val="00347A61"/>
    <w:pPr>
      <w:ind w:left="720"/>
    </w:pPr>
    <w:rPr>
      <w:rFonts w:ascii="TimesLT" w:hAnsi="TimesLT" w:cs="TimesLT"/>
      <w:noProof w:val="0"/>
      <w:lang w:val="en-US"/>
    </w:rPr>
  </w:style>
  <w:style w:type="paragraph" w:styleId="Footer">
    <w:name w:val="footer"/>
    <w:basedOn w:val="Normal"/>
    <w:link w:val="FooterChar"/>
    <w:uiPriority w:val="99"/>
    <w:rsid w:val="00347A61"/>
    <w:pPr>
      <w:tabs>
        <w:tab w:val="center" w:pos="4320"/>
        <w:tab w:val="right" w:pos="8640"/>
      </w:tabs>
    </w:pPr>
  </w:style>
  <w:style w:type="character" w:customStyle="1" w:styleId="FooterChar">
    <w:name w:val="Footer Char"/>
    <w:basedOn w:val="DefaultParagraphFont"/>
    <w:link w:val="Footer"/>
    <w:uiPriority w:val="99"/>
    <w:locked/>
    <w:rsid w:val="00347A61"/>
    <w:rPr>
      <w:rFonts w:ascii="Times New Roman" w:hAnsi="Times New Roman" w:cs="Times New Roman"/>
      <w:noProof/>
      <w:sz w:val="24"/>
      <w:szCs w:val="24"/>
      <w:lang w:val="lt-LT"/>
    </w:rPr>
  </w:style>
  <w:style w:type="character" w:styleId="PageNumber">
    <w:name w:val="page number"/>
    <w:basedOn w:val="DefaultParagraphFont"/>
    <w:uiPriority w:val="99"/>
    <w:rsid w:val="00347A61"/>
  </w:style>
  <w:style w:type="paragraph" w:styleId="Header">
    <w:name w:val="header"/>
    <w:basedOn w:val="Normal"/>
    <w:link w:val="HeaderChar"/>
    <w:uiPriority w:val="99"/>
    <w:rsid w:val="005E3148"/>
    <w:pPr>
      <w:tabs>
        <w:tab w:val="center" w:pos="4320"/>
        <w:tab w:val="right" w:pos="8640"/>
      </w:tabs>
    </w:pPr>
    <w:rPr>
      <w:noProof w:val="0"/>
    </w:rPr>
  </w:style>
  <w:style w:type="character" w:customStyle="1" w:styleId="HeaderChar">
    <w:name w:val="Header Char"/>
    <w:basedOn w:val="DefaultParagraphFont"/>
    <w:link w:val="Header"/>
    <w:uiPriority w:val="99"/>
    <w:locked/>
    <w:rsid w:val="005E3148"/>
    <w:rPr>
      <w:rFonts w:ascii="Times New Roman" w:hAnsi="Times New Roman" w:cs="Times New Roman"/>
      <w:sz w:val="24"/>
      <w:szCs w:val="24"/>
      <w:lang w:val="lt-LT"/>
    </w:rPr>
  </w:style>
  <w:style w:type="paragraph" w:customStyle="1" w:styleId="ISTATYMAS">
    <w:name w:val="ISTATYMAS"/>
    <w:basedOn w:val="Noparagraphstyle"/>
    <w:uiPriority w:val="99"/>
    <w:rsid w:val="005A3A24"/>
    <w:pPr>
      <w:keepLines/>
      <w:suppressAutoHyphens/>
      <w:jc w:val="center"/>
    </w:pPr>
    <w:rPr>
      <w:rFonts w:ascii="Times New Roman" w:hAnsi="Times New Roman" w:cs="Times New Roman"/>
      <w:sz w:val="20"/>
      <w:szCs w:val="20"/>
    </w:rPr>
  </w:style>
  <w:style w:type="paragraph" w:customStyle="1" w:styleId="Noparagraphstyle">
    <w:name w:val="[No paragraph style]"/>
    <w:uiPriority w:val="99"/>
    <w:rsid w:val="005A3A24"/>
    <w:pPr>
      <w:autoSpaceDE w:val="0"/>
      <w:autoSpaceDN w:val="0"/>
      <w:adjustRightInd w:val="0"/>
      <w:spacing w:line="288" w:lineRule="auto"/>
      <w:textAlignment w:val="center"/>
    </w:pPr>
    <w:rPr>
      <w:rFonts w:ascii="Times Roman" w:eastAsia="Times New Roman" w:hAnsi="Times Roman" w:cs="Times Roman"/>
      <w:color w:val="000000"/>
      <w:sz w:val="24"/>
      <w:szCs w:val="24"/>
      <w:lang w:val="en-US" w:eastAsia="en-US"/>
    </w:rPr>
  </w:style>
  <w:style w:type="paragraph" w:customStyle="1" w:styleId="Pavadinimas1">
    <w:name w:val="Pavadinimas1"/>
    <w:basedOn w:val="Noparagraphstyle"/>
    <w:uiPriority w:val="99"/>
    <w:rsid w:val="005A3A24"/>
    <w:pPr>
      <w:keepLines/>
      <w:suppressAutoHyphens/>
      <w:ind w:left="850"/>
    </w:pPr>
    <w:rPr>
      <w:rFonts w:ascii="Times New Roman" w:hAnsi="Times New Roman" w:cs="Times New Roman"/>
      <w:b/>
      <w:bCs/>
      <w:caps/>
      <w:sz w:val="22"/>
      <w:szCs w:val="22"/>
    </w:rPr>
  </w:style>
  <w:style w:type="paragraph" w:customStyle="1" w:styleId="Prezidentas">
    <w:name w:val="Prezidentas"/>
    <w:basedOn w:val="Noparagraphstyle"/>
    <w:uiPriority w:val="99"/>
    <w:rsid w:val="005A3A24"/>
    <w:pPr>
      <w:tabs>
        <w:tab w:val="right" w:pos="9808"/>
      </w:tabs>
      <w:suppressAutoHyphens/>
    </w:pPr>
    <w:rPr>
      <w:rFonts w:ascii="Times New Roman" w:hAnsi="Times New Roman" w:cs="Times New Roman"/>
      <w:caps/>
      <w:sz w:val="20"/>
      <w:szCs w:val="20"/>
    </w:rPr>
  </w:style>
  <w:style w:type="paragraph" w:customStyle="1" w:styleId="MAZAS">
    <w:name w:val="MAZAS"/>
    <w:basedOn w:val="Noparagraphstyle"/>
    <w:uiPriority w:val="99"/>
    <w:rsid w:val="005A3A24"/>
    <w:pPr>
      <w:suppressAutoHyphens/>
      <w:spacing w:line="298" w:lineRule="auto"/>
      <w:ind w:firstLine="312"/>
      <w:jc w:val="both"/>
    </w:pPr>
    <w:rPr>
      <w:rFonts w:ascii="Times New Roman" w:hAnsi="Times New Roman" w:cs="Times New Roman"/>
      <w:sz w:val="8"/>
      <w:szCs w:val="8"/>
    </w:rPr>
  </w:style>
  <w:style w:type="paragraph" w:styleId="BalloonText">
    <w:name w:val="Balloon Text"/>
    <w:basedOn w:val="Normal"/>
    <w:link w:val="BalloonTextChar"/>
    <w:uiPriority w:val="99"/>
    <w:semiHidden/>
    <w:rsid w:val="005A3A24"/>
    <w:rPr>
      <w:rFonts w:ascii="Tahoma" w:hAnsi="Tahoma" w:cs="Tahoma"/>
      <w:sz w:val="16"/>
      <w:szCs w:val="16"/>
    </w:rPr>
  </w:style>
  <w:style w:type="character" w:customStyle="1" w:styleId="BalloonTextChar">
    <w:name w:val="Balloon Text Char"/>
    <w:basedOn w:val="DefaultParagraphFont"/>
    <w:link w:val="BalloonText"/>
    <w:uiPriority w:val="99"/>
    <w:locked/>
    <w:rsid w:val="005A3A24"/>
    <w:rPr>
      <w:rFonts w:ascii="Tahoma" w:hAnsi="Tahoma" w:cs="Tahoma"/>
      <w:noProof/>
      <w:sz w:val="16"/>
      <w:szCs w:val="16"/>
      <w:lang w:val="lt-LT"/>
    </w:rPr>
  </w:style>
  <w:style w:type="character" w:customStyle="1" w:styleId="parahead1">
    <w:name w:val="parahead1"/>
    <w:basedOn w:val="DefaultParagraphFont"/>
    <w:uiPriority w:val="99"/>
    <w:rsid w:val="005A3A24"/>
    <w:rPr>
      <w:rFonts w:ascii="Verdana" w:hAnsi="Verdana" w:cs="Verdana"/>
      <w:b/>
      <w:bCs/>
      <w:color w:val="000000"/>
      <w:sz w:val="17"/>
      <w:szCs w:val="17"/>
    </w:rPr>
  </w:style>
  <w:style w:type="paragraph" w:customStyle="1" w:styleId="ListParagraph1">
    <w:name w:val="List Paragraph1"/>
    <w:basedOn w:val="Normal"/>
    <w:uiPriority w:val="99"/>
    <w:rsid w:val="005A3A24"/>
    <w:pPr>
      <w:ind w:left="720"/>
    </w:pPr>
    <w:rPr>
      <w:rFonts w:ascii="TimesLT" w:hAnsi="TimesLT" w:cs="TimesLT"/>
      <w:noProof w:val="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68778&amp;b=" TargetMode="External"/><Relationship Id="rId13" Type="http://schemas.openxmlformats.org/officeDocument/2006/relationships/hyperlink" Target="http://www3.lrs.lt/cgi-bin/preps2?a=270147&amp;b=" TargetMode="External"/><Relationship Id="rId18" Type="http://schemas.openxmlformats.org/officeDocument/2006/relationships/hyperlink" Target="http://www3.lrs.lt/cgi-bin/preps2?a=299644&amp;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3.lrs.lt/cgi-bin/preps2?a=30614&amp;b=" TargetMode="External"/><Relationship Id="rId12" Type="http://schemas.openxmlformats.org/officeDocument/2006/relationships/hyperlink" Target="http://www3.lrs.lt/cgi-bin/preps2?a=206032&amp;b=" TargetMode="External"/><Relationship Id="rId17" Type="http://schemas.openxmlformats.org/officeDocument/2006/relationships/hyperlink" Target="http://www3.lrs.lt/cgi-bin/preps2?a=220357&amp;b=" TargetMode="External"/><Relationship Id="rId2" Type="http://schemas.openxmlformats.org/officeDocument/2006/relationships/styles" Target="styles.xml"/><Relationship Id="rId16" Type="http://schemas.openxmlformats.org/officeDocument/2006/relationships/hyperlink" Target="https://pirkimai.eviesiejipirkimai.l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cgi-bin/preps2?a=302823&amp;b=" TargetMode="External"/><Relationship Id="rId5" Type="http://schemas.openxmlformats.org/officeDocument/2006/relationships/footnotes" Target="footnotes.xml"/><Relationship Id="rId15" Type="http://schemas.openxmlformats.org/officeDocument/2006/relationships/hyperlink" Target="https://pirkimai.eviesiejipirkimai.lt/" TargetMode="External"/><Relationship Id="rId10" Type="http://schemas.openxmlformats.org/officeDocument/2006/relationships/hyperlink" Target="http://www3.lrs.lt/cgi-bin/preps2?a=107687&amp;b="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lrs.lt/cgi-bin/preps2?a=324492&amp;b=" TargetMode="External"/><Relationship Id="rId14" Type="http://schemas.openxmlformats.org/officeDocument/2006/relationships/hyperlink" Target="http://www.vpt.lt/admin/uploaded/formos0915/sk5TipineForm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21</Pages>
  <Words>-32766</Words>
  <Characters>28008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Pavaduotojai</cp:lastModifiedBy>
  <cp:revision>5</cp:revision>
  <cp:lastPrinted>2011-01-19T13:43:00Z</cp:lastPrinted>
  <dcterms:created xsi:type="dcterms:W3CDTF">2011-01-19T11:54:00Z</dcterms:created>
  <dcterms:modified xsi:type="dcterms:W3CDTF">2011-01-19T13:48:00Z</dcterms:modified>
</cp:coreProperties>
</file>