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7B" w:rsidRPr="00F73384" w:rsidRDefault="00BD327B" w:rsidP="00BD327B">
      <w:pPr>
        <w:spacing w:before="360"/>
        <w:jc w:val="both"/>
        <w:rPr>
          <w:sz w:val="24"/>
          <w:szCs w:val="24"/>
        </w:rPr>
      </w:pPr>
      <w:r w:rsidRPr="00F73384">
        <w:rPr>
          <w:sz w:val="24"/>
          <w:szCs w:val="24"/>
        </w:rPr>
        <w:t xml:space="preserve">                                                         </w:t>
      </w:r>
      <w:r>
        <w:rPr>
          <w:sz w:val="24"/>
          <w:szCs w:val="24"/>
        </w:rPr>
        <w:t xml:space="preserve">                        </w:t>
      </w:r>
      <w:r w:rsidRPr="00F73384">
        <w:rPr>
          <w:sz w:val="24"/>
          <w:szCs w:val="24"/>
        </w:rPr>
        <w:t xml:space="preserve">    PATVIRTINTA                                                                                                                 </w:t>
      </w:r>
    </w:p>
    <w:p w:rsidR="00BD327B" w:rsidRDefault="00BD327B" w:rsidP="00BD327B">
      <w:pPr>
        <w:ind w:left="5103"/>
        <w:rPr>
          <w:sz w:val="24"/>
          <w:szCs w:val="24"/>
          <w:lang w:val="pt-BR"/>
        </w:rPr>
      </w:pPr>
      <w:r w:rsidRPr="00F73384">
        <w:rPr>
          <w:sz w:val="24"/>
          <w:szCs w:val="24"/>
          <w:lang w:val="pt-BR"/>
        </w:rPr>
        <w:fldChar w:fldCharType="begin"/>
      </w:r>
      <w:r w:rsidRPr="00F73384">
        <w:rPr>
          <w:sz w:val="24"/>
          <w:szCs w:val="24"/>
          <w:lang w:val="pt-BR"/>
        </w:rPr>
        <w:instrText xml:space="preserve"> MERGEFIELD "trumpas_pavadinimas" </w:instrText>
      </w:r>
      <w:r w:rsidRPr="00F73384">
        <w:rPr>
          <w:sz w:val="24"/>
          <w:szCs w:val="24"/>
          <w:lang w:val="pt-BR"/>
        </w:rPr>
        <w:fldChar w:fldCharType="separate"/>
      </w:r>
      <w:r>
        <w:rPr>
          <w:noProof/>
          <w:sz w:val="24"/>
          <w:szCs w:val="24"/>
          <w:lang w:val="pt-BR"/>
        </w:rPr>
        <w:t>Jonavo</w:t>
      </w:r>
      <w:r w:rsidRPr="00F73384">
        <w:rPr>
          <w:noProof/>
          <w:sz w:val="24"/>
          <w:szCs w:val="24"/>
          <w:lang w:val="pt-BR"/>
        </w:rPr>
        <w:t>s</w:t>
      </w:r>
      <w:r w:rsidRPr="00F73384">
        <w:rPr>
          <w:sz w:val="24"/>
          <w:szCs w:val="24"/>
          <w:lang w:val="pt-BR"/>
        </w:rPr>
        <w:fldChar w:fldCharType="end"/>
      </w:r>
      <w:r>
        <w:rPr>
          <w:sz w:val="24"/>
          <w:szCs w:val="24"/>
          <w:lang w:val="pt-BR"/>
        </w:rPr>
        <w:t xml:space="preserve"> rajono Šilų bendruomenės</w:t>
      </w:r>
    </w:p>
    <w:p w:rsidR="00BD327B" w:rsidRPr="00F73384" w:rsidRDefault="00BD327B" w:rsidP="00BD327B">
      <w:pPr>
        <w:ind w:left="5103"/>
        <w:rPr>
          <w:sz w:val="24"/>
          <w:szCs w:val="24"/>
          <w:lang w:val="pt-BR"/>
        </w:rPr>
      </w:pPr>
      <w:r>
        <w:rPr>
          <w:sz w:val="24"/>
          <w:szCs w:val="24"/>
          <w:lang w:val="pt-BR"/>
        </w:rPr>
        <w:t>pirmininkės Zojos Kravčenko</w:t>
      </w:r>
    </w:p>
    <w:p w:rsidR="00BD327B" w:rsidRPr="00F73384" w:rsidRDefault="00BD327B" w:rsidP="00BD327B">
      <w:pPr>
        <w:ind w:left="5103"/>
        <w:jc w:val="both"/>
        <w:rPr>
          <w:bCs/>
          <w:iCs/>
          <w:sz w:val="24"/>
          <w:szCs w:val="24"/>
          <w:lang w:val="pt-BR"/>
        </w:rPr>
      </w:pPr>
      <w:smartTag w:uri="urn:schemas-microsoft-com:office:smarttags" w:element="metricconverter">
        <w:smartTagPr>
          <w:attr w:name="ProductID" w:val="2011 m"/>
        </w:smartTagPr>
        <w:r>
          <w:rPr>
            <w:bCs/>
            <w:iCs/>
            <w:sz w:val="24"/>
            <w:szCs w:val="24"/>
            <w:lang w:val="pt-BR"/>
          </w:rPr>
          <w:t>2011 m</w:t>
        </w:r>
      </w:smartTag>
      <w:r>
        <w:rPr>
          <w:bCs/>
          <w:iCs/>
          <w:sz w:val="24"/>
          <w:szCs w:val="24"/>
          <w:lang w:val="pt-BR"/>
        </w:rPr>
        <w:t>. sausio 25 d.</w:t>
      </w:r>
      <w:r w:rsidRPr="00F73384">
        <w:rPr>
          <w:bCs/>
          <w:iCs/>
          <w:sz w:val="24"/>
          <w:szCs w:val="24"/>
          <w:lang w:val="pt-BR"/>
        </w:rPr>
        <w:t>įsakymu Nr.</w:t>
      </w:r>
      <w:r>
        <w:rPr>
          <w:bCs/>
          <w:iCs/>
          <w:sz w:val="24"/>
          <w:szCs w:val="24"/>
          <w:lang w:val="pt-BR"/>
        </w:rPr>
        <w:t>2011/01/25</w:t>
      </w:r>
    </w:p>
    <w:p w:rsidR="00BD327B" w:rsidRPr="00F73384" w:rsidRDefault="00BD327B" w:rsidP="00BD327B">
      <w:pPr>
        <w:jc w:val="center"/>
        <w:rPr>
          <w:b/>
          <w:sz w:val="24"/>
          <w:szCs w:val="24"/>
        </w:rPr>
      </w:pPr>
    </w:p>
    <w:p w:rsidR="00BD327B" w:rsidRPr="00F73384" w:rsidRDefault="00BD327B" w:rsidP="00BD327B">
      <w:pPr>
        <w:jc w:val="center"/>
        <w:rPr>
          <w:b/>
          <w:sz w:val="24"/>
          <w:szCs w:val="24"/>
        </w:rPr>
      </w:pPr>
    </w:p>
    <w:p w:rsidR="00BD327B" w:rsidRPr="00F73384" w:rsidRDefault="00BD327B" w:rsidP="00BD327B">
      <w:pPr>
        <w:jc w:val="center"/>
        <w:rPr>
          <w:b/>
          <w:sz w:val="24"/>
          <w:szCs w:val="24"/>
        </w:rPr>
      </w:pPr>
      <w:r>
        <w:rPr>
          <w:b/>
          <w:sz w:val="24"/>
          <w:szCs w:val="24"/>
        </w:rPr>
        <w:t>JONAVOS RAJONO ŠILŲ BENDRUOMENĖS</w:t>
      </w:r>
    </w:p>
    <w:p w:rsidR="00BD327B" w:rsidRPr="00F73384" w:rsidRDefault="00BD327B" w:rsidP="00BD327B">
      <w:pPr>
        <w:rPr>
          <w:b/>
          <w:sz w:val="8"/>
          <w:szCs w:val="8"/>
        </w:rPr>
      </w:pPr>
    </w:p>
    <w:p w:rsidR="00BD327B" w:rsidRPr="00F73384" w:rsidRDefault="00BD327B" w:rsidP="00BD327B">
      <w:pPr>
        <w:jc w:val="center"/>
        <w:rPr>
          <w:b/>
          <w:sz w:val="24"/>
          <w:szCs w:val="24"/>
        </w:rPr>
      </w:pPr>
      <w:r w:rsidRPr="00F73384">
        <w:rPr>
          <w:b/>
          <w:sz w:val="24"/>
          <w:szCs w:val="24"/>
        </w:rPr>
        <w:t>SUPAPRASTINTŲ VIEŠŲJŲ PIRKIMŲ TAISYKLĖS</w:t>
      </w:r>
    </w:p>
    <w:p w:rsidR="00BD327B" w:rsidRPr="00F73384" w:rsidRDefault="00BD327B" w:rsidP="00BD327B">
      <w:pPr>
        <w:pStyle w:val="CentrBold"/>
        <w:ind w:left="360" w:firstLine="720"/>
        <w:jc w:val="left"/>
        <w:rPr>
          <w:rFonts w:ascii="Times New Roman" w:hAnsi="Times New Roman"/>
          <w:b w:val="0"/>
          <w:sz w:val="24"/>
          <w:szCs w:val="24"/>
          <w:lang w:val="lt-LT"/>
        </w:rPr>
      </w:pPr>
    </w:p>
    <w:p w:rsidR="00BD327B" w:rsidRPr="00F73384" w:rsidRDefault="00BD327B" w:rsidP="00BD327B">
      <w:pPr>
        <w:pStyle w:val="CentrBold"/>
        <w:ind w:left="360" w:firstLine="720"/>
        <w:jc w:val="left"/>
        <w:rPr>
          <w:rFonts w:ascii="Times New Roman" w:hAnsi="Times New Roman"/>
          <w:b w:val="0"/>
          <w:sz w:val="24"/>
          <w:szCs w:val="24"/>
          <w:lang w:val="lt-LT"/>
        </w:rPr>
      </w:pPr>
    </w:p>
    <w:p w:rsidR="00BD327B" w:rsidRPr="00F73384" w:rsidRDefault="00BD327B" w:rsidP="00BD327B">
      <w:pPr>
        <w:pStyle w:val="CentrBold"/>
        <w:rPr>
          <w:sz w:val="24"/>
          <w:szCs w:val="24"/>
          <w:lang w:val="lt-LT"/>
        </w:rPr>
      </w:pPr>
      <w:r w:rsidRPr="00F73384">
        <w:rPr>
          <w:sz w:val="24"/>
          <w:szCs w:val="24"/>
          <w:lang w:val="lt-LT"/>
        </w:rPr>
        <w:t>TURINYS</w:t>
      </w:r>
    </w:p>
    <w:p w:rsidR="00BD327B" w:rsidRPr="00F73384" w:rsidRDefault="00BD327B" w:rsidP="00BD327B">
      <w:pPr>
        <w:pStyle w:val="CentrBold"/>
        <w:jc w:val="left"/>
        <w:rPr>
          <w:sz w:val="24"/>
          <w:szCs w:val="24"/>
          <w:lang w:val="lt-LT"/>
        </w:rPr>
      </w:pPr>
    </w:p>
    <w:p w:rsidR="00BD327B" w:rsidRPr="00F73384" w:rsidRDefault="00BD327B" w:rsidP="00BD327B">
      <w:pPr>
        <w:pStyle w:val="Turinys"/>
      </w:pPr>
      <w:r w:rsidRPr="00F73384">
        <w:t>I. BENDROSIOS NUOSTATOS</w:t>
      </w:r>
    </w:p>
    <w:p w:rsidR="00BD327B" w:rsidRPr="00F73384" w:rsidRDefault="00BD327B" w:rsidP="00BD327B">
      <w:pPr>
        <w:pStyle w:val="Turinys"/>
      </w:pPr>
      <w:r w:rsidRPr="00F73384">
        <w:t>II. SUPAPRASTINTŲ PIRKIMŲ PLANAVIMAS IR ORGANIZAVIMAS.  SUPAPRASTINTUS PIRKIMUS ATLIEKANTYS ASMENYS</w:t>
      </w:r>
    </w:p>
    <w:p w:rsidR="00BD327B" w:rsidRPr="00F73384" w:rsidRDefault="00BD327B" w:rsidP="00BD327B">
      <w:pPr>
        <w:rPr>
          <w:b/>
          <w:sz w:val="24"/>
          <w:szCs w:val="24"/>
        </w:rPr>
      </w:pPr>
      <w:r w:rsidRPr="00F73384">
        <w:rPr>
          <w:b/>
          <w:sz w:val="24"/>
          <w:szCs w:val="24"/>
        </w:rPr>
        <w:t>III. SUPAPRASTINTŲ PIRKIMŲ PASKELBIMAS</w:t>
      </w:r>
    </w:p>
    <w:p w:rsidR="00BD327B" w:rsidRPr="00F73384" w:rsidRDefault="00BD327B" w:rsidP="00BD327B">
      <w:pPr>
        <w:pStyle w:val="CentrBold"/>
        <w:tabs>
          <w:tab w:val="left" w:pos="1440"/>
        </w:tabs>
        <w:jc w:val="left"/>
        <w:rPr>
          <w:rFonts w:ascii="Times New Roman" w:hAnsi="Times New Roman"/>
          <w:sz w:val="24"/>
          <w:szCs w:val="24"/>
          <w:lang w:val="lt-LT"/>
        </w:rPr>
      </w:pPr>
      <w:r w:rsidRPr="00F73384">
        <w:rPr>
          <w:rFonts w:ascii="Times New Roman" w:hAnsi="Times New Roman"/>
          <w:sz w:val="24"/>
          <w:szCs w:val="24"/>
          <w:lang w:val="lt-LT"/>
        </w:rPr>
        <w:t>IV. pirkimo dokumentų rengimas, paaiškinimai, teikimas</w:t>
      </w:r>
    </w:p>
    <w:p w:rsidR="00BD327B" w:rsidRPr="00F73384" w:rsidRDefault="00BD327B" w:rsidP="00BD327B">
      <w:pPr>
        <w:tabs>
          <w:tab w:val="left" w:pos="900"/>
        </w:tabs>
        <w:rPr>
          <w:b/>
          <w:sz w:val="24"/>
          <w:szCs w:val="24"/>
        </w:rPr>
      </w:pPr>
      <w:r w:rsidRPr="00F73384">
        <w:rPr>
          <w:b/>
          <w:sz w:val="24"/>
          <w:szCs w:val="24"/>
        </w:rPr>
        <w:t xml:space="preserve"> V. REIKALAVIMAI PASIŪLYMŲ IR PARAIŠKŲ RENGIMUI</w:t>
      </w:r>
    </w:p>
    <w:p w:rsidR="00BD327B" w:rsidRPr="00F73384" w:rsidRDefault="00BD327B" w:rsidP="00BD327B">
      <w:pPr>
        <w:rPr>
          <w:b/>
          <w:sz w:val="24"/>
          <w:szCs w:val="24"/>
        </w:rPr>
      </w:pPr>
      <w:r w:rsidRPr="00F73384">
        <w:rPr>
          <w:b/>
          <w:sz w:val="24"/>
          <w:szCs w:val="24"/>
        </w:rPr>
        <w:t>VI. TECHNINĖ SPECIFIKACIJA</w:t>
      </w:r>
    </w:p>
    <w:p w:rsidR="00BD327B" w:rsidRPr="00F73384" w:rsidRDefault="00BD327B" w:rsidP="00BD327B">
      <w:pPr>
        <w:pStyle w:val="Turinys"/>
      </w:pPr>
      <w:r w:rsidRPr="00F73384">
        <w:t>VII. TIEKĖJŲ KVALIFIKACIJOS TIKRINIMAS</w:t>
      </w:r>
    </w:p>
    <w:p w:rsidR="00BD327B" w:rsidRPr="00F73384" w:rsidRDefault="00BD327B" w:rsidP="00BD327B">
      <w:pPr>
        <w:pStyle w:val="CentrBold"/>
        <w:jc w:val="left"/>
        <w:rPr>
          <w:rFonts w:ascii="Times New Roman" w:hAnsi="Times New Roman"/>
          <w:sz w:val="24"/>
          <w:szCs w:val="24"/>
          <w:lang w:val="lt-LT"/>
        </w:rPr>
      </w:pPr>
      <w:r w:rsidRPr="00F73384">
        <w:rPr>
          <w:rFonts w:ascii="Times New Roman" w:hAnsi="Times New Roman"/>
          <w:sz w:val="24"/>
          <w:szCs w:val="24"/>
          <w:lang w:val="lt-LT"/>
        </w:rPr>
        <w:t>VIII. pasiūlymų nagrinėjimas IR VERTINIMAs</w:t>
      </w:r>
    </w:p>
    <w:p w:rsidR="00BD327B" w:rsidRPr="00F73384" w:rsidRDefault="00BD327B" w:rsidP="00BD327B">
      <w:pPr>
        <w:rPr>
          <w:b/>
          <w:sz w:val="24"/>
          <w:szCs w:val="24"/>
        </w:rPr>
      </w:pPr>
      <w:r w:rsidRPr="00F73384">
        <w:rPr>
          <w:b/>
          <w:sz w:val="24"/>
          <w:szCs w:val="24"/>
        </w:rPr>
        <w:t>IX. PIRKIMO SUTARTIS</w:t>
      </w:r>
    </w:p>
    <w:p w:rsidR="00BD327B" w:rsidRPr="00F73384" w:rsidRDefault="00BD327B" w:rsidP="00BD327B">
      <w:pPr>
        <w:pStyle w:val="CentrBold"/>
        <w:tabs>
          <w:tab w:val="left" w:pos="540"/>
        </w:tabs>
        <w:jc w:val="left"/>
        <w:rPr>
          <w:rFonts w:ascii="Times New Roman" w:hAnsi="Times New Roman"/>
          <w:sz w:val="24"/>
          <w:szCs w:val="24"/>
          <w:lang w:val="lt-LT"/>
        </w:rPr>
      </w:pPr>
      <w:r w:rsidRPr="00F73384">
        <w:rPr>
          <w:sz w:val="24"/>
          <w:szCs w:val="24"/>
          <w:lang w:val="lt-LT"/>
        </w:rPr>
        <w:t>X. PIRKIMŲ būdai ir jų pasirinkimo sąlygos</w:t>
      </w:r>
    </w:p>
    <w:p w:rsidR="00BD327B" w:rsidRPr="00F73384" w:rsidRDefault="00BD327B" w:rsidP="00BD327B">
      <w:pPr>
        <w:pStyle w:val="CentrBold"/>
        <w:jc w:val="left"/>
        <w:rPr>
          <w:rFonts w:ascii="Times New Roman" w:hAnsi="Times New Roman"/>
          <w:sz w:val="24"/>
          <w:szCs w:val="24"/>
          <w:lang w:val="lt-LT"/>
        </w:rPr>
      </w:pPr>
      <w:r w:rsidRPr="00F73384">
        <w:rPr>
          <w:rFonts w:ascii="Times New Roman" w:hAnsi="Times New Roman"/>
          <w:sz w:val="24"/>
          <w:szCs w:val="24"/>
          <w:lang w:val="lt-LT"/>
        </w:rPr>
        <w:t>Xi. SUPAPRASTINTAS atviras konkursas</w:t>
      </w:r>
    </w:p>
    <w:p w:rsidR="00BD327B" w:rsidRPr="00F73384" w:rsidRDefault="00BD327B" w:rsidP="00BD327B">
      <w:pPr>
        <w:pStyle w:val="CentrBold"/>
        <w:jc w:val="left"/>
        <w:rPr>
          <w:rFonts w:ascii="Times New Roman" w:hAnsi="Times New Roman"/>
          <w:sz w:val="24"/>
          <w:szCs w:val="24"/>
          <w:lang w:val="lt-LT"/>
        </w:rPr>
      </w:pPr>
      <w:r w:rsidRPr="00F73384">
        <w:rPr>
          <w:sz w:val="24"/>
          <w:szCs w:val="24"/>
        </w:rPr>
        <w:t>XII. APKLAUSA</w:t>
      </w:r>
    </w:p>
    <w:p w:rsidR="00BD327B" w:rsidRPr="00F73384" w:rsidRDefault="00BD327B" w:rsidP="00BD327B">
      <w:pPr>
        <w:pStyle w:val="CentrBold"/>
        <w:jc w:val="left"/>
        <w:rPr>
          <w:rFonts w:ascii="Times New Roman" w:hAnsi="Times New Roman"/>
          <w:sz w:val="24"/>
          <w:szCs w:val="24"/>
          <w:lang w:val="lt-LT"/>
        </w:rPr>
      </w:pPr>
      <w:r w:rsidRPr="00F73384">
        <w:rPr>
          <w:sz w:val="24"/>
          <w:szCs w:val="24"/>
          <w:lang w:val="lt-LT"/>
        </w:rPr>
        <w:t>Xiii. MAŽOS VERTĖS PIRKIMŲ YPATUMAI</w:t>
      </w:r>
    </w:p>
    <w:p w:rsidR="00BD327B" w:rsidRPr="00F73384" w:rsidRDefault="00BD327B" w:rsidP="00BD327B">
      <w:pPr>
        <w:pStyle w:val="Turinys"/>
      </w:pPr>
      <w:r w:rsidRPr="00F73384">
        <w:t>Xiv. SUPAPRASTINTŲ PIRKIMŲ DOKUMENTAVIMAS IR ATASKAITŲ TEIKIMAS</w:t>
      </w:r>
    </w:p>
    <w:p w:rsidR="00BD327B" w:rsidRPr="00F73384" w:rsidRDefault="00BD327B" w:rsidP="00BD327B">
      <w:pPr>
        <w:pStyle w:val="Turinys"/>
      </w:pPr>
      <w:r w:rsidRPr="00F73384">
        <w:t xml:space="preserve">XV. INFORMACIJOS APIE SUPAPRASTINTUS PIRKIMUS TEIKIMAS </w:t>
      </w:r>
    </w:p>
    <w:p w:rsidR="00BD327B" w:rsidRPr="00F73384" w:rsidRDefault="00BD327B" w:rsidP="00BD327B">
      <w:pPr>
        <w:pStyle w:val="Turinys"/>
      </w:pPr>
      <w:r w:rsidRPr="00F73384">
        <w:t>XVi. GINČŲ NAGRINĖJIMAS</w:t>
      </w:r>
    </w:p>
    <w:p w:rsidR="00BD327B" w:rsidRPr="00F73384" w:rsidRDefault="00BD327B" w:rsidP="00BD327B">
      <w:pPr>
        <w:pStyle w:val="CentrBold"/>
        <w:ind w:firstLine="720"/>
        <w:jc w:val="both"/>
        <w:rPr>
          <w:rFonts w:ascii="Times New Roman" w:hAnsi="Times New Roman"/>
          <w:sz w:val="24"/>
          <w:szCs w:val="24"/>
          <w:lang w:val="lt-LT"/>
        </w:rPr>
      </w:pPr>
    </w:p>
    <w:p w:rsidR="00BD327B" w:rsidRPr="00F73384" w:rsidRDefault="00BD327B" w:rsidP="00BD327B">
      <w:pPr>
        <w:pStyle w:val="CentrBold"/>
        <w:ind w:firstLine="720"/>
        <w:jc w:val="both"/>
        <w:rPr>
          <w:rFonts w:ascii="Times New Roman" w:hAnsi="Times New Roman"/>
          <w:sz w:val="24"/>
          <w:szCs w:val="24"/>
          <w:lang w:val="lt-LT"/>
        </w:rPr>
      </w:pPr>
    </w:p>
    <w:p w:rsidR="00BD327B" w:rsidRPr="00F73384" w:rsidRDefault="00BD327B" w:rsidP="00BD327B">
      <w:pPr>
        <w:pStyle w:val="Turinys"/>
      </w:pPr>
      <w:bookmarkStart w:id="0" w:name="_Toc209231256"/>
      <w:r w:rsidRPr="00F73384">
        <w:t xml:space="preserve">                                                            I. BENDROSIOS NUOSTATOS</w:t>
      </w:r>
      <w:bookmarkEnd w:id="0"/>
    </w:p>
    <w:p w:rsidR="00BD327B" w:rsidRPr="00F73384" w:rsidRDefault="00BD327B" w:rsidP="00BD327B">
      <w:pPr>
        <w:pStyle w:val="CentrBold"/>
        <w:ind w:firstLine="720"/>
        <w:jc w:val="both"/>
        <w:rPr>
          <w:rFonts w:ascii="Times New Roman" w:hAnsi="Times New Roman"/>
          <w:b w:val="0"/>
          <w:sz w:val="24"/>
          <w:szCs w:val="24"/>
          <w:lang w:val="lt-LT"/>
        </w:rPr>
      </w:pP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1. Jonavos  raj</w:t>
      </w:r>
      <w:r>
        <w:rPr>
          <w:rFonts w:ascii="Times New Roman" w:hAnsi="Times New Roman"/>
          <w:b w:val="0"/>
          <w:caps w:val="0"/>
          <w:sz w:val="24"/>
          <w:szCs w:val="24"/>
          <w:lang w:val="lt-LT"/>
        </w:rPr>
        <w:t>ono Šilų bendruomenė</w:t>
      </w:r>
      <w:r w:rsidRPr="00F73384">
        <w:rPr>
          <w:rFonts w:ascii="Times New Roman" w:hAnsi="Times New Roman"/>
          <w:b w:val="0"/>
          <w:caps w:val="0"/>
          <w:sz w:val="24"/>
          <w:szCs w:val="24"/>
          <w:lang w:val="lt-LT"/>
        </w:rPr>
        <w:t xml:space="preserve"> (toliau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Perkančiosios organizacijos duom</w:t>
      </w:r>
      <w:r>
        <w:rPr>
          <w:rFonts w:ascii="Times New Roman" w:hAnsi="Times New Roman"/>
          <w:b w:val="0"/>
          <w:caps w:val="0"/>
          <w:sz w:val="24"/>
          <w:szCs w:val="24"/>
          <w:lang w:val="lt-LT"/>
        </w:rPr>
        <w:t>enys: teisinė forma – asociacija</w:t>
      </w:r>
      <w:r w:rsidRPr="00F73384">
        <w:rPr>
          <w:rFonts w:ascii="Times New Roman" w:hAnsi="Times New Roman"/>
          <w:b w:val="0"/>
          <w:caps w:val="0"/>
          <w:sz w:val="24"/>
          <w:szCs w:val="24"/>
          <w:lang w:val="lt-LT"/>
        </w:rPr>
        <w:t xml:space="preserve">, kodas </w:t>
      </w:r>
      <w:r w:rsidRPr="00F73384">
        <w:rPr>
          <w:rFonts w:ascii="Times New Roman" w:hAnsi="Times New Roman"/>
          <w:caps w:val="0"/>
          <w:sz w:val="24"/>
          <w:szCs w:val="24"/>
          <w:lang w:val="lt-LT"/>
        </w:rPr>
        <w:t>-</w:t>
      </w:r>
      <w:r>
        <w:rPr>
          <w:rFonts w:ascii="Times New Roman" w:hAnsi="Times New Roman"/>
          <w:b w:val="0"/>
          <w:caps w:val="0"/>
          <w:sz w:val="24"/>
          <w:szCs w:val="24"/>
          <w:lang w:val="lt-LT"/>
        </w:rPr>
        <w:t xml:space="preserve"> 156871373,  adresas – Lokio g. 1 </w:t>
      </w:r>
      <w:r w:rsidRPr="00F73384">
        <w:rPr>
          <w:rFonts w:ascii="Times New Roman" w:hAnsi="Times New Roman"/>
          <w:b w:val="0"/>
          <w:caps w:val="0"/>
          <w:sz w:val="24"/>
          <w:szCs w:val="24"/>
          <w:lang w:val="lt-LT"/>
        </w:rPr>
        <w:t>,</w:t>
      </w:r>
      <w:r>
        <w:rPr>
          <w:rFonts w:ascii="Times New Roman" w:hAnsi="Times New Roman"/>
          <w:b w:val="0"/>
          <w:caps w:val="0"/>
          <w:sz w:val="24"/>
          <w:szCs w:val="24"/>
          <w:lang w:val="lt-LT"/>
        </w:rPr>
        <w:t xml:space="preserve"> Šilų k., Šilų sen., Jonavos r</w:t>
      </w:r>
      <w:r w:rsidRPr="00F73384">
        <w:rPr>
          <w:rFonts w:ascii="Times New Roman" w:hAnsi="Times New Roman"/>
          <w:b w:val="0"/>
          <w:caps w:val="0"/>
          <w:sz w:val="24"/>
          <w:szCs w:val="24"/>
          <w:lang w:val="lt-LT"/>
        </w:rPr>
        <w:t>.</w:t>
      </w:r>
      <w:r>
        <w:rPr>
          <w:rFonts w:ascii="Times New Roman" w:hAnsi="Times New Roman"/>
          <w:b w:val="0"/>
          <w:caps w:val="0"/>
          <w:sz w:val="24"/>
          <w:szCs w:val="24"/>
          <w:lang w:val="lt-LT"/>
        </w:rPr>
        <w:t>,</w:t>
      </w:r>
      <w:r w:rsidRPr="00AC4124">
        <w:rPr>
          <w:rFonts w:ascii="Times New Roman" w:hAnsi="Times New Roman"/>
          <w:b w:val="0"/>
          <w:caps w:val="0"/>
          <w:sz w:val="24"/>
          <w:szCs w:val="24"/>
          <w:lang w:val="lt-LT"/>
        </w:rPr>
        <w:t xml:space="preserve"> </w:t>
      </w:r>
      <w:r w:rsidRPr="00F73384">
        <w:rPr>
          <w:rFonts w:ascii="Times New Roman" w:hAnsi="Times New Roman"/>
          <w:b w:val="0"/>
          <w:caps w:val="0"/>
          <w:sz w:val="24"/>
          <w:szCs w:val="24"/>
          <w:lang w:val="lt-LT"/>
        </w:rPr>
        <w:t>LT-5</w:t>
      </w:r>
      <w:r>
        <w:rPr>
          <w:rFonts w:ascii="Times New Roman" w:hAnsi="Times New Roman"/>
          <w:b w:val="0"/>
          <w:caps w:val="0"/>
          <w:sz w:val="24"/>
          <w:szCs w:val="24"/>
          <w:lang w:val="lt-LT"/>
        </w:rPr>
        <w:t>5463.</w:t>
      </w:r>
      <w:r w:rsidRPr="00F73384">
        <w:rPr>
          <w:rFonts w:ascii="Times New Roman" w:hAnsi="Times New Roman"/>
          <w:b w:val="0"/>
          <w:caps w:val="0"/>
          <w:sz w:val="24"/>
          <w:szCs w:val="24"/>
          <w:lang w:val="lt-LT"/>
        </w:rPr>
        <w:t xml:space="preserve"> Duomenys kaupiami ir saugomi Juridinių asmenų registre</w:t>
      </w:r>
      <w:r w:rsidRPr="00F73384">
        <w:rPr>
          <w:rFonts w:ascii="Times New Roman" w:hAnsi="Times New Roman"/>
          <w:caps w:val="0"/>
          <w:sz w:val="24"/>
          <w:szCs w:val="24"/>
          <w:lang w:val="lt-LT"/>
        </w:rPr>
        <w:t>.</w:t>
      </w:r>
      <w:r w:rsidRPr="00F73384">
        <w:rPr>
          <w:rFonts w:ascii="Times New Roman" w:hAnsi="Times New Roman"/>
          <w:b w:val="0"/>
          <w:caps w:val="0"/>
          <w:sz w:val="24"/>
          <w:szCs w:val="24"/>
          <w:lang w:val="lt-LT"/>
        </w:rPr>
        <w:t xml:space="preserve"> </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2. P</w:t>
      </w:r>
      <w:r w:rsidRPr="00F73384">
        <w:rPr>
          <w:rFonts w:ascii="Times New Roman" w:hAnsi="Times New Roman"/>
          <w:b w:val="0"/>
          <w:iCs/>
          <w:caps w:val="0"/>
          <w:sz w:val="24"/>
          <w:szCs w:val="24"/>
          <w:lang w:val="lt-LT"/>
        </w:rPr>
        <w:t>erkančioji organizacija</w:t>
      </w:r>
      <w:r w:rsidRPr="00F73384">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BD327B" w:rsidRPr="00F73384" w:rsidRDefault="00BD327B" w:rsidP="00BD327B">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 Su Taisyklėmis privalo būti susipažinę ir jomis vadovautis:</w:t>
      </w:r>
    </w:p>
    <w:p w:rsidR="00BD327B" w:rsidRPr="00F73384" w:rsidRDefault="00BD327B" w:rsidP="00BD327B">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4.1. perkančiosios organizacijos vadovas;</w:t>
      </w:r>
    </w:p>
    <w:p w:rsidR="00BD327B" w:rsidRPr="00F73384" w:rsidRDefault="00BD327B" w:rsidP="00BD327B">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4.2. perkančiosios organizacijos viešųjų pirkimų komisijos pirmininkas, nariai ir ekspertai;</w:t>
      </w:r>
    </w:p>
    <w:p w:rsidR="00BD327B" w:rsidRPr="00F73384" w:rsidRDefault="00BD327B" w:rsidP="00BD327B">
      <w:pPr>
        <w:pStyle w:val="CentrBold"/>
        <w:ind w:firstLine="540"/>
        <w:jc w:val="both"/>
        <w:rPr>
          <w:rFonts w:ascii="Times New Roman" w:hAnsi="Times New Roman"/>
          <w:b w:val="0"/>
          <w:caps w:val="0"/>
          <w:sz w:val="24"/>
          <w:szCs w:val="24"/>
          <w:lang w:val="pt-BR"/>
        </w:rPr>
      </w:pPr>
      <w:r w:rsidRPr="00F73384">
        <w:rPr>
          <w:rFonts w:ascii="Times New Roman" w:hAnsi="Times New Roman"/>
          <w:b w:val="0"/>
          <w:caps w:val="0"/>
          <w:sz w:val="24"/>
          <w:szCs w:val="24"/>
          <w:lang w:val="pt-BR"/>
        </w:rPr>
        <w:t>4.3. pirkimų organizatoriai.</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lastRenderedPageBreak/>
        <w:t>5. Atlikdama supaprastintus pirkimus Perkančioji organizacija vadovaujasi Viešųjų pirkimų įstatymu, šiomis Taisyklėmis, Lietuvos Respublikos civiliniu kodeksu (toliau – CK), kitais įstatymais ir įstatymų įgyvendinamaisiais teisės aktais.</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r w:rsidRPr="00F73384">
        <w:rPr>
          <w:rFonts w:ascii="Times New Roman" w:hAnsi="Times New Roman"/>
          <w:b w:val="0"/>
          <w:sz w:val="24"/>
          <w:szCs w:val="24"/>
          <w:lang w:val="lt-LT"/>
        </w:rPr>
        <w:t xml:space="preserve"> p</w:t>
      </w:r>
      <w:r w:rsidRPr="00F73384">
        <w:rPr>
          <w:rFonts w:ascii="Times New Roman" w:hAnsi="Times New Roman"/>
          <w:b w:val="0"/>
          <w:caps w:val="0"/>
          <w:sz w:val="24"/>
          <w:szCs w:val="24"/>
          <w:lang w:val="lt-LT"/>
        </w:rPr>
        <w:t>riimant sprendimus dėl pirkimo dokumentų sąlygų, vadovaujamasi racionalumo principu</w:t>
      </w:r>
    </w:p>
    <w:p w:rsidR="00BD327B" w:rsidRPr="00F73384" w:rsidRDefault="00BD327B" w:rsidP="00BD327B">
      <w:pPr>
        <w:ind w:firstLine="540"/>
        <w:jc w:val="both"/>
        <w:rPr>
          <w:sz w:val="24"/>
          <w:szCs w:val="24"/>
        </w:rPr>
      </w:pPr>
      <w:r w:rsidRPr="00F73384">
        <w:rPr>
          <w:sz w:val="24"/>
          <w:szCs w:val="24"/>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8. Supaprastinto pirkimo pradžią ir pabaigą apibrėžia Viešųjų pirkimų įstatymas.</w:t>
      </w:r>
    </w:p>
    <w:p w:rsidR="00BD327B" w:rsidRPr="00F73384" w:rsidRDefault="00BD327B" w:rsidP="00BD327B">
      <w:pPr>
        <w:tabs>
          <w:tab w:val="left" w:pos="4578"/>
        </w:tabs>
        <w:ind w:firstLine="540"/>
        <w:jc w:val="both"/>
        <w:rPr>
          <w:sz w:val="24"/>
          <w:szCs w:val="24"/>
        </w:rPr>
      </w:pPr>
      <w:r w:rsidRPr="00F73384">
        <w:rPr>
          <w:sz w:val="24"/>
          <w:szCs w:val="24"/>
        </w:rPr>
        <w:t>9. Atlikdama supaprastintus pirkimus perkančioji organizacija siekia atsižvelgti į visuomenės poreikius socialinėje srityje, aplinkos apsaugos reikalavimus.</w:t>
      </w:r>
    </w:p>
    <w:p w:rsidR="00BD327B" w:rsidRPr="00F73384" w:rsidRDefault="00BD327B" w:rsidP="00BD327B">
      <w:pPr>
        <w:pStyle w:val="CentrBold"/>
        <w:ind w:firstLine="540"/>
        <w:jc w:val="both"/>
        <w:rPr>
          <w:rFonts w:ascii="Times New Roman" w:hAnsi="Times New Roman"/>
          <w:b w:val="0"/>
          <w:sz w:val="24"/>
          <w:szCs w:val="24"/>
          <w:lang w:val="lt-LT"/>
        </w:rPr>
      </w:pPr>
      <w:r w:rsidRPr="00F73384">
        <w:rPr>
          <w:rFonts w:ascii="Times New Roman" w:hAnsi="Times New Roman"/>
          <w:b w:val="0"/>
          <w:caps w:val="0"/>
          <w:sz w:val="24"/>
          <w:szCs w:val="24"/>
          <w:lang w:val="lt-LT"/>
        </w:rPr>
        <w:t>10. Taisyklėse vartojamos sąvokos:</w:t>
      </w:r>
    </w:p>
    <w:p w:rsidR="00BD327B" w:rsidRPr="00F73384" w:rsidRDefault="00BD327B" w:rsidP="00BD327B">
      <w:pPr>
        <w:pStyle w:val="CentrBold"/>
        <w:ind w:firstLine="540"/>
        <w:jc w:val="both"/>
        <w:rPr>
          <w:rFonts w:ascii="Times New Roman" w:hAnsi="Times New Roman"/>
          <w:b w:val="0"/>
          <w:caps w:val="0"/>
          <w:sz w:val="24"/>
          <w:szCs w:val="24"/>
          <w:lang w:val="lt-LT"/>
        </w:rPr>
      </w:pPr>
      <w:r w:rsidRPr="00F73384">
        <w:rPr>
          <w:rFonts w:ascii="Times New Roman" w:hAnsi="Times New Roman"/>
          <w:b w:val="0"/>
          <w:caps w:val="0"/>
          <w:sz w:val="24"/>
          <w:szCs w:val="24"/>
          <w:lang w:val="lt-LT"/>
        </w:rPr>
        <w:t>10.1.</w:t>
      </w:r>
      <w:r w:rsidRPr="00F73384">
        <w:rPr>
          <w:rFonts w:ascii="Times New Roman" w:hAnsi="Times New Roman"/>
          <w:caps w:val="0"/>
          <w:sz w:val="24"/>
          <w:szCs w:val="24"/>
          <w:lang w:val="lt-LT"/>
        </w:rPr>
        <w:t xml:space="preserve"> alternatyvus pasiūlymas</w:t>
      </w:r>
      <w:r w:rsidRPr="00F73384">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BD327B" w:rsidRDefault="00BD327B" w:rsidP="00BD327B">
      <w:pPr>
        <w:ind w:firstLine="540"/>
        <w:jc w:val="both"/>
        <w:rPr>
          <w:sz w:val="24"/>
          <w:szCs w:val="24"/>
        </w:rPr>
      </w:pPr>
      <w:r w:rsidRPr="00F73384">
        <w:rPr>
          <w:sz w:val="24"/>
          <w:szCs w:val="24"/>
        </w:rPr>
        <w:t xml:space="preserve">10.2. </w:t>
      </w:r>
      <w:r w:rsidRPr="00F73384">
        <w:rPr>
          <w:b/>
          <w:sz w:val="24"/>
          <w:szCs w:val="24"/>
        </w:rPr>
        <w:t>apklausa</w:t>
      </w:r>
      <w:r w:rsidRPr="00F73384">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BD327B" w:rsidRPr="00932DBB" w:rsidRDefault="00BD327B" w:rsidP="00BD327B">
      <w:pPr>
        <w:tabs>
          <w:tab w:val="left" w:pos="567"/>
        </w:tabs>
        <w:ind w:firstLine="539"/>
        <w:jc w:val="both"/>
        <w:rPr>
          <w:sz w:val="22"/>
          <w:szCs w:val="22"/>
        </w:rPr>
      </w:pPr>
      <w:r w:rsidRPr="00932DBB">
        <w:rPr>
          <w:sz w:val="24"/>
          <w:szCs w:val="24"/>
        </w:rPr>
        <w:t xml:space="preserve">10.3. </w:t>
      </w:r>
      <w:r w:rsidRPr="00932DBB">
        <w:rPr>
          <w:b/>
          <w:sz w:val="22"/>
          <w:szCs w:val="22"/>
        </w:rPr>
        <w:t xml:space="preserve">Pirkimo sutarties sudarymo atidėjimo terminas </w:t>
      </w:r>
      <w:r w:rsidRPr="00932DBB">
        <w:rPr>
          <w:sz w:val="22"/>
          <w:szCs w:val="22"/>
        </w:rPr>
        <w:t>(toliau –</w:t>
      </w:r>
      <w:r w:rsidRPr="00932DBB">
        <w:rPr>
          <w:b/>
          <w:sz w:val="22"/>
          <w:szCs w:val="22"/>
        </w:rPr>
        <w:t xml:space="preserve"> atidėjimo terminas</w:t>
      </w:r>
      <w:r w:rsidRPr="00932DBB">
        <w:rPr>
          <w:sz w:val="22"/>
          <w:szCs w:val="22"/>
        </w:rPr>
        <w:t>)</w:t>
      </w:r>
      <w:r w:rsidRPr="00932DBB">
        <w:rPr>
          <w:b/>
          <w:sz w:val="22"/>
          <w:szCs w:val="22"/>
        </w:rPr>
        <w:t xml:space="preserve"> </w:t>
      </w:r>
      <w:r w:rsidRPr="00932DBB">
        <w:rPr>
          <w:sz w:val="22"/>
          <w:szCs w:val="22"/>
        </w:rPr>
        <w:t>– 15 dienų</w:t>
      </w:r>
      <w:r w:rsidRPr="00932DBB">
        <w:rPr>
          <w:b/>
          <w:sz w:val="22"/>
          <w:szCs w:val="22"/>
        </w:rPr>
        <w:t xml:space="preserve"> </w:t>
      </w:r>
      <w:r w:rsidRPr="00932DBB">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BD327B" w:rsidRPr="00F73384" w:rsidRDefault="00BD327B" w:rsidP="00BD327B">
      <w:pPr>
        <w:ind w:firstLine="540"/>
        <w:jc w:val="both"/>
        <w:rPr>
          <w:sz w:val="24"/>
          <w:szCs w:val="24"/>
        </w:rPr>
      </w:pPr>
      <w:r>
        <w:rPr>
          <w:sz w:val="24"/>
          <w:szCs w:val="24"/>
        </w:rPr>
        <w:t>10.4</w:t>
      </w:r>
      <w:r w:rsidRPr="00F73384">
        <w:rPr>
          <w:sz w:val="24"/>
          <w:szCs w:val="24"/>
        </w:rPr>
        <w:t xml:space="preserve">. </w:t>
      </w:r>
      <w:r w:rsidRPr="00F73384">
        <w:rPr>
          <w:b/>
          <w:sz w:val="24"/>
          <w:szCs w:val="24"/>
        </w:rPr>
        <w:t>kvalifikacijos tikrinimas</w:t>
      </w:r>
      <w:r w:rsidRPr="00F73384">
        <w:rPr>
          <w:sz w:val="24"/>
          <w:szCs w:val="24"/>
        </w:rPr>
        <w:t xml:space="preserve"> – procedūra, kurios metu tikrinama, ar tiekėjai atitinka pirkimo dokumentuose nurodytus minimalius kvalifikacijos reikalavimus;</w:t>
      </w:r>
    </w:p>
    <w:p w:rsidR="00BD327B" w:rsidRPr="00F73384" w:rsidRDefault="00BD327B" w:rsidP="00BD327B">
      <w:pPr>
        <w:ind w:firstLine="567"/>
        <w:jc w:val="both"/>
        <w:rPr>
          <w:sz w:val="24"/>
          <w:szCs w:val="24"/>
        </w:rPr>
      </w:pPr>
      <w:r>
        <w:rPr>
          <w:sz w:val="24"/>
          <w:szCs w:val="24"/>
        </w:rPr>
        <w:t>10.5</w:t>
      </w:r>
      <w:r w:rsidRPr="00F73384">
        <w:rPr>
          <w:sz w:val="24"/>
          <w:szCs w:val="24"/>
        </w:rPr>
        <w:t xml:space="preserve">. </w:t>
      </w:r>
      <w:r w:rsidRPr="00F73384">
        <w:rPr>
          <w:b/>
          <w:sz w:val="24"/>
          <w:szCs w:val="24"/>
        </w:rPr>
        <w:t>mažos vertės pirkimai</w:t>
      </w:r>
      <w:r w:rsidRPr="00F73384">
        <w:rPr>
          <w:sz w:val="24"/>
          <w:szCs w:val="24"/>
        </w:rPr>
        <w:t xml:space="preserve"> – pirkimai, kai yra bent viena iš šių sąlygų:</w:t>
      </w:r>
    </w:p>
    <w:p w:rsidR="00BD327B" w:rsidRPr="00F73384" w:rsidRDefault="00BD327B" w:rsidP="00BD327B">
      <w:pPr>
        <w:tabs>
          <w:tab w:val="left" w:pos="567"/>
        </w:tabs>
        <w:ind w:firstLine="567"/>
        <w:jc w:val="both"/>
        <w:rPr>
          <w:rFonts w:eastAsia="Arial Unicode MS"/>
          <w:sz w:val="24"/>
          <w:szCs w:val="24"/>
        </w:rPr>
      </w:pPr>
      <w:r w:rsidRPr="00F73384">
        <w:rPr>
          <w:sz w:val="24"/>
          <w:szCs w:val="24"/>
        </w:rPr>
        <w:t>1) prekių ar paslaugų pirkimo vertė yra mažesnė kaip 100 tūkst. Lt (be pridėtinės vertės mokesčio), o darbų vertė mažesnė kaip 500 tūkst. Lt (be pridėtinės vertės mokesčio);</w:t>
      </w:r>
    </w:p>
    <w:p w:rsidR="00BD327B" w:rsidRPr="00F73384" w:rsidRDefault="00BD327B" w:rsidP="00BD327B">
      <w:pPr>
        <w:ind w:firstLine="567"/>
        <w:jc w:val="both"/>
        <w:rPr>
          <w:sz w:val="24"/>
          <w:szCs w:val="24"/>
        </w:rPr>
      </w:pPr>
      <w:r w:rsidRPr="00F73384">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D327B" w:rsidRPr="00F73384" w:rsidRDefault="00BD327B" w:rsidP="00BD327B">
      <w:pPr>
        <w:ind w:firstLine="540"/>
        <w:jc w:val="both"/>
        <w:rPr>
          <w:sz w:val="24"/>
          <w:szCs w:val="24"/>
        </w:rPr>
      </w:pPr>
      <w:r>
        <w:rPr>
          <w:sz w:val="24"/>
          <w:szCs w:val="24"/>
        </w:rPr>
        <w:t>10.6</w:t>
      </w:r>
      <w:r w:rsidRPr="00F73384">
        <w:rPr>
          <w:sz w:val="24"/>
          <w:szCs w:val="24"/>
        </w:rPr>
        <w:t xml:space="preserve">. </w:t>
      </w:r>
      <w:r w:rsidRPr="00F73384">
        <w:rPr>
          <w:b/>
          <w:sz w:val="24"/>
          <w:szCs w:val="24"/>
        </w:rPr>
        <w:t>numatomo pirkimo</w:t>
      </w:r>
      <w:r w:rsidRPr="00F73384">
        <w:rPr>
          <w:sz w:val="24"/>
          <w:szCs w:val="24"/>
        </w:rPr>
        <w:t xml:space="preserve"> </w:t>
      </w:r>
      <w:r w:rsidRPr="00F73384">
        <w:rPr>
          <w:b/>
          <w:sz w:val="24"/>
          <w:szCs w:val="24"/>
        </w:rPr>
        <w:t>vertė</w:t>
      </w:r>
      <w:r w:rsidRPr="00F73384">
        <w:rPr>
          <w:sz w:val="24"/>
          <w:szCs w:val="24"/>
        </w:rPr>
        <w:t xml:space="preserve"> (toliau – pirkimo vertė) – Perkančiosios organizacijos numatomų sudaryti pirkimo</w:t>
      </w:r>
      <w:r w:rsidRPr="00F73384">
        <w:rPr>
          <w:b/>
          <w:sz w:val="24"/>
          <w:szCs w:val="24"/>
        </w:rPr>
        <w:t xml:space="preserve"> </w:t>
      </w:r>
      <w:r w:rsidRPr="00F73384">
        <w:rPr>
          <w:sz w:val="24"/>
          <w:szCs w:val="24"/>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BD327B" w:rsidRPr="00F73384" w:rsidRDefault="00BD327B" w:rsidP="00BD327B">
      <w:pPr>
        <w:ind w:firstLine="540"/>
        <w:jc w:val="both"/>
        <w:rPr>
          <w:sz w:val="24"/>
          <w:szCs w:val="24"/>
        </w:rPr>
      </w:pPr>
      <w:r>
        <w:rPr>
          <w:sz w:val="24"/>
          <w:szCs w:val="24"/>
        </w:rPr>
        <w:t>10.7</w:t>
      </w:r>
      <w:r w:rsidRPr="00F73384">
        <w:rPr>
          <w:sz w:val="24"/>
          <w:szCs w:val="24"/>
        </w:rPr>
        <w:t xml:space="preserve">. </w:t>
      </w:r>
      <w:r w:rsidRPr="00F73384">
        <w:rPr>
          <w:b/>
          <w:sz w:val="24"/>
          <w:szCs w:val="24"/>
        </w:rPr>
        <w:t>pirkimo iniciatorius</w:t>
      </w:r>
      <w:r w:rsidRPr="00F73384">
        <w:rPr>
          <w:sz w:val="24"/>
          <w:szCs w:val="24"/>
        </w:rPr>
        <w:t xml:space="preserve"> – Perkančiosios organizacijos darbuotojas, kuris nurodė poreikį įsigyti reikalingas prekes, paslaugas arba darbus;</w:t>
      </w:r>
    </w:p>
    <w:p w:rsidR="00BD327B" w:rsidRPr="00F73384" w:rsidRDefault="00BD327B" w:rsidP="00BD327B">
      <w:pPr>
        <w:ind w:firstLine="540"/>
        <w:jc w:val="both"/>
        <w:rPr>
          <w:sz w:val="24"/>
          <w:szCs w:val="24"/>
        </w:rPr>
      </w:pPr>
      <w:r>
        <w:rPr>
          <w:sz w:val="24"/>
          <w:szCs w:val="24"/>
        </w:rPr>
        <w:t>10.8</w:t>
      </w:r>
      <w:r w:rsidRPr="00F73384">
        <w:rPr>
          <w:sz w:val="24"/>
          <w:szCs w:val="24"/>
        </w:rPr>
        <w:t xml:space="preserve">. </w:t>
      </w:r>
      <w:r w:rsidRPr="00F73384">
        <w:rPr>
          <w:b/>
          <w:sz w:val="24"/>
          <w:szCs w:val="24"/>
        </w:rPr>
        <w:t>pirkimo organizatorius</w:t>
      </w:r>
      <w:r w:rsidRPr="00F73384">
        <w:rPr>
          <w:sz w:val="24"/>
          <w:szCs w:val="24"/>
        </w:rPr>
        <w:t xml:space="preserve"> – Perkančiosios organizacijos pirmininko</w:t>
      </w:r>
      <w:r w:rsidRPr="00F73384">
        <w:t xml:space="preserve"> </w:t>
      </w:r>
      <w:r w:rsidRPr="00F73384">
        <w:rPr>
          <w:sz w:val="24"/>
          <w:szCs w:val="24"/>
        </w:rPr>
        <w:t>(toliau</w:t>
      </w:r>
      <w:r w:rsidRPr="00F73384">
        <w:rPr>
          <w:b/>
          <w:sz w:val="24"/>
          <w:szCs w:val="24"/>
        </w:rPr>
        <w:t xml:space="preserve"> </w:t>
      </w:r>
      <w:r w:rsidRPr="00F73384">
        <w:rPr>
          <w:sz w:val="24"/>
          <w:szCs w:val="24"/>
        </w:rPr>
        <w:t>– Pirmininkas) paskirtas</w:t>
      </w:r>
      <w:r w:rsidRPr="00F73384">
        <w:rPr>
          <w:i/>
          <w:iCs/>
          <w:sz w:val="24"/>
          <w:szCs w:val="24"/>
        </w:rPr>
        <w:t xml:space="preserve"> </w:t>
      </w:r>
      <w:r w:rsidRPr="00F73384">
        <w:rPr>
          <w:iCs/>
          <w:sz w:val="24"/>
          <w:szCs w:val="24"/>
        </w:rPr>
        <w:t>P</w:t>
      </w:r>
      <w:r w:rsidRPr="00F73384">
        <w:rPr>
          <w:sz w:val="24"/>
          <w:szCs w:val="24"/>
        </w:rPr>
        <w:t>erkančiosios organizacijos darbuotojas, kuris Taisyklių nustatyta tvarka organizuoja ir atlieka supaprastintus pirkimus, kai tokiems pirkimams atlikti nesudaroma viešojo pirkimo komisija (toliau – komisija);</w:t>
      </w:r>
    </w:p>
    <w:p w:rsidR="00BD327B" w:rsidRPr="00F73384" w:rsidRDefault="00BD327B" w:rsidP="00BD327B">
      <w:pPr>
        <w:ind w:firstLine="540"/>
        <w:jc w:val="both"/>
        <w:rPr>
          <w:sz w:val="24"/>
          <w:szCs w:val="24"/>
        </w:rPr>
      </w:pPr>
      <w:r>
        <w:rPr>
          <w:caps/>
          <w:sz w:val="24"/>
          <w:szCs w:val="24"/>
        </w:rPr>
        <w:t>10.9</w:t>
      </w:r>
      <w:r w:rsidRPr="00F73384">
        <w:rPr>
          <w:caps/>
          <w:sz w:val="24"/>
          <w:szCs w:val="24"/>
        </w:rPr>
        <w:t xml:space="preserve">. </w:t>
      </w:r>
      <w:r w:rsidRPr="00F73384">
        <w:rPr>
          <w:b/>
          <w:sz w:val="24"/>
          <w:szCs w:val="24"/>
        </w:rPr>
        <w:t xml:space="preserve">supaprastintas atviras konkursas </w:t>
      </w:r>
      <w:r w:rsidRPr="00F73384">
        <w:rPr>
          <w:sz w:val="24"/>
          <w:szCs w:val="24"/>
        </w:rPr>
        <w:t>–</w:t>
      </w:r>
      <w:r w:rsidRPr="00F73384">
        <w:rPr>
          <w:b/>
          <w:caps/>
          <w:sz w:val="24"/>
          <w:szCs w:val="24"/>
        </w:rPr>
        <w:t xml:space="preserve"> </w:t>
      </w:r>
      <w:r w:rsidRPr="00F73384">
        <w:rPr>
          <w:sz w:val="24"/>
          <w:szCs w:val="24"/>
        </w:rPr>
        <w:t>supaprastinto pirkimo būdas, kai kiekvienas suinteresuotas tiekėjas gali pateikti pasiūlymą;</w:t>
      </w:r>
    </w:p>
    <w:p w:rsidR="00BD327B" w:rsidRPr="00F73384" w:rsidRDefault="00BD327B" w:rsidP="00BD327B">
      <w:pPr>
        <w:ind w:firstLine="540"/>
        <w:jc w:val="both"/>
        <w:rPr>
          <w:sz w:val="24"/>
          <w:szCs w:val="24"/>
        </w:rPr>
      </w:pPr>
      <w:r w:rsidRPr="00F73384">
        <w:rPr>
          <w:sz w:val="24"/>
          <w:szCs w:val="24"/>
        </w:rPr>
        <w:lastRenderedPageBreak/>
        <w:t>11. Taisyklėse vartojamos kitos sąvokos nustatytos Viešųjų pirkimų įstatyme.</w:t>
      </w:r>
    </w:p>
    <w:p w:rsidR="00BD327B" w:rsidRPr="00F73384" w:rsidRDefault="00BD327B" w:rsidP="00BD327B">
      <w:pPr>
        <w:ind w:firstLine="540"/>
        <w:rPr>
          <w:b/>
          <w:sz w:val="24"/>
          <w:szCs w:val="24"/>
        </w:rPr>
      </w:pPr>
    </w:p>
    <w:p w:rsidR="00BD327B" w:rsidRPr="00F73384" w:rsidRDefault="00BD327B" w:rsidP="00BD327B">
      <w:pPr>
        <w:pStyle w:val="Turinys"/>
        <w:jc w:val="center"/>
      </w:pPr>
      <w:bookmarkStart w:id="1" w:name="_Toc209231257"/>
      <w:r w:rsidRPr="00F73384">
        <w:t>II. SUPAPRASTINTŲ PIRKIMŲ PLANAVIMAS IR ORGANIZAVIMAS. SUPAPRASTINTUS PIRKIMUS ATLIEKANTYS ASMENYS</w:t>
      </w:r>
      <w:bookmarkEnd w:id="1"/>
    </w:p>
    <w:p w:rsidR="00BD327B" w:rsidRPr="00F73384" w:rsidRDefault="00BD327B" w:rsidP="00BD327B">
      <w:pPr>
        <w:pStyle w:val="Turinys"/>
      </w:pPr>
    </w:p>
    <w:p w:rsidR="00BD327B" w:rsidRPr="00F73384" w:rsidRDefault="00BD327B" w:rsidP="00BD327B">
      <w:pPr>
        <w:tabs>
          <w:tab w:val="left" w:pos="540"/>
        </w:tabs>
        <w:ind w:firstLine="360"/>
        <w:rPr>
          <w:i/>
          <w:sz w:val="24"/>
          <w:szCs w:val="24"/>
        </w:rPr>
      </w:pPr>
      <w:r w:rsidRPr="00F73384">
        <w:rPr>
          <w:szCs w:val="24"/>
        </w:rPr>
        <w:t xml:space="preserve">    </w:t>
      </w:r>
      <w:r w:rsidRPr="00F73384">
        <w:rPr>
          <w:sz w:val="24"/>
          <w:szCs w:val="24"/>
        </w:rPr>
        <w:t>12. Pirkimo iniciatoriai ateinantiems metams numatomus pirkimus planuoti pradeda kiekvienų metų ketvirtą ketvirtį. Jie iki kiekvienų kalendorinių metų vasario 15d. pateikia perkančiosios organizacijos vadovui</w:t>
      </w:r>
      <w:r w:rsidRPr="00F73384">
        <w:rPr>
          <w:i/>
          <w:sz w:val="24"/>
          <w:szCs w:val="24"/>
        </w:rPr>
        <w:t xml:space="preserve"> </w:t>
      </w:r>
      <w:r w:rsidRPr="00F73384">
        <w:rPr>
          <w:sz w:val="24"/>
          <w:szCs w:val="24"/>
        </w:rPr>
        <w:t>planuojamų vykdyti einamaisiais biudžetiniais metais viešųjų pirkimų planus (toliau – pirkimų planas), kuriuose nurodo: pirkimo objekto pavadinimą ir kodą, orientacinę pirkimo vertę, numatomą kiekį ar apimtį (jeigu įmanoma), numatomą pirkimo pradžią, pirkimo būdą ir ketinamos sudaryti pirkimo sutarties trukmę.</w:t>
      </w:r>
    </w:p>
    <w:p w:rsidR="00BD327B" w:rsidRPr="00F73384" w:rsidRDefault="00BD327B" w:rsidP="00BD327B">
      <w:pPr>
        <w:tabs>
          <w:tab w:val="left" w:pos="540"/>
        </w:tabs>
        <w:ind w:firstLine="360"/>
        <w:rPr>
          <w:i/>
          <w:sz w:val="24"/>
          <w:szCs w:val="24"/>
        </w:rPr>
      </w:pPr>
      <w:r w:rsidRPr="00F73384">
        <w:rPr>
          <w:sz w:val="24"/>
          <w:szCs w:val="24"/>
        </w:rPr>
        <w:t xml:space="preserve">   13.</w:t>
      </w:r>
      <w:r w:rsidRPr="00F73384">
        <w:rPr>
          <w:iCs/>
          <w:sz w:val="24"/>
          <w:szCs w:val="24"/>
        </w:rPr>
        <w:t xml:space="preserve"> Perkančiosios organizacijos vadovas</w:t>
      </w:r>
      <w:r w:rsidRPr="00F73384">
        <w:rPr>
          <w:i/>
          <w:sz w:val="24"/>
          <w:szCs w:val="24"/>
        </w:rPr>
        <w:t xml:space="preserve"> </w:t>
      </w:r>
      <w:r w:rsidRPr="00F73384">
        <w:rPr>
          <w:sz w:val="24"/>
          <w:szCs w:val="24"/>
        </w:rPr>
        <w:t>iki kalendorinių metų kovo 10 d. tvirtina</w:t>
      </w:r>
      <w:r w:rsidRPr="00F73384">
        <w:rPr>
          <w:iCs/>
          <w:sz w:val="24"/>
          <w:szCs w:val="24"/>
        </w:rPr>
        <w:t xml:space="preserve"> </w:t>
      </w:r>
      <w:r w:rsidRPr="00F73384">
        <w:rPr>
          <w:sz w:val="24"/>
          <w:szCs w:val="24"/>
        </w:rPr>
        <w:t>planuojamų vykdyti einamaisiais biudžetiniais metais viešųjų pirkimų planą. Patvirtintą perkančiosios organizacijos planuojamų vykdyti einamaisiais biudžetiniais metais viešųjų pirkimų planą kasmet, ne vėliau kaip iki kovo 15 dienos, o ją patikslinus, – nedelsdamas, vadovas</w:t>
      </w:r>
      <w:r w:rsidRPr="00F73384">
        <w:rPr>
          <w:iCs/>
          <w:sz w:val="24"/>
          <w:szCs w:val="24"/>
        </w:rPr>
        <w:t xml:space="preserve"> skelbia </w:t>
      </w:r>
      <w:r w:rsidRPr="00F73384">
        <w:rPr>
          <w:sz w:val="24"/>
          <w:szCs w:val="24"/>
        </w:rPr>
        <w:t>Centrinėje viešųjų pirkimų informacinėje sistemoje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BD327B" w:rsidRPr="00F73384" w:rsidRDefault="00BD327B" w:rsidP="00BD327B">
      <w:pPr>
        <w:tabs>
          <w:tab w:val="left" w:pos="540"/>
        </w:tabs>
        <w:ind w:firstLine="540"/>
        <w:jc w:val="both"/>
        <w:rPr>
          <w:sz w:val="24"/>
          <w:szCs w:val="24"/>
        </w:rPr>
      </w:pPr>
      <w:r w:rsidRPr="00F73384">
        <w:rPr>
          <w:sz w:val="24"/>
          <w:szCs w:val="24"/>
        </w:rPr>
        <w:t>14.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w:t>
      </w:r>
      <w:r w:rsidRPr="00F73384">
        <w:rPr>
          <w:iCs/>
          <w:sz w:val="24"/>
          <w:szCs w:val="24"/>
        </w:rPr>
        <w:t xml:space="preserve"> Jei</w:t>
      </w:r>
      <w:r w:rsidRPr="00F73384">
        <w:rPr>
          <w:sz w:val="24"/>
          <w:szCs w:val="24"/>
        </w:rPr>
        <w:t xml:space="preserve"> supaprastinto projekto konkurso dalyviams keliami profesiniai reikalavimai, tai ne mažiau kaip trečdalis komisijos narių turi būti tokios pačios arba artimos kvalifikacijos.</w:t>
      </w:r>
      <w:r w:rsidRPr="00F73384">
        <w:rPr>
          <w:iCs/>
          <w:sz w:val="24"/>
          <w:szCs w:val="24"/>
        </w:rPr>
        <w:t xml:space="preserve"> Tuo pačiu metu atliekamiems keliems supaprastintiems pirkimams gali būti sudarytos kelios komisijos ar paskirti keli pirkimo organizatoriai.</w:t>
      </w:r>
    </w:p>
    <w:p w:rsidR="00BD327B" w:rsidRDefault="00BD327B" w:rsidP="00BD327B">
      <w:pPr>
        <w:ind w:firstLine="540"/>
        <w:jc w:val="both"/>
        <w:rPr>
          <w:sz w:val="24"/>
          <w:szCs w:val="24"/>
        </w:rPr>
      </w:pPr>
      <w:r w:rsidRPr="00F73384">
        <w:rPr>
          <w:sz w:val="24"/>
          <w:szCs w:val="24"/>
        </w:rPr>
        <w:t>15. Pirkimo organizatorius,</w:t>
      </w:r>
      <w:r>
        <w:rPr>
          <w:sz w:val="24"/>
          <w:szCs w:val="24"/>
        </w:rPr>
        <w:t xml:space="preserve"> pirkimą gali atlikti</w:t>
      </w:r>
      <w:r w:rsidRPr="00F73384">
        <w:rPr>
          <w:sz w:val="24"/>
          <w:szCs w:val="24"/>
        </w:rPr>
        <w:t>, kai</w:t>
      </w:r>
      <w:r>
        <w:rPr>
          <w:sz w:val="24"/>
          <w:szCs w:val="24"/>
        </w:rPr>
        <w:t>:</w:t>
      </w:r>
      <w:r w:rsidRPr="00F73384">
        <w:rPr>
          <w:sz w:val="24"/>
          <w:szCs w:val="24"/>
        </w:rPr>
        <w:t xml:space="preserve"> </w:t>
      </w:r>
    </w:p>
    <w:p w:rsidR="00BD327B" w:rsidRPr="00932DBB" w:rsidRDefault="00BD327B" w:rsidP="00BD327B">
      <w:pPr>
        <w:ind w:firstLine="540"/>
        <w:jc w:val="both"/>
        <w:rPr>
          <w:sz w:val="24"/>
          <w:szCs w:val="24"/>
        </w:rPr>
      </w:pPr>
      <w:r w:rsidRPr="00932DBB">
        <w:rPr>
          <w:sz w:val="24"/>
          <w:szCs w:val="24"/>
        </w:rPr>
        <w:t xml:space="preserve">15.1. numatomos sudaryti prekių ar paslaugų viešojo pirkimo ir pardavimo sutarties vertė be PVM neviršija 100 000 litų arba darbų viešojo pirkimo ir  pardavimo sutarties vertė be PVM neviršija 500 000 litų; </w:t>
      </w:r>
    </w:p>
    <w:p w:rsidR="00BD327B" w:rsidRPr="00932DBB" w:rsidRDefault="00BD327B" w:rsidP="00BD327B">
      <w:pPr>
        <w:ind w:firstLine="567"/>
        <w:jc w:val="both"/>
        <w:rPr>
          <w:sz w:val="24"/>
          <w:szCs w:val="24"/>
        </w:rPr>
      </w:pPr>
      <w:r w:rsidRPr="00932DBB">
        <w:rPr>
          <w:sz w:val="24"/>
          <w:szCs w:val="24"/>
        </w:rPr>
        <w:t>15.2.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D327B" w:rsidRPr="00932DBB" w:rsidRDefault="00BD327B" w:rsidP="00BD327B">
      <w:pPr>
        <w:ind w:firstLine="540"/>
        <w:jc w:val="both"/>
        <w:rPr>
          <w:sz w:val="24"/>
          <w:szCs w:val="24"/>
        </w:rPr>
      </w:pPr>
      <w:r w:rsidRPr="00932DBB">
        <w:rPr>
          <w:sz w:val="24"/>
          <w:szCs w:val="24"/>
        </w:rPr>
        <w:t>16. Komisija pirkimą atlieka, kai:</w:t>
      </w:r>
    </w:p>
    <w:p w:rsidR="00BD327B" w:rsidRPr="00932DBB" w:rsidRDefault="00BD327B" w:rsidP="00BD327B">
      <w:pPr>
        <w:ind w:firstLine="540"/>
        <w:jc w:val="both"/>
        <w:rPr>
          <w:b/>
          <w:sz w:val="24"/>
          <w:szCs w:val="24"/>
        </w:rPr>
      </w:pPr>
      <w:r w:rsidRPr="00932DBB">
        <w:rPr>
          <w:sz w:val="24"/>
          <w:szCs w:val="24"/>
        </w:rPr>
        <w:t>16.1. prekių ar paslaugų viešojo pirkimo ir pardavimo sutarties vertė be PVM yra didesnė nei 100 000 litų arba darbų viešojo pirkimo ir pardavimo sutarties vertė be PVM yra didesnė kaip 500 000 litų</w:t>
      </w:r>
      <w:r w:rsidRPr="00932DBB">
        <w:rPr>
          <w:b/>
          <w:sz w:val="24"/>
          <w:szCs w:val="24"/>
        </w:rPr>
        <w:t>;</w:t>
      </w:r>
    </w:p>
    <w:p w:rsidR="00BD327B" w:rsidRPr="00932DBB" w:rsidRDefault="00BD327B" w:rsidP="00BD327B">
      <w:pPr>
        <w:ind w:firstLine="567"/>
        <w:jc w:val="both"/>
        <w:rPr>
          <w:sz w:val="24"/>
          <w:szCs w:val="24"/>
        </w:rPr>
      </w:pPr>
      <w:r w:rsidRPr="00932DBB">
        <w:rPr>
          <w:sz w:val="24"/>
          <w:szCs w:val="24"/>
        </w:rPr>
        <w:t>16.2.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BD327B" w:rsidRPr="00F73384" w:rsidRDefault="00BD327B" w:rsidP="00BD327B">
      <w:pPr>
        <w:tabs>
          <w:tab w:val="left" w:pos="540"/>
        </w:tabs>
        <w:ind w:firstLine="540"/>
        <w:jc w:val="both"/>
        <w:rPr>
          <w:sz w:val="24"/>
          <w:szCs w:val="24"/>
        </w:rPr>
      </w:pPr>
      <w:r w:rsidRPr="00F73384">
        <w:rPr>
          <w:iCs/>
          <w:sz w:val="24"/>
          <w:szCs w:val="24"/>
        </w:rPr>
        <w:t>17. Pirmininkas turi teisę priimti sprendimą pavesti mažos vertės pirkimą vykdyti pirkimo  komisijai neatsižvelgdamas į Taisyklių 15 punkte nustatytas aplinkybes.</w:t>
      </w:r>
    </w:p>
    <w:p w:rsidR="00BD327B" w:rsidRPr="00F73384" w:rsidRDefault="00BD327B" w:rsidP="00BD327B">
      <w:pPr>
        <w:tabs>
          <w:tab w:val="left" w:pos="540"/>
        </w:tabs>
        <w:ind w:firstLine="540"/>
        <w:jc w:val="both"/>
        <w:rPr>
          <w:sz w:val="24"/>
          <w:szCs w:val="24"/>
        </w:rPr>
      </w:pPr>
      <w:r w:rsidRPr="00F73384">
        <w:rPr>
          <w:sz w:val="24"/>
          <w:szCs w:val="24"/>
        </w:rPr>
        <w:t>18. Komisija dirba pagal Pirmininko</w:t>
      </w:r>
      <w:r w:rsidRPr="00F73384">
        <w:rPr>
          <w:iCs/>
          <w:sz w:val="24"/>
          <w:szCs w:val="24"/>
        </w:rPr>
        <w:t xml:space="preserve"> patvirtintą K</w:t>
      </w:r>
      <w:r w:rsidRPr="00F73384">
        <w:rPr>
          <w:sz w:val="24"/>
          <w:szCs w:val="24"/>
        </w:rPr>
        <w:t xml:space="preserve">omisijos darbo reglamentą. Komisijai turi būti nustatytos užduotys ir suteikti visi užduotims vykdyti reikalingi įgaliojimai. Komisija sprendimus priima savarankiškai. </w:t>
      </w:r>
    </w:p>
    <w:p w:rsidR="00BD327B" w:rsidRPr="00F73384" w:rsidRDefault="00BD327B" w:rsidP="00BD327B">
      <w:pPr>
        <w:pStyle w:val="Bodytext"/>
        <w:ind w:firstLine="540"/>
        <w:rPr>
          <w:rFonts w:ascii="Times New Roman" w:hAnsi="Times New Roman"/>
          <w:sz w:val="24"/>
          <w:szCs w:val="24"/>
          <w:lang w:val="lt-LT"/>
        </w:rPr>
      </w:pPr>
      <w:r w:rsidRPr="00F73384">
        <w:rPr>
          <w:rFonts w:ascii="Times New Roman" w:hAnsi="Times New Roman"/>
          <w:sz w:val="24"/>
          <w:szCs w:val="24"/>
          <w:lang w:val="lt-LT"/>
        </w:rPr>
        <w:t>19. Supaprastintus pirkimus vykdantys Komisijos nariai ir Pirkimo organizatorius turi būti pasirašę nešališkumo deklaraciją</w:t>
      </w:r>
      <w:r>
        <w:rPr>
          <w:rFonts w:ascii="Times New Roman" w:hAnsi="Times New Roman"/>
          <w:sz w:val="24"/>
          <w:szCs w:val="24"/>
          <w:lang w:val="lt-LT"/>
        </w:rPr>
        <w:t xml:space="preserve"> (4 priedas)</w:t>
      </w:r>
      <w:r w:rsidRPr="00F73384">
        <w:rPr>
          <w:rFonts w:ascii="Times New Roman" w:hAnsi="Times New Roman"/>
          <w:sz w:val="24"/>
          <w:szCs w:val="24"/>
          <w:lang w:val="lt-LT"/>
        </w:rPr>
        <w:t xml:space="preserve"> ir konfidencialumo pasižadėjimą</w:t>
      </w:r>
      <w:r>
        <w:rPr>
          <w:rFonts w:ascii="Times New Roman" w:hAnsi="Times New Roman"/>
          <w:sz w:val="24"/>
          <w:szCs w:val="24"/>
          <w:lang w:val="lt-LT"/>
        </w:rPr>
        <w:t xml:space="preserve"> (5 priedas)</w:t>
      </w:r>
      <w:r w:rsidRPr="00F73384">
        <w:rPr>
          <w:rFonts w:ascii="Times New Roman" w:hAnsi="Times New Roman"/>
          <w:sz w:val="24"/>
          <w:szCs w:val="24"/>
          <w:lang w:val="lt-LT"/>
        </w:rPr>
        <w:t>.</w:t>
      </w:r>
    </w:p>
    <w:p w:rsidR="00BD327B" w:rsidRPr="00F73384" w:rsidRDefault="00BD327B" w:rsidP="00BD327B">
      <w:pPr>
        <w:tabs>
          <w:tab w:val="left" w:pos="540"/>
        </w:tabs>
        <w:ind w:firstLine="540"/>
        <w:jc w:val="both"/>
        <w:rPr>
          <w:sz w:val="24"/>
          <w:szCs w:val="24"/>
        </w:rPr>
      </w:pPr>
      <w:r w:rsidRPr="00F73384">
        <w:rPr>
          <w:sz w:val="24"/>
          <w:szCs w:val="24"/>
        </w:rPr>
        <w:lastRenderedPageBreak/>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BD327B" w:rsidRPr="00F73384" w:rsidRDefault="00BD327B" w:rsidP="00BD327B">
      <w:pPr>
        <w:tabs>
          <w:tab w:val="left" w:pos="540"/>
        </w:tabs>
        <w:ind w:firstLine="540"/>
        <w:jc w:val="both"/>
        <w:rPr>
          <w:sz w:val="24"/>
          <w:szCs w:val="24"/>
        </w:rPr>
      </w:pPr>
      <w:r w:rsidRPr="00F73384">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BD327B" w:rsidRPr="00F73384" w:rsidRDefault="00BD327B" w:rsidP="00BD327B">
      <w:pPr>
        <w:ind w:firstLine="540"/>
        <w:jc w:val="both"/>
        <w:rPr>
          <w:sz w:val="24"/>
          <w:szCs w:val="24"/>
        </w:rPr>
      </w:pPr>
      <w:r w:rsidRPr="00F73384">
        <w:rPr>
          <w:caps/>
          <w:sz w:val="24"/>
          <w:szCs w:val="24"/>
        </w:rPr>
        <w:t xml:space="preserve">22. </w:t>
      </w:r>
      <w:r w:rsidRPr="00F73384">
        <w:rPr>
          <w:sz w:val="24"/>
          <w:szCs w:val="24"/>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BD327B" w:rsidRPr="00F73384" w:rsidRDefault="00BD327B" w:rsidP="00BD327B">
      <w:pPr>
        <w:ind w:firstLine="540"/>
        <w:jc w:val="both"/>
        <w:rPr>
          <w:b/>
          <w:sz w:val="24"/>
          <w:szCs w:val="24"/>
        </w:rPr>
      </w:pPr>
    </w:p>
    <w:p w:rsidR="00BD327B" w:rsidRPr="00F73384" w:rsidRDefault="00BD327B" w:rsidP="00BD327B">
      <w:pPr>
        <w:ind w:firstLine="540"/>
        <w:jc w:val="center"/>
        <w:rPr>
          <w:b/>
          <w:sz w:val="24"/>
          <w:szCs w:val="24"/>
        </w:rPr>
      </w:pPr>
      <w:r w:rsidRPr="00F73384">
        <w:rPr>
          <w:b/>
          <w:sz w:val="24"/>
          <w:szCs w:val="24"/>
        </w:rPr>
        <w:t>III. SUPAPRASTINTŲ PIRKIMŲ PASKELBIMAS</w:t>
      </w:r>
    </w:p>
    <w:p w:rsidR="00BD327B" w:rsidRPr="00F73384" w:rsidRDefault="00BD327B" w:rsidP="00BD327B">
      <w:pPr>
        <w:ind w:firstLine="540"/>
        <w:jc w:val="both"/>
        <w:rPr>
          <w:b/>
          <w:sz w:val="24"/>
          <w:szCs w:val="24"/>
        </w:rPr>
      </w:pPr>
    </w:p>
    <w:p w:rsidR="00BD327B" w:rsidRPr="00F73384" w:rsidRDefault="00BD327B" w:rsidP="00BD327B">
      <w:pPr>
        <w:ind w:firstLine="540"/>
        <w:jc w:val="both"/>
        <w:rPr>
          <w:sz w:val="24"/>
          <w:szCs w:val="24"/>
        </w:rPr>
      </w:pPr>
      <w:r w:rsidRPr="00F73384">
        <w:rPr>
          <w:sz w:val="24"/>
          <w:szCs w:val="24"/>
        </w:rPr>
        <w:t>23. Perkančioji organizacija skelbia apie kiekvieną supaprastintą pirkimą, išskyrus pirkimus, atliekamus apklausos būdu šių Taisyklių 86 punkte nustatytais atvejais.</w:t>
      </w:r>
    </w:p>
    <w:p w:rsidR="00BD327B" w:rsidRPr="00F73384" w:rsidRDefault="00BD327B" w:rsidP="00BD327B">
      <w:pPr>
        <w:ind w:firstLine="540"/>
        <w:jc w:val="both"/>
        <w:rPr>
          <w:sz w:val="24"/>
          <w:szCs w:val="24"/>
        </w:rPr>
      </w:pPr>
      <w:r w:rsidRPr="00F73384">
        <w:rPr>
          <w:sz w:val="24"/>
          <w:szCs w:val="24"/>
        </w:rPr>
        <w:t>24. Perkančioji organizacija</w:t>
      </w:r>
      <w:r w:rsidRPr="00F73384">
        <w:rPr>
          <w:bCs/>
          <w:sz w:val="24"/>
          <w:szCs w:val="24"/>
        </w:rPr>
        <w:t xml:space="preserve"> </w:t>
      </w:r>
      <w:r w:rsidRPr="00F73384">
        <w:rPr>
          <w:sz w:val="24"/>
          <w:szCs w:val="24"/>
        </w:rPr>
        <w:t>skelbimą apie supaprastintą pirkimą, skelbimą apie sudarytą pirkimo sutartį ir informacinį pranešimą apie sprendimą pirkti prekes, paslaugas ar darbus, nepaskelbus apie supaprastintą pirkimą (toliau – Informacinis pranešimas), kuriuos pagal Viešųjų pirkimų įstatymo 92 str. 1 d. bei šias Taisykles numatyta paskelbti viešai, skelbia „</w:t>
      </w:r>
      <w:r w:rsidRPr="00F73384">
        <w:rPr>
          <w:bCs/>
          <w:sz w:val="24"/>
          <w:szCs w:val="24"/>
        </w:rPr>
        <w:t>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w:t>
      </w:r>
    </w:p>
    <w:p w:rsidR="00BD327B" w:rsidRPr="00F73384" w:rsidRDefault="00BD327B" w:rsidP="00BD327B">
      <w:pPr>
        <w:ind w:firstLine="540"/>
        <w:jc w:val="both"/>
        <w:rPr>
          <w:sz w:val="24"/>
          <w:szCs w:val="24"/>
        </w:rPr>
      </w:pPr>
      <w:r w:rsidRPr="00F73384">
        <w:rPr>
          <w:sz w:val="24"/>
          <w:szCs w:val="24"/>
        </w:rPr>
        <w:t>25.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Perkančioji organizacija  tinklalapyje, kitur internete, leidiniuose ar kitomis priemonėmis. Perkančioji organizacija</w:t>
      </w:r>
      <w:r w:rsidRPr="00F73384">
        <w:rPr>
          <w:bCs/>
          <w:sz w:val="24"/>
          <w:szCs w:val="24"/>
        </w:rPr>
        <w:t xml:space="preserve"> </w:t>
      </w:r>
      <w:r w:rsidRPr="00F73384">
        <w:rPr>
          <w:sz w:val="24"/>
          <w:szCs w:val="24"/>
        </w:rPr>
        <w:t>užtikrina, kad papildomai informacija gali būti paskelbta ne anksčiau negu paskelbta „</w:t>
      </w:r>
      <w:r w:rsidRPr="00F73384">
        <w:rPr>
          <w:bCs/>
          <w:sz w:val="24"/>
          <w:szCs w:val="24"/>
        </w:rPr>
        <w:t>Valstybės žinių” priede „Informaciniai pranešimai”</w:t>
      </w:r>
      <w:r w:rsidRPr="00F73384">
        <w:rPr>
          <w:sz w:val="24"/>
          <w:szCs w:val="24"/>
        </w:rPr>
        <w:t xml:space="preserve">, </w:t>
      </w:r>
      <w:r w:rsidRPr="00F73384">
        <w:rPr>
          <w:bCs/>
          <w:sz w:val="24"/>
          <w:szCs w:val="24"/>
        </w:rPr>
        <w:t xml:space="preserve">mažos vertės pirkimo atveju </w:t>
      </w:r>
      <w:r w:rsidRPr="00F73384">
        <w:rPr>
          <w:sz w:val="24"/>
          <w:szCs w:val="24"/>
        </w:rPr>
        <w:t>–</w:t>
      </w:r>
      <w:r w:rsidRPr="00F73384">
        <w:rPr>
          <w:bCs/>
          <w:sz w:val="24"/>
          <w:szCs w:val="24"/>
        </w:rPr>
        <w:t xml:space="preserve"> CVP IS, </w:t>
      </w:r>
      <w:r w:rsidRPr="00F73384">
        <w:rPr>
          <w:sz w:val="24"/>
          <w:szCs w:val="24"/>
        </w:rPr>
        <w:t>o to paties skelbimo turinys visur bus tapatus. Už skelbimo ir informacinio pranešimo turinį atsakinga perkančioji organizacija</w:t>
      </w:r>
      <w:r w:rsidRPr="00F73384">
        <w:rPr>
          <w:bCs/>
          <w:sz w:val="24"/>
          <w:szCs w:val="24"/>
        </w:rPr>
        <w:t>.</w:t>
      </w:r>
    </w:p>
    <w:p w:rsidR="00BD327B" w:rsidRPr="00F73384" w:rsidRDefault="00BD327B" w:rsidP="00BD327B">
      <w:pPr>
        <w:ind w:firstLine="540"/>
        <w:jc w:val="both"/>
        <w:rPr>
          <w:sz w:val="24"/>
          <w:szCs w:val="24"/>
        </w:rPr>
      </w:pPr>
      <w:r w:rsidRPr="00F73384">
        <w:rPr>
          <w:sz w:val="24"/>
          <w:szCs w:val="24"/>
        </w:rPr>
        <w:t>26. Perkančioji organizacija</w:t>
      </w:r>
      <w:r w:rsidRPr="00F73384">
        <w:rPr>
          <w:bCs/>
          <w:sz w:val="24"/>
          <w:szCs w:val="24"/>
        </w:rPr>
        <w:t>,</w:t>
      </w:r>
      <w:r w:rsidRPr="00F73384">
        <w:rPr>
          <w:sz w:val="24"/>
          <w:szCs w:val="24"/>
        </w:rPr>
        <w:t xml:space="preserve">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BD327B" w:rsidRPr="00F73384" w:rsidRDefault="00BD327B" w:rsidP="00BD327B">
      <w:pPr>
        <w:ind w:firstLine="540"/>
        <w:jc w:val="both"/>
        <w:rPr>
          <w:sz w:val="24"/>
          <w:szCs w:val="24"/>
        </w:rPr>
      </w:pPr>
      <w:r w:rsidRPr="00F73384">
        <w:rPr>
          <w:sz w:val="24"/>
          <w:szCs w:val="24"/>
        </w:rPr>
        <w:t>27. Perkančioji organizacija</w:t>
      </w:r>
      <w:r w:rsidRPr="00F73384">
        <w:rPr>
          <w:bCs/>
          <w:sz w:val="24"/>
          <w:szCs w:val="24"/>
        </w:rPr>
        <w:t>,</w:t>
      </w:r>
      <w:r w:rsidRPr="00F73384">
        <w:rPr>
          <w:sz w:val="24"/>
          <w:szCs w:val="24"/>
        </w:rPr>
        <w:t xml:space="preserve"> priėmusi sprendimą pirkti prekes, paslaugas ar darbus, neskelbiant apie pirkimą, paskelbia informacinį pranešimą, šių Taisyklių 86.1.1, 86.1.2, 86.1.6, 86.2.1, 86.3.1, 86.3.2, 86.3.4, 86.3.5, 86.4.1, 86.5.1,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sudarius pasiūlymų eilę).</w:t>
      </w:r>
    </w:p>
    <w:p w:rsidR="00BD327B" w:rsidRPr="00F73384" w:rsidRDefault="00BD327B" w:rsidP="00BD327B">
      <w:pPr>
        <w:pStyle w:val="CentrBold"/>
        <w:tabs>
          <w:tab w:val="left" w:pos="1440"/>
        </w:tabs>
        <w:ind w:firstLine="540"/>
        <w:rPr>
          <w:rFonts w:ascii="Times New Roman" w:hAnsi="Times New Roman"/>
          <w:sz w:val="24"/>
          <w:szCs w:val="24"/>
          <w:lang w:val="lt-LT"/>
        </w:rPr>
      </w:pPr>
    </w:p>
    <w:p w:rsidR="00BD327B" w:rsidRPr="00F73384" w:rsidRDefault="00BD327B" w:rsidP="00BD327B">
      <w:pPr>
        <w:pStyle w:val="CentrBold"/>
        <w:tabs>
          <w:tab w:val="left" w:pos="1440"/>
        </w:tabs>
        <w:ind w:firstLine="540"/>
        <w:rPr>
          <w:rFonts w:ascii="Times New Roman" w:hAnsi="Times New Roman"/>
          <w:sz w:val="24"/>
          <w:szCs w:val="24"/>
          <w:lang w:val="lt-LT"/>
        </w:rPr>
      </w:pPr>
      <w:r w:rsidRPr="00F73384">
        <w:rPr>
          <w:rFonts w:ascii="Times New Roman" w:hAnsi="Times New Roman"/>
          <w:sz w:val="24"/>
          <w:szCs w:val="24"/>
          <w:lang w:val="lt-LT"/>
        </w:rPr>
        <w:t>IV. pirkimo dokumentų rengimas, paaiškinimai, teikimas</w:t>
      </w:r>
    </w:p>
    <w:p w:rsidR="00BD327B" w:rsidRPr="00F73384" w:rsidRDefault="00BD327B" w:rsidP="00BD327B">
      <w:pPr>
        <w:pStyle w:val="CentrBold"/>
        <w:tabs>
          <w:tab w:val="left" w:pos="1440"/>
        </w:tabs>
        <w:ind w:firstLine="540"/>
        <w:rPr>
          <w:rFonts w:ascii="Times New Roman" w:hAnsi="Times New Roman"/>
          <w:sz w:val="24"/>
          <w:szCs w:val="24"/>
          <w:lang w:val="lt-LT"/>
        </w:rPr>
      </w:pPr>
    </w:p>
    <w:p w:rsidR="00BD327B" w:rsidRPr="00F73384" w:rsidRDefault="00BD327B" w:rsidP="00BD327B">
      <w:pPr>
        <w:ind w:firstLine="540"/>
        <w:jc w:val="both"/>
        <w:rPr>
          <w:sz w:val="24"/>
          <w:szCs w:val="24"/>
        </w:rPr>
      </w:pPr>
      <w:r w:rsidRPr="00F73384">
        <w:rPr>
          <w:sz w:val="24"/>
          <w:szCs w:val="24"/>
        </w:rPr>
        <w:lastRenderedPageBreak/>
        <w:t>28. Pirkimo dokumentus pagal pirkimo iniciatoriaus pateiktą paraišką</w:t>
      </w:r>
      <w:r>
        <w:rPr>
          <w:sz w:val="24"/>
          <w:szCs w:val="24"/>
        </w:rPr>
        <w:t xml:space="preserve"> (3 priedas)</w:t>
      </w:r>
      <w:r w:rsidRPr="00F73384">
        <w:rPr>
          <w:sz w:val="24"/>
          <w:szCs w:val="24"/>
        </w:rPr>
        <w:t xml:space="preserve">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BD327B" w:rsidRPr="00F73384" w:rsidRDefault="00BD327B" w:rsidP="00BD327B">
      <w:pPr>
        <w:ind w:firstLine="540"/>
        <w:jc w:val="both"/>
        <w:rPr>
          <w:sz w:val="24"/>
          <w:szCs w:val="24"/>
        </w:rPr>
      </w:pPr>
      <w:r w:rsidRPr="00F73384">
        <w:rPr>
          <w:sz w:val="24"/>
          <w:szCs w:val="24"/>
        </w:rPr>
        <w:t>29. Pirkimo dokumentai gali būti nerengiami, kai atliekamas mažos vertės pirkimas žodžiu, perkant prekes, pasl</w:t>
      </w:r>
      <w:r>
        <w:rPr>
          <w:sz w:val="24"/>
          <w:szCs w:val="24"/>
        </w:rPr>
        <w:t>augas ar darbus iki 10 tūkst. litų</w:t>
      </w:r>
      <w:r w:rsidRPr="00F73384">
        <w:rPr>
          <w:sz w:val="24"/>
          <w:szCs w:val="24"/>
        </w:rPr>
        <w:t xml:space="preserve"> be pridėtinės vertės mokesčio. Sprendimą dėl pirkimo dokumentų nerengimo priima Komisija arba Pirkimo organizatorius.</w:t>
      </w:r>
    </w:p>
    <w:p w:rsidR="00BD327B" w:rsidRPr="00F73384" w:rsidRDefault="00BD327B" w:rsidP="00BD327B">
      <w:pPr>
        <w:ind w:firstLine="540"/>
        <w:jc w:val="both"/>
        <w:rPr>
          <w:sz w:val="24"/>
          <w:szCs w:val="24"/>
        </w:rPr>
      </w:pPr>
      <w:r w:rsidRPr="00F73384">
        <w:rPr>
          <w:sz w:val="24"/>
          <w:szCs w:val="24"/>
        </w:rPr>
        <w:t>30. Pirkimo dokumentai rengiami lietuvių kalba. Papildomai pirkimo dokumentai gali būti rengiami ir kitomis kalbomis.</w:t>
      </w:r>
    </w:p>
    <w:p w:rsidR="00BD327B" w:rsidRPr="00F73384" w:rsidRDefault="00BD327B" w:rsidP="00BD327B">
      <w:pPr>
        <w:ind w:firstLine="540"/>
        <w:jc w:val="both"/>
        <w:rPr>
          <w:sz w:val="24"/>
          <w:szCs w:val="24"/>
        </w:rPr>
      </w:pPr>
      <w:r w:rsidRPr="00F73384">
        <w:rPr>
          <w:sz w:val="24"/>
          <w:szCs w:val="24"/>
        </w:rPr>
        <w:t>31. Pirkimo dokumentai turi būti tikslūs, aiškūs, be dviprasmybių, kad tiekėjai galėtų pateikti pasiūlymus, o pirkimų organizatorius</w:t>
      </w:r>
      <w:r w:rsidRPr="00F73384">
        <w:rPr>
          <w:bCs/>
          <w:sz w:val="24"/>
          <w:szCs w:val="24"/>
        </w:rPr>
        <w:t xml:space="preserve"> </w:t>
      </w:r>
      <w:r w:rsidRPr="00F73384">
        <w:rPr>
          <w:sz w:val="24"/>
          <w:szCs w:val="24"/>
        </w:rPr>
        <w:t>nupirkti tai, ko reikia.</w:t>
      </w:r>
    </w:p>
    <w:p w:rsidR="00BD327B" w:rsidRPr="00F73384" w:rsidRDefault="00BD327B" w:rsidP="00BD327B">
      <w:pPr>
        <w:ind w:firstLine="540"/>
        <w:jc w:val="both"/>
        <w:rPr>
          <w:sz w:val="24"/>
          <w:szCs w:val="24"/>
        </w:rPr>
      </w:pPr>
      <w:r w:rsidRPr="00F73384">
        <w:rPr>
          <w:sz w:val="24"/>
          <w:szCs w:val="24"/>
        </w:rPr>
        <w:t>32. Pirkimo dokumentuose nustatyti reikalavimai negali dirbtinai riboti tiekėjų galimybių dalyvauti pirkime ar sudaryti sąlygas dalyvauti tik konkretiems tiekėjams.</w:t>
      </w:r>
    </w:p>
    <w:p w:rsidR="00BD327B" w:rsidRPr="00F73384" w:rsidRDefault="00BD327B" w:rsidP="00BD327B">
      <w:pPr>
        <w:ind w:firstLine="540"/>
        <w:jc w:val="both"/>
        <w:rPr>
          <w:sz w:val="24"/>
          <w:szCs w:val="24"/>
        </w:rPr>
      </w:pPr>
      <w:r w:rsidRPr="00F73384">
        <w:rPr>
          <w:sz w:val="24"/>
          <w:szCs w:val="24"/>
        </w:rPr>
        <w:t>33. Pirkimo dokumentuose, atsižvelgiant į pasirinktą supaprastinto pirkimo būdą, pateikiama ši informacija:</w:t>
      </w:r>
    </w:p>
    <w:p w:rsidR="00BD327B" w:rsidRPr="00F73384" w:rsidRDefault="00BD327B" w:rsidP="00BD327B">
      <w:pPr>
        <w:ind w:firstLine="540"/>
        <w:jc w:val="both"/>
        <w:rPr>
          <w:sz w:val="24"/>
          <w:szCs w:val="24"/>
        </w:rPr>
      </w:pPr>
      <w:r w:rsidRPr="00F73384">
        <w:rPr>
          <w:sz w:val="24"/>
          <w:szCs w:val="24"/>
        </w:rPr>
        <w:t>33.1. nuoroda į Perkančiosios organizacijos supaprastintų pirkimų taisykles, kuriomis vadovaujantis vykdomas supaprastintas pirkimas (šių taisyklių pavadinimas, patvirtinimo data, visų keitimų datos);</w:t>
      </w:r>
    </w:p>
    <w:p w:rsidR="00BD327B" w:rsidRPr="00F73384" w:rsidRDefault="00BD327B" w:rsidP="00BD327B">
      <w:pPr>
        <w:tabs>
          <w:tab w:val="left" w:pos="900"/>
        </w:tabs>
        <w:ind w:firstLine="540"/>
        <w:jc w:val="both"/>
        <w:rPr>
          <w:sz w:val="24"/>
          <w:szCs w:val="24"/>
        </w:rPr>
      </w:pPr>
      <w:r w:rsidRPr="00F73384">
        <w:rPr>
          <w:sz w:val="24"/>
          <w:szCs w:val="24"/>
        </w:rPr>
        <w:t>33.2. Perkančiosios organizacijos darbuotojų, kurie įgalioti palaikyti ryšį su tiekėjais pareigos, vardai, pavardės, adresai, telefonų ir faksų numeriai;</w:t>
      </w:r>
    </w:p>
    <w:p w:rsidR="00BD327B" w:rsidRPr="00F73384" w:rsidRDefault="00BD327B" w:rsidP="00BD327B">
      <w:pPr>
        <w:tabs>
          <w:tab w:val="left" w:pos="900"/>
        </w:tabs>
        <w:ind w:firstLine="540"/>
        <w:jc w:val="both"/>
        <w:rPr>
          <w:sz w:val="24"/>
          <w:szCs w:val="24"/>
        </w:rPr>
      </w:pPr>
      <w:r w:rsidRPr="00F73384">
        <w:rPr>
          <w:sz w:val="24"/>
          <w:szCs w:val="24"/>
        </w:rPr>
        <w:t>33.3. pasiūlymų, (toliau šiame punkte – pasiūlymų) ir/ar paraiškų pateikimo terminas (data, valanda, minutė) ir vieta;</w:t>
      </w:r>
    </w:p>
    <w:p w:rsidR="00BD327B" w:rsidRPr="00F73384" w:rsidRDefault="00BD327B" w:rsidP="00BD327B">
      <w:pPr>
        <w:pStyle w:val="Komentarotekstas"/>
        <w:ind w:firstLine="540"/>
        <w:jc w:val="both"/>
        <w:rPr>
          <w:sz w:val="24"/>
          <w:szCs w:val="24"/>
        </w:rPr>
      </w:pPr>
      <w:r w:rsidRPr="00F73384">
        <w:rPr>
          <w:sz w:val="24"/>
          <w:szCs w:val="24"/>
        </w:rPr>
        <w:t xml:space="preserve">33.4. pasiūlymų ir/ar paraiškų, rengimo ir pateikimo reikalavimai; jeigu numatoma pasiūlymus ir/ar paraiškas priimti naudojant elektronines priemones, atitinkančias Viešųjų pirkimų įstatymo 17 straipsnio nuostatas, – informacija apie reikalavimus, būtinus pasiūlymams ir/ar paraiškoms pateikti elektroniniu būdu, įskaitant ir kodavimą (šifravimą); </w:t>
      </w:r>
    </w:p>
    <w:p w:rsidR="00BD327B" w:rsidRPr="00F73384" w:rsidRDefault="00BD327B" w:rsidP="00BD327B">
      <w:pPr>
        <w:tabs>
          <w:tab w:val="left" w:pos="900"/>
        </w:tabs>
        <w:ind w:firstLine="540"/>
        <w:jc w:val="both"/>
        <w:rPr>
          <w:sz w:val="24"/>
          <w:szCs w:val="24"/>
        </w:rPr>
      </w:pPr>
      <w:r w:rsidRPr="00F73384">
        <w:rPr>
          <w:sz w:val="24"/>
          <w:szCs w:val="24"/>
        </w:rPr>
        <w:t>33.5. pasiūlymo galiojimo terminas;</w:t>
      </w:r>
    </w:p>
    <w:p w:rsidR="00BD327B" w:rsidRPr="00F73384" w:rsidRDefault="00BD327B" w:rsidP="00BD327B">
      <w:pPr>
        <w:tabs>
          <w:tab w:val="left" w:pos="900"/>
        </w:tabs>
        <w:ind w:firstLine="540"/>
        <w:jc w:val="both"/>
        <w:rPr>
          <w:sz w:val="24"/>
          <w:szCs w:val="24"/>
        </w:rPr>
      </w:pPr>
      <w:r w:rsidRPr="00F73384">
        <w:rPr>
          <w:sz w:val="24"/>
          <w:szCs w:val="24"/>
        </w:rPr>
        <w:t>33.6. prekių, paslaugų, darbų ar projekto pavadinimas, kiekis (apimtis), prekių tiekimo, paslaugų teikimo ar darbų atlikimo terminai;</w:t>
      </w:r>
    </w:p>
    <w:p w:rsidR="00BD327B" w:rsidRPr="00F73384" w:rsidRDefault="00BD327B" w:rsidP="00BD327B">
      <w:pPr>
        <w:tabs>
          <w:tab w:val="left" w:pos="900"/>
        </w:tabs>
        <w:ind w:firstLine="540"/>
        <w:jc w:val="both"/>
        <w:rPr>
          <w:sz w:val="24"/>
          <w:szCs w:val="24"/>
        </w:rPr>
      </w:pPr>
      <w:r w:rsidRPr="00F73384">
        <w:rPr>
          <w:sz w:val="24"/>
          <w:szCs w:val="24"/>
        </w:rPr>
        <w:t>33.7. techninė specifikacija;</w:t>
      </w:r>
    </w:p>
    <w:p w:rsidR="00BD327B" w:rsidRPr="00F73384" w:rsidRDefault="00BD327B" w:rsidP="00BD327B">
      <w:pPr>
        <w:tabs>
          <w:tab w:val="left" w:pos="900"/>
        </w:tabs>
        <w:ind w:firstLine="540"/>
        <w:jc w:val="both"/>
        <w:rPr>
          <w:sz w:val="24"/>
          <w:szCs w:val="24"/>
        </w:rPr>
      </w:pPr>
      <w:r w:rsidRPr="00F73384">
        <w:rPr>
          <w:sz w:val="24"/>
          <w:szCs w:val="24"/>
        </w:rPr>
        <w:t>33.8. informacija, ar pirkimo objektas skirstomas į dalis ir dėl kiekvienos dalies bus sudaroma pirkimo sutartis arba preliminarioji sutartis ir/ar leidžiama pateikti pasiūlymus tik dėl vienos pirkimo objekto dalies, vienos ar kelių dalių, ar dėl visų dalių; pirkimo objekto dalių, dėl kurių gali būti pateikti pasiūlymai, apibūdinimas;</w:t>
      </w:r>
    </w:p>
    <w:p w:rsidR="00BD327B" w:rsidRPr="00F73384" w:rsidRDefault="00BD327B" w:rsidP="00BD327B">
      <w:pPr>
        <w:tabs>
          <w:tab w:val="left" w:pos="900"/>
        </w:tabs>
        <w:ind w:firstLine="540"/>
        <w:jc w:val="both"/>
        <w:rPr>
          <w:sz w:val="24"/>
          <w:szCs w:val="24"/>
        </w:rPr>
      </w:pPr>
      <w:r w:rsidRPr="00F73384">
        <w:rPr>
          <w:sz w:val="24"/>
          <w:szCs w:val="24"/>
        </w:rPr>
        <w:t>33.9. informacija, ar pirkimo objektas skirstomas į dalis, kurių kiekvienai bus sudaroma pirkimo sutartis arba preliminarioji sutartis ir, ar leidžiama pateikti pasiūlymus tik vienai pirkimo objekto daliai,  kelioms dalims, ar visoms dalims; pirkimo objekto dalių, dėl kurių gali būti pateikti pasiūlymai, apibūdinimas;</w:t>
      </w:r>
    </w:p>
    <w:p w:rsidR="00BD327B" w:rsidRPr="00F73384" w:rsidRDefault="00BD327B" w:rsidP="00BD327B">
      <w:pPr>
        <w:tabs>
          <w:tab w:val="left" w:pos="900"/>
        </w:tabs>
        <w:ind w:firstLine="540"/>
        <w:jc w:val="both"/>
        <w:rPr>
          <w:sz w:val="24"/>
          <w:szCs w:val="24"/>
        </w:rPr>
      </w:pPr>
      <w:r w:rsidRPr="00F73384">
        <w:rPr>
          <w:sz w:val="24"/>
          <w:szCs w:val="24"/>
        </w:rPr>
        <w:t>33.10. jeigu numatoma tikrinti kvalifikaciją, tiekėjų kvalifikacijos reikalavimai, tarp jų ir reikalavimai atskiriems bendrą paraišką ar pasiūlymą pateikiantiems tiekėjams;</w:t>
      </w:r>
    </w:p>
    <w:p w:rsidR="00BD327B" w:rsidRPr="00F73384" w:rsidRDefault="00BD327B" w:rsidP="00BD327B">
      <w:pPr>
        <w:tabs>
          <w:tab w:val="left" w:pos="900"/>
        </w:tabs>
        <w:ind w:firstLine="540"/>
        <w:jc w:val="both"/>
        <w:rPr>
          <w:sz w:val="24"/>
          <w:szCs w:val="24"/>
        </w:rPr>
      </w:pPr>
      <w:r w:rsidRPr="00F73384">
        <w:rPr>
          <w:sz w:val="24"/>
          <w:szCs w:val="24"/>
        </w:rPr>
        <w:t>33.11. dokumentų sąrašas ir informacija, kurią turi pateikti tiekėjai, siekiantys įrodyti, kad jų kvalifikacija atitinka keliamus reikalavimus;</w:t>
      </w:r>
    </w:p>
    <w:p w:rsidR="00BD327B" w:rsidRPr="00F73384" w:rsidRDefault="00BD327B" w:rsidP="00BD327B">
      <w:pPr>
        <w:tabs>
          <w:tab w:val="left" w:pos="900"/>
        </w:tabs>
        <w:ind w:firstLine="540"/>
        <w:jc w:val="both"/>
        <w:rPr>
          <w:sz w:val="24"/>
          <w:szCs w:val="24"/>
        </w:rPr>
      </w:pPr>
      <w:r w:rsidRPr="00F73384">
        <w:rPr>
          <w:sz w:val="24"/>
          <w:szCs w:val="24"/>
        </w:rPr>
        <w:t>33.12. informacija, kaip turi būti apskaičiuota ir išreikšta pasiūlymuose nurodoma kaina;</w:t>
      </w:r>
    </w:p>
    <w:p w:rsidR="00BD327B" w:rsidRPr="00F73384" w:rsidRDefault="00BD327B" w:rsidP="00BD327B">
      <w:pPr>
        <w:tabs>
          <w:tab w:val="left" w:pos="900"/>
        </w:tabs>
        <w:ind w:firstLine="540"/>
        <w:jc w:val="both"/>
        <w:rPr>
          <w:sz w:val="24"/>
          <w:szCs w:val="24"/>
        </w:rPr>
      </w:pPr>
      <w:r w:rsidRPr="00F73384">
        <w:rPr>
          <w:sz w:val="24"/>
          <w:szCs w:val="24"/>
        </w:rPr>
        <w:t>33.13.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D327B" w:rsidRPr="00F73384" w:rsidRDefault="00BD327B" w:rsidP="00BD327B">
      <w:pPr>
        <w:tabs>
          <w:tab w:val="left" w:pos="900"/>
        </w:tabs>
        <w:ind w:firstLine="540"/>
        <w:jc w:val="both"/>
        <w:rPr>
          <w:sz w:val="24"/>
          <w:szCs w:val="24"/>
        </w:rPr>
      </w:pPr>
      <w:r w:rsidRPr="00F73384">
        <w:rPr>
          <w:sz w:val="24"/>
          <w:szCs w:val="24"/>
        </w:rPr>
        <w:t>33.14 kur ir kada (diena, valanda ir minutė) bus atplėšiami vokai ar susipažįstama su elektroninėmis priemonėmis pateiktais pasiūlymais (toliau vadinama vokų su pasiūlymais atplėšimu);</w:t>
      </w:r>
    </w:p>
    <w:p w:rsidR="00BD327B" w:rsidRPr="00F73384" w:rsidRDefault="00BD327B" w:rsidP="00BD327B">
      <w:pPr>
        <w:tabs>
          <w:tab w:val="left" w:pos="900"/>
        </w:tabs>
        <w:ind w:firstLine="540"/>
        <w:jc w:val="both"/>
        <w:rPr>
          <w:sz w:val="24"/>
          <w:szCs w:val="24"/>
        </w:rPr>
      </w:pPr>
      <w:r w:rsidRPr="00F73384">
        <w:rPr>
          <w:sz w:val="24"/>
          <w:szCs w:val="24"/>
        </w:rPr>
        <w:lastRenderedPageBreak/>
        <w:t>33.15. vokų su pasiūlymais atplėšimo ir pasiūlymų nagrinėjimo procedūros, taip pat informacija, ar tiekėjams leidžiama dalyvauti vokų su pasiūlymais atplėšimo procedūroje;</w:t>
      </w:r>
    </w:p>
    <w:p w:rsidR="00BD327B" w:rsidRPr="00F73384" w:rsidRDefault="00BD327B" w:rsidP="00BD327B">
      <w:pPr>
        <w:ind w:firstLine="540"/>
        <w:jc w:val="both"/>
        <w:rPr>
          <w:sz w:val="24"/>
          <w:szCs w:val="24"/>
        </w:rPr>
      </w:pPr>
      <w:r w:rsidRPr="00F73384">
        <w:rPr>
          <w:sz w:val="24"/>
          <w:szCs w:val="24"/>
        </w:rPr>
        <w:t>33.16. pasiūlymų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D327B" w:rsidRPr="00F73384" w:rsidRDefault="00BD327B" w:rsidP="00BD327B">
      <w:pPr>
        <w:ind w:firstLine="540"/>
        <w:jc w:val="both"/>
        <w:rPr>
          <w:sz w:val="24"/>
          <w:szCs w:val="24"/>
        </w:rPr>
      </w:pPr>
      <w:r w:rsidRPr="00F73384">
        <w:rPr>
          <w:sz w:val="24"/>
          <w:szCs w:val="24"/>
        </w:rPr>
        <w:t>33.17. siūlomos pasirašyti pirkimo (preliminariosios) sutarties svarbiausios sąlygos arba pirkimo sutarties projektas. Jeigu numatoma galimybė keisti pirkimo sutarties sąlygas, – informacija apie pirkimo sutarties keitimo aplinkybes, keitimo tvarką bei įforminimą;</w:t>
      </w:r>
    </w:p>
    <w:p w:rsidR="00BD327B" w:rsidRPr="00F73384" w:rsidRDefault="00BD327B" w:rsidP="00BD327B">
      <w:pPr>
        <w:tabs>
          <w:tab w:val="left" w:pos="900"/>
        </w:tabs>
        <w:ind w:firstLine="540"/>
        <w:jc w:val="both"/>
        <w:rPr>
          <w:sz w:val="24"/>
          <w:szCs w:val="24"/>
        </w:rPr>
      </w:pPr>
      <w:r w:rsidRPr="00F73384">
        <w:rPr>
          <w:sz w:val="24"/>
          <w:szCs w:val="24"/>
        </w:rPr>
        <w:t>33.18. jei reikalaujama, pasiūlymų galiojimo užtikrinimo ir/ar pirkimo sutarties įvykdymo užtikrinimo reikalavimai;</w:t>
      </w:r>
    </w:p>
    <w:p w:rsidR="00BD327B" w:rsidRPr="00F73384" w:rsidRDefault="00BD327B" w:rsidP="00BD327B">
      <w:pPr>
        <w:tabs>
          <w:tab w:val="left" w:pos="900"/>
        </w:tabs>
        <w:ind w:firstLine="540"/>
        <w:jc w:val="both"/>
        <w:rPr>
          <w:sz w:val="24"/>
          <w:szCs w:val="24"/>
        </w:rPr>
      </w:pPr>
      <w:r w:rsidRPr="00F73384">
        <w:rPr>
          <w:sz w:val="24"/>
          <w:szCs w:val="24"/>
        </w:rPr>
        <w:t>33.19. jei Perkančioji organizacija numato reikalavimą, kad ūkio subjektų grupė, kurios pasiūlymas bus pripažintas geriausiu, įgytų tam tikrą teisinę formą, teisinės formos reikalavimai;</w:t>
      </w:r>
    </w:p>
    <w:p w:rsidR="00BD327B" w:rsidRPr="00F73384" w:rsidRDefault="00BD327B" w:rsidP="00BD327B">
      <w:pPr>
        <w:tabs>
          <w:tab w:val="left" w:pos="900"/>
        </w:tabs>
        <w:ind w:firstLine="540"/>
        <w:jc w:val="both"/>
        <w:rPr>
          <w:sz w:val="24"/>
          <w:szCs w:val="24"/>
        </w:rPr>
      </w:pPr>
      <w:r w:rsidRPr="00F73384">
        <w:rPr>
          <w:sz w:val="24"/>
          <w:szCs w:val="24"/>
        </w:rPr>
        <w:t>33.20. būdai, kuriais tiekėjai gali prašyti pirkimo dokumentų paaiškinimų;</w:t>
      </w:r>
    </w:p>
    <w:p w:rsidR="00BD327B" w:rsidRPr="00F73384" w:rsidRDefault="00BD327B" w:rsidP="00BD327B">
      <w:pPr>
        <w:tabs>
          <w:tab w:val="left" w:pos="900"/>
        </w:tabs>
        <w:ind w:firstLine="540"/>
        <w:jc w:val="both"/>
        <w:rPr>
          <w:sz w:val="24"/>
          <w:szCs w:val="24"/>
        </w:rPr>
      </w:pPr>
      <w:r w:rsidRPr="00F73384">
        <w:rPr>
          <w:sz w:val="24"/>
          <w:szCs w:val="24"/>
        </w:rPr>
        <w:t>33.21. pasiūlymų keitimo ir atšaukimo tvarka;</w:t>
      </w:r>
    </w:p>
    <w:p w:rsidR="00BD327B" w:rsidRPr="00F73384" w:rsidRDefault="00BD327B" w:rsidP="00BD327B">
      <w:pPr>
        <w:tabs>
          <w:tab w:val="left" w:pos="900"/>
        </w:tabs>
        <w:ind w:firstLine="540"/>
        <w:jc w:val="both"/>
        <w:rPr>
          <w:sz w:val="24"/>
          <w:szCs w:val="24"/>
        </w:rPr>
      </w:pPr>
      <w:r w:rsidRPr="00F73384">
        <w:rPr>
          <w:sz w:val="24"/>
          <w:szCs w:val="24"/>
        </w:rPr>
        <w:t>33.22. gali būti reikalaujama, kad tiekėjas savo pasiūlyme nurodytų, kokius subrangovus jis ketina pasitelkti ir kokiai pirkimo daliai atlikti;</w:t>
      </w:r>
    </w:p>
    <w:p w:rsidR="00BD327B" w:rsidRPr="00F73384" w:rsidRDefault="00BD327B" w:rsidP="00BD327B">
      <w:pPr>
        <w:tabs>
          <w:tab w:val="left" w:pos="900"/>
        </w:tabs>
        <w:ind w:firstLine="540"/>
        <w:jc w:val="both"/>
        <w:rPr>
          <w:sz w:val="24"/>
          <w:szCs w:val="24"/>
        </w:rPr>
      </w:pPr>
      <w:r w:rsidRPr="00F73384">
        <w:rPr>
          <w:sz w:val="24"/>
          <w:szCs w:val="24"/>
        </w:rPr>
        <w:t>33.23. kita reikalinga informacija apie pirkimo sąlygas ir procedūras.</w:t>
      </w:r>
    </w:p>
    <w:p w:rsidR="00BD327B" w:rsidRPr="00F73384" w:rsidRDefault="00BD327B" w:rsidP="00BD327B">
      <w:pPr>
        <w:tabs>
          <w:tab w:val="left" w:pos="900"/>
        </w:tabs>
        <w:ind w:firstLine="540"/>
        <w:jc w:val="both"/>
        <w:rPr>
          <w:sz w:val="24"/>
          <w:szCs w:val="24"/>
        </w:rPr>
      </w:pPr>
      <w:r w:rsidRPr="00F73384">
        <w:rPr>
          <w:sz w:val="24"/>
          <w:szCs w:val="24"/>
        </w:rPr>
        <w:t>34. Pirkimo dokumentų sudėtinė dalis yra skelbimas apie supaprastintą pirkimą. Skelbime esanti informacija vėliau papildomai gali būti neteikiama.</w:t>
      </w:r>
    </w:p>
    <w:p w:rsidR="00BD327B" w:rsidRPr="00F73384" w:rsidRDefault="00BD327B" w:rsidP="00BD327B">
      <w:pPr>
        <w:tabs>
          <w:tab w:val="left" w:pos="900"/>
        </w:tabs>
        <w:ind w:firstLine="540"/>
        <w:jc w:val="both"/>
        <w:rPr>
          <w:sz w:val="24"/>
          <w:szCs w:val="24"/>
        </w:rPr>
      </w:pPr>
      <w:r w:rsidRPr="00F73384">
        <w:rPr>
          <w:sz w:val="24"/>
          <w:szCs w:val="24"/>
        </w:rPr>
        <w:t>35. Supaprastintų pirkimų atveju, kai apie pirkimą neskelbiama ir pasiūlymą pateikti kviečiamas tik vienas tiekėjas, taip pat atliekant mažos vertės pirkimus, pirkimo dokumentuose gali būti pateikiama ne visa šių Taisyklių 33 punkte nurodyta informacija, jeigu Pirkimo organizatorius mano, kad informacija yra nereikalinga.</w:t>
      </w:r>
    </w:p>
    <w:p w:rsidR="00BD327B" w:rsidRPr="00F73384" w:rsidRDefault="00BD327B" w:rsidP="00BD327B">
      <w:pPr>
        <w:tabs>
          <w:tab w:val="left" w:pos="900"/>
        </w:tabs>
        <w:ind w:firstLine="540"/>
        <w:jc w:val="both"/>
        <w:rPr>
          <w:sz w:val="24"/>
          <w:szCs w:val="24"/>
        </w:rPr>
      </w:pPr>
      <w:r w:rsidRPr="00F73384">
        <w:rPr>
          <w:sz w:val="24"/>
          <w:szCs w:val="24"/>
        </w:rPr>
        <w:t>36.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BD327B" w:rsidRPr="00F73384" w:rsidRDefault="00BD327B" w:rsidP="00BD327B">
      <w:pPr>
        <w:tabs>
          <w:tab w:val="left" w:pos="900"/>
        </w:tabs>
        <w:ind w:firstLine="540"/>
        <w:jc w:val="both"/>
        <w:rPr>
          <w:sz w:val="24"/>
          <w:szCs w:val="24"/>
        </w:rPr>
      </w:pPr>
      <w:r w:rsidRPr="00F73384">
        <w:rPr>
          <w:sz w:val="24"/>
          <w:szCs w:val="24"/>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BD327B" w:rsidRPr="00F73384" w:rsidRDefault="00BD327B" w:rsidP="00BD327B">
      <w:pPr>
        <w:tabs>
          <w:tab w:val="left" w:pos="900"/>
        </w:tabs>
        <w:ind w:firstLine="540"/>
        <w:jc w:val="both"/>
        <w:rPr>
          <w:sz w:val="24"/>
          <w:szCs w:val="24"/>
        </w:rPr>
      </w:pPr>
    </w:p>
    <w:p w:rsidR="00BD327B" w:rsidRPr="00F73384" w:rsidRDefault="00BD327B" w:rsidP="00BD327B">
      <w:pPr>
        <w:ind w:firstLine="540"/>
        <w:jc w:val="center"/>
        <w:rPr>
          <w:b/>
          <w:sz w:val="24"/>
          <w:szCs w:val="24"/>
        </w:rPr>
      </w:pPr>
      <w:r w:rsidRPr="00F73384">
        <w:rPr>
          <w:b/>
          <w:sz w:val="24"/>
          <w:szCs w:val="24"/>
        </w:rPr>
        <w:t>V. REIKALAVIMAI PASIŪLYMŲ IR PARAIŠKŲ RENGIMUI</w:t>
      </w:r>
    </w:p>
    <w:p w:rsidR="00BD327B" w:rsidRPr="00F73384" w:rsidRDefault="00BD327B" w:rsidP="00BD327B">
      <w:pPr>
        <w:ind w:firstLine="540"/>
        <w:jc w:val="center"/>
        <w:rPr>
          <w:b/>
          <w:sz w:val="24"/>
          <w:szCs w:val="24"/>
        </w:rPr>
      </w:pPr>
    </w:p>
    <w:p w:rsidR="00BD327B" w:rsidRPr="00F73384" w:rsidRDefault="00BD327B" w:rsidP="00BD327B">
      <w:pPr>
        <w:tabs>
          <w:tab w:val="left" w:pos="900"/>
        </w:tabs>
        <w:ind w:firstLine="540"/>
        <w:jc w:val="both"/>
        <w:rPr>
          <w:sz w:val="24"/>
          <w:szCs w:val="24"/>
        </w:rPr>
      </w:pPr>
      <w:r w:rsidRPr="00F73384">
        <w:rPr>
          <w:sz w:val="24"/>
          <w:szCs w:val="24"/>
        </w:rPr>
        <w:t>38. Pirkimo dokumentuose nustatant pasiūlymų (projektų) ir paraiškų rengimo ir pateikimo reikalavimus, turi būti nurodyta, kad:</w:t>
      </w:r>
    </w:p>
    <w:p w:rsidR="00BD327B" w:rsidRPr="00F73384" w:rsidRDefault="00BD327B" w:rsidP="00BD327B">
      <w:pPr>
        <w:tabs>
          <w:tab w:val="left" w:pos="900"/>
        </w:tabs>
        <w:ind w:firstLine="540"/>
        <w:jc w:val="both"/>
        <w:rPr>
          <w:sz w:val="24"/>
          <w:szCs w:val="24"/>
        </w:rPr>
      </w:pPr>
      <w:r w:rsidRPr="00F73384">
        <w:rPr>
          <w:sz w:val="24"/>
          <w:szCs w:val="24"/>
        </w:rPr>
        <w:t>38.1. paraiška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 išskyrus mažos vertės pirkimus, kai pasiūlymai gali būti teikiami žodžiu;</w:t>
      </w:r>
    </w:p>
    <w:p w:rsidR="00BD327B" w:rsidRPr="00F73384" w:rsidRDefault="00BD327B" w:rsidP="00BD327B">
      <w:pPr>
        <w:tabs>
          <w:tab w:val="left" w:pos="900"/>
        </w:tabs>
        <w:ind w:firstLine="540"/>
        <w:jc w:val="both"/>
        <w:rPr>
          <w:sz w:val="24"/>
          <w:szCs w:val="24"/>
        </w:rPr>
      </w:pPr>
      <w:r w:rsidRPr="00F73384">
        <w:rPr>
          <w:sz w:val="24"/>
          <w:szCs w:val="24"/>
        </w:rPr>
        <w:lastRenderedPageBreak/>
        <w:t xml:space="preserve">38.2.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būdu ar apklausos būdu, kai pirkimo metu gali būti deramasi dėl pasiūlymo sąlygų; </w:t>
      </w:r>
    </w:p>
    <w:p w:rsidR="00BD327B" w:rsidRPr="00F73384" w:rsidRDefault="00BD327B" w:rsidP="00BD327B">
      <w:pPr>
        <w:tabs>
          <w:tab w:val="left" w:pos="900"/>
        </w:tabs>
        <w:ind w:firstLine="540"/>
        <w:jc w:val="both"/>
        <w:rPr>
          <w:sz w:val="24"/>
          <w:szCs w:val="24"/>
        </w:rPr>
      </w:pPr>
      <w:r w:rsidRPr="00F73384">
        <w:rPr>
          <w:sz w:val="24"/>
          <w:szCs w:val="24"/>
        </w:rPr>
        <w:t xml:space="preserve">38.3. 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BD327B" w:rsidRPr="00F73384" w:rsidRDefault="00BD327B" w:rsidP="00BD327B">
      <w:pPr>
        <w:tabs>
          <w:tab w:val="left" w:pos="900"/>
        </w:tabs>
        <w:ind w:firstLine="540"/>
        <w:jc w:val="both"/>
        <w:rPr>
          <w:sz w:val="24"/>
          <w:szCs w:val="24"/>
        </w:rPr>
      </w:pPr>
      <w:r w:rsidRPr="00F73384">
        <w:rPr>
          <w:sz w:val="24"/>
          <w:szCs w:val="24"/>
        </w:rPr>
        <w:t>38.4.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 Šio punkto reikalavimai gali būti netaikomi, kai perkant apklausos būdu pasiūlymą prašoma pateikti vieną tiekėją. Reikalavimai pasiūlymą pateikti vokuose, pasiūlymą sunumeruoti, susiūti, paskutiniojo lapo antrojoje pusėje patvirtinti tiekėjo ar jo įgalioto asmens parašu, nurodyti tiekėjo ar jo įgalioto asmens vardą, pavardę, pareigas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BD327B" w:rsidRPr="00F73384" w:rsidRDefault="00BD327B" w:rsidP="00BD327B">
      <w:pPr>
        <w:tabs>
          <w:tab w:val="left" w:pos="900"/>
        </w:tabs>
        <w:ind w:firstLine="540"/>
        <w:jc w:val="both"/>
        <w:rPr>
          <w:bCs/>
          <w:sz w:val="24"/>
          <w:szCs w:val="24"/>
        </w:rPr>
      </w:pPr>
      <w:r w:rsidRPr="00F73384">
        <w:rPr>
          <w:sz w:val="24"/>
          <w:szCs w:val="24"/>
        </w:rPr>
        <w:t>39. Pirkimo dokumentuose nustatant pasiūlymų (projektų) ir paraiškų rengimo ir pateikimo reikalavimus</w:t>
      </w:r>
      <w:r w:rsidRPr="00F73384">
        <w:rPr>
          <w:bCs/>
          <w:sz w:val="24"/>
          <w:szCs w:val="24"/>
        </w:rPr>
        <w:t>, gali būti nurodyta, kad tiekėjas gali pateikti tik vieną pasiūlymą (po vieną pasiūlymą kiekvienai pirkimo daliai), išskyrus atvejus, kai pirkimo dokumentuose leidžiama pateikti alternatyvius pasiūlymus.</w:t>
      </w:r>
      <w:r w:rsidRPr="00F73384">
        <w:rPr>
          <w:sz w:val="24"/>
          <w:szCs w:val="24"/>
        </w:rPr>
        <w:t xml:space="preserve"> J</w:t>
      </w:r>
      <w:r w:rsidRPr="00F73384">
        <w:rPr>
          <w:bCs/>
          <w:sz w:val="24"/>
          <w:szCs w:val="24"/>
        </w:rPr>
        <w:t xml:space="preserve">eigu pirkimas suskirstytas į atskiras dalis, pagrįstais atvejais gali būti nurodyta, kad tiekėjas gali teikti pasiūlymą tik vienai ar kelioms ar visoms pirkimo dalims. </w:t>
      </w:r>
    </w:p>
    <w:p w:rsidR="00BD327B" w:rsidRPr="00F73384" w:rsidRDefault="00BD327B" w:rsidP="00BD327B">
      <w:pPr>
        <w:tabs>
          <w:tab w:val="left" w:pos="900"/>
        </w:tabs>
        <w:ind w:firstLine="540"/>
        <w:jc w:val="both"/>
        <w:rPr>
          <w:bCs/>
          <w:sz w:val="24"/>
          <w:szCs w:val="24"/>
        </w:rPr>
      </w:pPr>
    </w:p>
    <w:p w:rsidR="00BD327B" w:rsidRPr="00F73384" w:rsidRDefault="00BD327B" w:rsidP="00BD327B">
      <w:pPr>
        <w:ind w:firstLine="540"/>
        <w:jc w:val="center"/>
        <w:rPr>
          <w:b/>
          <w:sz w:val="24"/>
          <w:szCs w:val="24"/>
        </w:rPr>
      </w:pPr>
      <w:r w:rsidRPr="00F73384">
        <w:rPr>
          <w:b/>
          <w:sz w:val="24"/>
          <w:szCs w:val="24"/>
        </w:rPr>
        <w:t>VI. TECHNINĖ SPECIFIKACIJA</w:t>
      </w:r>
    </w:p>
    <w:p w:rsidR="00BD327B" w:rsidRPr="00F73384" w:rsidRDefault="00BD327B" w:rsidP="00BD327B">
      <w:pPr>
        <w:ind w:firstLine="540"/>
        <w:jc w:val="center"/>
        <w:rPr>
          <w:b/>
          <w:sz w:val="24"/>
          <w:szCs w:val="24"/>
        </w:rPr>
      </w:pPr>
    </w:p>
    <w:p w:rsidR="00BD327B" w:rsidRPr="00F73384" w:rsidRDefault="00BD327B" w:rsidP="00BD327B">
      <w:pPr>
        <w:ind w:firstLine="540"/>
        <w:jc w:val="both"/>
        <w:rPr>
          <w:sz w:val="24"/>
          <w:szCs w:val="24"/>
        </w:rPr>
      </w:pPr>
      <w:r w:rsidRPr="00F73384">
        <w:rPr>
          <w:sz w:val="24"/>
          <w:szCs w:val="24"/>
        </w:rPr>
        <w:t xml:space="preserve">40.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BD327B" w:rsidRPr="00F73384" w:rsidRDefault="00BD327B" w:rsidP="00BD327B">
      <w:pPr>
        <w:ind w:firstLine="540"/>
        <w:jc w:val="both"/>
        <w:rPr>
          <w:sz w:val="24"/>
          <w:szCs w:val="24"/>
        </w:rPr>
      </w:pPr>
      <w:r w:rsidRPr="00F73384">
        <w:rPr>
          <w:sz w:val="24"/>
          <w:szCs w:val="24"/>
        </w:rPr>
        <w:t>41. Kiekviena perkama prekė, paslauga ar darbai turi būti aprašyti aiškiai ir nedviprasmiškai, aprašymas negali diskriminuoti tiekėjų bei turi užtikrinti jų konkurenciją.</w:t>
      </w:r>
    </w:p>
    <w:p w:rsidR="00BD327B" w:rsidRPr="00F73384" w:rsidRDefault="00BD327B" w:rsidP="00BD327B">
      <w:pPr>
        <w:ind w:firstLine="540"/>
        <w:jc w:val="both"/>
        <w:rPr>
          <w:sz w:val="24"/>
          <w:szCs w:val="24"/>
        </w:rPr>
      </w:pPr>
      <w:r w:rsidRPr="00F73384">
        <w:rPr>
          <w:sz w:val="24"/>
          <w:szCs w:val="24"/>
        </w:rPr>
        <w:t>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Pirkimo organizatorius įsigyti reikalingų prekių, paslaugų ar darbų.</w:t>
      </w:r>
    </w:p>
    <w:p w:rsidR="00BD327B" w:rsidRPr="00F73384" w:rsidRDefault="00BD327B" w:rsidP="00BD327B">
      <w:pPr>
        <w:ind w:firstLine="540"/>
        <w:jc w:val="both"/>
        <w:rPr>
          <w:sz w:val="24"/>
          <w:szCs w:val="24"/>
        </w:rPr>
      </w:pPr>
      <w:r w:rsidRPr="00F73384">
        <w:rPr>
          <w:sz w:val="24"/>
          <w:szCs w:val="24"/>
        </w:rPr>
        <w:t xml:space="preserve">43. Rengiant techninę specifikaciją, nurodomos pirkimo objekto arba pirkimo objekto panaudojimo tikslo ir sąlygų savybės (pvz., našumas, matmenys, energijos suvartojimas, norima gauti nauda naudojant pirkimo objektą ir pan.) ir reikalavimų šioms savybėms reikšmės. Reikšmės </w:t>
      </w:r>
      <w:r w:rsidRPr="00F73384">
        <w:rPr>
          <w:sz w:val="24"/>
          <w:szCs w:val="24"/>
        </w:rPr>
        <w:lastRenderedPageBreak/>
        <w:t xml:space="preserve">nurodomos ribiniais dydžiais („ne daugiau kaip ....“, „ne mažiau kaip ....“) arba reikšmių diapazonais („nuo .... iki....“). Tik pagrįstais atvejais reikšmės gali būti nurodomos tiksliai („turi būti lygu ...“). </w:t>
      </w:r>
    </w:p>
    <w:p w:rsidR="00BD327B" w:rsidRPr="00F73384" w:rsidRDefault="00BD327B" w:rsidP="00BD327B">
      <w:pPr>
        <w:ind w:firstLine="540"/>
        <w:jc w:val="both"/>
        <w:rPr>
          <w:sz w:val="24"/>
          <w:szCs w:val="24"/>
        </w:rPr>
      </w:pPr>
      <w:r w:rsidRPr="00F73384">
        <w:rPr>
          <w:sz w:val="24"/>
          <w:szCs w:val="24"/>
        </w:rPr>
        <w:t>44.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BD327B" w:rsidRPr="00F73384" w:rsidRDefault="00BD327B" w:rsidP="00BD327B">
      <w:pPr>
        <w:ind w:firstLine="540"/>
        <w:jc w:val="both"/>
        <w:rPr>
          <w:sz w:val="24"/>
          <w:szCs w:val="24"/>
        </w:rPr>
      </w:pPr>
      <w:r w:rsidRPr="00F73384">
        <w:rPr>
          <w:sz w:val="24"/>
          <w:szCs w:val="24"/>
        </w:rPr>
        <w:t>45.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F73384">
        <w:rPr>
          <w:b/>
          <w:bCs/>
          <w:sz w:val="24"/>
          <w:szCs w:val="24"/>
        </w:rPr>
        <w:t xml:space="preserve"> </w:t>
      </w:r>
      <w:r w:rsidRPr="00F73384">
        <w:rPr>
          <w:sz w:val="24"/>
          <w:szCs w:val="24"/>
        </w:rPr>
        <w:t xml:space="preserve">valstybių narių nacionalinių standartizacijos institucijų patvirtintais normatyviniais dokumentais. </w:t>
      </w:r>
    </w:p>
    <w:p w:rsidR="00BD327B" w:rsidRPr="00F73384" w:rsidRDefault="00BD327B" w:rsidP="00BD327B">
      <w:pPr>
        <w:ind w:firstLine="540"/>
        <w:jc w:val="both"/>
        <w:rPr>
          <w:sz w:val="24"/>
          <w:szCs w:val="24"/>
        </w:rPr>
      </w:pPr>
      <w:r w:rsidRPr="00F73384">
        <w:rPr>
          <w:sz w:val="24"/>
          <w:szCs w:val="24"/>
        </w:rPr>
        <w:t>46. 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BD327B" w:rsidRPr="00F73384" w:rsidRDefault="00BD327B" w:rsidP="00BD327B">
      <w:pPr>
        <w:ind w:firstLine="540"/>
        <w:jc w:val="both"/>
        <w:rPr>
          <w:sz w:val="24"/>
          <w:szCs w:val="24"/>
        </w:rPr>
      </w:pPr>
      <w:r w:rsidRPr="00F73384">
        <w:rPr>
          <w:sz w:val="24"/>
          <w:szCs w:val="24"/>
        </w:rPr>
        <w:t xml:space="preserve">47.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Pirkimo organizatorius, nustatydama reikalavimus, gali remtis standartais ar ekologiniais ženklais. Šiuo atveju, jis  nurodo standartuose ar ekologiniuose ženkluose keliamus reikalavimus objekto savybėms ir kaip atitikimą šiems reikalavimams priima oficialių institucijų išduotus dokumentus ar gamintojo patvirtinimą. </w:t>
      </w:r>
    </w:p>
    <w:p w:rsidR="00BD327B" w:rsidRPr="00F73384" w:rsidRDefault="00BD327B" w:rsidP="00BD327B">
      <w:pPr>
        <w:ind w:firstLine="540"/>
        <w:jc w:val="both"/>
        <w:rPr>
          <w:sz w:val="24"/>
          <w:szCs w:val="24"/>
        </w:rPr>
      </w:pPr>
      <w:r w:rsidRPr="00F73384">
        <w:rPr>
          <w:sz w:val="24"/>
          <w:szCs w:val="24"/>
        </w:rPr>
        <w:t>48. Teisės aktuose nustatytiems prekių, darbų ar paslaugų atitikimui privalomiesiems techniniams reikalavimams gali būti paprašyta pateikti oficialių institucijų išduotų dokumentų.</w:t>
      </w:r>
    </w:p>
    <w:p w:rsidR="00BD327B" w:rsidRPr="00F73384" w:rsidRDefault="00BD327B" w:rsidP="00BD327B">
      <w:pPr>
        <w:ind w:firstLine="540"/>
        <w:jc w:val="both"/>
        <w:rPr>
          <w:sz w:val="24"/>
          <w:szCs w:val="24"/>
        </w:rPr>
      </w:pPr>
      <w:r w:rsidRPr="00F73384">
        <w:rPr>
          <w:sz w:val="24"/>
          <w:szCs w:val="24"/>
        </w:rPr>
        <w:t xml:space="preserve">49. Pirkimo dokumentuose gali būti reikalaujama pateikti tiekėjo tiekiamų prekių, atliekamų darbų ar teikiamų paslaugų aprašymus, pavyzdžius ar nuotraukas, ar paprašyti tiekėjo leidimo apžiūrėti pirkimo objektą. </w:t>
      </w:r>
    </w:p>
    <w:p w:rsidR="00BD327B" w:rsidRPr="00F73384" w:rsidRDefault="00BD327B" w:rsidP="00BD327B">
      <w:pPr>
        <w:tabs>
          <w:tab w:val="left" w:pos="900"/>
        </w:tabs>
        <w:ind w:firstLine="540"/>
        <w:rPr>
          <w:sz w:val="24"/>
          <w:szCs w:val="24"/>
        </w:rPr>
      </w:pPr>
    </w:p>
    <w:p w:rsidR="00BD327B" w:rsidRPr="00F73384" w:rsidRDefault="00BD327B" w:rsidP="00BD327B">
      <w:pPr>
        <w:pStyle w:val="Turinys"/>
      </w:pPr>
      <w:bookmarkStart w:id="2" w:name="_Toc209231262"/>
      <w:r w:rsidRPr="00F73384">
        <w:t xml:space="preserve">                                        VII. TIEKĖJŲ KVALIFIKACIJOS TIKRINIMAS</w:t>
      </w:r>
      <w:bookmarkEnd w:id="2"/>
    </w:p>
    <w:p w:rsidR="00BD327B" w:rsidRPr="00F73384" w:rsidRDefault="00BD327B" w:rsidP="00BD327B">
      <w:pPr>
        <w:pStyle w:val="prastasistinklapis"/>
        <w:spacing w:before="0" w:beforeAutospacing="0" w:after="0" w:afterAutospacing="0"/>
        <w:ind w:firstLine="540"/>
        <w:rPr>
          <w:b/>
        </w:rPr>
      </w:pPr>
    </w:p>
    <w:p w:rsidR="00BD327B" w:rsidRPr="00F73384" w:rsidRDefault="00BD327B" w:rsidP="00BD327B">
      <w:pPr>
        <w:pStyle w:val="prastasistinklapis"/>
        <w:spacing w:before="0" w:beforeAutospacing="0" w:after="0" w:afterAutospacing="0"/>
        <w:ind w:firstLine="540"/>
        <w:jc w:val="both"/>
      </w:pPr>
      <w:r w:rsidRPr="00F73384">
        <w:t xml:space="preserve">50. Siekiant įsitikinti, ar tiekėjas bus pajėgus įvykdyti pirkimo sutartį, vadovaujantis Viešųjų pirkimų įstatymo 27–33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BD327B" w:rsidRPr="00F73384" w:rsidRDefault="00BD327B" w:rsidP="00BD327B">
      <w:pPr>
        <w:ind w:firstLine="540"/>
        <w:jc w:val="both"/>
        <w:rPr>
          <w:sz w:val="24"/>
          <w:szCs w:val="24"/>
        </w:rPr>
      </w:pPr>
      <w:r w:rsidRPr="00F73384">
        <w:rPr>
          <w:sz w:val="24"/>
          <w:szCs w:val="24"/>
        </w:rPr>
        <w:t xml:space="preserve">51. Tiekėjų kvalifikacijos neprivaloma tikrinti, kai: </w:t>
      </w:r>
    </w:p>
    <w:p w:rsidR="00BD327B" w:rsidRPr="00F73384" w:rsidRDefault="00BD327B" w:rsidP="00BD327B">
      <w:pPr>
        <w:ind w:firstLine="540"/>
        <w:jc w:val="both"/>
        <w:rPr>
          <w:sz w:val="24"/>
          <w:szCs w:val="24"/>
        </w:rPr>
      </w:pPr>
      <w:r w:rsidRPr="00F73384">
        <w:rPr>
          <w:sz w:val="24"/>
          <w:szCs w:val="24"/>
        </w:rPr>
        <w:t>51.1.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D327B" w:rsidRPr="00F73384" w:rsidRDefault="00BD327B" w:rsidP="00BD327B">
      <w:pPr>
        <w:ind w:firstLine="540"/>
        <w:jc w:val="both"/>
        <w:rPr>
          <w:sz w:val="24"/>
          <w:szCs w:val="24"/>
        </w:rPr>
      </w:pPr>
      <w:r w:rsidRPr="00F73384">
        <w:rPr>
          <w:sz w:val="24"/>
          <w:szCs w:val="24"/>
        </w:rPr>
        <w:t>51.2. dėl techninių, asmeninių priežasčių ar dėl objektyvių aplinkybių tik konkretus tiekėjas gali tiekti reikalingas prekes, teikti paslaugas ar atlikti darbus ir nėra jokios kitos alternatyvos;</w:t>
      </w:r>
    </w:p>
    <w:p w:rsidR="00BD327B" w:rsidRPr="00F73384" w:rsidRDefault="00BD327B" w:rsidP="00BD327B">
      <w:pPr>
        <w:ind w:firstLine="540"/>
        <w:jc w:val="both"/>
        <w:rPr>
          <w:sz w:val="24"/>
          <w:szCs w:val="24"/>
        </w:rPr>
      </w:pPr>
      <w:r w:rsidRPr="00F73384">
        <w:rPr>
          <w:sz w:val="24"/>
          <w:szCs w:val="24"/>
        </w:rPr>
        <w:t xml:space="preserve">51.3. kai Perkančioji organizacija pagal ankstesnę pirkimo sutartį iš kokio nors tiekėjo pirko prekių arba paslaugų ir nustatė, kad iš jo tikslinga pirkti papildomai, techniniu požiūriu derinant su </w:t>
      </w:r>
      <w:r w:rsidRPr="00F73384">
        <w:rPr>
          <w:sz w:val="24"/>
          <w:szCs w:val="24"/>
        </w:rPr>
        <w:lastRenderedPageBreak/>
        <w:t>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D327B" w:rsidRPr="00F73384" w:rsidRDefault="00BD327B" w:rsidP="00BD327B">
      <w:pPr>
        <w:ind w:firstLine="540"/>
        <w:jc w:val="both"/>
        <w:rPr>
          <w:sz w:val="24"/>
          <w:szCs w:val="24"/>
        </w:rPr>
      </w:pPr>
      <w:r w:rsidRPr="00F73384">
        <w:rPr>
          <w:sz w:val="24"/>
          <w:szCs w:val="24"/>
        </w:rPr>
        <w:t>51.4. prekių biržoje perkamos kotiruojamos prekės;</w:t>
      </w:r>
    </w:p>
    <w:p w:rsidR="00BD327B" w:rsidRPr="00F73384" w:rsidRDefault="00BD327B" w:rsidP="00BD327B">
      <w:pPr>
        <w:ind w:firstLine="540"/>
        <w:jc w:val="both"/>
        <w:rPr>
          <w:sz w:val="24"/>
          <w:szCs w:val="24"/>
        </w:rPr>
      </w:pPr>
      <w:r w:rsidRPr="00F73384">
        <w:rPr>
          <w:sz w:val="24"/>
          <w:szCs w:val="24"/>
        </w:rPr>
        <w:t>51.5. perkami muziejų eksponatai, archyviniai ir bibliotekiniai dokumentai, yra prenumeruojami laikraščiai ir žurnalai;</w:t>
      </w:r>
    </w:p>
    <w:p w:rsidR="00BD327B" w:rsidRPr="00F73384" w:rsidRDefault="00BD327B" w:rsidP="00BD327B">
      <w:pPr>
        <w:ind w:firstLine="540"/>
        <w:jc w:val="both"/>
        <w:rPr>
          <w:sz w:val="24"/>
          <w:szCs w:val="24"/>
        </w:rPr>
      </w:pPr>
      <w:r w:rsidRPr="00F73384">
        <w:rPr>
          <w:sz w:val="24"/>
          <w:szCs w:val="24"/>
        </w:rPr>
        <w:t>51.6. ypač palankiomis sąlygomis perkama iš bankrutuojančių, likviduojamų, restruktūrizuojamų ar sustabdžiusių veiklą ūkio subjektų;</w:t>
      </w:r>
    </w:p>
    <w:p w:rsidR="00BD327B" w:rsidRPr="00F73384" w:rsidRDefault="00BD327B" w:rsidP="00BD327B">
      <w:pPr>
        <w:ind w:firstLine="540"/>
        <w:jc w:val="both"/>
        <w:rPr>
          <w:sz w:val="24"/>
          <w:szCs w:val="24"/>
        </w:rPr>
      </w:pPr>
      <w:r w:rsidRPr="00F73384">
        <w:rPr>
          <w:sz w:val="24"/>
          <w:szCs w:val="24"/>
        </w:rPr>
        <w:t>51.7. prekės perkamos iš valstybės rezervo;</w:t>
      </w:r>
    </w:p>
    <w:p w:rsidR="00BD327B" w:rsidRPr="00F73384" w:rsidRDefault="00BD327B" w:rsidP="00BD327B">
      <w:pPr>
        <w:ind w:firstLine="540"/>
        <w:jc w:val="both"/>
        <w:rPr>
          <w:sz w:val="24"/>
          <w:szCs w:val="24"/>
        </w:rPr>
      </w:pPr>
      <w:r w:rsidRPr="00F73384">
        <w:rPr>
          <w:sz w:val="24"/>
          <w:szCs w:val="24"/>
        </w:rPr>
        <w:t>51.8. perkamos licencijos naudotis bibliotekiniais dokumentais ar duomenų (informacinėmis) bazėmis;</w:t>
      </w:r>
    </w:p>
    <w:p w:rsidR="00BD327B" w:rsidRPr="00F73384" w:rsidRDefault="00BD327B" w:rsidP="00BD327B">
      <w:pPr>
        <w:ind w:firstLine="540"/>
        <w:jc w:val="both"/>
        <w:rPr>
          <w:sz w:val="24"/>
          <w:szCs w:val="24"/>
        </w:rPr>
      </w:pPr>
      <w:r w:rsidRPr="00F73384">
        <w:rPr>
          <w:sz w:val="24"/>
          <w:szCs w:val="24"/>
        </w:rPr>
        <w:t>51.9. dėl aplinkybių, kurių nebuvo galima numatyti, paaiškėja, kad yra reikalingi papildomi darbai arba paslaugos, kurie nebuvo įrašyti į sudarytą pirkimo sutartį, tačiau be kurių negalima užbaigti pirkimo sutarties vykdymo;</w:t>
      </w:r>
    </w:p>
    <w:p w:rsidR="00BD327B" w:rsidRPr="00F73384" w:rsidRDefault="00BD327B" w:rsidP="00BD327B">
      <w:pPr>
        <w:ind w:firstLine="540"/>
        <w:jc w:val="both"/>
        <w:rPr>
          <w:sz w:val="24"/>
          <w:szCs w:val="24"/>
        </w:rPr>
      </w:pPr>
      <w:r w:rsidRPr="00F73384">
        <w:rPr>
          <w:sz w:val="24"/>
          <w:szCs w:val="24"/>
        </w:rPr>
        <w:t>51.10. perkamos teisėjų, prokurorų, profesinės karo tarnybos karių,</w:t>
      </w:r>
      <w:r w:rsidRPr="00F73384">
        <w:rPr>
          <w:b/>
          <w:bCs/>
          <w:sz w:val="24"/>
          <w:szCs w:val="24"/>
        </w:rPr>
        <w:t xml:space="preserve"> </w:t>
      </w:r>
      <w:r w:rsidRPr="00F73384">
        <w:rPr>
          <w:sz w:val="24"/>
          <w:szCs w:val="24"/>
        </w:rPr>
        <w:t>Perkančiosios organizacijos pagal darbo sutartį dirbančių darbuotojų mokymo paslaugos;</w:t>
      </w:r>
    </w:p>
    <w:p w:rsidR="00BD327B" w:rsidRPr="00F73384" w:rsidRDefault="00BD327B" w:rsidP="00BD327B">
      <w:pPr>
        <w:ind w:firstLine="540"/>
        <w:jc w:val="both"/>
        <w:rPr>
          <w:sz w:val="24"/>
          <w:szCs w:val="24"/>
        </w:rPr>
      </w:pPr>
      <w:r w:rsidRPr="00F73384">
        <w:rPr>
          <w:sz w:val="24"/>
          <w:szCs w:val="24"/>
        </w:rPr>
        <w:t>51.11. perkamos ekspertų</w:t>
      </w:r>
      <w:r w:rsidRPr="00F73384">
        <w:rPr>
          <w:b/>
          <w:sz w:val="24"/>
          <w:szCs w:val="24"/>
        </w:rPr>
        <w:t>,</w:t>
      </w:r>
      <w:r w:rsidRPr="00F73384">
        <w:rPr>
          <w:sz w:val="24"/>
          <w:szCs w:val="24"/>
        </w:rPr>
        <w:t xml:space="preserve"> komisijų, komitetų, tarybų, kurių sudarymo tvarką nustato Lietuvos Respublikos įstatymai, narių teikiamos nematerialaus pobūdžio (intelektinės) paslaugos;</w:t>
      </w:r>
    </w:p>
    <w:p w:rsidR="00BD327B" w:rsidRPr="00F73384" w:rsidRDefault="00BD327B" w:rsidP="00BD327B">
      <w:pPr>
        <w:ind w:firstLine="540"/>
        <w:jc w:val="both"/>
        <w:rPr>
          <w:sz w:val="24"/>
          <w:szCs w:val="24"/>
        </w:rPr>
      </w:pPr>
      <w:r w:rsidRPr="00F73384">
        <w:rPr>
          <w:sz w:val="24"/>
          <w:szCs w:val="24"/>
        </w:rPr>
        <w:t>51.12. vykdomi mažos vertės pirkimai;</w:t>
      </w:r>
    </w:p>
    <w:p w:rsidR="00BD327B" w:rsidRPr="00F73384" w:rsidRDefault="00BD327B" w:rsidP="00BD327B">
      <w:pPr>
        <w:ind w:firstLine="540"/>
        <w:jc w:val="both"/>
        <w:rPr>
          <w:sz w:val="24"/>
          <w:szCs w:val="24"/>
        </w:rPr>
      </w:pPr>
      <w:r w:rsidRPr="00F73384">
        <w:rPr>
          <w:sz w:val="24"/>
          <w:szCs w:val="24"/>
        </w:rPr>
        <w:t>51.13. prekės ir paslaugos yra perkamos naudojant reprezentacinėms išlaidoms skirtas lėšas.</w:t>
      </w:r>
    </w:p>
    <w:p w:rsidR="00BD327B" w:rsidRPr="00F73384" w:rsidRDefault="00BD327B" w:rsidP="00BD327B">
      <w:pPr>
        <w:ind w:firstLine="540"/>
        <w:jc w:val="both"/>
        <w:rPr>
          <w:sz w:val="24"/>
          <w:szCs w:val="24"/>
        </w:rPr>
      </w:pPr>
    </w:p>
    <w:p w:rsidR="00BD327B" w:rsidRPr="00F73384" w:rsidRDefault="00BD327B" w:rsidP="00BD327B">
      <w:pPr>
        <w:pStyle w:val="CentrBold"/>
        <w:ind w:firstLine="540"/>
        <w:rPr>
          <w:rFonts w:ascii="Times New Roman" w:hAnsi="Times New Roman"/>
          <w:sz w:val="24"/>
          <w:szCs w:val="24"/>
          <w:lang w:val="lt-LT"/>
        </w:rPr>
      </w:pPr>
      <w:r w:rsidRPr="00F73384">
        <w:rPr>
          <w:rFonts w:ascii="Times New Roman" w:hAnsi="Times New Roman"/>
          <w:sz w:val="24"/>
          <w:szCs w:val="24"/>
          <w:lang w:val="lt-LT"/>
        </w:rPr>
        <w:t>VIII. pasiūlymų nagrinėjimas IR VERTINIMAs</w:t>
      </w:r>
    </w:p>
    <w:p w:rsidR="00BD327B" w:rsidRPr="00F73384" w:rsidRDefault="00BD327B" w:rsidP="00BD327B">
      <w:pPr>
        <w:pStyle w:val="CentrBold"/>
        <w:ind w:firstLine="540"/>
        <w:rPr>
          <w:rFonts w:ascii="Times New Roman" w:hAnsi="Times New Roman"/>
          <w:sz w:val="24"/>
          <w:szCs w:val="24"/>
          <w:lang w:val="lt-LT"/>
        </w:rPr>
      </w:pPr>
    </w:p>
    <w:p w:rsidR="00BD327B" w:rsidRPr="00F73384" w:rsidRDefault="00BD327B" w:rsidP="00BD327B">
      <w:pPr>
        <w:tabs>
          <w:tab w:val="left" w:pos="900"/>
        </w:tabs>
        <w:ind w:firstLine="540"/>
        <w:jc w:val="both"/>
        <w:rPr>
          <w:sz w:val="24"/>
          <w:szCs w:val="24"/>
        </w:rPr>
      </w:pPr>
      <w:r w:rsidRPr="00F73384">
        <w:rPr>
          <w:sz w:val="24"/>
          <w:szCs w:val="24"/>
        </w:rPr>
        <w:t>52. 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BD327B" w:rsidRPr="00F73384" w:rsidRDefault="00BD327B" w:rsidP="00BD327B">
      <w:pPr>
        <w:ind w:firstLine="540"/>
        <w:jc w:val="both"/>
        <w:rPr>
          <w:sz w:val="24"/>
          <w:szCs w:val="24"/>
        </w:rPr>
      </w:pPr>
      <w:r w:rsidRPr="00F73384">
        <w:rPr>
          <w:sz w:val="24"/>
          <w:szCs w:val="24"/>
        </w:rPr>
        <w:t xml:space="preserve">53. Vokus su pasiūlymais atplėšia, pasiūlymus nagrinėja ir vertina supaprastintą pirkimą atliekanti Komisija. </w:t>
      </w:r>
    </w:p>
    <w:p w:rsidR="00BD327B" w:rsidRPr="00F73384" w:rsidRDefault="00BD327B" w:rsidP="00BD327B">
      <w:pPr>
        <w:ind w:firstLine="540"/>
        <w:jc w:val="both"/>
        <w:rPr>
          <w:sz w:val="24"/>
          <w:szCs w:val="24"/>
        </w:rPr>
      </w:pPr>
      <w:r w:rsidRPr="00F73384">
        <w:rPr>
          <w:sz w:val="24"/>
          <w:szCs w:val="24"/>
        </w:rPr>
        <w:t>54.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BD327B" w:rsidRPr="00F73384" w:rsidRDefault="00BD327B" w:rsidP="00BD327B">
      <w:pPr>
        <w:ind w:firstLine="540"/>
        <w:jc w:val="both"/>
        <w:rPr>
          <w:sz w:val="24"/>
          <w:szCs w:val="24"/>
        </w:rPr>
      </w:pPr>
      <w:r w:rsidRPr="00F73384">
        <w:rPr>
          <w:sz w:val="24"/>
          <w:szCs w:val="24"/>
        </w:rPr>
        <w:t xml:space="preserve">55.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w:t>
      </w:r>
      <w:r w:rsidRPr="00F73384">
        <w:rPr>
          <w:sz w:val="24"/>
          <w:szCs w:val="24"/>
        </w:rPr>
        <w:lastRenderedPageBreak/>
        <w:t>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D327B" w:rsidRPr="00F73384" w:rsidRDefault="00BD327B" w:rsidP="00BD327B">
      <w:pPr>
        <w:ind w:firstLine="540"/>
        <w:jc w:val="both"/>
        <w:rPr>
          <w:sz w:val="24"/>
          <w:szCs w:val="24"/>
        </w:rPr>
      </w:pPr>
      <w:r w:rsidRPr="00F73384">
        <w:rPr>
          <w:sz w:val="24"/>
          <w:szCs w:val="24"/>
        </w:rPr>
        <w:t xml:space="preserve">56. Atplėšus voką, pasiūlymo paskutinio lapo antrojoje pusėje pasirašo posėdyje dalyvaujantys Komisijos nariai. Ši nuostata netaikoma, kai pasiūlymas perduodamas elektroninėmis priemonėmis ar pirkimą atlieka Pirkimo organizatorius. </w:t>
      </w:r>
    </w:p>
    <w:p w:rsidR="00BD327B" w:rsidRPr="00F73384" w:rsidRDefault="00BD327B" w:rsidP="00BD327B">
      <w:pPr>
        <w:ind w:firstLine="540"/>
        <w:jc w:val="both"/>
        <w:rPr>
          <w:sz w:val="24"/>
          <w:szCs w:val="24"/>
        </w:rPr>
      </w:pPr>
      <w:r w:rsidRPr="00F73384">
        <w:rPr>
          <w:sz w:val="24"/>
          <w:szCs w:val="24"/>
        </w:rPr>
        <w:t xml:space="preserve">57. Komisija vokų atplėšimo procedūros ir pradinio susipažinimo su elektroninėmis priemonėmis gautu pasiūlymu rezultatus įformina protokolu. </w:t>
      </w:r>
    </w:p>
    <w:p w:rsidR="00BD327B" w:rsidRPr="00F73384" w:rsidRDefault="00BD327B" w:rsidP="00BD327B">
      <w:pPr>
        <w:ind w:firstLine="540"/>
        <w:jc w:val="both"/>
        <w:rPr>
          <w:sz w:val="24"/>
          <w:szCs w:val="24"/>
        </w:rPr>
      </w:pPr>
      <w:r w:rsidRPr="00F73384">
        <w:rPr>
          <w:sz w:val="24"/>
          <w:szCs w:val="24"/>
        </w:rPr>
        <w:t>58. Vokų su pasiūlymais atplėšimo procedūroje dalyvaujantiems tiekėjams ar jų atstovams pranešama ši informacija:</w:t>
      </w:r>
    </w:p>
    <w:p w:rsidR="00BD327B" w:rsidRPr="00F73384" w:rsidRDefault="00BD327B" w:rsidP="00BD327B">
      <w:pPr>
        <w:ind w:firstLine="540"/>
        <w:jc w:val="both"/>
        <w:rPr>
          <w:sz w:val="24"/>
          <w:szCs w:val="24"/>
        </w:rPr>
      </w:pPr>
      <w:r w:rsidRPr="00F73384">
        <w:rPr>
          <w:sz w:val="24"/>
          <w:szCs w:val="24"/>
        </w:rPr>
        <w:t>58.1. pasiūlymą pateikusio tiekėjo pavadinimas;</w:t>
      </w:r>
    </w:p>
    <w:p w:rsidR="00BD327B" w:rsidRPr="00F73384" w:rsidRDefault="00BD327B" w:rsidP="00BD327B">
      <w:pPr>
        <w:ind w:firstLine="540"/>
        <w:jc w:val="both"/>
        <w:rPr>
          <w:sz w:val="24"/>
          <w:szCs w:val="24"/>
        </w:rPr>
      </w:pPr>
      <w:r w:rsidRPr="00F73384">
        <w:rPr>
          <w:sz w:val="24"/>
          <w:szCs w:val="24"/>
        </w:rPr>
        <w:t xml:space="preserve">58.2. kai pasiūlymai vertinami pagal mažiausios kainos kriterijų – pasiūlyme nurodyta kaina; </w:t>
      </w:r>
    </w:p>
    <w:p w:rsidR="00BD327B" w:rsidRPr="00F73384" w:rsidRDefault="00BD327B" w:rsidP="00BD327B">
      <w:pPr>
        <w:ind w:firstLine="540"/>
        <w:jc w:val="both"/>
        <w:rPr>
          <w:sz w:val="24"/>
          <w:szCs w:val="24"/>
        </w:rPr>
      </w:pPr>
      <w:r w:rsidRPr="00F73384">
        <w:rPr>
          <w:sz w:val="24"/>
          <w:szCs w:val="24"/>
        </w:rPr>
        <w:t>58.3.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D327B" w:rsidRPr="00F73384" w:rsidRDefault="00BD327B" w:rsidP="00BD327B">
      <w:pPr>
        <w:ind w:firstLine="540"/>
        <w:jc w:val="both"/>
        <w:rPr>
          <w:sz w:val="24"/>
          <w:szCs w:val="24"/>
        </w:rPr>
      </w:pPr>
      <w:r w:rsidRPr="00F73384">
        <w:rPr>
          <w:sz w:val="24"/>
          <w:szCs w:val="24"/>
        </w:rPr>
        <w:t xml:space="preserve">58.4.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D327B" w:rsidRPr="00F73384" w:rsidRDefault="00BD327B" w:rsidP="00BD327B">
      <w:pPr>
        <w:ind w:firstLine="540"/>
        <w:jc w:val="both"/>
        <w:rPr>
          <w:sz w:val="24"/>
          <w:szCs w:val="24"/>
        </w:rPr>
      </w:pPr>
      <w:r w:rsidRPr="00F73384">
        <w:rPr>
          <w:sz w:val="24"/>
          <w:szCs w:val="24"/>
        </w:rPr>
        <w:t xml:space="preserve">58.5. ar pasiūlymas pasirašytas tiekėjo ar jo įgalioto asmens, o elektroninėmis priemonėmis teikiamas pasiūlymas – pateiktas su saugiu elektroniniu parašu </w:t>
      </w:r>
    </w:p>
    <w:p w:rsidR="00BD327B" w:rsidRPr="00F73384" w:rsidRDefault="00BD327B" w:rsidP="00BD327B">
      <w:pPr>
        <w:ind w:firstLine="540"/>
        <w:jc w:val="both"/>
        <w:rPr>
          <w:sz w:val="24"/>
          <w:szCs w:val="24"/>
        </w:rPr>
      </w:pPr>
      <w:r w:rsidRPr="00F73384">
        <w:rPr>
          <w:sz w:val="24"/>
          <w:szCs w:val="24"/>
        </w:rPr>
        <w:t>58.6. kai reikalaujama:</w:t>
      </w:r>
    </w:p>
    <w:p w:rsidR="00BD327B" w:rsidRPr="00F73384" w:rsidRDefault="00BD327B" w:rsidP="00BD327B">
      <w:pPr>
        <w:ind w:firstLine="540"/>
        <w:jc w:val="both"/>
        <w:rPr>
          <w:sz w:val="24"/>
          <w:szCs w:val="24"/>
        </w:rPr>
      </w:pPr>
      <w:r w:rsidRPr="00F73384">
        <w:rPr>
          <w:sz w:val="24"/>
          <w:szCs w:val="24"/>
        </w:rPr>
        <w:t>58.6.1. ar yra pateiktas pasiūlymo galiojimo užtikrinimas;</w:t>
      </w:r>
    </w:p>
    <w:p w:rsidR="00BD327B" w:rsidRPr="00F73384" w:rsidRDefault="00BD327B" w:rsidP="00BD327B">
      <w:pPr>
        <w:ind w:firstLine="540"/>
        <w:jc w:val="both"/>
        <w:rPr>
          <w:sz w:val="24"/>
          <w:szCs w:val="24"/>
        </w:rPr>
      </w:pPr>
      <w:r w:rsidRPr="00F73384">
        <w:rPr>
          <w:sz w:val="24"/>
          <w:szCs w:val="24"/>
        </w:rPr>
        <w:t>58.6.2. ar pateiktas pasiūlymas yra susiūtas, sunumeruotas;</w:t>
      </w:r>
    </w:p>
    <w:p w:rsidR="00BD327B" w:rsidRPr="00F73384" w:rsidRDefault="00BD327B" w:rsidP="00BD327B">
      <w:pPr>
        <w:ind w:firstLine="540"/>
        <w:jc w:val="both"/>
        <w:rPr>
          <w:sz w:val="24"/>
          <w:szCs w:val="24"/>
        </w:rPr>
      </w:pPr>
      <w:r w:rsidRPr="00F73384">
        <w:rPr>
          <w:sz w:val="24"/>
          <w:szCs w:val="24"/>
        </w:rPr>
        <w:t>58.6.3. ar pasiūlymas paskutinio lapo antroje pusėje patvirtintas tiekėjo ar jo įgalioto asmens parašu, ar nurodytas pasirašančio asmens vardas, pavardė, pareigos bei pasiūlymą sudarančių lapų skaičius;</w:t>
      </w:r>
    </w:p>
    <w:p w:rsidR="00BD327B" w:rsidRPr="00F73384" w:rsidRDefault="00BD327B" w:rsidP="00BD327B">
      <w:pPr>
        <w:ind w:firstLine="540"/>
        <w:jc w:val="both"/>
        <w:rPr>
          <w:sz w:val="24"/>
          <w:szCs w:val="24"/>
        </w:rPr>
      </w:pPr>
      <w:r w:rsidRPr="00F73384">
        <w:rPr>
          <w:sz w:val="24"/>
          <w:szCs w:val="24"/>
        </w:rPr>
        <w:t>58.7.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BD327B" w:rsidRPr="00F73384" w:rsidRDefault="00BD327B" w:rsidP="00BD327B">
      <w:pPr>
        <w:ind w:firstLine="540"/>
        <w:jc w:val="both"/>
        <w:rPr>
          <w:sz w:val="24"/>
          <w:szCs w:val="24"/>
        </w:rPr>
      </w:pPr>
      <w:r w:rsidRPr="00F73384">
        <w:rPr>
          <w:sz w:val="24"/>
          <w:szCs w:val="24"/>
        </w:rPr>
        <w:t>59. Jei pirkimas susideda iš atskirų pirkimo dalių, 58.1 – 58.4 punktuose nurodyta informacija, o jei reikia, ir kita 58 punkte nurodyta informacija skelbiama dėl kiekvienos pirkimo dalies. Tokia informacija turi būti nurodoma ir vokų atplėšimo posėdžio protokole.</w:t>
      </w:r>
    </w:p>
    <w:p w:rsidR="00BD327B" w:rsidRPr="00F73384" w:rsidRDefault="00BD327B" w:rsidP="00BD327B">
      <w:pPr>
        <w:ind w:firstLine="540"/>
        <w:jc w:val="both"/>
        <w:rPr>
          <w:sz w:val="24"/>
          <w:szCs w:val="24"/>
        </w:rPr>
      </w:pPr>
      <w:r w:rsidRPr="00F73384">
        <w:rPr>
          <w:sz w:val="24"/>
          <w:szCs w:val="24"/>
        </w:rPr>
        <w:t>60.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BD327B" w:rsidRPr="00F73384" w:rsidRDefault="00BD327B" w:rsidP="00BD327B">
      <w:pPr>
        <w:ind w:firstLine="540"/>
        <w:jc w:val="both"/>
        <w:rPr>
          <w:sz w:val="24"/>
          <w:szCs w:val="24"/>
        </w:rPr>
      </w:pPr>
      <w:r w:rsidRPr="00F73384">
        <w:rPr>
          <w:sz w:val="24"/>
          <w:szCs w:val="24"/>
        </w:rPr>
        <w:t>61.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D327B" w:rsidRPr="00F73384" w:rsidRDefault="00BD327B" w:rsidP="00BD327B">
      <w:pPr>
        <w:ind w:firstLine="540"/>
        <w:jc w:val="both"/>
        <w:rPr>
          <w:sz w:val="24"/>
          <w:szCs w:val="24"/>
        </w:rPr>
      </w:pPr>
      <w:r w:rsidRPr="00F73384">
        <w:rPr>
          <w:sz w:val="24"/>
          <w:szCs w:val="24"/>
        </w:rPr>
        <w:t>62. Pasiūlymai nagrinėjami ir vertinami konfidencialiai, nedalyvaujant pasiūlymus pateikusių tiekėjų atstovams.</w:t>
      </w:r>
    </w:p>
    <w:p w:rsidR="00BD327B" w:rsidRPr="00F73384" w:rsidRDefault="00BD327B" w:rsidP="00BD327B">
      <w:pPr>
        <w:ind w:firstLine="540"/>
        <w:jc w:val="both"/>
        <w:rPr>
          <w:sz w:val="24"/>
          <w:szCs w:val="24"/>
        </w:rPr>
      </w:pPr>
      <w:r w:rsidRPr="00F73384">
        <w:rPr>
          <w:sz w:val="24"/>
          <w:szCs w:val="24"/>
        </w:rPr>
        <w:t xml:space="preserve">63. Perkančioji organizacija, nagrinėdama pasiūlymus: </w:t>
      </w:r>
    </w:p>
    <w:p w:rsidR="00BD327B" w:rsidRPr="00F73384" w:rsidRDefault="00BD327B" w:rsidP="00BD327B">
      <w:pPr>
        <w:ind w:firstLine="540"/>
        <w:jc w:val="both"/>
        <w:rPr>
          <w:sz w:val="24"/>
          <w:szCs w:val="24"/>
        </w:rPr>
      </w:pPr>
      <w:r w:rsidRPr="00F73384">
        <w:rPr>
          <w:sz w:val="24"/>
          <w:szCs w:val="24"/>
        </w:rPr>
        <w:t xml:space="preserve">63.1. tikrina tiekėjų pasiūlymuose pateiktų kvalifikacinių duomenų atitikimą pirkimo dokumentuose nustatytiems minimaliems kvalifikacijos reikalavimams. Jeigu nustatoma, kad </w:t>
      </w:r>
      <w:r w:rsidRPr="00F73384">
        <w:rPr>
          <w:sz w:val="24"/>
          <w:szCs w:val="24"/>
        </w:rPr>
        <w:lastRenderedPageBreak/>
        <w:t>tiekėjo pateikti kvalifikaciniai duomenys yra neišsamūs arba netikslūs, privaloma prašyti tiekėjo juos patikslinti;</w:t>
      </w:r>
    </w:p>
    <w:p w:rsidR="00BD327B" w:rsidRPr="00F73384" w:rsidRDefault="00BD327B" w:rsidP="00BD327B">
      <w:pPr>
        <w:ind w:firstLine="540"/>
        <w:jc w:val="both"/>
        <w:rPr>
          <w:sz w:val="24"/>
          <w:szCs w:val="24"/>
        </w:rPr>
      </w:pPr>
      <w:r w:rsidRPr="00F73384">
        <w:rPr>
          <w:sz w:val="24"/>
          <w:szCs w:val="24"/>
        </w:rPr>
        <w:t>63.2. tikrina, ar pasiūlymas atitinka pirkimo dokumentuose nustatytus reikalavimus;</w:t>
      </w:r>
    </w:p>
    <w:p w:rsidR="00BD327B" w:rsidRPr="00F73384" w:rsidRDefault="00BD327B" w:rsidP="00BD327B">
      <w:pPr>
        <w:ind w:firstLine="540"/>
        <w:jc w:val="both"/>
        <w:rPr>
          <w:sz w:val="24"/>
          <w:szCs w:val="24"/>
        </w:rPr>
      </w:pPr>
      <w:r w:rsidRPr="00F73384">
        <w:rPr>
          <w:sz w:val="24"/>
          <w:szCs w:val="24"/>
        </w:rPr>
        <w:t xml:space="preserve">63.3.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ir/ar nepaaiškina pasiūlymo, jo pasiūlymas laikomas neatitinkančiu pirkimo dokumentuose nustatytų reikalavimų; </w:t>
      </w:r>
    </w:p>
    <w:p w:rsidR="00BD327B" w:rsidRPr="00F73384" w:rsidRDefault="00BD327B" w:rsidP="00BD327B">
      <w:pPr>
        <w:ind w:firstLine="540"/>
        <w:jc w:val="both"/>
        <w:rPr>
          <w:sz w:val="24"/>
          <w:szCs w:val="24"/>
        </w:rPr>
      </w:pPr>
      <w:r w:rsidRPr="00F73384">
        <w:rPr>
          <w:sz w:val="24"/>
          <w:szCs w:val="24"/>
        </w:rPr>
        <w:t>63.4. jeigu pasiūlyme nurodyta kaina, išreikšta skaičiais, neatitinka kainos, nurodytos žodžiais, teisinga laiko kainą, nurodytą žodžiais;</w:t>
      </w:r>
    </w:p>
    <w:p w:rsidR="00BD327B" w:rsidRPr="00F73384" w:rsidRDefault="00BD327B" w:rsidP="00BD327B">
      <w:pPr>
        <w:ind w:firstLine="540"/>
        <w:jc w:val="both"/>
        <w:rPr>
          <w:sz w:val="24"/>
          <w:szCs w:val="24"/>
        </w:rPr>
      </w:pPr>
      <w:r w:rsidRPr="00F73384">
        <w:rPr>
          <w:sz w:val="24"/>
          <w:szCs w:val="24"/>
        </w:rPr>
        <w:t>63.5. kai pateiktame pasiūlyme nurodoma neįprastai maža kaina, turi teisę, o ketindama atmesti pasiūlymą – privalo, pareikalauti iš tiekėjo raštiško kainos sudėtinių dalių pagrindimo;</w:t>
      </w:r>
    </w:p>
    <w:p w:rsidR="00BD327B" w:rsidRPr="00F73384" w:rsidRDefault="00BD327B" w:rsidP="00BD327B">
      <w:pPr>
        <w:ind w:firstLine="540"/>
        <w:jc w:val="both"/>
        <w:rPr>
          <w:sz w:val="24"/>
          <w:szCs w:val="24"/>
        </w:rPr>
      </w:pPr>
      <w:r w:rsidRPr="00F73384">
        <w:rPr>
          <w:sz w:val="24"/>
          <w:szCs w:val="24"/>
        </w:rPr>
        <w:t xml:space="preserve">63.6. tikrina, ar pasiūlytos ne per didelės kainos. </w:t>
      </w:r>
    </w:p>
    <w:p w:rsidR="00BD327B" w:rsidRPr="00F73384" w:rsidRDefault="00BD327B" w:rsidP="00BD327B">
      <w:pPr>
        <w:ind w:firstLine="540"/>
        <w:jc w:val="both"/>
        <w:rPr>
          <w:sz w:val="24"/>
          <w:szCs w:val="24"/>
        </w:rPr>
      </w:pPr>
      <w:r w:rsidRPr="00F73384">
        <w:rPr>
          <w:sz w:val="24"/>
          <w:szCs w:val="24"/>
        </w:rPr>
        <w:t>64. Perkančioji organizacija atmeta pasiūlymą, jeigu:</w:t>
      </w:r>
    </w:p>
    <w:p w:rsidR="00BD327B" w:rsidRPr="00F73384" w:rsidRDefault="00BD327B" w:rsidP="00BD327B">
      <w:pPr>
        <w:ind w:firstLine="540"/>
        <w:jc w:val="both"/>
        <w:rPr>
          <w:sz w:val="24"/>
          <w:szCs w:val="24"/>
        </w:rPr>
      </w:pPr>
      <w:r w:rsidRPr="00F73384">
        <w:rPr>
          <w:sz w:val="24"/>
          <w:szCs w:val="24"/>
        </w:rPr>
        <w:t>64.1. tiekėjas neatitiko minimalių kvalifikacinių reikalavimų;</w:t>
      </w:r>
    </w:p>
    <w:p w:rsidR="00BD327B" w:rsidRPr="00F73384" w:rsidRDefault="00BD327B" w:rsidP="00BD327B">
      <w:pPr>
        <w:ind w:firstLine="540"/>
        <w:jc w:val="both"/>
        <w:rPr>
          <w:sz w:val="24"/>
          <w:szCs w:val="24"/>
        </w:rPr>
      </w:pPr>
      <w:r w:rsidRPr="00F73384">
        <w:rPr>
          <w:sz w:val="24"/>
          <w:szCs w:val="24"/>
        </w:rPr>
        <w:t>64.2. tiekėjas savo pasiūlyme pateikė netikslius ar neišsamius duomenis apie savo kvalifikaciją ir, Perkančiajai organizacijai prašant, nepatikslino jų;</w:t>
      </w:r>
    </w:p>
    <w:p w:rsidR="00BD327B" w:rsidRPr="00F73384" w:rsidRDefault="00BD327B" w:rsidP="00BD327B">
      <w:pPr>
        <w:ind w:firstLine="540"/>
        <w:jc w:val="both"/>
        <w:rPr>
          <w:sz w:val="24"/>
          <w:szCs w:val="24"/>
        </w:rPr>
      </w:pPr>
      <w:r w:rsidRPr="00F73384">
        <w:rPr>
          <w:sz w:val="24"/>
          <w:szCs w:val="24"/>
        </w:rPr>
        <w:t>64.3. pasiūlymas neatitiko pirkimo dokumentuose nustatytų reikalavimų;</w:t>
      </w:r>
    </w:p>
    <w:p w:rsidR="00BD327B" w:rsidRPr="00F73384" w:rsidRDefault="00BD327B" w:rsidP="00BD327B">
      <w:pPr>
        <w:ind w:firstLine="540"/>
        <w:jc w:val="both"/>
        <w:rPr>
          <w:sz w:val="24"/>
          <w:szCs w:val="24"/>
        </w:rPr>
      </w:pPr>
      <w:r w:rsidRPr="00F73384">
        <w:rPr>
          <w:sz w:val="24"/>
          <w:szCs w:val="24"/>
        </w:rPr>
        <w:t>64.4. buvo pasiūlyta neįprastai maža kaina ir tiekėjas Perkančiosios organizacijos prašymu nepateikė raštiško kainos sudėtinių dalių pagrindimo arba kitaip nepagrindė neįprastai mažos kainos;</w:t>
      </w:r>
    </w:p>
    <w:p w:rsidR="00BD327B" w:rsidRPr="00F73384" w:rsidRDefault="00BD327B" w:rsidP="00BD327B">
      <w:pPr>
        <w:ind w:firstLine="540"/>
        <w:jc w:val="both"/>
        <w:rPr>
          <w:sz w:val="24"/>
          <w:szCs w:val="24"/>
        </w:rPr>
      </w:pPr>
      <w:r w:rsidRPr="00F73384">
        <w:rPr>
          <w:sz w:val="24"/>
          <w:szCs w:val="24"/>
        </w:rPr>
        <w:t>64.5. visų dalyvių, kurių pasiūlymai neatmesti dėl kitų priežasčių, buvo pasiūlytos per didelės, Perkančiajai organizacijai nepriimtinos kainos.</w:t>
      </w:r>
    </w:p>
    <w:p w:rsidR="00BD327B" w:rsidRPr="00F73384" w:rsidRDefault="00BD327B" w:rsidP="00BD327B">
      <w:pPr>
        <w:ind w:firstLine="540"/>
        <w:jc w:val="both"/>
        <w:rPr>
          <w:sz w:val="24"/>
          <w:szCs w:val="24"/>
        </w:rPr>
      </w:pPr>
      <w:r w:rsidRPr="00F73384">
        <w:rPr>
          <w:sz w:val="24"/>
          <w:szCs w:val="24"/>
        </w:rPr>
        <w:t>65. Dėl 64 punkte nurodytų priežasčių neatmesti pasiūlymai vertinami remiantis vienu iš šių kriterijų:</w:t>
      </w:r>
    </w:p>
    <w:p w:rsidR="00BD327B" w:rsidRPr="00F73384" w:rsidRDefault="00BD327B" w:rsidP="00BD327B">
      <w:pPr>
        <w:ind w:firstLine="540"/>
        <w:jc w:val="both"/>
        <w:rPr>
          <w:sz w:val="24"/>
          <w:szCs w:val="24"/>
        </w:rPr>
      </w:pPr>
      <w:r w:rsidRPr="00F73384">
        <w:rPr>
          <w:sz w:val="24"/>
          <w:szCs w:val="24"/>
        </w:rPr>
        <w:t>65.1.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D327B" w:rsidRPr="00F73384" w:rsidRDefault="00BD327B" w:rsidP="00BD327B">
      <w:pPr>
        <w:ind w:firstLine="540"/>
        <w:jc w:val="both"/>
        <w:rPr>
          <w:sz w:val="24"/>
          <w:szCs w:val="24"/>
        </w:rPr>
      </w:pPr>
      <w:r w:rsidRPr="00F73384">
        <w:rPr>
          <w:sz w:val="24"/>
          <w:szCs w:val="24"/>
        </w:rPr>
        <w:t xml:space="preserve">65.2. mažiausios kainos. </w:t>
      </w:r>
    </w:p>
    <w:p w:rsidR="00BD327B" w:rsidRPr="00F73384" w:rsidRDefault="00BD327B" w:rsidP="00BD327B">
      <w:pPr>
        <w:ind w:firstLine="540"/>
        <w:jc w:val="both"/>
        <w:rPr>
          <w:sz w:val="24"/>
          <w:szCs w:val="24"/>
        </w:rPr>
      </w:pPr>
      <w:r w:rsidRPr="00F73384">
        <w:rPr>
          <w:sz w:val="24"/>
          <w:szCs w:val="24"/>
        </w:rPr>
        <w:t>66. Supaprastinto projekto konkursui pateikti projektai gali būti vertinami pagal Perkančiosios organizacijos nustatytus kriterijus, kurie nebūtinai turi remtis mažiausia kaina ar ekonomiškai naudingiausio pasiūlymo vertinimo kriterijumi.</w:t>
      </w:r>
    </w:p>
    <w:p w:rsidR="00BD327B" w:rsidRPr="00F73384" w:rsidRDefault="00BD327B" w:rsidP="00BD327B">
      <w:pPr>
        <w:ind w:firstLine="540"/>
        <w:jc w:val="both"/>
        <w:rPr>
          <w:sz w:val="24"/>
          <w:szCs w:val="24"/>
        </w:rPr>
      </w:pPr>
      <w:r w:rsidRPr="00F73384">
        <w:rPr>
          <w:sz w:val="24"/>
          <w:szCs w:val="24"/>
        </w:rPr>
        <w:t xml:space="preserve">67.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pirmoje pasiūlymų eilėje esantis pasiūlymas. </w:t>
      </w:r>
    </w:p>
    <w:p w:rsidR="00BD327B" w:rsidRPr="00F73384" w:rsidRDefault="00BD327B" w:rsidP="00BD327B">
      <w:pPr>
        <w:ind w:firstLine="540"/>
        <w:jc w:val="both"/>
        <w:rPr>
          <w:sz w:val="24"/>
          <w:szCs w:val="24"/>
        </w:rPr>
      </w:pPr>
      <w:r w:rsidRPr="00F73384">
        <w:rPr>
          <w:sz w:val="24"/>
          <w:szCs w:val="24"/>
        </w:rPr>
        <w:t>68. Perkančioji organizacija apie pasiūlymų eilę nedelsdama, ne vėliau kaip per 3 darbo dienas nuo sprendimo priėmimo, turi pranešti kiekvienam pasiūlymą pateikusiam dalyviui faksu arba elektroniniu paštu, kitomis elektroninėmis priemonėmis. Šis reikalavimas netaikomas, kai supaprastintas pirkimas atliekamas žodžiu.</w:t>
      </w:r>
    </w:p>
    <w:p w:rsidR="00BD327B" w:rsidRPr="00F73384" w:rsidRDefault="00BD327B" w:rsidP="00BD327B">
      <w:pPr>
        <w:ind w:firstLine="540"/>
        <w:jc w:val="both"/>
        <w:rPr>
          <w:sz w:val="24"/>
          <w:szCs w:val="24"/>
        </w:rPr>
      </w:pPr>
      <w:r w:rsidRPr="00F73384">
        <w:rPr>
          <w:sz w:val="24"/>
          <w:szCs w:val="24"/>
        </w:rPr>
        <w:lastRenderedPageBreak/>
        <w:t>69.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BD327B" w:rsidRPr="00F73384" w:rsidRDefault="00BD327B" w:rsidP="00BD327B">
      <w:pPr>
        <w:ind w:firstLine="540"/>
        <w:jc w:val="both"/>
        <w:rPr>
          <w:sz w:val="24"/>
          <w:szCs w:val="24"/>
        </w:rPr>
      </w:pPr>
    </w:p>
    <w:p w:rsidR="00BD327B" w:rsidRPr="00F73384" w:rsidRDefault="00BD327B" w:rsidP="00BD327B">
      <w:pPr>
        <w:ind w:firstLine="540"/>
        <w:jc w:val="center"/>
        <w:rPr>
          <w:b/>
          <w:sz w:val="24"/>
          <w:szCs w:val="24"/>
        </w:rPr>
      </w:pPr>
      <w:r w:rsidRPr="00F73384">
        <w:rPr>
          <w:b/>
          <w:sz w:val="24"/>
          <w:szCs w:val="24"/>
        </w:rPr>
        <w:t>IX. PIRKIMO SUTARTIS</w:t>
      </w:r>
    </w:p>
    <w:p w:rsidR="00BD327B" w:rsidRPr="00F73384" w:rsidRDefault="00BD327B" w:rsidP="00BD327B">
      <w:pPr>
        <w:ind w:firstLine="540"/>
        <w:jc w:val="both"/>
        <w:rPr>
          <w:sz w:val="24"/>
          <w:szCs w:val="24"/>
        </w:rPr>
      </w:pPr>
    </w:p>
    <w:p w:rsidR="00BD327B" w:rsidRPr="00F73384" w:rsidRDefault="00BD327B" w:rsidP="00BD327B">
      <w:pPr>
        <w:tabs>
          <w:tab w:val="left" w:pos="540"/>
        </w:tabs>
        <w:ind w:firstLine="540"/>
        <w:jc w:val="both"/>
        <w:rPr>
          <w:sz w:val="24"/>
          <w:szCs w:val="24"/>
        </w:rPr>
      </w:pPr>
      <w:r w:rsidRPr="00F73384">
        <w:rPr>
          <w:sz w:val="24"/>
          <w:szCs w:val="24"/>
        </w:rPr>
        <w:t xml:space="preserve">70. Komisija ar Pirkimo organizatorius, įvykdęs pirkimo procedūras, parengia pirkimo sutarties projektą, jeigu jis nebuvo parengtas kaip pirkimo dokumentų sudėtinė dalis, suderina su  Pirmininku, ir organizuoja pirkimo sutarties pasirašymą. </w:t>
      </w:r>
    </w:p>
    <w:p w:rsidR="00BD327B" w:rsidRPr="00F73384" w:rsidRDefault="00BD327B" w:rsidP="00BD327B">
      <w:pPr>
        <w:tabs>
          <w:tab w:val="left" w:pos="540"/>
        </w:tabs>
        <w:ind w:firstLine="540"/>
        <w:jc w:val="both"/>
        <w:rPr>
          <w:bCs/>
          <w:sz w:val="24"/>
          <w:szCs w:val="24"/>
        </w:rPr>
      </w:pPr>
      <w:r w:rsidRPr="00F73384">
        <w:rPr>
          <w:sz w:val="24"/>
          <w:szCs w:val="24"/>
        </w:rPr>
        <w:t xml:space="preserve">71. Perkančioji organizacija sudaryti pirkimo sutartį siūlo tam dalyviui, kurio pasiūlymas pripažintas laimėjusiu. Tiekėjas sudaryti pirkimo sutarties kviečiamas raštu (išskyrus atvejus, kai apklausa vykdoma žodžiu). </w:t>
      </w:r>
      <w:r w:rsidRPr="00F73384">
        <w:rPr>
          <w:bCs/>
          <w:sz w:val="24"/>
          <w:szCs w:val="24"/>
        </w:rPr>
        <w:t>Kvietime sudaryti pirkimo sutartį, nepažeidžiant Taisyklių 72 ir 73 punktų reikalavimų, nurodomas laikas, iki kada reikia atvykti sudaryti pirkimo sutarties.</w:t>
      </w:r>
    </w:p>
    <w:p w:rsidR="00BD327B" w:rsidRPr="00F73384" w:rsidRDefault="00BD327B" w:rsidP="00BD327B">
      <w:pPr>
        <w:ind w:firstLine="540"/>
        <w:jc w:val="both"/>
        <w:rPr>
          <w:sz w:val="24"/>
          <w:szCs w:val="24"/>
        </w:rPr>
      </w:pPr>
      <w:r w:rsidRPr="00F73384">
        <w:rPr>
          <w:sz w:val="24"/>
          <w:szCs w:val="24"/>
        </w:rPr>
        <w:t xml:space="preserve">72. </w:t>
      </w:r>
      <w:r w:rsidRPr="00F73384">
        <w:rPr>
          <w:sz w:val="22"/>
          <w:szCs w:val="22"/>
        </w:rPr>
        <w:t xml:space="preserve"> Pirkimo sutartis turi būti sudaroma nedelsiant, bet ne anksčiau negu pasibaigė atidėjimo terminas. Atidėjimo terminas gali būti netaikomas, kai</w:t>
      </w:r>
      <w:r w:rsidRPr="00F73384">
        <w:rPr>
          <w:sz w:val="24"/>
          <w:szCs w:val="24"/>
        </w:rPr>
        <w:t>:</w:t>
      </w:r>
    </w:p>
    <w:p w:rsidR="00BD327B" w:rsidRPr="00F73384" w:rsidRDefault="00BD327B" w:rsidP="00BD327B">
      <w:pPr>
        <w:tabs>
          <w:tab w:val="left" w:pos="540"/>
        </w:tabs>
        <w:ind w:firstLine="540"/>
        <w:jc w:val="both"/>
        <w:rPr>
          <w:sz w:val="24"/>
          <w:szCs w:val="24"/>
        </w:rPr>
      </w:pPr>
      <w:r w:rsidRPr="00F73384">
        <w:rPr>
          <w:sz w:val="24"/>
          <w:szCs w:val="24"/>
        </w:rPr>
        <w:t xml:space="preserve">72.1. </w:t>
      </w:r>
      <w:r w:rsidRPr="00F73384">
        <w:rPr>
          <w:sz w:val="22"/>
          <w:szCs w:val="22"/>
        </w:rPr>
        <w:t>vienintelis suinteresuotas dalyvis yra tas, su kuriuo sudaroma pirkimo sutartis, ir nėra suinteresuotų kandidatų</w:t>
      </w:r>
      <w:r w:rsidRPr="00F73384">
        <w:rPr>
          <w:sz w:val="24"/>
          <w:szCs w:val="24"/>
        </w:rPr>
        <w:t>;</w:t>
      </w:r>
    </w:p>
    <w:p w:rsidR="00BD327B" w:rsidRPr="00932DBB" w:rsidRDefault="00BD327B" w:rsidP="00BD327B">
      <w:pPr>
        <w:ind w:firstLine="540"/>
        <w:jc w:val="both"/>
        <w:rPr>
          <w:sz w:val="24"/>
          <w:szCs w:val="24"/>
        </w:rPr>
      </w:pPr>
      <w:r w:rsidRPr="00F73384">
        <w:rPr>
          <w:sz w:val="24"/>
          <w:szCs w:val="24"/>
        </w:rPr>
        <w:t xml:space="preserve">72.2. </w:t>
      </w:r>
      <w:r w:rsidRPr="00F73384">
        <w:rPr>
          <w:sz w:val="22"/>
          <w:szCs w:val="22"/>
        </w:rPr>
        <w:t xml:space="preserve">pirkimo sutartis sudaroma dinaminės pirkimo sistemos pagrindu arba </w:t>
      </w:r>
      <w:r w:rsidRPr="00F73384">
        <w:rPr>
          <w:sz w:val="24"/>
          <w:szCs w:val="24"/>
        </w:rPr>
        <w:t>Viešųjų pirkimų įstatymo</w:t>
      </w:r>
      <w:r w:rsidRPr="00F73384">
        <w:rPr>
          <w:sz w:val="22"/>
          <w:szCs w:val="22"/>
        </w:rPr>
        <w:t xml:space="preserve"> 4 straipsnio 1 dalies 1, 2 ar 3 punktuose nurodyta perkančioji organizacija pirkimo sutartį sudaro preliminariosios sutarties pagrindu</w:t>
      </w:r>
      <w:r w:rsidRPr="00F73384">
        <w:rPr>
          <w:sz w:val="24"/>
          <w:szCs w:val="24"/>
        </w:rPr>
        <w:t>;</w:t>
      </w:r>
    </w:p>
    <w:p w:rsidR="00BD327B" w:rsidRPr="00932DBB" w:rsidRDefault="00BD327B" w:rsidP="00BD327B">
      <w:pPr>
        <w:ind w:firstLine="540"/>
        <w:jc w:val="both"/>
        <w:rPr>
          <w:sz w:val="24"/>
          <w:szCs w:val="24"/>
        </w:rPr>
      </w:pPr>
      <w:r w:rsidRPr="00932DBB">
        <w:rPr>
          <w:sz w:val="24"/>
          <w:szCs w:val="24"/>
        </w:rPr>
        <w:t xml:space="preserve">72.3. </w:t>
      </w:r>
      <w:r w:rsidRPr="00932DBB">
        <w:rPr>
          <w:sz w:val="22"/>
          <w:szCs w:val="22"/>
        </w:rPr>
        <w:t xml:space="preserve">supaprastintų pirkimų atveju pirkimo sutarties vertė mažesnė kaip 10 000 </w:t>
      </w:r>
      <w:r>
        <w:rPr>
          <w:sz w:val="22"/>
          <w:szCs w:val="22"/>
        </w:rPr>
        <w:t xml:space="preserve">litų </w:t>
      </w:r>
      <w:r w:rsidRPr="00F73384">
        <w:rPr>
          <w:sz w:val="24"/>
          <w:szCs w:val="24"/>
        </w:rPr>
        <w:t>be pridėtinės vertės mokesčio</w:t>
      </w:r>
      <w:r>
        <w:rPr>
          <w:sz w:val="24"/>
          <w:szCs w:val="24"/>
        </w:rPr>
        <w:t>.</w:t>
      </w:r>
    </w:p>
    <w:p w:rsidR="00BD327B" w:rsidRPr="00F73384" w:rsidRDefault="00BD327B" w:rsidP="00BD327B">
      <w:pPr>
        <w:tabs>
          <w:tab w:val="left" w:pos="540"/>
        </w:tabs>
        <w:ind w:firstLine="540"/>
        <w:jc w:val="both"/>
        <w:rPr>
          <w:sz w:val="24"/>
          <w:szCs w:val="24"/>
        </w:rPr>
      </w:pPr>
      <w:r w:rsidRPr="00F73384">
        <w:rPr>
          <w:sz w:val="24"/>
          <w:szCs w:val="24"/>
        </w:rPr>
        <w:t xml:space="preserve">73. Šių Taisyklių 27 punkte nurodytais atvejais, kai Perkančioji organizacija informacinį pranešimą skelbia </w:t>
      </w:r>
      <w:r w:rsidRPr="00F73384">
        <w:rPr>
          <w:bCs/>
          <w:sz w:val="24"/>
          <w:szCs w:val="24"/>
        </w:rPr>
        <w:t>“Valstybės žinių” priede “Informaciniai pranešimai” ir CVP IS</w:t>
      </w:r>
      <w:r w:rsidRPr="00F73384">
        <w:rPr>
          <w:sz w:val="24"/>
          <w:szCs w:val="24"/>
        </w:rPr>
        <w:t>, pirkimo sutartis gali būti sudaroma ne anksčiau kaip po 5 darbo dienų nuo informacinio pranešimo paskelbimo dienos.</w:t>
      </w:r>
    </w:p>
    <w:p w:rsidR="00BD327B" w:rsidRPr="00F73384" w:rsidRDefault="00BD327B" w:rsidP="00BD327B">
      <w:pPr>
        <w:tabs>
          <w:tab w:val="left" w:pos="540"/>
        </w:tabs>
        <w:ind w:firstLine="540"/>
        <w:jc w:val="both"/>
        <w:rPr>
          <w:bCs/>
          <w:sz w:val="24"/>
          <w:szCs w:val="24"/>
        </w:rPr>
      </w:pPr>
      <w:r w:rsidRPr="00F73384">
        <w:rPr>
          <w:bCs/>
          <w:sz w:val="24"/>
          <w:szCs w:val="24"/>
        </w:rPr>
        <w:t>74. Tais atvejais, kai pirkimo sutartis sudaroma raštu, o tiekėjas, kuriam buvo pasiūlyta sudaryti pirkimo sutartį, raštu atsisako ją sudaryti, tai Perkančioji organizacija siūlo sudaryti pirkimo sutartį tiekėjui, kurio pasiūlymas pagal patvirtintą preliminarią pasiūlymų eilę yra pirmas po tiekėjo, atsisakiusio sudaryti pirkimo sutartį. Atsisakymu sudaryti pirkimo sutartį taip pat laikomas bet kuris iš šių atvejų:</w:t>
      </w:r>
    </w:p>
    <w:p w:rsidR="00BD327B" w:rsidRPr="00F73384" w:rsidRDefault="00BD327B" w:rsidP="00BD327B">
      <w:pPr>
        <w:tabs>
          <w:tab w:val="left" w:pos="540"/>
        </w:tabs>
        <w:ind w:firstLine="540"/>
        <w:jc w:val="both"/>
        <w:rPr>
          <w:bCs/>
          <w:sz w:val="24"/>
          <w:szCs w:val="24"/>
        </w:rPr>
      </w:pPr>
      <w:r w:rsidRPr="00F73384">
        <w:rPr>
          <w:bCs/>
          <w:sz w:val="24"/>
          <w:szCs w:val="24"/>
        </w:rPr>
        <w:t>74.1. tiekėjas nepateikia pirkimo dokumentuose nustatyto pirkimo sutarties įvykdymo užtikrinimo;</w:t>
      </w:r>
    </w:p>
    <w:p w:rsidR="00BD327B" w:rsidRPr="00F73384" w:rsidRDefault="00BD327B" w:rsidP="00BD327B">
      <w:pPr>
        <w:ind w:firstLine="540"/>
        <w:jc w:val="both"/>
        <w:rPr>
          <w:bCs/>
          <w:sz w:val="24"/>
          <w:szCs w:val="24"/>
        </w:rPr>
      </w:pPr>
      <w:r w:rsidRPr="00F73384">
        <w:rPr>
          <w:bCs/>
          <w:sz w:val="24"/>
          <w:szCs w:val="24"/>
        </w:rPr>
        <w:t>74.2. tiekėjas neatvyksta sudaryti pirkimo sutarties iki Perkančiosios organizacijos nurodyto laiko;</w:t>
      </w:r>
    </w:p>
    <w:p w:rsidR="00BD327B" w:rsidRPr="00F73384" w:rsidRDefault="00BD327B" w:rsidP="00BD327B">
      <w:pPr>
        <w:ind w:firstLine="540"/>
        <w:jc w:val="both"/>
        <w:rPr>
          <w:bCs/>
          <w:sz w:val="24"/>
          <w:szCs w:val="24"/>
        </w:rPr>
      </w:pPr>
      <w:r w:rsidRPr="00F73384">
        <w:rPr>
          <w:bCs/>
          <w:sz w:val="24"/>
          <w:szCs w:val="24"/>
        </w:rPr>
        <w:t>74.3. tiekėjas atsisako sudaryti pirkimo sutartį pirkimo dokumentuose nustatytomis sąlygomis,</w:t>
      </w:r>
    </w:p>
    <w:p w:rsidR="00BD327B" w:rsidRPr="00F73384" w:rsidRDefault="00BD327B" w:rsidP="00BD327B">
      <w:pPr>
        <w:tabs>
          <w:tab w:val="left" w:pos="540"/>
        </w:tabs>
        <w:ind w:firstLine="540"/>
        <w:jc w:val="both"/>
        <w:rPr>
          <w:bCs/>
          <w:sz w:val="24"/>
          <w:szCs w:val="24"/>
        </w:rPr>
      </w:pPr>
      <w:r w:rsidRPr="00F73384">
        <w:rPr>
          <w:bCs/>
          <w:sz w:val="24"/>
          <w:szCs w:val="24"/>
        </w:rPr>
        <w:t>74.4. ūkio subjektų grupė, kurios pasiūlymas pripažintas geriausiu, neįgijo Perkančiosios organizacijos reikalaujamos teisinės formos.</w:t>
      </w:r>
    </w:p>
    <w:p w:rsidR="00BD327B" w:rsidRPr="00F73384" w:rsidRDefault="00BD327B" w:rsidP="00BD327B">
      <w:pPr>
        <w:tabs>
          <w:tab w:val="left" w:pos="540"/>
        </w:tabs>
        <w:ind w:firstLine="540"/>
        <w:jc w:val="both"/>
        <w:rPr>
          <w:sz w:val="24"/>
          <w:szCs w:val="24"/>
        </w:rPr>
      </w:pPr>
      <w:r w:rsidRPr="00F73384">
        <w:rPr>
          <w:sz w:val="24"/>
          <w:szCs w:val="24"/>
        </w:rPr>
        <w:t>75. Sudarant pirkimo sutartį negali būti keičiama laimėjusio tiekėjo pasiūlymo kaina ar derybų protokole užfiksuota galutinė derybų kaina ir pirkimo dokumentuose bei pasiūlyme nustatytos sąlygos.</w:t>
      </w:r>
    </w:p>
    <w:p w:rsidR="00BD327B" w:rsidRPr="00F73384" w:rsidRDefault="00BD327B" w:rsidP="00BD327B">
      <w:pPr>
        <w:tabs>
          <w:tab w:val="left" w:pos="540"/>
        </w:tabs>
        <w:ind w:firstLine="540"/>
        <w:jc w:val="both"/>
        <w:rPr>
          <w:sz w:val="24"/>
          <w:szCs w:val="24"/>
        </w:rPr>
      </w:pPr>
      <w:r w:rsidRPr="00F73384">
        <w:rPr>
          <w:sz w:val="24"/>
          <w:szCs w:val="24"/>
        </w:rPr>
        <w:t>76. Pirkimo sutartis sudaroma raštu, išskyrus atvejus, kai pirkimo sutartis gali būti sudaroma žodžiu. Kai pirkimo sutartis sudaroma raštu, turi būti nustatyta:</w:t>
      </w:r>
    </w:p>
    <w:p w:rsidR="00BD327B" w:rsidRPr="00F73384" w:rsidRDefault="00BD327B" w:rsidP="00BD327B">
      <w:pPr>
        <w:ind w:firstLine="540"/>
        <w:jc w:val="both"/>
        <w:rPr>
          <w:sz w:val="24"/>
          <w:szCs w:val="24"/>
        </w:rPr>
      </w:pPr>
      <w:r w:rsidRPr="00F73384">
        <w:rPr>
          <w:sz w:val="24"/>
          <w:szCs w:val="24"/>
        </w:rPr>
        <w:t>76.1 pirkimo sutarties šalių teisės ir pareigos;</w:t>
      </w:r>
    </w:p>
    <w:p w:rsidR="00BD327B" w:rsidRPr="00F73384" w:rsidRDefault="00BD327B" w:rsidP="00BD327B">
      <w:pPr>
        <w:ind w:firstLine="540"/>
        <w:jc w:val="both"/>
        <w:rPr>
          <w:sz w:val="24"/>
          <w:szCs w:val="24"/>
        </w:rPr>
      </w:pPr>
      <w:r w:rsidRPr="00F73384">
        <w:rPr>
          <w:sz w:val="24"/>
          <w:szCs w:val="24"/>
        </w:rPr>
        <w:t>76.2. perkamos prekės, paslaugos ar darbai, jeigu įmanoma, – tikslus jų kiekis (jei ne – numatomas);</w:t>
      </w:r>
    </w:p>
    <w:p w:rsidR="00BD327B" w:rsidRPr="00F73384" w:rsidRDefault="00BD327B" w:rsidP="00BD327B">
      <w:pPr>
        <w:ind w:firstLine="540"/>
        <w:jc w:val="both"/>
        <w:rPr>
          <w:sz w:val="24"/>
          <w:szCs w:val="24"/>
        </w:rPr>
      </w:pPr>
      <w:r w:rsidRPr="00F73384">
        <w:rPr>
          <w:sz w:val="24"/>
          <w:szCs w:val="24"/>
        </w:rPr>
        <w:t>76.3. kaina arba kainodaros taisyklės,</w:t>
      </w:r>
      <w:r w:rsidRPr="00F73384">
        <w:rPr>
          <w:b/>
          <w:bCs/>
          <w:sz w:val="24"/>
          <w:szCs w:val="24"/>
        </w:rPr>
        <w:t xml:space="preserve"> </w:t>
      </w:r>
      <w:r w:rsidRPr="00F73384">
        <w:rPr>
          <w:sz w:val="24"/>
          <w:szCs w:val="24"/>
        </w:rPr>
        <w:t>nustatytos pagal Lietuvos Respublikos Vyriausybės arba jos įgaliotos institucijos patvirtintą metodiką;</w:t>
      </w:r>
    </w:p>
    <w:p w:rsidR="00BD327B" w:rsidRPr="00F73384" w:rsidRDefault="00BD327B" w:rsidP="00BD327B">
      <w:pPr>
        <w:ind w:firstLine="540"/>
        <w:jc w:val="both"/>
        <w:rPr>
          <w:sz w:val="24"/>
          <w:szCs w:val="24"/>
        </w:rPr>
      </w:pPr>
      <w:r w:rsidRPr="00F73384">
        <w:rPr>
          <w:sz w:val="24"/>
          <w:szCs w:val="24"/>
        </w:rPr>
        <w:t>76.4. atsiskaitymų ir mokėjimo tvarka;</w:t>
      </w:r>
    </w:p>
    <w:p w:rsidR="00BD327B" w:rsidRPr="00F73384" w:rsidRDefault="00BD327B" w:rsidP="00BD327B">
      <w:pPr>
        <w:ind w:firstLine="540"/>
        <w:jc w:val="both"/>
        <w:rPr>
          <w:sz w:val="24"/>
          <w:szCs w:val="24"/>
        </w:rPr>
      </w:pPr>
      <w:r w:rsidRPr="00F73384">
        <w:rPr>
          <w:sz w:val="24"/>
          <w:szCs w:val="24"/>
        </w:rPr>
        <w:lastRenderedPageBreak/>
        <w:t>76.5. prievolių įvykdymo terminai;</w:t>
      </w:r>
    </w:p>
    <w:p w:rsidR="00BD327B" w:rsidRPr="00F73384" w:rsidRDefault="00BD327B" w:rsidP="00BD327B">
      <w:pPr>
        <w:ind w:firstLine="540"/>
        <w:jc w:val="both"/>
        <w:rPr>
          <w:sz w:val="24"/>
          <w:szCs w:val="24"/>
        </w:rPr>
      </w:pPr>
      <w:r w:rsidRPr="00F73384">
        <w:rPr>
          <w:sz w:val="24"/>
          <w:szCs w:val="24"/>
        </w:rPr>
        <w:t>76.6. prievolių įvykdymo užtikrinimas;</w:t>
      </w:r>
    </w:p>
    <w:p w:rsidR="00BD327B" w:rsidRPr="00F73384" w:rsidRDefault="00BD327B" w:rsidP="00BD327B">
      <w:pPr>
        <w:ind w:firstLine="540"/>
        <w:jc w:val="both"/>
        <w:rPr>
          <w:sz w:val="24"/>
          <w:szCs w:val="24"/>
        </w:rPr>
      </w:pPr>
      <w:r w:rsidRPr="00F73384">
        <w:rPr>
          <w:sz w:val="24"/>
          <w:szCs w:val="24"/>
        </w:rPr>
        <w:t>76.7. ginčų sprendimo tvarka;</w:t>
      </w:r>
    </w:p>
    <w:p w:rsidR="00BD327B" w:rsidRPr="00F73384" w:rsidRDefault="00BD327B" w:rsidP="00BD327B">
      <w:pPr>
        <w:ind w:firstLine="540"/>
        <w:jc w:val="both"/>
        <w:rPr>
          <w:sz w:val="24"/>
          <w:szCs w:val="24"/>
        </w:rPr>
      </w:pPr>
      <w:r w:rsidRPr="00F73384">
        <w:rPr>
          <w:sz w:val="24"/>
          <w:szCs w:val="24"/>
        </w:rPr>
        <w:t>76.8. pirkimo sutarties nutraukimo tvarka;</w:t>
      </w:r>
    </w:p>
    <w:p w:rsidR="00BD327B" w:rsidRPr="00F73384" w:rsidRDefault="00BD327B" w:rsidP="00BD327B">
      <w:pPr>
        <w:ind w:firstLine="540"/>
        <w:jc w:val="both"/>
        <w:rPr>
          <w:sz w:val="24"/>
          <w:szCs w:val="24"/>
        </w:rPr>
      </w:pPr>
      <w:r w:rsidRPr="00F73384">
        <w:rPr>
          <w:sz w:val="24"/>
          <w:szCs w:val="24"/>
        </w:rPr>
        <w:t>76.9. pirkimo sutarties galiojimas;</w:t>
      </w:r>
    </w:p>
    <w:p w:rsidR="00BD327B" w:rsidRDefault="00BD327B" w:rsidP="00BD327B">
      <w:pPr>
        <w:ind w:firstLine="540"/>
        <w:jc w:val="both"/>
        <w:rPr>
          <w:sz w:val="24"/>
          <w:szCs w:val="24"/>
        </w:rPr>
      </w:pPr>
      <w:r w:rsidRPr="00F73384">
        <w:rPr>
          <w:sz w:val="24"/>
          <w:szCs w:val="24"/>
        </w:rPr>
        <w:t>76.10. jeigu sudaroma preliminarioji sutartis, – jai būdingos nuostatos;</w:t>
      </w:r>
    </w:p>
    <w:p w:rsidR="00BD327B" w:rsidRPr="00932DBB" w:rsidRDefault="00BD327B" w:rsidP="00BD327B">
      <w:pPr>
        <w:ind w:firstLine="540"/>
        <w:jc w:val="both"/>
        <w:rPr>
          <w:sz w:val="24"/>
          <w:szCs w:val="24"/>
        </w:rPr>
      </w:pPr>
      <w:r w:rsidRPr="00F73384">
        <w:rPr>
          <w:sz w:val="24"/>
          <w:szCs w:val="24"/>
        </w:rPr>
        <w:t xml:space="preserve">76.11. subrangovai, </w:t>
      </w:r>
      <w:proofErr w:type="spellStart"/>
      <w:r w:rsidRPr="00F73384">
        <w:rPr>
          <w:sz w:val="24"/>
          <w:szCs w:val="24"/>
        </w:rPr>
        <w:t>subtiekėjai</w:t>
      </w:r>
      <w:proofErr w:type="spellEnd"/>
      <w:r w:rsidRPr="00F73384">
        <w:rPr>
          <w:sz w:val="24"/>
          <w:szCs w:val="24"/>
        </w:rPr>
        <w:t xml:space="preserve"> ar </w:t>
      </w:r>
      <w:proofErr w:type="spellStart"/>
      <w:r w:rsidRPr="00F73384">
        <w:rPr>
          <w:sz w:val="24"/>
          <w:szCs w:val="24"/>
        </w:rPr>
        <w:t>subteikėjai</w:t>
      </w:r>
      <w:proofErr w:type="spellEnd"/>
      <w:r w:rsidRPr="00F73384">
        <w:rPr>
          <w:sz w:val="24"/>
          <w:szCs w:val="24"/>
        </w:rPr>
        <w:t xml:space="preserve">, jeigu vykdant sutartį </w:t>
      </w:r>
      <w:r>
        <w:rPr>
          <w:sz w:val="24"/>
          <w:szCs w:val="24"/>
        </w:rPr>
        <w:t xml:space="preserve">jie pasitelkiami, ir jų keitimo </w:t>
      </w:r>
      <w:r w:rsidRPr="00F73384">
        <w:rPr>
          <w:sz w:val="24"/>
          <w:szCs w:val="24"/>
        </w:rPr>
        <w:t>tvarka.</w:t>
      </w:r>
    </w:p>
    <w:p w:rsidR="00BD327B" w:rsidRPr="00F73384" w:rsidRDefault="00BD327B" w:rsidP="00BD327B">
      <w:pPr>
        <w:tabs>
          <w:tab w:val="left" w:pos="900"/>
        </w:tabs>
        <w:ind w:firstLine="540"/>
        <w:jc w:val="both"/>
        <w:rPr>
          <w:sz w:val="24"/>
          <w:szCs w:val="24"/>
        </w:rPr>
      </w:pPr>
      <w:r w:rsidRPr="00F73384">
        <w:rPr>
          <w:sz w:val="24"/>
          <w:szCs w:val="24"/>
        </w:rPr>
        <w:t>77. Perkančioji organizacija pirkimo dokumentuose gali nustatyti pirkimo sutarties atlikimo sąlygas, susijusias su socialinėmis ir aplinkos apsaugos reikmėmis, jei jos atitinka Europos Bendrijos teisės aktus.</w:t>
      </w:r>
    </w:p>
    <w:p w:rsidR="00BD327B" w:rsidRPr="00F73384" w:rsidRDefault="00BD327B" w:rsidP="00BD327B">
      <w:pPr>
        <w:tabs>
          <w:tab w:val="left" w:pos="720"/>
        </w:tabs>
        <w:ind w:left="360"/>
        <w:jc w:val="both"/>
        <w:rPr>
          <w:sz w:val="24"/>
          <w:szCs w:val="24"/>
        </w:rPr>
      </w:pPr>
      <w:r w:rsidRPr="00F73384">
        <w:rPr>
          <w:sz w:val="24"/>
          <w:szCs w:val="24"/>
        </w:rPr>
        <w:t xml:space="preserve">   78. Pirkimo sutartis gali būti sudaroma žodžiu, kai prekių ar paslaugų pirkimo sutarties vertė yra</w:t>
      </w:r>
    </w:p>
    <w:p w:rsidR="00BD327B" w:rsidRPr="00F73384" w:rsidRDefault="00BD327B" w:rsidP="00BD327B">
      <w:pPr>
        <w:tabs>
          <w:tab w:val="left" w:pos="720"/>
        </w:tabs>
        <w:jc w:val="both"/>
        <w:rPr>
          <w:sz w:val="24"/>
          <w:szCs w:val="24"/>
        </w:rPr>
      </w:pPr>
      <w:r w:rsidRPr="00F73384">
        <w:rPr>
          <w:sz w:val="24"/>
          <w:szCs w:val="24"/>
        </w:rPr>
        <w:t>mažesnė kaip 10 tūkst. </w:t>
      </w:r>
      <w:r>
        <w:rPr>
          <w:sz w:val="24"/>
          <w:szCs w:val="24"/>
        </w:rPr>
        <w:t>l</w:t>
      </w:r>
      <w:r w:rsidRPr="00F73384">
        <w:rPr>
          <w:sz w:val="24"/>
          <w:szCs w:val="24"/>
        </w:rPr>
        <w:t>itų</w:t>
      </w:r>
      <w:r>
        <w:rPr>
          <w:sz w:val="24"/>
          <w:szCs w:val="24"/>
        </w:rPr>
        <w:t xml:space="preserve"> </w:t>
      </w:r>
      <w:r w:rsidRPr="00F73384">
        <w:rPr>
          <w:sz w:val="24"/>
          <w:szCs w:val="24"/>
        </w:rPr>
        <w:t>be pridėtinės vertės mokesčio ir sutartinių įsipareigojimų vykdymas nėra užtikrinamas Lietuvos Respublikos civilinio kodekso (</w:t>
      </w:r>
      <w:proofErr w:type="spellStart"/>
      <w:r w:rsidRPr="00F73384">
        <w:rPr>
          <w:sz w:val="24"/>
          <w:szCs w:val="24"/>
        </w:rPr>
        <w:t>Žin</w:t>
      </w:r>
      <w:proofErr w:type="spellEnd"/>
      <w:r w:rsidRPr="00F73384">
        <w:rPr>
          <w:sz w:val="24"/>
          <w:szCs w:val="24"/>
        </w:rPr>
        <w:t>., 2000, Nr. 74-2262) nustatytais prievolių įvykdymo užtikrinimo būdais</w:t>
      </w:r>
      <w:r w:rsidRPr="00F73384">
        <w:t>.</w:t>
      </w:r>
    </w:p>
    <w:p w:rsidR="00BD327B" w:rsidRPr="00F73384" w:rsidRDefault="00BD327B" w:rsidP="00BD327B">
      <w:pPr>
        <w:ind w:firstLine="540"/>
        <w:jc w:val="both"/>
        <w:rPr>
          <w:sz w:val="24"/>
          <w:szCs w:val="24"/>
        </w:rPr>
      </w:pPr>
      <w:r w:rsidRPr="00F73384">
        <w:rPr>
          <w:sz w:val="24"/>
          <w:szCs w:val="24"/>
        </w:rPr>
        <w:t>79. Pirkimo sutarties sąlygos pirkimo sutarties galiojimo laikotarpiu negali būti keičiamos, išskyrus tokias pirkimo sutarties sąlygas, kurias pakeitus nebūtų pažeisti Viešųjų pirkimų įstatyme nustatyti principai ir tikslai bei</w:t>
      </w:r>
      <w:r w:rsidRPr="00F73384">
        <w:rPr>
          <w:b/>
          <w:bCs/>
          <w:sz w:val="24"/>
          <w:szCs w:val="24"/>
        </w:rPr>
        <w:t xml:space="preserve"> </w:t>
      </w:r>
      <w:r w:rsidRPr="00F73384">
        <w:rPr>
          <w:bCs/>
          <w:sz w:val="24"/>
          <w:szCs w:val="24"/>
        </w:rPr>
        <w:t>tokiems pirkimo sutarties sąlygų pakeitimams yra gautas Viešųjų pirkimų tarnybos sutikimas</w:t>
      </w:r>
      <w:r w:rsidRPr="00F73384">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w:t>
      </w:r>
      <w:r w:rsidRPr="00932DBB">
        <w:rPr>
          <w:sz w:val="24"/>
          <w:szCs w:val="24"/>
        </w:rPr>
        <w:t>šalių.</w:t>
      </w:r>
    </w:p>
    <w:p w:rsidR="00BD327B" w:rsidRPr="00F73384" w:rsidRDefault="00BD327B" w:rsidP="00BD327B">
      <w:pPr>
        <w:pStyle w:val="Turinys"/>
      </w:pPr>
      <w:bookmarkStart w:id="3" w:name="_Toc209231264"/>
    </w:p>
    <w:bookmarkEnd w:id="3"/>
    <w:p w:rsidR="00BD327B" w:rsidRPr="00F73384" w:rsidRDefault="00BD327B" w:rsidP="00BD327B">
      <w:pPr>
        <w:pStyle w:val="CentrBold"/>
        <w:tabs>
          <w:tab w:val="left" w:pos="540"/>
        </w:tabs>
        <w:ind w:firstLine="540"/>
        <w:rPr>
          <w:rFonts w:ascii="Times New Roman" w:hAnsi="Times New Roman"/>
          <w:sz w:val="24"/>
          <w:szCs w:val="24"/>
          <w:lang w:val="lt-LT"/>
        </w:rPr>
      </w:pPr>
      <w:r w:rsidRPr="00F73384">
        <w:rPr>
          <w:rFonts w:ascii="Times New Roman" w:hAnsi="Times New Roman"/>
          <w:sz w:val="24"/>
          <w:szCs w:val="24"/>
          <w:lang w:val="lt-LT"/>
        </w:rPr>
        <w:t>X.  PIRKIMŲ būdai ir jų pasirinkimo sąlygos</w:t>
      </w:r>
    </w:p>
    <w:p w:rsidR="00BD327B" w:rsidRPr="00F73384" w:rsidRDefault="00BD327B" w:rsidP="00BD327B">
      <w:pPr>
        <w:pStyle w:val="CentrBold"/>
        <w:tabs>
          <w:tab w:val="left" w:pos="540"/>
        </w:tabs>
        <w:ind w:firstLine="540"/>
        <w:rPr>
          <w:rFonts w:ascii="Times New Roman" w:hAnsi="Times New Roman"/>
          <w:sz w:val="24"/>
          <w:szCs w:val="24"/>
          <w:lang w:val="lt-LT"/>
        </w:rPr>
      </w:pPr>
    </w:p>
    <w:p w:rsidR="00BD327B" w:rsidRPr="00F73384" w:rsidRDefault="00BD327B" w:rsidP="00BD327B">
      <w:pPr>
        <w:tabs>
          <w:tab w:val="left" w:pos="540"/>
        </w:tabs>
        <w:ind w:firstLine="540"/>
        <w:rPr>
          <w:sz w:val="24"/>
          <w:szCs w:val="24"/>
        </w:rPr>
      </w:pPr>
      <w:r w:rsidRPr="00F73384">
        <w:rPr>
          <w:sz w:val="24"/>
          <w:szCs w:val="24"/>
        </w:rPr>
        <w:t>80. Pirkimai atliekami šiais būdais:</w:t>
      </w:r>
    </w:p>
    <w:p w:rsidR="00BD327B" w:rsidRPr="00F73384" w:rsidRDefault="00BD327B" w:rsidP="00BD327B">
      <w:pPr>
        <w:ind w:firstLine="540"/>
        <w:jc w:val="both"/>
        <w:rPr>
          <w:sz w:val="24"/>
          <w:szCs w:val="24"/>
        </w:rPr>
      </w:pPr>
      <w:r w:rsidRPr="00F73384">
        <w:rPr>
          <w:sz w:val="24"/>
          <w:szCs w:val="24"/>
        </w:rPr>
        <w:t>80.1. supaprastinto atviro konkurso;</w:t>
      </w:r>
    </w:p>
    <w:p w:rsidR="00BD327B" w:rsidRPr="00F73384" w:rsidRDefault="00BD327B" w:rsidP="00BD327B">
      <w:pPr>
        <w:ind w:firstLine="540"/>
        <w:jc w:val="both"/>
        <w:rPr>
          <w:sz w:val="24"/>
          <w:szCs w:val="24"/>
        </w:rPr>
      </w:pPr>
      <w:r w:rsidRPr="00F73384">
        <w:rPr>
          <w:sz w:val="24"/>
          <w:szCs w:val="24"/>
        </w:rPr>
        <w:t>80.2. apklausos.</w:t>
      </w:r>
    </w:p>
    <w:p w:rsidR="00BD327B" w:rsidRPr="00F73384" w:rsidRDefault="00BD327B" w:rsidP="00BD327B">
      <w:pPr>
        <w:ind w:firstLine="540"/>
        <w:jc w:val="both"/>
        <w:rPr>
          <w:sz w:val="24"/>
          <w:szCs w:val="24"/>
        </w:rPr>
      </w:pPr>
      <w:r w:rsidRPr="00F73384">
        <w:rPr>
          <w:sz w:val="24"/>
          <w:szCs w:val="24"/>
        </w:rPr>
        <w:t xml:space="preserve">81. Mažos vertės pirkimai gali būti atliekami visais šių </w:t>
      </w:r>
      <w:r w:rsidRPr="00932DBB">
        <w:rPr>
          <w:sz w:val="24"/>
          <w:szCs w:val="24"/>
        </w:rPr>
        <w:t>taisyklių 80 punkte</w:t>
      </w:r>
      <w:r w:rsidRPr="00F73384">
        <w:rPr>
          <w:sz w:val="24"/>
          <w:szCs w:val="24"/>
        </w:rPr>
        <w:t xml:space="preserve"> nustatytais pirkimo būdais.</w:t>
      </w:r>
    </w:p>
    <w:p w:rsidR="00BD327B" w:rsidRPr="00F73384" w:rsidRDefault="00BD327B" w:rsidP="00BD327B">
      <w:pPr>
        <w:ind w:firstLine="540"/>
        <w:jc w:val="both"/>
        <w:rPr>
          <w:sz w:val="24"/>
          <w:szCs w:val="24"/>
        </w:rPr>
      </w:pPr>
    </w:p>
    <w:p w:rsidR="00BD327B" w:rsidRPr="00F73384" w:rsidRDefault="00BD327B" w:rsidP="00BD327B">
      <w:pPr>
        <w:pStyle w:val="Turinys"/>
      </w:pPr>
      <w:r w:rsidRPr="00F73384">
        <w:t xml:space="preserve">                                          xi.  SUPAPRASTINTAS ATVIRAS KONKURSAS</w:t>
      </w:r>
    </w:p>
    <w:p w:rsidR="00BD327B" w:rsidRPr="00F73384" w:rsidRDefault="00BD327B" w:rsidP="00BD327B">
      <w:pPr>
        <w:ind w:firstLine="567"/>
        <w:jc w:val="both"/>
      </w:pPr>
    </w:p>
    <w:p w:rsidR="00BD327B" w:rsidRPr="00F73384" w:rsidRDefault="00BD327B" w:rsidP="00BD327B">
      <w:pPr>
        <w:pStyle w:val="Antrat3"/>
        <w:numPr>
          <w:ilvl w:val="0"/>
          <w:numId w:val="0"/>
        </w:numPr>
        <w:spacing w:before="0"/>
        <w:ind w:firstLine="540"/>
        <w:rPr>
          <w:szCs w:val="24"/>
        </w:rPr>
      </w:pPr>
      <w:r w:rsidRPr="00F73384">
        <w:rPr>
          <w:szCs w:val="24"/>
        </w:rPr>
        <w:t>82. Vykdant supaprastintą atvirą konkursą, dalyvių skaičius neribojamas. Apie pirkimą skelbiama šiose Taisyklėse nustatyta tvarka. Supaprastintas atviras konkursas laikomas įvykusiu, jeigu yra bent vienas neatmestas pasiūlymas.</w:t>
      </w:r>
    </w:p>
    <w:p w:rsidR="00BD327B" w:rsidRPr="00F73384" w:rsidRDefault="00BD327B" w:rsidP="00BD327B">
      <w:pPr>
        <w:pStyle w:val="Antrat3"/>
        <w:numPr>
          <w:ilvl w:val="0"/>
          <w:numId w:val="0"/>
        </w:numPr>
        <w:spacing w:before="0"/>
        <w:ind w:firstLine="540"/>
        <w:rPr>
          <w:szCs w:val="24"/>
        </w:rPr>
      </w:pPr>
      <w:r w:rsidRPr="00F73384">
        <w:rPr>
          <w:szCs w:val="24"/>
        </w:rPr>
        <w:t>83. Supaprastintame atvirame konkurse derybos tarp Perkančiosios organizacijos ir dalyvių yra draudžiamos.</w:t>
      </w:r>
    </w:p>
    <w:p w:rsidR="00BD327B" w:rsidRPr="00932DBB" w:rsidRDefault="00BD327B" w:rsidP="00BD327B">
      <w:pPr>
        <w:pStyle w:val="Komentarotekstas"/>
        <w:jc w:val="both"/>
        <w:rPr>
          <w:sz w:val="24"/>
          <w:szCs w:val="24"/>
        </w:rPr>
      </w:pPr>
      <w:r w:rsidRPr="00932DBB">
        <w:rPr>
          <w:sz w:val="24"/>
          <w:szCs w:val="24"/>
        </w:rPr>
        <w:t xml:space="preserve">         84. Pasiūlymų pateikimo terminas negali būti trumpesnis negu 7 darbo dienos nuo skelbimo apie supaprastintą pirkimą paskelbimo „Valstybės žinių“ priede „Informaciniai pranešimai“ nuo paskelbimo CVP IS dienos, šis terminas netaikomas mažos vertės pirkimams</w:t>
      </w:r>
      <w:r>
        <w:rPr>
          <w:sz w:val="24"/>
          <w:szCs w:val="24"/>
        </w:rPr>
        <w:t>, kurių suma neviršija 10 000 litų</w:t>
      </w:r>
      <w:r w:rsidRPr="009D0F48">
        <w:rPr>
          <w:sz w:val="24"/>
          <w:szCs w:val="24"/>
        </w:rPr>
        <w:t xml:space="preserve"> </w:t>
      </w:r>
      <w:r w:rsidRPr="00F73384">
        <w:rPr>
          <w:sz w:val="24"/>
          <w:szCs w:val="24"/>
        </w:rPr>
        <w:t>be pridėtinės vertės mokesčio</w:t>
      </w:r>
      <w:r w:rsidRPr="00932DBB">
        <w:rPr>
          <w:sz w:val="24"/>
          <w:szCs w:val="24"/>
        </w:rPr>
        <w:t>.</w:t>
      </w:r>
    </w:p>
    <w:p w:rsidR="00BD327B" w:rsidRPr="00F73384" w:rsidRDefault="00BD327B" w:rsidP="00BD327B">
      <w:pPr>
        <w:pStyle w:val="CentrBold"/>
        <w:jc w:val="both"/>
        <w:rPr>
          <w:b w:val="0"/>
          <w:caps w:val="0"/>
          <w:sz w:val="24"/>
          <w:szCs w:val="24"/>
        </w:rPr>
      </w:pPr>
      <w:r w:rsidRPr="00F73384">
        <w:rPr>
          <w:b w:val="0"/>
          <w:caps w:val="0"/>
          <w:sz w:val="24"/>
          <w:szCs w:val="24"/>
          <w:lang w:val="lt-LT"/>
        </w:rPr>
        <w:t xml:space="preserve">         </w:t>
      </w:r>
      <w:r w:rsidRPr="003D0899">
        <w:rPr>
          <w:b w:val="0"/>
          <w:caps w:val="0"/>
          <w:sz w:val="24"/>
          <w:szCs w:val="24"/>
          <w:lang w:val="lt-LT"/>
        </w:rPr>
        <w:t>85. Jei supaprastinto atviro konkurso metu bus vykdomas elektroninis aukcionas, apie ta</w:t>
      </w:r>
      <w:proofErr w:type="spellStart"/>
      <w:r w:rsidRPr="00F73384">
        <w:rPr>
          <w:b w:val="0"/>
          <w:caps w:val="0"/>
          <w:sz w:val="24"/>
          <w:szCs w:val="24"/>
        </w:rPr>
        <w:t>i</w:t>
      </w:r>
      <w:proofErr w:type="spellEnd"/>
      <w:r w:rsidRPr="00F73384">
        <w:rPr>
          <w:b w:val="0"/>
          <w:caps w:val="0"/>
          <w:sz w:val="24"/>
          <w:szCs w:val="24"/>
        </w:rPr>
        <w:t xml:space="preserve"> </w:t>
      </w:r>
      <w:proofErr w:type="spellStart"/>
      <w:r w:rsidRPr="00F73384">
        <w:rPr>
          <w:b w:val="0"/>
          <w:caps w:val="0"/>
          <w:sz w:val="24"/>
          <w:szCs w:val="24"/>
        </w:rPr>
        <w:t>nurodoma</w:t>
      </w:r>
      <w:proofErr w:type="spellEnd"/>
      <w:r w:rsidRPr="00F73384">
        <w:rPr>
          <w:b w:val="0"/>
          <w:caps w:val="0"/>
          <w:sz w:val="24"/>
          <w:szCs w:val="24"/>
        </w:rPr>
        <w:t xml:space="preserve"> </w:t>
      </w:r>
      <w:proofErr w:type="spellStart"/>
      <w:r w:rsidRPr="00F73384">
        <w:rPr>
          <w:b w:val="0"/>
          <w:caps w:val="0"/>
          <w:sz w:val="24"/>
          <w:szCs w:val="24"/>
        </w:rPr>
        <w:t>skelbime</w:t>
      </w:r>
      <w:proofErr w:type="spellEnd"/>
      <w:r w:rsidRPr="00F73384">
        <w:rPr>
          <w:b w:val="0"/>
          <w:caps w:val="0"/>
          <w:sz w:val="24"/>
          <w:szCs w:val="24"/>
        </w:rPr>
        <w:t xml:space="preserve"> </w:t>
      </w:r>
      <w:proofErr w:type="spellStart"/>
      <w:r w:rsidRPr="00F73384">
        <w:rPr>
          <w:b w:val="0"/>
          <w:caps w:val="0"/>
          <w:sz w:val="24"/>
          <w:szCs w:val="24"/>
        </w:rPr>
        <w:t>apie</w:t>
      </w:r>
      <w:proofErr w:type="spellEnd"/>
      <w:r w:rsidRPr="00F73384">
        <w:rPr>
          <w:b w:val="0"/>
          <w:caps w:val="0"/>
          <w:sz w:val="24"/>
          <w:szCs w:val="24"/>
        </w:rPr>
        <w:t xml:space="preserve"> </w:t>
      </w:r>
      <w:proofErr w:type="spellStart"/>
      <w:r w:rsidRPr="00F73384">
        <w:rPr>
          <w:b w:val="0"/>
          <w:caps w:val="0"/>
          <w:sz w:val="24"/>
          <w:szCs w:val="24"/>
        </w:rPr>
        <w:t>supaprastintą</w:t>
      </w:r>
      <w:proofErr w:type="spellEnd"/>
      <w:r w:rsidRPr="00F73384">
        <w:rPr>
          <w:b w:val="0"/>
          <w:caps w:val="0"/>
          <w:sz w:val="24"/>
          <w:szCs w:val="24"/>
        </w:rPr>
        <w:t xml:space="preserve"> </w:t>
      </w:r>
      <w:proofErr w:type="spellStart"/>
      <w:r w:rsidRPr="00F73384">
        <w:rPr>
          <w:b w:val="0"/>
          <w:caps w:val="0"/>
          <w:sz w:val="24"/>
          <w:szCs w:val="24"/>
        </w:rPr>
        <w:t>pirkimą</w:t>
      </w:r>
      <w:proofErr w:type="spellEnd"/>
      <w:r w:rsidRPr="00F73384">
        <w:rPr>
          <w:b w:val="0"/>
          <w:caps w:val="0"/>
          <w:sz w:val="24"/>
          <w:szCs w:val="24"/>
        </w:rPr>
        <w:t>.</w:t>
      </w:r>
    </w:p>
    <w:p w:rsidR="00BD327B" w:rsidRPr="00F73384" w:rsidRDefault="00BD327B" w:rsidP="00BD327B">
      <w:pPr>
        <w:pStyle w:val="CentrBold"/>
        <w:jc w:val="both"/>
        <w:rPr>
          <w:rFonts w:ascii="Times New Roman" w:hAnsi="Times New Roman"/>
          <w:sz w:val="24"/>
          <w:szCs w:val="24"/>
        </w:rPr>
      </w:pPr>
    </w:p>
    <w:p w:rsidR="00BD327B" w:rsidRPr="00F73384" w:rsidRDefault="00BD327B" w:rsidP="00BD327B">
      <w:pPr>
        <w:pStyle w:val="CentrBold"/>
        <w:ind w:firstLine="540"/>
        <w:rPr>
          <w:rFonts w:ascii="Times New Roman" w:hAnsi="Times New Roman"/>
          <w:sz w:val="24"/>
          <w:szCs w:val="24"/>
          <w:lang w:val="lt-LT"/>
        </w:rPr>
      </w:pPr>
      <w:r w:rsidRPr="00F73384">
        <w:rPr>
          <w:rFonts w:ascii="Times New Roman" w:hAnsi="Times New Roman"/>
          <w:sz w:val="24"/>
          <w:szCs w:val="24"/>
          <w:lang w:val="lt-LT"/>
        </w:rPr>
        <w:t>XII. APKLAUSA</w:t>
      </w:r>
    </w:p>
    <w:p w:rsidR="00BD327B" w:rsidRPr="00F73384" w:rsidRDefault="00BD327B" w:rsidP="00BD327B">
      <w:pPr>
        <w:ind w:firstLine="540"/>
        <w:jc w:val="both"/>
        <w:rPr>
          <w:sz w:val="24"/>
          <w:szCs w:val="24"/>
        </w:rPr>
      </w:pPr>
    </w:p>
    <w:p w:rsidR="00BD327B" w:rsidRPr="00F73384" w:rsidRDefault="00BD327B" w:rsidP="00BD327B">
      <w:pPr>
        <w:tabs>
          <w:tab w:val="left" w:pos="900"/>
        </w:tabs>
        <w:jc w:val="both"/>
      </w:pPr>
      <w:r w:rsidRPr="00F73384">
        <w:rPr>
          <w:sz w:val="24"/>
          <w:szCs w:val="24"/>
        </w:rPr>
        <w:t xml:space="preserve">         86. Apklausos būdu pirkimas gali būti atliekamas, kai pagal Viešųjų pirkimų įstatymą ir šiose taisyklėse nustatytas sąlygas apie supaprastintą pirkimą neprivaloma skelbti:</w:t>
      </w:r>
    </w:p>
    <w:p w:rsidR="00BD327B" w:rsidRPr="00F73384" w:rsidRDefault="00BD327B" w:rsidP="00BD327B">
      <w:pPr>
        <w:ind w:firstLine="540"/>
        <w:jc w:val="both"/>
        <w:rPr>
          <w:sz w:val="24"/>
          <w:szCs w:val="24"/>
        </w:rPr>
      </w:pPr>
      <w:r w:rsidRPr="00F73384">
        <w:rPr>
          <w:bCs/>
          <w:sz w:val="24"/>
          <w:szCs w:val="24"/>
        </w:rPr>
        <w:t>86.1. perkamos prekės, paslaugos ar darbai, kai:</w:t>
      </w:r>
    </w:p>
    <w:p w:rsidR="00BD327B" w:rsidRPr="00F73384" w:rsidRDefault="00BD327B" w:rsidP="00BD327B">
      <w:pPr>
        <w:ind w:firstLine="540"/>
        <w:jc w:val="both"/>
        <w:rPr>
          <w:sz w:val="24"/>
          <w:szCs w:val="24"/>
        </w:rPr>
      </w:pPr>
      <w:r w:rsidRPr="00F73384">
        <w:rPr>
          <w:sz w:val="24"/>
          <w:szCs w:val="24"/>
        </w:rPr>
        <w:lastRenderedPageBreak/>
        <w:t>86.1.1. pirkimas, apie kurį buvo skelbta, neįvyko, nes nebuvo gauta paraiškų ar pasiūlymų;</w:t>
      </w:r>
    </w:p>
    <w:p w:rsidR="00BD327B" w:rsidRPr="00F73384" w:rsidRDefault="00BD327B" w:rsidP="00BD327B">
      <w:pPr>
        <w:ind w:firstLine="540"/>
        <w:jc w:val="both"/>
        <w:rPr>
          <w:sz w:val="24"/>
          <w:szCs w:val="24"/>
        </w:rPr>
      </w:pPr>
      <w:r w:rsidRPr="00F73384">
        <w:rPr>
          <w:sz w:val="24"/>
          <w:szCs w:val="24"/>
        </w:rPr>
        <w:t>86.1.2.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D327B" w:rsidRPr="00F73384" w:rsidRDefault="00BD327B" w:rsidP="00BD327B">
      <w:pPr>
        <w:tabs>
          <w:tab w:val="left" w:pos="540"/>
        </w:tabs>
        <w:ind w:firstLine="540"/>
        <w:jc w:val="both"/>
        <w:rPr>
          <w:sz w:val="24"/>
          <w:szCs w:val="24"/>
        </w:rPr>
      </w:pPr>
      <w:r w:rsidRPr="00F73384">
        <w:rPr>
          <w:sz w:val="24"/>
          <w:szCs w:val="24"/>
        </w:rPr>
        <w:t>86.1.3. dėl įvykių, kurių Perkančioji organizacija negalėjo iš anksto numatyti, būtina skubiai įsigyti reikalingų prekių, paslaugų ar darbų. Aplinkybės, kuriomis grindžiama ypatinga skuba, negali priklausyti nuo Perkančiosios organizacijos;</w:t>
      </w:r>
    </w:p>
    <w:p w:rsidR="00BD327B" w:rsidRPr="00F73384" w:rsidRDefault="00BD327B" w:rsidP="00BD327B">
      <w:pPr>
        <w:pStyle w:val="Antrat3"/>
        <w:numPr>
          <w:ilvl w:val="0"/>
          <w:numId w:val="0"/>
        </w:numPr>
        <w:tabs>
          <w:tab w:val="left" w:pos="365"/>
        </w:tabs>
        <w:spacing w:before="0"/>
        <w:ind w:firstLine="540"/>
      </w:pPr>
      <w:r w:rsidRPr="00F73384">
        <w:rPr>
          <w:szCs w:val="24"/>
        </w:rPr>
        <w:t>86</w:t>
      </w:r>
      <w:r w:rsidRPr="00F73384">
        <w:t>.1.4. atliekami mažos vertės pirkimai esant bent vienai iš šių sąlygų:</w:t>
      </w:r>
    </w:p>
    <w:p w:rsidR="00BD327B" w:rsidRPr="00F73384" w:rsidRDefault="00BD327B" w:rsidP="00BD327B">
      <w:pPr>
        <w:pStyle w:val="Antrat4"/>
        <w:numPr>
          <w:ilvl w:val="0"/>
          <w:numId w:val="0"/>
        </w:numPr>
        <w:tabs>
          <w:tab w:val="left" w:pos="508"/>
        </w:tabs>
        <w:ind w:firstLine="540"/>
      </w:pPr>
      <w:r w:rsidRPr="00F73384">
        <w:rPr>
          <w:szCs w:val="24"/>
        </w:rPr>
        <w:t>86</w:t>
      </w:r>
      <w:r w:rsidRPr="00F73384">
        <w:t>.1.4.1. prekių ar paslaugų sudaromos sutarties vertė mažesnė kaip 100 tūkst. Lt, o darbų – 500 tūkst. Lt be pridėtinės vertės mokesčio;</w:t>
      </w:r>
    </w:p>
    <w:p w:rsidR="00BD327B" w:rsidRPr="00F73384" w:rsidRDefault="00BD327B" w:rsidP="00BD327B">
      <w:pPr>
        <w:pStyle w:val="Antrat4"/>
        <w:numPr>
          <w:ilvl w:val="0"/>
          <w:numId w:val="0"/>
        </w:numPr>
        <w:tabs>
          <w:tab w:val="left" w:pos="508"/>
        </w:tabs>
        <w:ind w:firstLine="540"/>
      </w:pPr>
      <w:r w:rsidRPr="00F73384">
        <w:rPr>
          <w:szCs w:val="24"/>
        </w:rPr>
        <w:t>86</w:t>
      </w:r>
      <w:r w:rsidRPr="00F73384">
        <w:t>.1.4.2. dėl susidariusių ypatingų aplinkybių (avarija, stichinė nelaimė, epidemija ar kitoks nenugalimos jėgos poveikis) pirkimo neįmanoma įvykdyti kitais Viešųjų pirkimų įstatyme nustatytais supaprastinto pirkimo būdais, nepažeidžiant teisės aktais nustatytų procedūrų atlikimo tvarkos;</w:t>
      </w:r>
    </w:p>
    <w:p w:rsidR="00BD327B" w:rsidRPr="00F73384" w:rsidRDefault="00BD327B" w:rsidP="00BD327B">
      <w:pPr>
        <w:tabs>
          <w:tab w:val="left" w:pos="351"/>
        </w:tabs>
        <w:ind w:firstLine="540"/>
        <w:jc w:val="both"/>
        <w:rPr>
          <w:iCs/>
          <w:sz w:val="24"/>
          <w:szCs w:val="24"/>
        </w:rPr>
      </w:pPr>
      <w:r w:rsidRPr="00F73384">
        <w:rPr>
          <w:sz w:val="24"/>
          <w:szCs w:val="24"/>
        </w:rPr>
        <w:t>86</w:t>
      </w:r>
      <w:r w:rsidRPr="00F73384">
        <w:rPr>
          <w:iCs/>
          <w:sz w:val="24"/>
          <w:szCs w:val="24"/>
        </w:rPr>
        <w:t xml:space="preserve">.1.4.3. prekės ir paslaugos yra perkamos naudojant reprezentacinėms išlaidoms skirtas lėšas; </w:t>
      </w:r>
    </w:p>
    <w:p w:rsidR="00BD327B" w:rsidRPr="00F73384" w:rsidRDefault="00BD327B" w:rsidP="00BD327B">
      <w:pPr>
        <w:pStyle w:val="Antrat3"/>
        <w:numPr>
          <w:ilvl w:val="0"/>
          <w:numId w:val="0"/>
        </w:numPr>
        <w:spacing w:before="0"/>
        <w:ind w:firstLine="540"/>
      </w:pPr>
      <w:r w:rsidRPr="00F73384">
        <w:rPr>
          <w:szCs w:val="24"/>
        </w:rPr>
        <w:t>86</w:t>
      </w:r>
      <w:r w:rsidRPr="00F73384">
        <w:t>.1.4.4. būtina skubiai įsigyti prekių, paslaugų ar darbų;</w:t>
      </w:r>
    </w:p>
    <w:p w:rsidR="00BD327B" w:rsidRPr="00F73384" w:rsidRDefault="00BD327B" w:rsidP="00BD327B">
      <w:pPr>
        <w:pStyle w:val="Antrat3"/>
        <w:numPr>
          <w:ilvl w:val="0"/>
          <w:numId w:val="0"/>
        </w:numPr>
        <w:tabs>
          <w:tab w:val="left" w:pos="540"/>
        </w:tabs>
        <w:spacing w:before="0"/>
        <w:ind w:firstLine="540"/>
      </w:pPr>
      <w:r w:rsidRPr="00F73384">
        <w:rPr>
          <w:szCs w:val="24"/>
        </w:rPr>
        <w:t>86</w:t>
      </w:r>
      <w:r w:rsidRPr="00F73384">
        <w:t xml:space="preserve">.1.4.5. esant sąlygoms, nustatytoms šių Taisyklių </w:t>
      </w:r>
      <w:r w:rsidRPr="00F73384">
        <w:rPr>
          <w:szCs w:val="24"/>
        </w:rPr>
        <w:t>86</w:t>
      </w:r>
      <w:r w:rsidRPr="00F73384">
        <w:t xml:space="preserve">.1.1, </w:t>
      </w:r>
      <w:r w:rsidRPr="00F73384">
        <w:rPr>
          <w:szCs w:val="24"/>
        </w:rPr>
        <w:t>86</w:t>
      </w:r>
      <w:r w:rsidRPr="00F73384">
        <w:t xml:space="preserve">.1.2, </w:t>
      </w:r>
      <w:r w:rsidRPr="00F73384">
        <w:rPr>
          <w:szCs w:val="24"/>
        </w:rPr>
        <w:t>86</w:t>
      </w:r>
      <w:r w:rsidRPr="00F73384">
        <w:t xml:space="preserve">.1.6, </w:t>
      </w:r>
      <w:r w:rsidRPr="00F73384">
        <w:rPr>
          <w:szCs w:val="24"/>
        </w:rPr>
        <w:t>86</w:t>
      </w:r>
      <w:r w:rsidRPr="00F73384">
        <w:t xml:space="preserve">.2, </w:t>
      </w:r>
      <w:r w:rsidRPr="00F73384">
        <w:rPr>
          <w:szCs w:val="24"/>
        </w:rPr>
        <w:t>86</w:t>
      </w:r>
      <w:r w:rsidRPr="00F73384">
        <w:t>.3,</w:t>
      </w:r>
      <w:r w:rsidRPr="00F73384">
        <w:rPr>
          <w:szCs w:val="24"/>
        </w:rPr>
        <w:t xml:space="preserve"> 86</w:t>
      </w:r>
      <w:r w:rsidRPr="00F73384">
        <w:t xml:space="preserve">.4, </w:t>
      </w:r>
      <w:r w:rsidRPr="00F73384">
        <w:rPr>
          <w:szCs w:val="24"/>
        </w:rPr>
        <w:t>86</w:t>
      </w:r>
      <w:r w:rsidRPr="00F73384">
        <w:t>.5 punktuose;</w:t>
      </w:r>
    </w:p>
    <w:p w:rsidR="00BD327B" w:rsidRPr="00F73384" w:rsidRDefault="00BD327B" w:rsidP="00BD327B">
      <w:pPr>
        <w:pStyle w:val="Antrat3"/>
        <w:numPr>
          <w:ilvl w:val="0"/>
          <w:numId w:val="0"/>
        </w:numPr>
        <w:tabs>
          <w:tab w:val="left" w:pos="540"/>
        </w:tabs>
        <w:spacing w:before="0"/>
        <w:ind w:firstLine="540"/>
      </w:pPr>
      <w:r w:rsidRPr="00F73384">
        <w:rPr>
          <w:szCs w:val="24"/>
        </w:rPr>
        <w:t>86</w:t>
      </w:r>
      <w:r w:rsidRPr="00F73384">
        <w:t>.1.4.6. esant kitoms objektyviai pateisinamoms aplinkybėms, dėl kurių netikslinga paskelbti apie pirkimą, pavyzdžiui, paskelbimas apie pirkimą reikalautų neproporcingai didelių Pirkimo organizatoriaus arba Komisijos pastangų, laiko ir/ar lėšų sąnaudų;</w:t>
      </w:r>
    </w:p>
    <w:p w:rsidR="00BD327B" w:rsidRPr="00F73384" w:rsidRDefault="00BD327B" w:rsidP="00BD327B">
      <w:pPr>
        <w:pStyle w:val="Antrat4"/>
        <w:numPr>
          <w:ilvl w:val="0"/>
          <w:numId w:val="0"/>
        </w:numPr>
        <w:tabs>
          <w:tab w:val="left" w:pos="535"/>
        </w:tabs>
        <w:ind w:firstLine="540"/>
      </w:pPr>
      <w:r w:rsidRPr="00F73384">
        <w:rPr>
          <w:szCs w:val="24"/>
        </w:rPr>
        <w:t>86</w:t>
      </w:r>
      <w:r w:rsidRPr="00F73384">
        <w:t>.1.6. dėl techninių, asmeninių priežasčių ar dėl objektyvių aplinkybių tik konkretus tiekėjas gali patiekti reikalingas prekes, pateikti paslaugas ar atlikti darbus ir nėra jokios kitos alternatyvos;</w:t>
      </w:r>
    </w:p>
    <w:p w:rsidR="00BD327B" w:rsidRPr="00F73384" w:rsidRDefault="00BD327B" w:rsidP="00BD327B">
      <w:pPr>
        <w:ind w:firstLine="540"/>
        <w:jc w:val="both"/>
        <w:rPr>
          <w:bCs/>
          <w:sz w:val="24"/>
          <w:szCs w:val="24"/>
        </w:rPr>
      </w:pPr>
      <w:r w:rsidRPr="00F73384">
        <w:rPr>
          <w:sz w:val="24"/>
          <w:szCs w:val="24"/>
        </w:rPr>
        <w:t>86</w:t>
      </w:r>
      <w:r w:rsidRPr="00F73384">
        <w:rPr>
          <w:bCs/>
          <w:sz w:val="24"/>
          <w:szCs w:val="24"/>
        </w:rPr>
        <w:t>.2. perkamos prekės ir paslaugos:</w:t>
      </w:r>
    </w:p>
    <w:p w:rsidR="00BD327B" w:rsidRPr="00F73384" w:rsidRDefault="00BD327B" w:rsidP="00BD327B">
      <w:pPr>
        <w:ind w:firstLine="540"/>
        <w:jc w:val="both"/>
        <w:rPr>
          <w:bCs/>
          <w:sz w:val="24"/>
          <w:szCs w:val="24"/>
        </w:rPr>
      </w:pPr>
      <w:r w:rsidRPr="00F73384">
        <w:rPr>
          <w:bCs/>
          <w:sz w:val="24"/>
          <w:szCs w:val="24"/>
        </w:rPr>
        <w:t xml:space="preserve">86.2.1. </w:t>
      </w:r>
      <w:r w:rsidRPr="00F73384">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73384">
        <w:rPr>
          <w:b/>
          <w:bCs/>
          <w:sz w:val="24"/>
          <w:szCs w:val="24"/>
        </w:rPr>
        <w:t xml:space="preserve"> </w:t>
      </w:r>
      <w:r w:rsidRPr="00F7338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D327B" w:rsidRPr="00F73384" w:rsidRDefault="00BD327B" w:rsidP="00BD327B">
      <w:pPr>
        <w:tabs>
          <w:tab w:val="left" w:pos="540"/>
        </w:tabs>
        <w:ind w:firstLine="540"/>
        <w:jc w:val="both"/>
        <w:rPr>
          <w:sz w:val="24"/>
          <w:szCs w:val="24"/>
        </w:rPr>
      </w:pPr>
      <w:r w:rsidRPr="00F73384">
        <w:rPr>
          <w:sz w:val="24"/>
          <w:szCs w:val="24"/>
        </w:rPr>
        <w:t>86.2.2. prekės ir paslaugos yra perkamos naudojant reprezentacinėms išlaidoms skirtas lėšas;</w:t>
      </w:r>
    </w:p>
    <w:p w:rsidR="00BD327B" w:rsidRPr="00F73384" w:rsidRDefault="00BD327B" w:rsidP="00BD327B">
      <w:pPr>
        <w:tabs>
          <w:tab w:val="left" w:pos="540"/>
        </w:tabs>
        <w:ind w:firstLine="540"/>
        <w:jc w:val="both"/>
        <w:rPr>
          <w:bCs/>
          <w:sz w:val="24"/>
          <w:szCs w:val="24"/>
        </w:rPr>
      </w:pPr>
      <w:r w:rsidRPr="00F73384">
        <w:rPr>
          <w:sz w:val="24"/>
          <w:szCs w:val="24"/>
        </w:rPr>
        <w:t>86</w:t>
      </w:r>
      <w:r w:rsidRPr="00F73384">
        <w:rPr>
          <w:bCs/>
          <w:sz w:val="24"/>
          <w:szCs w:val="24"/>
        </w:rPr>
        <w:t>.3. perkamos prekės, kai:</w:t>
      </w:r>
    </w:p>
    <w:p w:rsidR="00BD327B" w:rsidRPr="00F73384" w:rsidRDefault="00BD327B" w:rsidP="00BD327B">
      <w:pPr>
        <w:tabs>
          <w:tab w:val="left" w:pos="540"/>
        </w:tabs>
        <w:ind w:firstLine="540"/>
        <w:jc w:val="both"/>
        <w:rPr>
          <w:sz w:val="24"/>
          <w:szCs w:val="24"/>
        </w:rPr>
      </w:pPr>
      <w:r w:rsidRPr="00F73384">
        <w:rPr>
          <w:sz w:val="24"/>
          <w:szCs w:val="24"/>
        </w:rPr>
        <w:t>86.3.1. perkamos prekės gaminamos tik mokslo, eksperimentavimo, studijų ar techninio tobulinimo tikslais, nesiekiant gauti pelno arba padengti mokslo ar tobulinimo išlaidų;</w:t>
      </w:r>
    </w:p>
    <w:p w:rsidR="00BD327B" w:rsidRPr="00F73384" w:rsidRDefault="00BD327B" w:rsidP="00BD327B">
      <w:pPr>
        <w:tabs>
          <w:tab w:val="left" w:pos="540"/>
        </w:tabs>
        <w:ind w:firstLine="540"/>
        <w:jc w:val="both"/>
        <w:rPr>
          <w:sz w:val="24"/>
          <w:szCs w:val="24"/>
        </w:rPr>
      </w:pPr>
      <w:r w:rsidRPr="00F73384">
        <w:rPr>
          <w:sz w:val="24"/>
          <w:szCs w:val="24"/>
        </w:rPr>
        <w:t>86.3.2. prekių biržoje perkamos kotiruojamos prekės;</w:t>
      </w:r>
    </w:p>
    <w:p w:rsidR="00BD327B" w:rsidRPr="00F73384" w:rsidRDefault="00BD327B" w:rsidP="00BD327B">
      <w:pPr>
        <w:ind w:firstLine="540"/>
        <w:jc w:val="both"/>
        <w:rPr>
          <w:sz w:val="24"/>
          <w:szCs w:val="24"/>
        </w:rPr>
      </w:pPr>
      <w:r w:rsidRPr="00F73384">
        <w:rPr>
          <w:sz w:val="24"/>
          <w:szCs w:val="24"/>
        </w:rPr>
        <w:t>86.3.3. perkami muziejų eksponatai, archyviniai ir bibliotekiniai dokumentai,</w:t>
      </w:r>
      <w:r w:rsidRPr="00F73384">
        <w:rPr>
          <w:b/>
          <w:bCs/>
          <w:sz w:val="24"/>
          <w:szCs w:val="24"/>
        </w:rPr>
        <w:t xml:space="preserve"> </w:t>
      </w:r>
      <w:r w:rsidRPr="00F73384">
        <w:rPr>
          <w:sz w:val="24"/>
          <w:szCs w:val="24"/>
        </w:rPr>
        <w:t>prenumeruojami laikraščiai ir žurnalai;</w:t>
      </w:r>
    </w:p>
    <w:p w:rsidR="00BD327B" w:rsidRPr="00F73384" w:rsidRDefault="00BD327B" w:rsidP="00BD327B">
      <w:pPr>
        <w:ind w:firstLine="540"/>
        <w:jc w:val="both"/>
        <w:rPr>
          <w:sz w:val="24"/>
          <w:szCs w:val="24"/>
        </w:rPr>
      </w:pPr>
      <w:r w:rsidRPr="00F73384">
        <w:rPr>
          <w:sz w:val="24"/>
          <w:szCs w:val="24"/>
        </w:rPr>
        <w:t>86.3.4. ypač palankiomis sąlygomis perkama iš bankrutuojančių, likviduojamų ar restruktūrizuojamų ūkio subjektų;</w:t>
      </w:r>
    </w:p>
    <w:p w:rsidR="00BD327B" w:rsidRPr="00F73384" w:rsidRDefault="00BD327B" w:rsidP="00BD327B">
      <w:pPr>
        <w:ind w:firstLine="540"/>
        <w:jc w:val="both"/>
        <w:rPr>
          <w:sz w:val="24"/>
          <w:szCs w:val="24"/>
        </w:rPr>
      </w:pPr>
      <w:r w:rsidRPr="00F73384">
        <w:rPr>
          <w:sz w:val="24"/>
          <w:szCs w:val="24"/>
        </w:rPr>
        <w:t>86.3.5. prekės perkamos iš valstybės rezervo;</w:t>
      </w:r>
    </w:p>
    <w:p w:rsidR="00BD327B" w:rsidRPr="00F73384" w:rsidRDefault="00BD327B" w:rsidP="00BD327B">
      <w:pPr>
        <w:ind w:firstLine="540"/>
        <w:jc w:val="both"/>
        <w:rPr>
          <w:bCs/>
          <w:sz w:val="24"/>
          <w:szCs w:val="24"/>
        </w:rPr>
      </w:pPr>
      <w:r w:rsidRPr="00F73384">
        <w:rPr>
          <w:sz w:val="24"/>
          <w:szCs w:val="24"/>
        </w:rPr>
        <w:t>86</w:t>
      </w:r>
      <w:r w:rsidRPr="00F73384">
        <w:rPr>
          <w:bCs/>
          <w:sz w:val="24"/>
          <w:szCs w:val="24"/>
        </w:rPr>
        <w:t>.4. perkamos paslaugos, kai:</w:t>
      </w:r>
    </w:p>
    <w:p w:rsidR="00BD327B" w:rsidRPr="00F73384" w:rsidRDefault="00BD327B" w:rsidP="00BD327B">
      <w:pPr>
        <w:tabs>
          <w:tab w:val="left" w:pos="540"/>
        </w:tabs>
        <w:ind w:firstLine="540"/>
        <w:jc w:val="both"/>
        <w:rPr>
          <w:sz w:val="24"/>
          <w:szCs w:val="24"/>
        </w:rPr>
      </w:pPr>
      <w:r w:rsidRPr="00F73384">
        <w:rPr>
          <w:sz w:val="24"/>
          <w:szCs w:val="24"/>
        </w:rPr>
        <w:t>86.4.1. perkamos licencijos naudotis bibliotekiniais dokumentais ar duomenų (informacinėmis) bazėmis;</w:t>
      </w:r>
    </w:p>
    <w:p w:rsidR="00BD327B" w:rsidRPr="00F73384" w:rsidRDefault="00BD327B" w:rsidP="00BD327B">
      <w:pPr>
        <w:ind w:firstLine="540"/>
        <w:jc w:val="both"/>
        <w:rPr>
          <w:sz w:val="24"/>
          <w:szCs w:val="24"/>
        </w:rPr>
      </w:pPr>
      <w:r w:rsidRPr="00F73384">
        <w:rPr>
          <w:sz w:val="24"/>
          <w:szCs w:val="24"/>
        </w:rPr>
        <w:lastRenderedPageBreak/>
        <w:t>86.4.2. perkamos teisėjų, prokurorų, profesinės karo tarnybos karių, Perkančiosios organizacijos valstybės tarnautojų ir/ar pagal darbo sutartį dirbančių darbuotojų mokymo paslaugos;</w:t>
      </w:r>
    </w:p>
    <w:p w:rsidR="00BD327B" w:rsidRPr="00F73384" w:rsidRDefault="00BD327B" w:rsidP="00BD327B">
      <w:pPr>
        <w:ind w:firstLine="540"/>
        <w:jc w:val="both"/>
        <w:rPr>
          <w:sz w:val="24"/>
          <w:szCs w:val="24"/>
        </w:rPr>
      </w:pPr>
      <w:r w:rsidRPr="00F73384">
        <w:rPr>
          <w:sz w:val="24"/>
          <w:szCs w:val="24"/>
        </w:rPr>
        <w:t>86.4.3.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D327B" w:rsidRPr="00F73384" w:rsidRDefault="00BD327B" w:rsidP="00BD327B">
      <w:pPr>
        <w:pStyle w:val="Pagrindiniotekstotrauka2"/>
        <w:spacing w:after="0" w:line="240" w:lineRule="auto"/>
        <w:ind w:left="0" w:firstLine="540"/>
        <w:jc w:val="both"/>
        <w:rPr>
          <w:sz w:val="24"/>
          <w:szCs w:val="24"/>
        </w:rPr>
      </w:pPr>
      <w:r w:rsidRPr="00F73384">
        <w:rPr>
          <w:sz w:val="24"/>
          <w:szCs w:val="24"/>
        </w:rPr>
        <w:t>86.4.4. perkamos ekspertų komisijų, komitetų, tarybų, kurių sudarymo tvarką nustato Lietuvos Respublikos įstatymai, narių teikiamos nematerialaus pobūdžio (intelektinės) paslaugos;</w:t>
      </w:r>
    </w:p>
    <w:p w:rsidR="00BD327B" w:rsidRPr="00F73384" w:rsidRDefault="00BD327B" w:rsidP="00BD327B">
      <w:pPr>
        <w:pStyle w:val="Pagrindiniotekstotrauka2"/>
        <w:spacing w:after="0" w:line="240" w:lineRule="auto"/>
        <w:ind w:left="0" w:firstLine="540"/>
        <w:jc w:val="both"/>
        <w:rPr>
          <w:sz w:val="24"/>
          <w:szCs w:val="24"/>
        </w:rPr>
      </w:pPr>
      <w:r w:rsidRPr="00F73384">
        <w:rPr>
          <w:sz w:val="24"/>
          <w:szCs w:val="24"/>
        </w:rPr>
        <w:t>86.4.5. perkamos mokslo ir studijų institucijų mokslo, studijų programų, meninės veiklos, taip pat šių institucijų steigimo ekspertinio vertinimo paslaugos;</w:t>
      </w:r>
    </w:p>
    <w:p w:rsidR="00BD327B" w:rsidRPr="00F73384" w:rsidRDefault="00BD327B" w:rsidP="00BD327B">
      <w:pPr>
        <w:pStyle w:val="Pagrindiniotekstotrauka2"/>
        <w:spacing w:after="0" w:line="240" w:lineRule="auto"/>
        <w:ind w:left="0" w:firstLine="540"/>
        <w:jc w:val="both"/>
        <w:rPr>
          <w:sz w:val="24"/>
          <w:szCs w:val="24"/>
        </w:rPr>
      </w:pPr>
      <w:r w:rsidRPr="00F73384">
        <w:rPr>
          <w:sz w:val="24"/>
          <w:szCs w:val="24"/>
        </w:rPr>
        <w:t>86.5. perkamos paslaugos ir darbai:</w:t>
      </w:r>
    </w:p>
    <w:p w:rsidR="00BD327B" w:rsidRPr="00F73384" w:rsidRDefault="00BD327B" w:rsidP="00BD327B">
      <w:pPr>
        <w:pStyle w:val="Pagrindiniotekstotrauka2"/>
        <w:spacing w:after="0" w:line="240" w:lineRule="auto"/>
        <w:ind w:left="0" w:firstLine="540"/>
        <w:jc w:val="both"/>
        <w:rPr>
          <w:sz w:val="24"/>
          <w:szCs w:val="24"/>
        </w:rPr>
      </w:pPr>
      <w:r w:rsidRPr="00F73384">
        <w:rPr>
          <w:sz w:val="24"/>
          <w:szCs w:val="24"/>
        </w:rPr>
        <w:t>86.5.1.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D327B" w:rsidRPr="00F73384" w:rsidRDefault="00BD327B" w:rsidP="00BD327B">
      <w:pPr>
        <w:pStyle w:val="Pagrindiniotekstotrauka2"/>
        <w:spacing w:after="0" w:line="240" w:lineRule="auto"/>
        <w:ind w:left="0" w:firstLine="540"/>
        <w:jc w:val="both"/>
        <w:rPr>
          <w:sz w:val="24"/>
          <w:szCs w:val="24"/>
        </w:rPr>
      </w:pPr>
      <w:r w:rsidRPr="00F73384">
        <w:rPr>
          <w:sz w:val="24"/>
          <w:szCs w:val="24"/>
        </w:rPr>
        <w:t>86.5.2.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Pr="00F73384">
        <w:rPr>
          <w:b/>
          <w:sz w:val="24"/>
          <w:szCs w:val="24"/>
        </w:rPr>
        <w:tab/>
      </w:r>
    </w:p>
    <w:p w:rsidR="00BD327B" w:rsidRPr="00F73384" w:rsidRDefault="00BD327B" w:rsidP="00BD327B">
      <w:pPr>
        <w:ind w:firstLine="540"/>
        <w:jc w:val="both"/>
        <w:rPr>
          <w:sz w:val="24"/>
          <w:szCs w:val="24"/>
          <w:lang w:eastAsia="lt-LT"/>
        </w:rPr>
      </w:pPr>
      <w:r w:rsidRPr="00F73384">
        <w:rPr>
          <w:sz w:val="24"/>
          <w:szCs w:val="24"/>
          <w:lang w:eastAsia="lt-LT"/>
        </w:rPr>
        <w:t xml:space="preserve">87. Vykdant </w:t>
      </w:r>
      <w:r w:rsidRPr="00F73384">
        <w:rPr>
          <w:sz w:val="24"/>
          <w:szCs w:val="24"/>
        </w:rPr>
        <w:t xml:space="preserve">supaprastintą </w:t>
      </w:r>
      <w:r w:rsidRPr="00F73384">
        <w:rPr>
          <w:sz w:val="24"/>
          <w:szCs w:val="24"/>
          <w:lang w:eastAsia="lt-LT"/>
        </w:rPr>
        <w:t xml:space="preserve">pirkimą apklausos būdu, kreipiamasi į vieną ar kelis tiekėjus, prašant pateikti pasiūlymus pagal Perkančiosios organizacijos keliamus reikalavimus. Kai apklausa  vykdoma po </w:t>
      </w:r>
      <w:r w:rsidRPr="00F73384">
        <w:rPr>
          <w:sz w:val="24"/>
          <w:szCs w:val="24"/>
        </w:rPr>
        <w:t xml:space="preserve">supaprastinto </w:t>
      </w:r>
      <w:r w:rsidRPr="00F73384">
        <w:rPr>
          <w:sz w:val="24"/>
          <w:szCs w:val="24"/>
          <w:lang w:eastAsia="lt-LT"/>
        </w:rPr>
        <w:t>atviro, atmetus visus pasiūlymus, į tiekėjus, atitinkančius minimalius kvalifikacijos reikalavimus, kreipiamasi pateikti patvirtinimą apie sutikimą dalyvauti pirkime.</w:t>
      </w:r>
    </w:p>
    <w:p w:rsidR="00BD327B" w:rsidRPr="00F73384" w:rsidRDefault="00BD327B" w:rsidP="00BD327B">
      <w:pPr>
        <w:tabs>
          <w:tab w:val="left" w:pos="900"/>
        </w:tabs>
        <w:ind w:left="360"/>
        <w:jc w:val="both"/>
        <w:rPr>
          <w:sz w:val="24"/>
          <w:szCs w:val="24"/>
        </w:rPr>
      </w:pPr>
      <w:r w:rsidRPr="00F73384">
        <w:rPr>
          <w:sz w:val="24"/>
          <w:szCs w:val="24"/>
          <w:lang w:eastAsia="lt-LT"/>
        </w:rPr>
        <w:t xml:space="preserve">   88. </w:t>
      </w:r>
      <w:r w:rsidRPr="00F73384">
        <w:rPr>
          <w:sz w:val="24"/>
          <w:szCs w:val="24"/>
        </w:rPr>
        <w:t>Vykdydami pirkimą apklausos būdu komisija ar pirkimų organizatorius, nepažeisdami</w:t>
      </w:r>
    </w:p>
    <w:p w:rsidR="00BD327B" w:rsidRPr="00F73384" w:rsidRDefault="00BD327B" w:rsidP="00BD327B">
      <w:pPr>
        <w:tabs>
          <w:tab w:val="left" w:pos="900"/>
        </w:tabs>
        <w:jc w:val="both"/>
        <w:rPr>
          <w:sz w:val="24"/>
          <w:szCs w:val="24"/>
        </w:rPr>
      </w:pPr>
      <w:r w:rsidRPr="00F73384">
        <w:rPr>
          <w:sz w:val="24"/>
          <w:szCs w:val="24"/>
        </w:rPr>
        <w:t xml:space="preserve">viešųjų pirkimų principų nurodytų šių taisyklių 6 punkte, turi teisę derėtis su dalyviais, kurie atitinka minimalius kvalifikacinius reikalavimus, dėl pateiktų pasiūlymų turinio (kainos, apmokėjimo terminų ir pan.). </w:t>
      </w:r>
    </w:p>
    <w:p w:rsidR="00BD327B" w:rsidRPr="00264970" w:rsidRDefault="00BD327B" w:rsidP="00BD327B">
      <w:pPr>
        <w:ind w:firstLine="540"/>
        <w:jc w:val="both"/>
        <w:rPr>
          <w:sz w:val="24"/>
          <w:szCs w:val="24"/>
          <w:lang w:eastAsia="lt-LT"/>
        </w:rPr>
      </w:pPr>
      <w:r w:rsidRPr="00264970">
        <w:rPr>
          <w:sz w:val="24"/>
          <w:szCs w:val="24"/>
          <w:lang w:eastAsia="lt-LT"/>
        </w:rPr>
        <w:t xml:space="preserve">89. Perkančioji organizacija, prašydama pateikti pasiūlymus, privalo kreiptis į 3 ir daugiau tiekėjų, kai pirkimo sutarties vertė viršija 10 tūkst. litų </w:t>
      </w:r>
      <w:r w:rsidRPr="00264970">
        <w:rPr>
          <w:sz w:val="24"/>
          <w:szCs w:val="24"/>
        </w:rPr>
        <w:t>be pridėtinės vertės mokesčio.</w:t>
      </w:r>
    </w:p>
    <w:p w:rsidR="00BD327B" w:rsidRPr="00F73384" w:rsidRDefault="00BD327B" w:rsidP="00BD327B">
      <w:pPr>
        <w:tabs>
          <w:tab w:val="left" w:pos="900"/>
        </w:tabs>
        <w:ind w:left="360"/>
        <w:jc w:val="both"/>
        <w:rPr>
          <w:sz w:val="24"/>
          <w:szCs w:val="24"/>
        </w:rPr>
      </w:pPr>
      <w:r w:rsidRPr="00F73384">
        <w:rPr>
          <w:sz w:val="24"/>
          <w:szCs w:val="24"/>
        </w:rPr>
        <w:t xml:space="preserve">   90.  Kai apklausa atliekama po pirkimo, apie kurį buvo skelbta, tačiau visi gauti pasiūlymai </w:t>
      </w:r>
    </w:p>
    <w:p w:rsidR="00BD327B" w:rsidRPr="00F73384" w:rsidRDefault="00BD327B" w:rsidP="00BD327B">
      <w:pPr>
        <w:tabs>
          <w:tab w:val="left" w:pos="900"/>
        </w:tabs>
        <w:jc w:val="both"/>
        <w:rPr>
          <w:sz w:val="24"/>
          <w:szCs w:val="24"/>
        </w:rPr>
      </w:pPr>
      <w:r w:rsidRPr="00F73384">
        <w:rPr>
          <w:sz w:val="24"/>
          <w:szCs w:val="24"/>
        </w:rPr>
        <w:t xml:space="preserve">neatitiko pirkimo dokumentų reikalavimų arba buvo pasiūlytos per didelės </w:t>
      </w:r>
      <w:r w:rsidRPr="00F73384">
        <w:rPr>
          <w:sz w:val="24"/>
          <w:szCs w:val="24"/>
          <w:lang w:eastAsia="lt-LT"/>
        </w:rPr>
        <w:t>Perkančiajai organizacijai</w:t>
      </w:r>
      <w:r w:rsidRPr="00F73384">
        <w:rPr>
          <w:sz w:val="24"/>
          <w:szCs w:val="24"/>
        </w:rPr>
        <w:t xml:space="preserve"> nepriimtinos kainos, pirkimo sąlygų iš esmės nekeičiant, pirkime dalyvauti kviečiami visi pasiūlymus pateikę tiekėjai, atitinkantys </w:t>
      </w:r>
      <w:r w:rsidRPr="00F73384">
        <w:rPr>
          <w:sz w:val="24"/>
          <w:szCs w:val="24"/>
          <w:lang w:eastAsia="lt-LT"/>
        </w:rPr>
        <w:t>Perkančiosios organizacijos</w:t>
      </w:r>
      <w:r w:rsidRPr="00F73384">
        <w:rPr>
          <w:sz w:val="24"/>
          <w:szCs w:val="24"/>
        </w:rPr>
        <w:t xml:space="preserve"> nustatytus minimalius kvalifikacijos reikalavimus. Vykdant apklausą pirkimo dokumentų sąlygos negali būti keičiamos.</w:t>
      </w:r>
    </w:p>
    <w:p w:rsidR="00BD327B" w:rsidRPr="00F73384" w:rsidRDefault="00BD327B" w:rsidP="00BD327B">
      <w:pPr>
        <w:tabs>
          <w:tab w:val="left" w:pos="900"/>
        </w:tabs>
        <w:jc w:val="both"/>
        <w:rPr>
          <w:sz w:val="24"/>
          <w:szCs w:val="24"/>
        </w:rPr>
      </w:pPr>
      <w:r w:rsidRPr="00F73384">
        <w:rPr>
          <w:sz w:val="24"/>
          <w:szCs w:val="24"/>
        </w:rPr>
        <w:t xml:space="preserve">         91.  Kitais šių taisyklių 89 ir 90 punktuose nepaminėtais atvejais, kai taisyklių nustatyta tvarka gali būti vykdoma apklausa, </w:t>
      </w:r>
      <w:r w:rsidRPr="00F73384">
        <w:rPr>
          <w:sz w:val="24"/>
          <w:szCs w:val="24"/>
          <w:lang w:eastAsia="lt-LT"/>
        </w:rPr>
        <w:t xml:space="preserve"> Perkančioji organizacija</w:t>
      </w:r>
      <w:r w:rsidRPr="00F73384">
        <w:rPr>
          <w:sz w:val="24"/>
          <w:szCs w:val="24"/>
        </w:rPr>
        <w:t xml:space="preserve"> gali kreiptis ir į vieną tiekėją.</w:t>
      </w:r>
    </w:p>
    <w:p w:rsidR="00BD327B" w:rsidRPr="00F73384" w:rsidRDefault="00BD327B" w:rsidP="00BD327B">
      <w:pPr>
        <w:tabs>
          <w:tab w:val="left" w:pos="900"/>
        </w:tabs>
        <w:jc w:val="both"/>
        <w:rPr>
          <w:sz w:val="24"/>
          <w:szCs w:val="24"/>
        </w:rPr>
      </w:pPr>
      <w:r w:rsidRPr="00F73384">
        <w:rPr>
          <w:szCs w:val="24"/>
        </w:rPr>
        <w:t xml:space="preserve">         </w:t>
      </w:r>
      <w:r w:rsidRPr="00F73384">
        <w:rPr>
          <w:sz w:val="24"/>
          <w:szCs w:val="24"/>
        </w:rPr>
        <w:t xml:space="preserve"> 92. </w:t>
      </w:r>
      <w:r w:rsidRPr="00F73384">
        <w:rPr>
          <w:szCs w:val="24"/>
        </w:rPr>
        <w:t xml:space="preserve"> </w:t>
      </w:r>
      <w:r w:rsidRPr="00F73384">
        <w:rPr>
          <w:sz w:val="24"/>
          <w:szCs w:val="24"/>
        </w:rPr>
        <w:t>Pirkimas apklausos būdu, gali būti atliekamas žodžiu, kai:</w:t>
      </w:r>
    </w:p>
    <w:p w:rsidR="00BD327B" w:rsidRPr="00F73384" w:rsidRDefault="00BD327B" w:rsidP="00BD327B">
      <w:pPr>
        <w:tabs>
          <w:tab w:val="left" w:pos="1080"/>
        </w:tabs>
        <w:ind w:left="360"/>
        <w:jc w:val="both"/>
        <w:rPr>
          <w:sz w:val="24"/>
          <w:szCs w:val="24"/>
        </w:rPr>
      </w:pPr>
      <w:r w:rsidRPr="00F73384">
        <w:rPr>
          <w:sz w:val="24"/>
          <w:szCs w:val="24"/>
        </w:rPr>
        <w:t xml:space="preserve">  92.1. pirkimo sutarties vertė neviršija 10 tūkst. litų</w:t>
      </w:r>
      <w:r w:rsidRPr="00426BE9">
        <w:rPr>
          <w:sz w:val="24"/>
          <w:szCs w:val="24"/>
        </w:rPr>
        <w:t xml:space="preserve"> </w:t>
      </w:r>
      <w:r w:rsidRPr="00932DBB">
        <w:rPr>
          <w:sz w:val="24"/>
          <w:szCs w:val="24"/>
        </w:rPr>
        <w:t>be pridėtinės vertės mokesčio</w:t>
      </w:r>
      <w:r w:rsidRPr="00F73384">
        <w:rPr>
          <w:sz w:val="24"/>
          <w:szCs w:val="24"/>
        </w:rPr>
        <w:t>;</w:t>
      </w:r>
    </w:p>
    <w:p w:rsidR="00BD327B" w:rsidRPr="00F73384" w:rsidRDefault="00BD327B" w:rsidP="00BD327B">
      <w:pPr>
        <w:tabs>
          <w:tab w:val="left" w:pos="1080"/>
        </w:tabs>
        <w:jc w:val="both"/>
      </w:pPr>
      <w:r w:rsidRPr="00F73384">
        <w:rPr>
          <w:sz w:val="24"/>
          <w:szCs w:val="24"/>
        </w:rPr>
        <w:t xml:space="preserve">        92.2. dėl įvykių, kurių </w:t>
      </w:r>
      <w:r w:rsidRPr="00F73384">
        <w:rPr>
          <w:sz w:val="24"/>
          <w:szCs w:val="24"/>
          <w:lang w:eastAsia="lt-LT"/>
        </w:rPr>
        <w:t>Perkančioji organizacija</w:t>
      </w:r>
      <w:r w:rsidRPr="00F73384">
        <w:rPr>
          <w:sz w:val="24"/>
          <w:szCs w:val="24"/>
        </w:rPr>
        <w:t xml:space="preserve"> negalėjo iš anksto numatyti, būtina skubiai įsigyti reikalingų prekių, paslaugų ar darbų, o vykdant apklausą prekių, paslaugų ar darbų nepavyktų įsigyti laiku.</w:t>
      </w:r>
      <w:r w:rsidRPr="00F73384">
        <w:t> </w:t>
      </w:r>
    </w:p>
    <w:p w:rsidR="00BD327B" w:rsidRPr="00932DBB" w:rsidRDefault="00BD327B" w:rsidP="00BD327B">
      <w:pPr>
        <w:tabs>
          <w:tab w:val="left" w:pos="1260"/>
        </w:tabs>
        <w:ind w:left="360"/>
        <w:jc w:val="both"/>
        <w:rPr>
          <w:sz w:val="24"/>
          <w:szCs w:val="24"/>
        </w:rPr>
      </w:pPr>
      <w:r w:rsidRPr="00932DBB">
        <w:rPr>
          <w:sz w:val="24"/>
          <w:szCs w:val="24"/>
        </w:rPr>
        <w:t xml:space="preserve">   92.3. perkamas objektas nepasižymi meninėm ar išskirtinėm savybėm, išskyrus, kai:</w:t>
      </w:r>
    </w:p>
    <w:p w:rsidR="00BD327B" w:rsidRPr="00932DBB" w:rsidRDefault="00BD327B" w:rsidP="00BD327B">
      <w:pPr>
        <w:tabs>
          <w:tab w:val="left" w:pos="1260"/>
        </w:tabs>
        <w:ind w:left="360"/>
        <w:jc w:val="both"/>
        <w:rPr>
          <w:sz w:val="24"/>
          <w:szCs w:val="24"/>
        </w:rPr>
      </w:pPr>
      <w:r w:rsidRPr="00932DBB">
        <w:rPr>
          <w:sz w:val="24"/>
          <w:szCs w:val="24"/>
        </w:rPr>
        <w:t xml:space="preserve">   92.3.1.</w:t>
      </w:r>
      <w:r w:rsidRPr="00932DBB">
        <w:t xml:space="preserve"> </w:t>
      </w:r>
      <w:r w:rsidRPr="00932DBB">
        <w:rPr>
          <w:sz w:val="24"/>
          <w:szCs w:val="24"/>
        </w:rPr>
        <w:t xml:space="preserve"> pirkimas turi būti įvykdytas skubiai.</w:t>
      </w:r>
    </w:p>
    <w:p w:rsidR="00BD327B" w:rsidRPr="00F73384" w:rsidRDefault="00BD327B" w:rsidP="00BD327B">
      <w:pPr>
        <w:tabs>
          <w:tab w:val="num" w:pos="900"/>
          <w:tab w:val="left" w:pos="1080"/>
        </w:tabs>
        <w:ind w:left="360"/>
        <w:jc w:val="both"/>
        <w:rPr>
          <w:sz w:val="24"/>
          <w:szCs w:val="24"/>
        </w:rPr>
      </w:pPr>
      <w:r w:rsidRPr="00F73384">
        <w:rPr>
          <w:sz w:val="24"/>
          <w:szCs w:val="24"/>
        </w:rPr>
        <w:t xml:space="preserve">   93. Kai pirkimas apklausos būdu atliekamas žodžiu, pirkimo dokumentai gali būti nerengiami.</w:t>
      </w:r>
    </w:p>
    <w:p w:rsidR="00BD327B" w:rsidRPr="00F73384" w:rsidRDefault="00BD327B" w:rsidP="00BD327B">
      <w:pPr>
        <w:tabs>
          <w:tab w:val="left" w:pos="900"/>
        </w:tabs>
        <w:ind w:left="360"/>
        <w:jc w:val="both"/>
        <w:rPr>
          <w:sz w:val="24"/>
          <w:szCs w:val="24"/>
        </w:rPr>
      </w:pPr>
      <w:r w:rsidRPr="00F73384">
        <w:rPr>
          <w:sz w:val="24"/>
          <w:szCs w:val="24"/>
        </w:rPr>
        <w:t xml:space="preserve">   94. Vykdant mažos vertės pirkimą apklausos būdu raštu gali būti prašoma pasiūlymus pateikti</w:t>
      </w:r>
    </w:p>
    <w:p w:rsidR="00BD327B" w:rsidRPr="00932DBB" w:rsidRDefault="00BD327B" w:rsidP="00BD327B">
      <w:pPr>
        <w:tabs>
          <w:tab w:val="left" w:pos="900"/>
        </w:tabs>
        <w:jc w:val="both"/>
        <w:rPr>
          <w:sz w:val="24"/>
          <w:szCs w:val="24"/>
        </w:rPr>
      </w:pPr>
      <w:r w:rsidRPr="00F73384">
        <w:rPr>
          <w:sz w:val="24"/>
          <w:szCs w:val="24"/>
        </w:rPr>
        <w:t xml:space="preserve"> faksu, elektroniniu paštu, CVP IS priemonėmis ar vokuose</w:t>
      </w:r>
      <w:r w:rsidRPr="00932DBB">
        <w:rPr>
          <w:sz w:val="24"/>
          <w:szCs w:val="24"/>
        </w:rPr>
        <w:t xml:space="preserve">. </w:t>
      </w:r>
      <w:r w:rsidRPr="00932DBB">
        <w:rPr>
          <w:sz w:val="24"/>
          <w:szCs w:val="24"/>
          <w:lang w:eastAsia="lt-LT"/>
        </w:rPr>
        <w:t>Perkančioji organizacija</w:t>
      </w:r>
      <w:r w:rsidRPr="00932DBB">
        <w:rPr>
          <w:sz w:val="24"/>
          <w:szCs w:val="24"/>
        </w:rPr>
        <w:t xml:space="preserve"> gali reikalauti, kad pasiūlymas būtų pasirašytas, elektroninėmis priemonėmis pateikiamas pasiūlymas – užkoduotas (užšifruotas).</w:t>
      </w:r>
    </w:p>
    <w:p w:rsidR="00BD327B" w:rsidRPr="00F73384" w:rsidRDefault="00BD327B" w:rsidP="00BD327B">
      <w:pPr>
        <w:tabs>
          <w:tab w:val="left" w:pos="900"/>
        </w:tabs>
        <w:jc w:val="both"/>
      </w:pPr>
      <w:r w:rsidRPr="00F73384">
        <w:rPr>
          <w:sz w:val="24"/>
          <w:szCs w:val="24"/>
        </w:rPr>
        <w:lastRenderedPageBreak/>
        <w:t xml:space="preserve">         95.</w:t>
      </w:r>
      <w:r w:rsidRPr="00F73384">
        <w:t xml:space="preserve"> </w:t>
      </w:r>
      <w:r w:rsidRPr="00F73384">
        <w:rPr>
          <w:sz w:val="24"/>
          <w:szCs w:val="24"/>
        </w:rPr>
        <w:t>Pasiūlymus prašant pateikti vokuose (elektroninėmis priemonėmis – užkoduotus (užšifruotus), į vokų atplėšimo procedūrą, išskyrus pirkimą, per kurį deramasi, gali būti kviečiami pasiūlymus pateikę tiekėjai ar jų įgalioti atstovai. Atplėšiant vokus skelbiama tiekėjų pasiūlyta kaina, jei vertinama pagal ekonomiškai naudingiausią pasiūlymo vertinimo kriterijų – vertinami techniniai pasiūlymų duomenys. Jei užkoduotus (užšifruotus) pasiūlymus prašoma pateikti tik CVP IS priemonėmis, susipažinimo su pasiūlymais procedūra atliekama pirkimo organizatoriaus arba komisijos nariu, įgaliotų peržiūrėti pasiūlymus, nedalyvaujant tiekėjams (jų atstovams). Informacija apie šią procedūrą ir tiekėjų pasiūlytas kainas, jei reikia – ir techninius duomenis, tiekėjams siunčiama CVP IS priemonėmis</w:t>
      </w:r>
      <w:r w:rsidRPr="00F73384">
        <w:t xml:space="preserve">. </w:t>
      </w:r>
    </w:p>
    <w:p w:rsidR="00BD327B" w:rsidRPr="00F73384" w:rsidRDefault="00BD327B" w:rsidP="00BD327B">
      <w:pPr>
        <w:pStyle w:val="hyperlink"/>
        <w:spacing w:before="0" w:beforeAutospacing="0" w:after="0" w:afterAutospacing="0"/>
        <w:jc w:val="both"/>
      </w:pPr>
    </w:p>
    <w:p w:rsidR="00BD327B" w:rsidRPr="00F73384" w:rsidRDefault="00BD327B" w:rsidP="00BD327B">
      <w:pPr>
        <w:pStyle w:val="CentrBold"/>
        <w:ind w:firstLine="540"/>
        <w:rPr>
          <w:rFonts w:ascii="Times New Roman" w:hAnsi="Times New Roman"/>
          <w:sz w:val="24"/>
          <w:szCs w:val="24"/>
          <w:lang w:val="lt-LT"/>
        </w:rPr>
      </w:pPr>
      <w:bookmarkStart w:id="4" w:name="_Toc125255257"/>
      <w:r w:rsidRPr="00F73384">
        <w:rPr>
          <w:rFonts w:ascii="Times New Roman" w:hAnsi="Times New Roman"/>
          <w:sz w:val="24"/>
          <w:szCs w:val="24"/>
          <w:lang w:val="lt-LT"/>
        </w:rPr>
        <w:t>Xiii. MAŽOS VERTĖS PIRKIMŲ YPATUMAI</w:t>
      </w:r>
    </w:p>
    <w:p w:rsidR="00BD327B" w:rsidRPr="00F73384" w:rsidRDefault="00BD327B" w:rsidP="00BD327B">
      <w:pPr>
        <w:ind w:firstLine="540"/>
        <w:jc w:val="center"/>
        <w:rPr>
          <w:sz w:val="24"/>
          <w:szCs w:val="24"/>
        </w:rPr>
      </w:pPr>
    </w:p>
    <w:p w:rsidR="00BD327B" w:rsidRPr="00F73384" w:rsidRDefault="00BD327B" w:rsidP="00BD327B">
      <w:pPr>
        <w:ind w:firstLine="540"/>
        <w:jc w:val="both"/>
        <w:rPr>
          <w:sz w:val="24"/>
          <w:szCs w:val="24"/>
        </w:rPr>
      </w:pPr>
      <w:r w:rsidRPr="00F73384">
        <w:rPr>
          <w:sz w:val="24"/>
          <w:szCs w:val="24"/>
        </w:rPr>
        <w:t xml:space="preserve">96. Mažos vertės pirkimai gali būti atliekami visais šiose Taisyklėse nustatytais supaprastintų pirkimų būdais, atsižvelgiant į šių būdų pasirinkimo sąlygas. </w:t>
      </w:r>
    </w:p>
    <w:p w:rsidR="00BD327B" w:rsidRPr="00F73384" w:rsidRDefault="00BD327B" w:rsidP="00BD327B">
      <w:pPr>
        <w:ind w:firstLine="540"/>
        <w:jc w:val="both"/>
        <w:rPr>
          <w:sz w:val="24"/>
          <w:szCs w:val="24"/>
        </w:rPr>
      </w:pPr>
      <w:r w:rsidRPr="00F73384">
        <w:rPr>
          <w:sz w:val="24"/>
          <w:szCs w:val="24"/>
        </w:rPr>
        <w:t xml:space="preserve">97. Atliekant mažos vertės pirkimus apie kiekvieną jų,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BD327B" w:rsidRPr="00F73384" w:rsidRDefault="00BD327B" w:rsidP="00BD327B">
      <w:pPr>
        <w:ind w:firstLine="540"/>
        <w:jc w:val="both"/>
        <w:rPr>
          <w:sz w:val="24"/>
          <w:szCs w:val="24"/>
        </w:rPr>
      </w:pPr>
      <w:r w:rsidRPr="00F73384">
        <w:rPr>
          <w:sz w:val="24"/>
          <w:szCs w:val="24"/>
        </w:rPr>
        <w:t>98. Perkančioji organizacija turi nustatyti pakankamą terminą kreiptis dėl pirkimo dokumentų paaiškinimo ir užtikrinti, kad paaiškinimai būtų išsiųsti visiems pirkimo dokumentus gavusiems tiekėjams.</w:t>
      </w:r>
    </w:p>
    <w:p w:rsidR="00BD327B" w:rsidRPr="00F73384" w:rsidRDefault="00BD327B" w:rsidP="00BD327B">
      <w:pPr>
        <w:ind w:firstLine="540"/>
        <w:jc w:val="both"/>
        <w:rPr>
          <w:sz w:val="24"/>
          <w:szCs w:val="24"/>
        </w:rPr>
      </w:pPr>
      <w:r w:rsidRPr="00F73384">
        <w:rPr>
          <w:sz w:val="24"/>
          <w:szCs w:val="24"/>
        </w:rPr>
        <w:t>99. Perkančioji organizacija</w:t>
      </w:r>
      <w:r w:rsidRPr="00F73384">
        <w:rPr>
          <w:bCs/>
          <w:sz w:val="24"/>
          <w:szCs w:val="24"/>
        </w:rPr>
        <w:t xml:space="preserve"> </w:t>
      </w:r>
      <w:r w:rsidRPr="00F73384">
        <w:rPr>
          <w:sz w:val="24"/>
          <w:szCs w:val="24"/>
        </w:rPr>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D327B" w:rsidRPr="00F73384" w:rsidRDefault="00BD327B" w:rsidP="00BD327B">
      <w:pPr>
        <w:ind w:firstLine="540"/>
        <w:jc w:val="both"/>
        <w:rPr>
          <w:sz w:val="24"/>
          <w:szCs w:val="24"/>
        </w:rPr>
      </w:pPr>
      <w:r w:rsidRPr="00F73384">
        <w:rPr>
          <w:sz w:val="24"/>
          <w:szCs w:val="24"/>
        </w:rPr>
        <w:t>100. Mažos vertės pirkimus, kai pirkimas atliekamas apklausos būdu, gali vykdyti Komisija arba Pirkimo organizatorius.</w:t>
      </w:r>
    </w:p>
    <w:p w:rsidR="00BD327B" w:rsidRPr="00932DBB" w:rsidRDefault="00BD327B" w:rsidP="00BD327B">
      <w:pPr>
        <w:ind w:firstLine="540"/>
        <w:jc w:val="both"/>
        <w:rPr>
          <w:sz w:val="24"/>
          <w:szCs w:val="24"/>
        </w:rPr>
      </w:pPr>
      <w:r w:rsidRPr="00932DBB">
        <w:rPr>
          <w:sz w:val="24"/>
          <w:szCs w:val="24"/>
        </w:rPr>
        <w:t>101. Pirkimo organizatorius gali vykdyti prekių, paslaugų ar darbų mažos vertės pirkimus, atliekamus apklausos būdu, kai numatomos sudaryti prekių ar paslaugų viešojo pirkimo ir pardavimo sutarties vertė be PVM neviršija 100 000 litų arba darbų viešojo pirkimo ir  pardavimo sutarties vertė be PVM neviršija 500 000 litų</w:t>
      </w:r>
      <w:r>
        <w:rPr>
          <w:sz w:val="24"/>
          <w:szCs w:val="24"/>
        </w:rPr>
        <w:t>.</w:t>
      </w:r>
      <w:r w:rsidRPr="00932DBB">
        <w:rPr>
          <w:sz w:val="24"/>
          <w:szCs w:val="24"/>
        </w:rPr>
        <w:t xml:space="preserve"> </w:t>
      </w:r>
    </w:p>
    <w:p w:rsidR="00BD327B" w:rsidRPr="00F73384" w:rsidRDefault="00BD327B" w:rsidP="00BD327B">
      <w:pPr>
        <w:ind w:firstLine="540"/>
        <w:jc w:val="both"/>
        <w:rPr>
          <w:sz w:val="24"/>
          <w:szCs w:val="24"/>
        </w:rPr>
      </w:pPr>
      <w:r w:rsidRPr="00F73384">
        <w:rPr>
          <w:sz w:val="24"/>
          <w:szCs w:val="24"/>
        </w:rPr>
        <w:t>102. Bendravimas su tiekėjais gali vykti žodžiu arba raštu. Pirkimo organizatoriaus arba Komisijos sprendimu, su tiekėjais žodžiu gali būti bendraujama (asmeniškai arba telefonu), kai pirk</w:t>
      </w:r>
      <w:r>
        <w:rPr>
          <w:sz w:val="24"/>
          <w:szCs w:val="24"/>
        </w:rPr>
        <w:t>imas vykdomas apklausos būdu ir:</w:t>
      </w:r>
    </w:p>
    <w:p w:rsidR="00BD327B" w:rsidRPr="00F73384" w:rsidRDefault="00BD327B" w:rsidP="00BD327B">
      <w:pPr>
        <w:ind w:firstLine="540"/>
        <w:jc w:val="both"/>
        <w:rPr>
          <w:sz w:val="24"/>
          <w:szCs w:val="24"/>
        </w:rPr>
      </w:pPr>
      <w:r>
        <w:rPr>
          <w:sz w:val="24"/>
          <w:szCs w:val="24"/>
        </w:rPr>
        <w:t>102</w:t>
      </w:r>
      <w:r w:rsidRPr="00F73384">
        <w:rPr>
          <w:sz w:val="24"/>
          <w:szCs w:val="24"/>
        </w:rPr>
        <w:t>.</w:t>
      </w:r>
      <w:r>
        <w:rPr>
          <w:sz w:val="24"/>
          <w:szCs w:val="24"/>
        </w:rPr>
        <w:t>1.</w:t>
      </w:r>
      <w:r w:rsidRPr="00F73384">
        <w:rPr>
          <w:sz w:val="24"/>
          <w:szCs w:val="24"/>
        </w:rPr>
        <w:t xml:space="preserve"> kai pirkimo sutarties vertė, perkant prekes, paslaugas </w:t>
      </w:r>
      <w:r>
        <w:rPr>
          <w:sz w:val="24"/>
          <w:szCs w:val="24"/>
        </w:rPr>
        <w:t>ar darbus neviršija 10 tūkst. litų be pridėtinės vertės mokesčio;</w:t>
      </w:r>
    </w:p>
    <w:p w:rsidR="00BD327B" w:rsidRPr="00F73384" w:rsidRDefault="00BD327B" w:rsidP="00BD327B">
      <w:pPr>
        <w:ind w:firstLine="540"/>
        <w:jc w:val="both"/>
        <w:rPr>
          <w:sz w:val="24"/>
          <w:szCs w:val="24"/>
        </w:rPr>
      </w:pPr>
      <w:r>
        <w:rPr>
          <w:sz w:val="24"/>
          <w:szCs w:val="24"/>
        </w:rPr>
        <w:t>102</w:t>
      </w:r>
      <w:r w:rsidRPr="00F73384">
        <w:rPr>
          <w:sz w:val="24"/>
          <w:szCs w:val="24"/>
        </w:rPr>
        <w:t>.</w:t>
      </w:r>
      <w:r>
        <w:rPr>
          <w:sz w:val="24"/>
          <w:szCs w:val="24"/>
        </w:rPr>
        <w:t>2.</w:t>
      </w:r>
      <w:r w:rsidRPr="00F73384">
        <w:rPr>
          <w:sz w:val="24"/>
          <w:szCs w:val="24"/>
        </w:rPr>
        <w:t xml:space="preserve"> dėl įvykių, kurių Perkančioji organizacija negalėjo iš anksto numatyti, būtina skubiai įsigyti reikalingų prekių, paslaugų ar darbų, o vykdant apklausą raštu prekių, paslaugų ar darbų nepavyktų įsigyti laiku. </w:t>
      </w:r>
    </w:p>
    <w:p w:rsidR="00BD327B" w:rsidRPr="00F73384" w:rsidRDefault="00BD327B" w:rsidP="00BD327B">
      <w:pPr>
        <w:ind w:firstLine="540"/>
        <w:jc w:val="both"/>
        <w:rPr>
          <w:sz w:val="24"/>
          <w:szCs w:val="24"/>
        </w:rPr>
      </w:pPr>
      <w:r w:rsidRPr="00F73384">
        <w:rPr>
          <w:sz w:val="24"/>
          <w:szCs w:val="24"/>
        </w:rPr>
        <w:t xml:space="preserve">105. Raštu pasiūlymus gali būti prašoma pateikti paštu, faksu, elektroniniu paštu, CVP IS priemonėmis ar vokuose. Perkančioji organizacija gali nereikalauti, kad elektroninėmis priemonėmis pateikiami pasiūlymai būtų pasirašyti, pateikti užkoduoti (užšifruoti).  </w:t>
      </w:r>
    </w:p>
    <w:p w:rsidR="00BD327B" w:rsidRPr="00F73384" w:rsidRDefault="00BD327B" w:rsidP="00BD327B">
      <w:pPr>
        <w:ind w:firstLine="540"/>
        <w:jc w:val="both"/>
        <w:rPr>
          <w:sz w:val="24"/>
          <w:szCs w:val="24"/>
        </w:rPr>
      </w:pPr>
      <w:r w:rsidRPr="00F73384">
        <w:rPr>
          <w:sz w:val="24"/>
          <w:szCs w:val="24"/>
        </w:rPr>
        <w:t xml:space="preserve">106. Pasiūlymus prašant pateikti vokuose (elektroninėmis priemonėmis – užkoduotus (užšifruotus)), į vokų atplėšimo procedūrą, išskyrus pirkimą, kurio metu deramasi, gali būti </w:t>
      </w:r>
      <w:r w:rsidRPr="00F73384">
        <w:rPr>
          <w:sz w:val="24"/>
          <w:szCs w:val="24"/>
        </w:rPr>
        <w:lastRenderedPageBreak/>
        <w:t xml:space="preserve">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procedūrą atlieka mažiausiai du Komisijos nariai, įgalioti atidaryti pasiūlymus, nedalyvaujant tiekėjams (jų atstovams). Informacija apie šią procedūrą ir tiekėjų pasiūlytas kainas, jei reikia – ir technines charakteristikas, tiekėjams siunčiama CVP IS priemonėmis. </w:t>
      </w:r>
    </w:p>
    <w:p w:rsidR="00BD327B" w:rsidRPr="00F73384" w:rsidRDefault="00BD327B" w:rsidP="00BD327B">
      <w:pPr>
        <w:ind w:firstLine="540"/>
        <w:jc w:val="both"/>
        <w:rPr>
          <w:sz w:val="24"/>
          <w:szCs w:val="24"/>
        </w:rPr>
      </w:pPr>
      <w:r w:rsidRPr="00F73384">
        <w:rPr>
          <w:sz w:val="24"/>
          <w:szCs w:val="24"/>
        </w:rPr>
        <w:t>107. Atlikus mažos vertės pirkimą, apklausos rezultatai įforminami mažos vertės pirkimų tiekėjų apklausos pažymoje (1 priedas).</w:t>
      </w:r>
    </w:p>
    <w:p w:rsidR="00BD327B" w:rsidRPr="00F73384" w:rsidRDefault="00BD327B" w:rsidP="00BD327B">
      <w:pPr>
        <w:ind w:firstLine="540"/>
        <w:jc w:val="both"/>
        <w:rPr>
          <w:sz w:val="24"/>
          <w:szCs w:val="24"/>
        </w:rPr>
      </w:pPr>
      <w:r w:rsidRPr="00F73384">
        <w:rPr>
          <w:sz w:val="24"/>
          <w:szCs w:val="24"/>
        </w:rPr>
        <w:t xml:space="preserve">108. Vykdydama mažos vertės pirkimus, Perkančioji organizacija neprivalo vadovautis Taisyklių 33, 38, 53, 54, 55, 56, 57, 58, 59, 63, 74 punktų reikalavimais. </w:t>
      </w:r>
    </w:p>
    <w:p w:rsidR="00BD327B" w:rsidRPr="00F73384" w:rsidRDefault="00BD327B" w:rsidP="00BD327B">
      <w:pPr>
        <w:tabs>
          <w:tab w:val="left" w:pos="540"/>
        </w:tabs>
        <w:ind w:firstLine="540"/>
        <w:jc w:val="both"/>
        <w:rPr>
          <w:sz w:val="24"/>
          <w:szCs w:val="24"/>
        </w:rPr>
      </w:pPr>
      <w:r w:rsidRPr="00F73384">
        <w:rPr>
          <w:sz w:val="24"/>
          <w:szCs w:val="24"/>
        </w:rPr>
        <w:t>109. Mažos vertės pirkimas laikomas įvykusiu, jeigu yra bent vienas neatmestas pasiūlymas.</w:t>
      </w:r>
    </w:p>
    <w:p w:rsidR="00BD327B" w:rsidRPr="00F73384" w:rsidRDefault="00BD327B" w:rsidP="00BD327B">
      <w:pPr>
        <w:pStyle w:val="Turinys"/>
      </w:pPr>
      <w:bookmarkStart w:id="5" w:name="_Toc209231276"/>
      <w:bookmarkEnd w:id="4"/>
    </w:p>
    <w:p w:rsidR="00BD327B" w:rsidRPr="00F73384" w:rsidRDefault="00BD327B" w:rsidP="00BD327B">
      <w:pPr>
        <w:pStyle w:val="Turinys"/>
      </w:pPr>
      <w:r w:rsidRPr="00F73384">
        <w:t xml:space="preserve">     Xiv. SUPAPRASTINTŲ PIRKIMŲ DOKUMENTAVIMAS IR ATASKAITŲ TEIKIMAS</w:t>
      </w:r>
      <w:bookmarkEnd w:id="5"/>
    </w:p>
    <w:p w:rsidR="00BD327B" w:rsidRPr="00F73384" w:rsidRDefault="00BD327B" w:rsidP="00BD327B">
      <w:pPr>
        <w:tabs>
          <w:tab w:val="left" w:pos="540"/>
        </w:tabs>
        <w:ind w:firstLine="540"/>
        <w:rPr>
          <w:sz w:val="24"/>
          <w:szCs w:val="24"/>
        </w:rPr>
      </w:pPr>
    </w:p>
    <w:p w:rsidR="00BD327B" w:rsidRPr="00F73384" w:rsidRDefault="00BD327B" w:rsidP="00BD327B">
      <w:pPr>
        <w:pStyle w:val="Bodytext"/>
        <w:ind w:firstLine="540"/>
        <w:rPr>
          <w:rFonts w:ascii="Times New Roman" w:hAnsi="Times New Roman"/>
          <w:i/>
          <w:sz w:val="24"/>
          <w:szCs w:val="24"/>
          <w:lang w:val="lt-LT"/>
        </w:rPr>
      </w:pPr>
      <w:r w:rsidRPr="00F73384">
        <w:rPr>
          <w:rFonts w:ascii="Times New Roman" w:hAnsi="Times New Roman"/>
          <w:sz w:val="24"/>
          <w:szCs w:val="24"/>
          <w:lang w:val="lt-LT"/>
        </w:rPr>
        <w:t xml:space="preserve">110. Kai pirkimą vykdo komisija, kiekvienas jos sprendimas protokoluojamas. </w:t>
      </w:r>
      <w:r w:rsidRPr="00F73384">
        <w:rPr>
          <w:rFonts w:ascii="Times New Roman" w:hAnsi="Times New Roman"/>
          <w:sz w:val="24"/>
          <w:szCs w:val="24"/>
          <w:lang w:val="pt-BR"/>
        </w:rPr>
        <w:t>Kai pirkimą vykdo Pirkimo organizatorius, pildoma tiekėjų apklausos pažyma (2 priedas), išskyrus atvejus, kai pasiūlymą pateikti kreipiamasi į vieną tiekėją.</w:t>
      </w:r>
    </w:p>
    <w:p w:rsidR="00BD327B" w:rsidRPr="00F73384" w:rsidRDefault="00BD327B" w:rsidP="00BD327B">
      <w:pPr>
        <w:tabs>
          <w:tab w:val="left" w:pos="540"/>
        </w:tabs>
        <w:ind w:firstLine="540"/>
        <w:jc w:val="both"/>
        <w:rPr>
          <w:sz w:val="24"/>
          <w:szCs w:val="24"/>
        </w:rPr>
      </w:pPr>
      <w:r w:rsidRPr="00F73384">
        <w:rPr>
          <w:sz w:val="24"/>
          <w:szCs w:val="24"/>
        </w:rPr>
        <w:t>111. Pirkimui pasibaigus, Komisija arba Pirkimo organizatorius perduoda visus su pirkimu susijusius dokumentus, mokėjimo dokumentų originalus</w:t>
      </w:r>
      <w:r w:rsidRPr="00F73384">
        <w:rPr>
          <w:iCs/>
          <w:sz w:val="24"/>
          <w:szCs w:val="24"/>
        </w:rPr>
        <w:t>,</w:t>
      </w:r>
      <w:r w:rsidRPr="00F73384">
        <w:rPr>
          <w:sz w:val="24"/>
          <w:szCs w:val="24"/>
        </w:rPr>
        <w:t xml:space="preserve"> sutarčių originalus </w:t>
      </w:r>
      <w:r w:rsidRPr="00F73384">
        <w:rPr>
          <w:iCs/>
          <w:sz w:val="24"/>
          <w:szCs w:val="24"/>
        </w:rPr>
        <w:t>–</w:t>
      </w:r>
      <w:r w:rsidRPr="00F73384">
        <w:rPr>
          <w:sz w:val="24"/>
          <w:szCs w:val="24"/>
        </w:rPr>
        <w:t xml:space="preserve"> Perkančiosios organizacijos darbuotojui, atsakingam už raštvedybą.</w:t>
      </w:r>
    </w:p>
    <w:p w:rsidR="00BD327B" w:rsidRPr="00F73384" w:rsidRDefault="00BD327B" w:rsidP="00BD327B">
      <w:pPr>
        <w:tabs>
          <w:tab w:val="left" w:pos="900"/>
        </w:tabs>
        <w:jc w:val="both"/>
        <w:rPr>
          <w:sz w:val="24"/>
          <w:szCs w:val="24"/>
        </w:rPr>
      </w:pPr>
      <w:r w:rsidRPr="00F73384">
        <w:rPr>
          <w:sz w:val="24"/>
          <w:szCs w:val="24"/>
        </w:rPr>
        <w:t xml:space="preserve">         112. Pirkimo sutartys, paraiškos, pasiūlymai, pirkimo dokumentai, paraiškų ir pasiūlymų nagrinėjimo bei vertinimo dokumentai, kiti su pirkimu susiję dokumentai, nepaisant jų pateikimo būdo, formos ir laikmenos, saugomi Lietuvos Respublikos dokumentų ir archyvų įstatymo </w:t>
      </w:r>
      <w:r w:rsidRPr="00F73384">
        <w:rPr>
          <w:caps/>
          <w:sz w:val="24"/>
          <w:szCs w:val="24"/>
        </w:rPr>
        <w:t>(</w:t>
      </w:r>
      <w:proofErr w:type="spellStart"/>
      <w:r w:rsidRPr="00F73384">
        <w:rPr>
          <w:caps/>
          <w:sz w:val="24"/>
          <w:szCs w:val="24"/>
        </w:rPr>
        <w:t>Ž</w:t>
      </w:r>
      <w:r w:rsidRPr="00F73384">
        <w:rPr>
          <w:sz w:val="24"/>
          <w:szCs w:val="24"/>
        </w:rPr>
        <w:t>in</w:t>
      </w:r>
      <w:proofErr w:type="spellEnd"/>
      <w:r w:rsidRPr="00F73384">
        <w:rPr>
          <w:caps/>
          <w:sz w:val="24"/>
          <w:szCs w:val="24"/>
        </w:rPr>
        <w:t xml:space="preserve">., 1995, </w:t>
      </w:r>
      <w:r w:rsidRPr="00F73384">
        <w:rPr>
          <w:sz w:val="24"/>
          <w:szCs w:val="24"/>
        </w:rPr>
        <w:t>Nr.</w:t>
      </w:r>
      <w:r w:rsidRPr="00F73384">
        <w:rPr>
          <w:caps/>
          <w:sz w:val="24"/>
          <w:szCs w:val="24"/>
        </w:rPr>
        <w:t xml:space="preserve"> 107-2389; 2004,</w:t>
      </w:r>
      <w:r w:rsidRPr="00F73384">
        <w:rPr>
          <w:sz w:val="24"/>
          <w:szCs w:val="24"/>
        </w:rPr>
        <w:t xml:space="preserve"> Nr.</w:t>
      </w:r>
      <w:r w:rsidRPr="00F73384">
        <w:rPr>
          <w:caps/>
          <w:sz w:val="24"/>
          <w:szCs w:val="24"/>
        </w:rPr>
        <w:t> 57-1982)</w:t>
      </w:r>
      <w:r w:rsidRPr="00F73384">
        <w:rPr>
          <w:b/>
          <w:caps/>
          <w:sz w:val="24"/>
          <w:szCs w:val="24"/>
        </w:rPr>
        <w:t xml:space="preserve"> </w:t>
      </w:r>
      <w:r w:rsidRPr="00F73384">
        <w:rPr>
          <w:sz w:val="24"/>
          <w:szCs w:val="24"/>
        </w:rPr>
        <w:t xml:space="preserve"> nustatyta tvarka, tačiau ne mažiau kaip 4 metus nuo pirkimo pabaigos.  </w:t>
      </w:r>
      <w:r w:rsidRPr="00F73384">
        <w:rPr>
          <w:sz w:val="24"/>
          <w:szCs w:val="24"/>
          <w:lang w:val="pt-BR"/>
        </w:rPr>
        <w:t xml:space="preserve"> </w:t>
      </w:r>
    </w:p>
    <w:p w:rsidR="00BD327B" w:rsidRPr="00F73384" w:rsidRDefault="00BD327B" w:rsidP="00BD327B">
      <w:pPr>
        <w:tabs>
          <w:tab w:val="left" w:pos="567"/>
        </w:tabs>
        <w:jc w:val="both"/>
        <w:rPr>
          <w:sz w:val="24"/>
          <w:szCs w:val="24"/>
        </w:rPr>
      </w:pPr>
      <w:r w:rsidRPr="00F73384">
        <w:rPr>
          <w:sz w:val="24"/>
          <w:szCs w:val="24"/>
        </w:rPr>
        <w:t xml:space="preserve">         113. Pirkimo iniciatorius privalo raštu pateikti kiekvieno supaprastinto pirkimo, įskaitant ir supaprastintą pirkimą, kurio metu sudaroma preliminarioji sutartis ar taikoma dinaminė pirkimo sistema, pirkimo procedūrų ataskaitą Viešųjų pirkimų tarnybai. Ši ataskaita neteikiama, kai supaprastintas pirkimas yra atliekamas pagal sudarytą preliminariąją sutartį ar atliekamas mažos vertės pirkimas. Pirkimo procedūrų ataskaita pildoma dalimis CVP IS Viešųjų pirkimų tarnybos nustatyta tvarka ir terminais ir baigiama pildyti ne vėliau kaip per 5 darbo dienas pasibaigus pirkimui. </w:t>
      </w:r>
    </w:p>
    <w:p w:rsidR="00BD327B" w:rsidRPr="00F73384" w:rsidRDefault="00BD327B" w:rsidP="00BD327B">
      <w:pPr>
        <w:tabs>
          <w:tab w:val="left" w:pos="567"/>
        </w:tabs>
        <w:jc w:val="both"/>
        <w:rPr>
          <w:sz w:val="24"/>
          <w:szCs w:val="24"/>
        </w:rPr>
      </w:pPr>
      <w:r w:rsidRPr="00F73384">
        <w:rPr>
          <w:sz w:val="24"/>
          <w:szCs w:val="24"/>
        </w:rPr>
        <w:t xml:space="preserve">         113</w:t>
      </w:r>
      <w:r w:rsidRPr="00F73384">
        <w:rPr>
          <w:sz w:val="24"/>
          <w:szCs w:val="24"/>
          <w:vertAlign w:val="superscript"/>
        </w:rPr>
        <w:t>1</w:t>
      </w:r>
      <w:r w:rsidRPr="00F73384">
        <w:rPr>
          <w:sz w:val="24"/>
          <w:szCs w:val="24"/>
        </w:rPr>
        <w:t>. Pirkimo iniciatorius privalo Viešųjų pirkimų tarnybai raštu pateikti kiekvienos įvykdytos ar nutrauktos pirkimo sutarties (preliminarios sutarties) ataskaitą, išskyrus ataskaitą, sudarytą atliekant mažos vertės pirkimus ar atliekant pirkimus pagal sudarytą preliminarią sutartį, ne vėliau kaip per 14 dienų įvykdžius ar nutraukus pirkimo sutartį (preliminarią sutartį).</w:t>
      </w:r>
    </w:p>
    <w:p w:rsidR="00BD327B" w:rsidRPr="00932DBB" w:rsidRDefault="00BD327B" w:rsidP="00BD327B">
      <w:pPr>
        <w:jc w:val="both"/>
        <w:rPr>
          <w:sz w:val="24"/>
          <w:szCs w:val="24"/>
        </w:rPr>
      </w:pPr>
      <w:r w:rsidRPr="00F73384">
        <w:rPr>
          <w:sz w:val="24"/>
          <w:szCs w:val="24"/>
        </w:rPr>
        <w:t xml:space="preserve">         </w:t>
      </w:r>
      <w:r w:rsidRPr="00932DBB">
        <w:rPr>
          <w:sz w:val="24"/>
          <w:szCs w:val="24"/>
        </w:rPr>
        <w:t>113</w:t>
      </w:r>
      <w:r w:rsidRPr="00932DBB">
        <w:rPr>
          <w:sz w:val="24"/>
          <w:szCs w:val="24"/>
          <w:vertAlign w:val="superscript"/>
        </w:rPr>
        <w:t>2</w:t>
      </w:r>
      <w:r w:rsidRPr="00932DBB">
        <w:t xml:space="preserve">. </w:t>
      </w:r>
      <w:r w:rsidRPr="00932DBB">
        <w:rPr>
          <w:sz w:val="24"/>
          <w:szCs w:val="24"/>
        </w:rPr>
        <w:t>Pirkimo procedūrų ataskaita ir įvykdytos ar nutrauktos pirkimo sutarties (preliminarios sutarties) ataskaita rengiamos ir elektroninėmis priemonėmis pateikiamos pagal Viešųjų pirkimų tarnybos direktoriaus patvirtintas formas ir reikalavimus. Šios ataskaitos, išskyrus konfidencialią informaciją, turi būti skelbiamos CVP IS.</w:t>
      </w:r>
    </w:p>
    <w:p w:rsidR="00BD327B" w:rsidRPr="002B2ED8" w:rsidRDefault="00BD327B" w:rsidP="00BD327B">
      <w:pPr>
        <w:tabs>
          <w:tab w:val="left" w:pos="567"/>
        </w:tabs>
        <w:jc w:val="both"/>
        <w:rPr>
          <w:sz w:val="24"/>
          <w:szCs w:val="24"/>
        </w:rPr>
      </w:pPr>
      <w:r w:rsidRPr="002B2ED8">
        <w:rPr>
          <w:sz w:val="24"/>
          <w:szCs w:val="24"/>
        </w:rPr>
        <w:t xml:space="preserve">         114. </w:t>
      </w:r>
      <w:r w:rsidRPr="002B2ED8">
        <w:rPr>
          <w:sz w:val="24"/>
          <w:szCs w:val="24"/>
          <w:lang w:eastAsia="lt-LT"/>
        </w:rPr>
        <w:t>Perkančioji organizacija</w:t>
      </w:r>
      <w:r w:rsidRPr="002B2ED8">
        <w:rPr>
          <w:sz w:val="24"/>
          <w:szCs w:val="24"/>
        </w:rPr>
        <w:t xml:space="preserve"> privalo Viešųjų pirkimų tarnybai pagal jos nustatytas formas ir reikalavimus pateikti visų per finansinius metus atliktų pirkimų, nurodytų Viešųjų pirkimų įstatymo 19 straipsnio 4 dalyje, ataskaitą.</w:t>
      </w:r>
    </w:p>
    <w:p w:rsidR="00BD327B" w:rsidRPr="00F73384" w:rsidRDefault="00BD327B" w:rsidP="00BD327B">
      <w:pPr>
        <w:ind w:firstLine="540"/>
        <w:jc w:val="both"/>
        <w:rPr>
          <w:sz w:val="24"/>
          <w:szCs w:val="24"/>
        </w:rPr>
      </w:pPr>
    </w:p>
    <w:p w:rsidR="00BD327B" w:rsidRPr="00F73384" w:rsidRDefault="00BD327B" w:rsidP="00BD327B">
      <w:pPr>
        <w:pStyle w:val="Turinys"/>
      </w:pPr>
      <w:bookmarkStart w:id="6" w:name="_Toc209231277"/>
      <w:r w:rsidRPr="00F73384">
        <w:t xml:space="preserve">                       XV. INFORMACIJOS APIE SUPAPRASTINTUS PIRKIMUS TEIKIMAS</w:t>
      </w:r>
      <w:bookmarkEnd w:id="6"/>
      <w:r w:rsidRPr="00F73384">
        <w:t xml:space="preserve"> </w:t>
      </w:r>
    </w:p>
    <w:p w:rsidR="00BD327B" w:rsidRPr="00F73384" w:rsidRDefault="00BD327B" w:rsidP="00BD327B">
      <w:pPr>
        <w:pStyle w:val="Turinys"/>
      </w:pPr>
    </w:p>
    <w:p w:rsidR="00BD327B" w:rsidRPr="00F73384" w:rsidRDefault="00BD327B" w:rsidP="00BD327B">
      <w:pPr>
        <w:ind w:firstLine="540"/>
        <w:jc w:val="both"/>
        <w:rPr>
          <w:sz w:val="24"/>
          <w:szCs w:val="24"/>
        </w:rPr>
      </w:pPr>
      <w:r w:rsidRPr="00F73384">
        <w:rPr>
          <w:sz w:val="24"/>
          <w:szCs w:val="24"/>
        </w:rPr>
        <w:t>115.</w:t>
      </w:r>
      <w:r w:rsidRPr="00F73384">
        <w:rPr>
          <w:b/>
          <w:sz w:val="24"/>
          <w:szCs w:val="24"/>
        </w:rPr>
        <w:t xml:space="preserve"> </w:t>
      </w:r>
      <w:r w:rsidRPr="00F73384">
        <w:rPr>
          <w:sz w:val="24"/>
          <w:szCs w:val="24"/>
        </w:rPr>
        <w:t>Komisija ar Pirkimo organizatorius tiekėjus nedelsiant, ne vėliau kaip per 5 darbo dienas nuo sprendimo priėmimo, informuoja apie:</w:t>
      </w:r>
    </w:p>
    <w:p w:rsidR="00BD327B" w:rsidRPr="00F73384" w:rsidRDefault="00BD327B" w:rsidP="00BD327B">
      <w:pPr>
        <w:ind w:firstLine="540"/>
        <w:jc w:val="both"/>
        <w:rPr>
          <w:i/>
          <w:sz w:val="24"/>
          <w:szCs w:val="24"/>
        </w:rPr>
      </w:pPr>
      <w:r w:rsidRPr="00F73384">
        <w:rPr>
          <w:sz w:val="24"/>
          <w:szCs w:val="24"/>
        </w:rPr>
        <w:t>115.1. tiekėjo pasiūlymo atmetimą;</w:t>
      </w:r>
      <w:r w:rsidRPr="00F73384">
        <w:rPr>
          <w:i/>
          <w:sz w:val="24"/>
          <w:szCs w:val="24"/>
        </w:rPr>
        <w:t xml:space="preserve"> </w:t>
      </w:r>
    </w:p>
    <w:p w:rsidR="00BD327B" w:rsidRPr="00F73384" w:rsidRDefault="00BD327B" w:rsidP="00BD327B">
      <w:pPr>
        <w:ind w:firstLine="540"/>
        <w:jc w:val="both"/>
        <w:rPr>
          <w:sz w:val="24"/>
          <w:szCs w:val="24"/>
        </w:rPr>
      </w:pPr>
      <w:r w:rsidRPr="00F73384">
        <w:rPr>
          <w:sz w:val="24"/>
          <w:szCs w:val="24"/>
        </w:rPr>
        <w:lastRenderedPageBreak/>
        <w:t>115.2. pasiūlymų eilę;</w:t>
      </w:r>
    </w:p>
    <w:p w:rsidR="00BD327B" w:rsidRPr="00F73384" w:rsidRDefault="00BD327B" w:rsidP="00BD327B">
      <w:pPr>
        <w:ind w:firstLine="540"/>
        <w:jc w:val="both"/>
        <w:rPr>
          <w:sz w:val="24"/>
          <w:szCs w:val="24"/>
        </w:rPr>
      </w:pPr>
      <w:r w:rsidRPr="00F73384">
        <w:rPr>
          <w:sz w:val="24"/>
          <w:szCs w:val="24"/>
        </w:rPr>
        <w:t>115.3. supaprastinto pirkimo nutraukimą.</w:t>
      </w:r>
    </w:p>
    <w:p w:rsidR="00BD327B" w:rsidRPr="00F73384" w:rsidRDefault="00BD327B" w:rsidP="00BD327B">
      <w:pPr>
        <w:ind w:firstLine="540"/>
        <w:jc w:val="both"/>
        <w:rPr>
          <w:sz w:val="24"/>
          <w:szCs w:val="24"/>
        </w:rPr>
      </w:pPr>
      <w:r w:rsidRPr="00F73384">
        <w:rPr>
          <w:sz w:val="24"/>
          <w:szCs w:val="24"/>
        </w:rPr>
        <w:t>116.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D327B" w:rsidRPr="00F73384" w:rsidRDefault="00BD327B" w:rsidP="00BD327B">
      <w:pPr>
        <w:ind w:firstLine="540"/>
        <w:jc w:val="both"/>
        <w:rPr>
          <w:sz w:val="24"/>
          <w:szCs w:val="24"/>
        </w:rPr>
      </w:pPr>
      <w:r w:rsidRPr="00F73384">
        <w:rPr>
          <w:sz w:val="24"/>
          <w:szCs w:val="24"/>
        </w:rPr>
        <w:t>117. Perkančioji organizacija, Komisija, jos nariai ar ekspertai ir kiti asmenys, nepažeisdami įstatymų reikalavimų, ypač dėl sudarytų sutarčių skelbimo ir informacijos, susijusios su jos teikimu kandidatams ir dalyviams, negali tretiesiems asmenims atskleisti Perkančios organizacijos pateiktos tiekėjo informacijos, kurios konfidencialumą nurodė tiekėjas. Tokią informaciją sudaro visų pirma komercinė (gamybinė) paslaptis ir konfidencialieji pasiūlymų aspektai.</w:t>
      </w:r>
    </w:p>
    <w:p w:rsidR="00BD327B" w:rsidRPr="00F73384" w:rsidRDefault="00BD327B" w:rsidP="00BD327B">
      <w:pPr>
        <w:pStyle w:val="CentrBold"/>
        <w:ind w:firstLine="540"/>
        <w:jc w:val="left"/>
        <w:rPr>
          <w:rFonts w:ascii="Times New Roman" w:hAnsi="Times New Roman"/>
          <w:b w:val="0"/>
          <w:sz w:val="24"/>
          <w:szCs w:val="24"/>
          <w:lang w:val="lt-LT"/>
        </w:rPr>
      </w:pPr>
    </w:p>
    <w:p w:rsidR="00BD327B" w:rsidRPr="00F73384" w:rsidRDefault="00BD327B" w:rsidP="00BD327B">
      <w:pPr>
        <w:pStyle w:val="Turinys"/>
      </w:pPr>
      <w:bookmarkStart w:id="7" w:name="_Toc209231278"/>
      <w:r w:rsidRPr="00F73384">
        <w:t xml:space="preserve">                                                          XVi. GINČŲ NAGRINĖJIMAS</w:t>
      </w:r>
      <w:bookmarkEnd w:id="7"/>
    </w:p>
    <w:p w:rsidR="00BD327B" w:rsidRPr="00F73384" w:rsidRDefault="00BD327B" w:rsidP="00BD327B">
      <w:pPr>
        <w:ind w:firstLine="540"/>
        <w:rPr>
          <w:sz w:val="24"/>
          <w:szCs w:val="24"/>
        </w:rPr>
      </w:pPr>
    </w:p>
    <w:p w:rsidR="00BD327B" w:rsidRPr="00F73384" w:rsidRDefault="00BD327B" w:rsidP="00BD327B">
      <w:pPr>
        <w:tabs>
          <w:tab w:val="left" w:pos="284"/>
          <w:tab w:val="left" w:pos="567"/>
        </w:tabs>
        <w:ind w:firstLine="360"/>
        <w:jc w:val="both"/>
        <w:rPr>
          <w:sz w:val="24"/>
          <w:szCs w:val="24"/>
        </w:rPr>
      </w:pPr>
      <w:r w:rsidRPr="00F73384">
        <w:rPr>
          <w:sz w:val="24"/>
          <w:szCs w:val="24"/>
        </w:rPr>
        <w:t xml:space="preserve">   118. Tiekėjas, kuris mano, kad Perkančioji organizacija nesilaikė Viešųjų pirkimų įstatymo ir šių taisyklių reikalavimų ir tuo pažeidė ar pažeis jo teisėtus interesus, Viešųjų pirkimų įstatymo ir šių taisyklių nustatyta tvarka gali kreiptis į apygardos teismą, kaip pirmosios instancijos teismą, dėl: </w:t>
      </w:r>
    </w:p>
    <w:p w:rsidR="00BD327B" w:rsidRPr="00F73384" w:rsidRDefault="00BD327B" w:rsidP="00BD327B">
      <w:pPr>
        <w:autoSpaceDE w:val="0"/>
        <w:autoSpaceDN w:val="0"/>
        <w:adjustRightInd w:val="0"/>
        <w:ind w:firstLine="360"/>
        <w:jc w:val="both"/>
        <w:rPr>
          <w:sz w:val="24"/>
          <w:szCs w:val="24"/>
        </w:rPr>
      </w:pPr>
      <w:r w:rsidRPr="00F73384">
        <w:rPr>
          <w:sz w:val="24"/>
          <w:szCs w:val="24"/>
        </w:rPr>
        <w:t xml:space="preserve">   118.1. laikinųjų apsaugos priemonių taikymo, įskaitant pirkimo procedūros sustabdymą ar perkančiosios organizacijos priimto sprendimo vykdymo sustabdymą; </w:t>
      </w:r>
    </w:p>
    <w:p w:rsidR="00BD327B" w:rsidRPr="00F73384" w:rsidRDefault="00BD327B" w:rsidP="00BD327B">
      <w:pPr>
        <w:tabs>
          <w:tab w:val="left" w:pos="567"/>
        </w:tabs>
        <w:autoSpaceDE w:val="0"/>
        <w:autoSpaceDN w:val="0"/>
        <w:adjustRightInd w:val="0"/>
        <w:ind w:firstLine="360"/>
        <w:jc w:val="both"/>
        <w:rPr>
          <w:sz w:val="24"/>
          <w:szCs w:val="24"/>
        </w:rPr>
      </w:pPr>
      <w:r w:rsidRPr="00F73384">
        <w:rPr>
          <w:sz w:val="24"/>
          <w:szCs w:val="24"/>
        </w:rPr>
        <w:t xml:space="preserve">   118.2. Perkančiosios organizacijos sprendimų, kurie neatitinka Viešųjų pirkimų įstatymo ir šiose taisyklėse nustatytų reikalavimų, panaikinimo ar pakeitimo;</w:t>
      </w:r>
    </w:p>
    <w:p w:rsidR="00BD327B" w:rsidRPr="00F73384" w:rsidRDefault="00BD327B" w:rsidP="00BD327B">
      <w:pPr>
        <w:tabs>
          <w:tab w:val="left" w:pos="567"/>
        </w:tabs>
        <w:autoSpaceDE w:val="0"/>
        <w:autoSpaceDN w:val="0"/>
        <w:adjustRightInd w:val="0"/>
        <w:ind w:firstLine="360"/>
        <w:jc w:val="both"/>
        <w:rPr>
          <w:sz w:val="24"/>
          <w:szCs w:val="24"/>
        </w:rPr>
      </w:pPr>
      <w:r w:rsidRPr="00F73384">
        <w:rPr>
          <w:sz w:val="24"/>
          <w:szCs w:val="24"/>
        </w:rPr>
        <w:t xml:space="preserve">   118.3. žalos atlyginimo;</w:t>
      </w:r>
    </w:p>
    <w:p w:rsidR="00BD327B" w:rsidRPr="00F73384" w:rsidRDefault="00BD327B" w:rsidP="00BD327B">
      <w:pPr>
        <w:autoSpaceDE w:val="0"/>
        <w:autoSpaceDN w:val="0"/>
        <w:adjustRightInd w:val="0"/>
        <w:ind w:firstLine="360"/>
        <w:jc w:val="both"/>
        <w:rPr>
          <w:sz w:val="24"/>
          <w:szCs w:val="24"/>
        </w:rPr>
      </w:pPr>
      <w:r w:rsidRPr="00F73384">
        <w:rPr>
          <w:sz w:val="24"/>
          <w:szCs w:val="24"/>
        </w:rPr>
        <w:t xml:space="preserve">   118.4. pirkimo sutarties pripažinimo negaliojančia;</w:t>
      </w:r>
    </w:p>
    <w:p w:rsidR="00BD327B" w:rsidRPr="00F73384" w:rsidRDefault="00BD327B" w:rsidP="00BD327B">
      <w:pPr>
        <w:ind w:firstLine="360"/>
        <w:jc w:val="both"/>
        <w:rPr>
          <w:sz w:val="24"/>
          <w:szCs w:val="24"/>
        </w:rPr>
      </w:pPr>
      <w:r w:rsidRPr="00F73384">
        <w:rPr>
          <w:sz w:val="24"/>
          <w:szCs w:val="24"/>
        </w:rPr>
        <w:t xml:space="preserve">   118.5. alternatyvių sankcijų taikymo.</w:t>
      </w:r>
    </w:p>
    <w:p w:rsidR="00BD327B" w:rsidRPr="00F73384" w:rsidRDefault="00BD327B" w:rsidP="00BD327B">
      <w:pPr>
        <w:ind w:firstLine="360"/>
        <w:jc w:val="both"/>
        <w:rPr>
          <w:sz w:val="24"/>
          <w:szCs w:val="24"/>
        </w:rPr>
      </w:pPr>
      <w:r w:rsidRPr="00F73384">
        <w:rPr>
          <w:sz w:val="24"/>
          <w:szCs w:val="24"/>
        </w:rPr>
        <w:t xml:space="preserve">   119. Tiekėjas, norėdamas iki pirkimo sutarties sudarymo ginčyti Perkančiosios organizacijos sprendimus ar veiksmus, pirmiausia turi pateikti pretenziją Perkančiajai organizacijai Viešųjų pirkimų įstatyme ir šiose taisyklėse nustatyta tvarka. Pretenzija turi būti pateikta raštu Viešųjų pirkimų įstatymo 17 straipsnyje nurodytomis priemonėmis. Perkančiosios organizacijos sprendimas, priimtas išnagrinėjus tiekėjo pretenziją, gali būti skundžiamas teismui Viešųjų pirkimų įstatyme nustatyta tvarka.</w:t>
      </w:r>
    </w:p>
    <w:p w:rsidR="00BD327B" w:rsidRPr="00F73384" w:rsidRDefault="00BD327B" w:rsidP="00BD327B">
      <w:pPr>
        <w:pStyle w:val="Sraopastraipa1"/>
        <w:tabs>
          <w:tab w:val="left" w:pos="567"/>
        </w:tabs>
        <w:ind w:left="0" w:firstLine="360"/>
        <w:jc w:val="both"/>
        <w:rPr>
          <w:rFonts w:ascii="Times New Roman" w:hAnsi="Times New Roman"/>
          <w:szCs w:val="24"/>
          <w:lang w:val="lt-LT"/>
        </w:rPr>
      </w:pPr>
      <w:r w:rsidRPr="00F73384">
        <w:rPr>
          <w:szCs w:val="24"/>
          <w:lang w:val="lt-LT"/>
        </w:rPr>
        <w:t xml:space="preserve">   120. </w:t>
      </w:r>
      <w:r w:rsidRPr="00F73384">
        <w:rPr>
          <w:rFonts w:ascii="Times New Roman" w:hAnsi="Times New Roman"/>
          <w:szCs w:val="24"/>
          <w:lang w:val="lt-LT"/>
        </w:rPr>
        <w:t xml:space="preserve">Tiekėjas turi teisę pateikti pretenziją </w:t>
      </w:r>
      <w:r w:rsidRPr="00F73384">
        <w:rPr>
          <w:szCs w:val="24"/>
          <w:lang w:val="lt-LT"/>
        </w:rPr>
        <w:t>Perkančiajai organizacijai</w:t>
      </w:r>
      <w:r w:rsidRPr="00F73384">
        <w:rPr>
          <w:rFonts w:ascii="Times New Roman" w:hAnsi="Times New Roman"/>
          <w:szCs w:val="24"/>
          <w:lang w:val="lt-LT"/>
        </w:rPr>
        <w:t>, pateikti prašymą ar pareikšti ieškinį teismui (išskyrus ieškinį dėl pirkimo sutarties pripažinimo negaliojančia):</w:t>
      </w:r>
    </w:p>
    <w:p w:rsidR="00BD327B" w:rsidRPr="00932DBB" w:rsidRDefault="00BD327B" w:rsidP="00BD327B">
      <w:pPr>
        <w:pStyle w:val="Sraopastraipa1"/>
        <w:tabs>
          <w:tab w:val="left" w:pos="0"/>
          <w:tab w:val="left" w:pos="567"/>
        </w:tabs>
        <w:ind w:left="0" w:firstLine="360"/>
        <w:jc w:val="both"/>
        <w:rPr>
          <w:rFonts w:ascii="Times New Roman" w:hAnsi="Times New Roman"/>
          <w:szCs w:val="24"/>
          <w:lang w:val="lt-LT"/>
        </w:rPr>
      </w:pPr>
      <w:r w:rsidRPr="00932DBB">
        <w:rPr>
          <w:rFonts w:ascii="Times New Roman" w:hAnsi="Times New Roman"/>
          <w:szCs w:val="24"/>
          <w:lang w:val="lt-LT"/>
        </w:rPr>
        <w:t xml:space="preserve">   120.1. per 15 dienų nuo </w:t>
      </w:r>
      <w:proofErr w:type="spellStart"/>
      <w:r w:rsidRPr="00932DBB">
        <w:rPr>
          <w:szCs w:val="24"/>
        </w:rPr>
        <w:t>perkančiosios</w:t>
      </w:r>
      <w:proofErr w:type="spellEnd"/>
      <w:r w:rsidRPr="00932DBB">
        <w:rPr>
          <w:szCs w:val="24"/>
        </w:rPr>
        <w:t xml:space="preserve"> </w:t>
      </w:r>
      <w:proofErr w:type="spellStart"/>
      <w:r w:rsidRPr="00932DBB">
        <w:rPr>
          <w:szCs w:val="24"/>
        </w:rPr>
        <w:t>organizacijos</w:t>
      </w:r>
      <w:proofErr w:type="spellEnd"/>
      <w:r w:rsidRPr="00932DBB">
        <w:rPr>
          <w:rFonts w:ascii="Times New Roman" w:hAnsi="Times New Roman"/>
          <w:szCs w:val="24"/>
          <w:lang w:val="lt-LT"/>
        </w:rPr>
        <w:t xml:space="preserve"> pranešimo raštu apie jos priimtą sprendimą išsiuntimo tiekėjams dienos;</w:t>
      </w:r>
    </w:p>
    <w:p w:rsidR="00BD327B" w:rsidRPr="00F73384" w:rsidRDefault="00BD327B" w:rsidP="00BD327B">
      <w:pPr>
        <w:tabs>
          <w:tab w:val="left" w:pos="567"/>
        </w:tabs>
        <w:ind w:firstLine="360"/>
        <w:jc w:val="both"/>
        <w:rPr>
          <w:sz w:val="24"/>
          <w:szCs w:val="24"/>
        </w:rPr>
      </w:pPr>
      <w:r w:rsidRPr="00F73384">
        <w:rPr>
          <w:sz w:val="24"/>
          <w:szCs w:val="24"/>
        </w:rPr>
        <w:t xml:space="preserve">   120.2. per 5 darbo dienas</w:t>
      </w:r>
      <w:r w:rsidRPr="00F73384">
        <w:rPr>
          <w:b/>
          <w:sz w:val="24"/>
          <w:szCs w:val="24"/>
        </w:rPr>
        <w:t xml:space="preserve"> </w:t>
      </w:r>
      <w:r w:rsidRPr="00F73384">
        <w:rPr>
          <w:sz w:val="24"/>
          <w:szCs w:val="24"/>
        </w:rPr>
        <w:t>nuo paskelbimo apie Perkančiosios organizacijos priimtą sprendimą dienos, jeigu Viešųjų pirkimų įstatyme nėra reikalavimo raštu informuoti tiekėjus apie Perkančiosios organizacijos priimtus sprendimus.</w:t>
      </w:r>
    </w:p>
    <w:p w:rsidR="00BD327B" w:rsidRPr="00F73384" w:rsidRDefault="00BD327B" w:rsidP="00BD327B">
      <w:pPr>
        <w:tabs>
          <w:tab w:val="left" w:pos="567"/>
        </w:tabs>
        <w:ind w:firstLine="360"/>
        <w:jc w:val="both"/>
        <w:rPr>
          <w:sz w:val="24"/>
          <w:szCs w:val="24"/>
        </w:rPr>
      </w:pPr>
      <w:r w:rsidRPr="00F73384">
        <w:rPr>
          <w:sz w:val="24"/>
          <w:szCs w:val="24"/>
        </w:rPr>
        <w:t xml:space="preserve">   121. Tiekėjas turi teisę pareikšti ieškinį dėl pirkimo sutarties pripažinimo negaliojančia per 6 mėnesius nuo pirkimo sutarties sudarymo dienos.</w:t>
      </w:r>
    </w:p>
    <w:p w:rsidR="00BD327B" w:rsidRPr="00F73384" w:rsidRDefault="00BD327B" w:rsidP="00BD327B">
      <w:pPr>
        <w:tabs>
          <w:tab w:val="left" w:pos="567"/>
        </w:tabs>
        <w:ind w:firstLine="360"/>
        <w:jc w:val="both"/>
        <w:rPr>
          <w:sz w:val="24"/>
          <w:szCs w:val="24"/>
        </w:rPr>
      </w:pPr>
      <w:r w:rsidRPr="00F73384">
        <w:rPr>
          <w:sz w:val="24"/>
          <w:szCs w:val="24"/>
        </w:rPr>
        <w:t xml:space="preserve">   122. Nagrinėjamos tik tos tiekėjų pretenzijos, kurios gautos iki pirkimo sutarties sudarymo dienos.</w:t>
      </w:r>
    </w:p>
    <w:p w:rsidR="00BD327B" w:rsidRPr="00F73384" w:rsidRDefault="00BD327B" w:rsidP="00BD327B">
      <w:pPr>
        <w:tabs>
          <w:tab w:val="left" w:pos="567"/>
        </w:tabs>
        <w:ind w:firstLine="360"/>
        <w:jc w:val="both"/>
        <w:rPr>
          <w:sz w:val="24"/>
          <w:szCs w:val="24"/>
        </w:rPr>
      </w:pPr>
      <w:r w:rsidRPr="00F73384">
        <w:rPr>
          <w:sz w:val="24"/>
          <w:szCs w:val="24"/>
        </w:rPr>
        <w:t xml:space="preserve">   123. Gavus pretenziją, nedelsiant sustabdomos pirkimo procedūros,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BD327B" w:rsidRPr="00F73384" w:rsidRDefault="00BD327B" w:rsidP="00BD327B">
      <w:pPr>
        <w:tabs>
          <w:tab w:val="left" w:pos="567"/>
        </w:tabs>
        <w:ind w:firstLine="360"/>
        <w:jc w:val="both"/>
        <w:rPr>
          <w:sz w:val="24"/>
          <w:szCs w:val="24"/>
        </w:rPr>
      </w:pPr>
      <w:r w:rsidRPr="00F73384">
        <w:rPr>
          <w:sz w:val="24"/>
          <w:szCs w:val="24"/>
        </w:rPr>
        <w:t xml:space="preserve">   124. Tiekėjų pretenzijas nagrinėja pirkimo organizatorius ar komisija. Sprendimą dėl pretenzijos priima pirkimo organizatorius ar komisija.</w:t>
      </w:r>
    </w:p>
    <w:p w:rsidR="00BD327B" w:rsidRPr="00F73384" w:rsidRDefault="00BD327B" w:rsidP="00BD327B">
      <w:pPr>
        <w:tabs>
          <w:tab w:val="left" w:pos="567"/>
        </w:tabs>
        <w:ind w:firstLine="360"/>
        <w:jc w:val="both"/>
        <w:rPr>
          <w:sz w:val="24"/>
          <w:szCs w:val="24"/>
        </w:rPr>
      </w:pPr>
      <w:r w:rsidRPr="00F73384">
        <w:rPr>
          <w:sz w:val="24"/>
          <w:szCs w:val="24"/>
        </w:rPr>
        <w:lastRenderedPageBreak/>
        <w:t xml:space="preserve">   125. Pirkimo organizatorius ar komisija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BD327B" w:rsidRPr="00F73384" w:rsidRDefault="00BD327B" w:rsidP="00BD327B">
      <w:pPr>
        <w:tabs>
          <w:tab w:val="left" w:pos="567"/>
        </w:tabs>
        <w:ind w:firstLine="360"/>
        <w:jc w:val="both"/>
        <w:rPr>
          <w:sz w:val="24"/>
          <w:szCs w:val="24"/>
        </w:rPr>
      </w:pPr>
      <w:r w:rsidRPr="00F73384">
        <w:rPr>
          <w:sz w:val="24"/>
          <w:szCs w:val="24"/>
        </w:rPr>
        <w:t xml:space="preserve">   126. Tiekėjas, pateikęs prašymą ar pareiškęs ieškinį teismui, privalo nedelsdamas, bet ne vėliau kaip per 3 darbo dienas, faksu, elektroninėmis priemonėmis ar pasirašytinai per kurjerį pateikti Finansų ministerijai prašymo ar ieškinio kopiją su priėmimo žyma ar kitais gavimo teisme įrodymais.</w:t>
      </w:r>
    </w:p>
    <w:p w:rsidR="00BD327B" w:rsidRDefault="00BD327B" w:rsidP="00BD327B">
      <w:pPr>
        <w:tabs>
          <w:tab w:val="left" w:pos="567"/>
        </w:tabs>
        <w:jc w:val="center"/>
      </w:pPr>
      <w:r>
        <w:rPr>
          <w:sz w:val="24"/>
          <w:szCs w:val="24"/>
        </w:rPr>
        <w:t>_______________</w:t>
      </w:r>
    </w:p>
    <w:p w:rsidR="00BD327B" w:rsidRDefault="00BD327B" w:rsidP="00BD327B">
      <w:pPr>
        <w:sectPr w:rsidR="00BD327B" w:rsidSect="00252F10">
          <w:pgSz w:w="11906" w:h="16838"/>
          <w:pgMar w:top="1701" w:right="567" w:bottom="1134" w:left="1701" w:header="567" w:footer="567" w:gutter="0"/>
          <w:cols w:space="1296"/>
          <w:docGrid w:linePitch="360"/>
        </w:sectPr>
      </w:pPr>
    </w:p>
    <w:p w:rsidR="00BD327B" w:rsidRPr="00D52C19" w:rsidRDefault="00BD327B" w:rsidP="00BD327B">
      <w:pPr>
        <w:pStyle w:val="Pavadinimas"/>
        <w:jc w:val="left"/>
        <w:rPr>
          <w:b w:val="0"/>
          <w:bCs w:val="0"/>
          <w:sz w:val="20"/>
          <w:szCs w:val="20"/>
        </w:rPr>
      </w:pPr>
      <w:r>
        <w:rPr>
          <w:b w:val="0"/>
          <w:bCs w:val="0"/>
          <w:sz w:val="20"/>
          <w:szCs w:val="20"/>
          <w:lang w:eastAsia="en-US"/>
        </w:rPr>
        <w:lastRenderedPageBreak/>
        <w:t xml:space="preserve">                                                                                                                                                                                                                           Jonavos rajono Šilų</w:t>
      </w:r>
      <w:r>
        <w:rPr>
          <w:b w:val="0"/>
          <w:bCs w:val="0"/>
          <w:sz w:val="20"/>
          <w:szCs w:val="20"/>
        </w:rPr>
        <w:t xml:space="preserve"> bendruomenės</w:t>
      </w:r>
    </w:p>
    <w:p w:rsidR="00BD327B" w:rsidRPr="00ED322B" w:rsidRDefault="00BD327B" w:rsidP="00BD327B">
      <w:pPr>
        <w:pStyle w:val="Pavadinimas"/>
        <w:jc w:val="right"/>
        <w:rPr>
          <w:b w:val="0"/>
          <w:bCs w:val="0"/>
          <w:sz w:val="20"/>
          <w:szCs w:val="20"/>
        </w:rPr>
      </w:pPr>
      <w:r w:rsidRPr="00D52C19">
        <w:rPr>
          <w:b w:val="0"/>
          <w:bCs w:val="0"/>
          <w:sz w:val="20"/>
          <w:szCs w:val="20"/>
        </w:rPr>
        <w:t>supaprastintų viešųjų</w:t>
      </w:r>
      <w:r>
        <w:rPr>
          <w:b w:val="0"/>
          <w:bCs w:val="0"/>
          <w:sz w:val="20"/>
          <w:szCs w:val="20"/>
        </w:rPr>
        <w:t xml:space="preserve"> pirkimų taisyklių</w:t>
      </w:r>
    </w:p>
    <w:p w:rsidR="00BD327B" w:rsidRPr="00ED322B" w:rsidRDefault="00BD327B" w:rsidP="00BD327B">
      <w:pPr>
        <w:pStyle w:val="Pavadinimas"/>
        <w:ind w:firstLine="9000"/>
        <w:jc w:val="right"/>
        <w:rPr>
          <w:b w:val="0"/>
          <w:bCs w:val="0"/>
          <w:sz w:val="20"/>
          <w:szCs w:val="20"/>
        </w:rPr>
      </w:pPr>
      <w:r w:rsidRPr="00ED322B">
        <w:rPr>
          <w:b w:val="0"/>
          <w:bCs w:val="0"/>
          <w:sz w:val="20"/>
          <w:szCs w:val="20"/>
        </w:rPr>
        <w:t>1priedas</w:t>
      </w:r>
    </w:p>
    <w:p w:rsidR="00BD327B" w:rsidRPr="00ED322B" w:rsidRDefault="00BD327B" w:rsidP="00BD327B">
      <w:pPr>
        <w:pStyle w:val="Pavadinimas"/>
        <w:ind w:firstLine="9000"/>
        <w:jc w:val="left"/>
        <w:rPr>
          <w:b w:val="0"/>
          <w:bCs w:val="0"/>
          <w:sz w:val="20"/>
          <w:szCs w:val="20"/>
        </w:rPr>
      </w:pPr>
    </w:p>
    <w:p w:rsidR="00BD327B" w:rsidRPr="00ED322B" w:rsidRDefault="00BD327B" w:rsidP="00BD327B">
      <w:pPr>
        <w:pStyle w:val="Pavadinimas"/>
        <w:rPr>
          <w:sz w:val="20"/>
          <w:szCs w:val="20"/>
        </w:rPr>
      </w:pPr>
      <w:r w:rsidRPr="00ED322B">
        <w:rPr>
          <w:sz w:val="20"/>
          <w:szCs w:val="20"/>
        </w:rPr>
        <w:t>MAŽOS VERTĖS PIRKIMŲ TIEKĖJŲ APKLAUSOS PAŽYMA</w:t>
      </w:r>
    </w:p>
    <w:p w:rsidR="00BD327B" w:rsidRPr="00ED322B" w:rsidRDefault="00BD327B" w:rsidP="00BD327B"/>
    <w:p w:rsidR="00BD327B" w:rsidRPr="00ED322B" w:rsidRDefault="00BD327B" w:rsidP="00BD327B">
      <w:r w:rsidRPr="00ED322B">
        <w:rPr>
          <w:b/>
          <w:bCs/>
        </w:rPr>
        <w:t xml:space="preserve">Pirkimo objekto pavadinimas ir trumpas aprašymas: </w:t>
      </w:r>
      <w:r w:rsidRPr="00ED322B">
        <w:t>............................................................................................................................................</w:t>
      </w:r>
    </w:p>
    <w:p w:rsidR="00BD327B" w:rsidRPr="00ED322B" w:rsidRDefault="00BD327B" w:rsidP="00BD327B">
      <w:pPr>
        <w:jc w:val="both"/>
      </w:pPr>
      <w:r w:rsidRPr="00ED322B">
        <w:t>........................................................................................................................................................................................................................................</w:t>
      </w:r>
    </w:p>
    <w:p w:rsidR="00BD327B" w:rsidRPr="00ED322B" w:rsidRDefault="00BD327B" w:rsidP="00BD327B">
      <w:pPr>
        <w:jc w:val="both"/>
      </w:pPr>
      <w:r w:rsidRPr="00ED322B">
        <w:t>........................................................................................................................................................................................................................................</w:t>
      </w:r>
    </w:p>
    <w:p w:rsidR="00BD327B" w:rsidRPr="00ED322B" w:rsidRDefault="00BD327B" w:rsidP="00BD327B">
      <w:r w:rsidRPr="00ED322B">
        <w:rPr>
          <w:b/>
          <w:bCs/>
        </w:rPr>
        <w:t xml:space="preserve">Pirkimo organizatorius: </w:t>
      </w:r>
      <w:r w:rsidRPr="00ED322B">
        <w:t>..........................................................</w:t>
      </w:r>
      <w:r>
        <w:t>....................................................................................................................................</w:t>
      </w:r>
    </w:p>
    <w:p w:rsidR="00BD327B" w:rsidRPr="00ED322B" w:rsidRDefault="00BD327B" w:rsidP="00BD327B">
      <w:r w:rsidRPr="00ED322B">
        <w:tab/>
      </w:r>
      <w:r w:rsidRPr="00ED322B">
        <w:tab/>
      </w:r>
      <w:r w:rsidRPr="00ED322B">
        <w:tab/>
      </w:r>
      <w:r w:rsidRPr="00ED322B">
        <w:tab/>
        <w:t>(vardas, pavardė)</w:t>
      </w:r>
    </w:p>
    <w:p w:rsidR="00BD327B" w:rsidRPr="00ED322B" w:rsidRDefault="00BD327B" w:rsidP="00BD327B">
      <w:pPr>
        <w:rPr>
          <w:b/>
          <w:bCs/>
        </w:rPr>
      </w:pPr>
      <w:r w:rsidRPr="00ED322B">
        <w:rPr>
          <w:b/>
          <w:bCs/>
        </w:rPr>
        <w:t>Apklausti tiekėjai:</w:t>
      </w:r>
    </w:p>
    <w:tbl>
      <w:tblPr>
        <w:tblW w:w="0" w:type="auto"/>
        <w:tblInd w:w="-55" w:type="dxa"/>
        <w:tblLayout w:type="fixed"/>
        <w:tblLook w:val="0000"/>
      </w:tblPr>
      <w:tblGrid>
        <w:gridCol w:w="828"/>
        <w:gridCol w:w="6258"/>
        <w:gridCol w:w="2922"/>
        <w:gridCol w:w="4276"/>
      </w:tblGrid>
      <w:tr w:rsidR="00BD327B" w:rsidRPr="00ED322B" w:rsidTr="00372D2E">
        <w:tc>
          <w:tcPr>
            <w:tcW w:w="828"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Eil. Nr.</w:t>
            </w:r>
          </w:p>
        </w:tc>
        <w:tc>
          <w:tcPr>
            <w:tcW w:w="6258"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Pavadinimas</w:t>
            </w:r>
          </w:p>
        </w:tc>
        <w:tc>
          <w:tcPr>
            <w:tcW w:w="2922"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Adresas, telefonas, faksas ir pan. (kai pasiūlymas teikiamas žodžiu)</w:t>
            </w:r>
          </w:p>
        </w:tc>
        <w:tc>
          <w:tcPr>
            <w:tcW w:w="4276" w:type="dxa"/>
            <w:tcBorders>
              <w:top w:val="single" w:sz="4" w:space="0" w:color="000000"/>
              <w:left w:val="single" w:sz="4" w:space="0" w:color="000000"/>
              <w:bottom w:val="single" w:sz="4" w:space="0" w:color="000000"/>
              <w:right w:val="single" w:sz="4" w:space="0" w:color="000000"/>
            </w:tcBorders>
          </w:tcPr>
          <w:p w:rsidR="00BD327B" w:rsidRPr="00ED322B" w:rsidRDefault="00BD327B" w:rsidP="00372D2E">
            <w:pPr>
              <w:snapToGrid w:val="0"/>
            </w:pPr>
            <w:r w:rsidRPr="00ED322B">
              <w:t>Pasiūlymą pateikusio asmens pareigos, vardas, pavardė (kai pasiūlymas teikiamas žodžiu)</w:t>
            </w: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1.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922" w:type="dxa"/>
            <w:tcBorders>
              <w:left w:val="single" w:sz="4" w:space="0" w:color="000000"/>
              <w:bottom w:val="single" w:sz="4" w:space="0" w:color="000000"/>
            </w:tcBorders>
          </w:tcPr>
          <w:p w:rsidR="00BD327B" w:rsidRPr="00ED322B" w:rsidRDefault="00BD327B" w:rsidP="00372D2E">
            <w:pPr>
              <w:snapToGrid w:val="0"/>
            </w:pPr>
          </w:p>
        </w:tc>
        <w:tc>
          <w:tcPr>
            <w:tcW w:w="4276" w:type="dxa"/>
            <w:tcBorders>
              <w:left w:val="single" w:sz="4" w:space="0" w:color="000000"/>
              <w:bottom w:val="single" w:sz="4" w:space="0" w:color="000000"/>
              <w:right w:val="single" w:sz="4" w:space="0" w:color="000000"/>
            </w:tcBorders>
          </w:tcPr>
          <w:p w:rsidR="00BD327B" w:rsidRPr="00ED322B" w:rsidRDefault="00BD327B" w:rsidP="00372D2E">
            <w:pPr>
              <w:snapToGrid w:val="0"/>
            </w:pP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2.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922" w:type="dxa"/>
            <w:tcBorders>
              <w:left w:val="single" w:sz="4" w:space="0" w:color="000000"/>
              <w:bottom w:val="single" w:sz="4" w:space="0" w:color="000000"/>
            </w:tcBorders>
          </w:tcPr>
          <w:p w:rsidR="00BD327B" w:rsidRPr="00ED322B" w:rsidRDefault="00BD327B" w:rsidP="00372D2E">
            <w:pPr>
              <w:snapToGrid w:val="0"/>
              <w:rPr>
                <w:lang w:val="en-US"/>
              </w:rPr>
            </w:pPr>
          </w:p>
        </w:tc>
        <w:tc>
          <w:tcPr>
            <w:tcW w:w="4276" w:type="dxa"/>
            <w:tcBorders>
              <w:left w:val="single" w:sz="4" w:space="0" w:color="000000"/>
              <w:bottom w:val="single" w:sz="4" w:space="0" w:color="000000"/>
              <w:right w:val="single" w:sz="4" w:space="0" w:color="000000"/>
            </w:tcBorders>
          </w:tcPr>
          <w:p w:rsidR="00BD327B" w:rsidRPr="00ED322B" w:rsidRDefault="00BD327B" w:rsidP="00372D2E">
            <w:pPr>
              <w:snapToGrid w:val="0"/>
            </w:pP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3.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922" w:type="dxa"/>
            <w:tcBorders>
              <w:left w:val="single" w:sz="4" w:space="0" w:color="000000"/>
              <w:bottom w:val="single" w:sz="4" w:space="0" w:color="000000"/>
            </w:tcBorders>
          </w:tcPr>
          <w:p w:rsidR="00BD327B" w:rsidRPr="00ED322B" w:rsidRDefault="00BD327B" w:rsidP="00372D2E">
            <w:pPr>
              <w:snapToGrid w:val="0"/>
              <w:rPr>
                <w:lang w:val="en-US"/>
              </w:rPr>
            </w:pPr>
          </w:p>
        </w:tc>
        <w:tc>
          <w:tcPr>
            <w:tcW w:w="4276" w:type="dxa"/>
            <w:tcBorders>
              <w:left w:val="single" w:sz="4" w:space="0" w:color="000000"/>
              <w:bottom w:val="single" w:sz="4" w:space="0" w:color="000000"/>
              <w:right w:val="single" w:sz="4" w:space="0" w:color="000000"/>
            </w:tcBorders>
          </w:tcPr>
          <w:p w:rsidR="00BD327B" w:rsidRPr="00ED322B" w:rsidRDefault="00BD327B" w:rsidP="00372D2E">
            <w:pPr>
              <w:snapToGrid w:val="0"/>
            </w:pPr>
          </w:p>
        </w:tc>
      </w:tr>
    </w:tbl>
    <w:p w:rsidR="00BD327B" w:rsidRPr="00ED322B" w:rsidRDefault="00BD327B" w:rsidP="00BD327B"/>
    <w:p w:rsidR="00BD327B" w:rsidRPr="00ED322B" w:rsidRDefault="00BD327B" w:rsidP="00BD327B">
      <w:r w:rsidRPr="00ED322B">
        <w:rPr>
          <w:b/>
          <w:bCs/>
        </w:rPr>
        <w:t xml:space="preserve">Priežastys, dėl kurių apklausti mažiau negu 3 tiekėjai: </w:t>
      </w:r>
      <w:r w:rsidRPr="00ED322B">
        <w:t>...........................................................................................................................................</w:t>
      </w:r>
    </w:p>
    <w:p w:rsidR="00BD327B" w:rsidRPr="00ED322B" w:rsidRDefault="00BD327B" w:rsidP="00BD327B">
      <w:pPr>
        <w:rPr>
          <w:b/>
          <w:bCs/>
        </w:rPr>
      </w:pPr>
      <w:r w:rsidRPr="00ED322B">
        <w:rPr>
          <w:b/>
          <w:bCs/>
        </w:rPr>
        <w:t>Tiekėjų pasiūlymai:</w:t>
      </w:r>
    </w:p>
    <w:tbl>
      <w:tblPr>
        <w:tblW w:w="0" w:type="auto"/>
        <w:tblInd w:w="-55" w:type="dxa"/>
        <w:tblLayout w:type="fixed"/>
        <w:tblLook w:val="0000"/>
      </w:tblPr>
      <w:tblGrid>
        <w:gridCol w:w="828"/>
        <w:gridCol w:w="6258"/>
        <w:gridCol w:w="2382"/>
        <w:gridCol w:w="4816"/>
      </w:tblGrid>
      <w:tr w:rsidR="00BD327B" w:rsidRPr="00ED322B" w:rsidTr="00372D2E">
        <w:tc>
          <w:tcPr>
            <w:tcW w:w="828"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Eil. Nr.</w:t>
            </w:r>
          </w:p>
        </w:tc>
        <w:tc>
          <w:tcPr>
            <w:tcW w:w="6258"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Tiekėjo pavadinimas</w:t>
            </w:r>
          </w:p>
        </w:tc>
        <w:tc>
          <w:tcPr>
            <w:tcW w:w="2382" w:type="dxa"/>
            <w:tcBorders>
              <w:top w:val="single" w:sz="4" w:space="0" w:color="000000"/>
              <w:left w:val="single" w:sz="4" w:space="0" w:color="000000"/>
              <w:bottom w:val="single" w:sz="4" w:space="0" w:color="000000"/>
            </w:tcBorders>
          </w:tcPr>
          <w:p w:rsidR="00BD327B" w:rsidRPr="00ED322B" w:rsidRDefault="00BD327B" w:rsidP="00372D2E">
            <w:pPr>
              <w:snapToGrid w:val="0"/>
            </w:pPr>
            <w:r w:rsidRPr="00ED322B">
              <w:t>Pasiūlymo data</w:t>
            </w:r>
          </w:p>
        </w:tc>
        <w:tc>
          <w:tcPr>
            <w:tcW w:w="4816" w:type="dxa"/>
            <w:tcBorders>
              <w:top w:val="single" w:sz="4" w:space="0" w:color="000000"/>
              <w:left w:val="single" w:sz="4" w:space="0" w:color="000000"/>
              <w:bottom w:val="single" w:sz="4" w:space="0" w:color="000000"/>
              <w:right w:val="single" w:sz="4" w:space="0" w:color="000000"/>
            </w:tcBorders>
          </w:tcPr>
          <w:p w:rsidR="00BD327B" w:rsidRPr="00ED322B" w:rsidRDefault="00BD327B" w:rsidP="00372D2E">
            <w:pPr>
              <w:snapToGrid w:val="0"/>
            </w:pPr>
            <w:r w:rsidRPr="00ED322B">
              <w:t>Pasiūlyta kaina, Lt, įskaitant mokesčius</w:t>
            </w: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1.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382" w:type="dxa"/>
            <w:tcBorders>
              <w:left w:val="single" w:sz="4" w:space="0" w:color="000000"/>
              <w:bottom w:val="single" w:sz="4" w:space="0" w:color="000000"/>
            </w:tcBorders>
          </w:tcPr>
          <w:p w:rsidR="00BD327B" w:rsidRPr="00ED322B" w:rsidRDefault="00BD327B" w:rsidP="00372D2E">
            <w:pPr>
              <w:snapToGrid w:val="0"/>
            </w:pPr>
          </w:p>
        </w:tc>
        <w:tc>
          <w:tcPr>
            <w:tcW w:w="4816" w:type="dxa"/>
            <w:tcBorders>
              <w:left w:val="single" w:sz="4" w:space="0" w:color="000000"/>
              <w:bottom w:val="single" w:sz="4" w:space="0" w:color="000000"/>
              <w:right w:val="single" w:sz="4" w:space="0" w:color="000000"/>
            </w:tcBorders>
          </w:tcPr>
          <w:p w:rsidR="00BD327B" w:rsidRPr="00ED322B" w:rsidRDefault="00BD327B" w:rsidP="00372D2E">
            <w:pPr>
              <w:snapToGrid w:val="0"/>
              <w:rPr>
                <w:lang w:val="en-US"/>
              </w:rPr>
            </w:pP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2.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382" w:type="dxa"/>
            <w:tcBorders>
              <w:left w:val="single" w:sz="4" w:space="0" w:color="000000"/>
              <w:bottom w:val="single" w:sz="4" w:space="0" w:color="000000"/>
            </w:tcBorders>
          </w:tcPr>
          <w:p w:rsidR="00BD327B" w:rsidRPr="00ED322B" w:rsidRDefault="00BD327B" w:rsidP="00372D2E">
            <w:pPr>
              <w:snapToGrid w:val="0"/>
            </w:pPr>
          </w:p>
        </w:tc>
        <w:tc>
          <w:tcPr>
            <w:tcW w:w="4816" w:type="dxa"/>
            <w:tcBorders>
              <w:left w:val="single" w:sz="4" w:space="0" w:color="000000"/>
              <w:bottom w:val="single" w:sz="4" w:space="0" w:color="000000"/>
              <w:right w:val="single" w:sz="4" w:space="0" w:color="000000"/>
            </w:tcBorders>
          </w:tcPr>
          <w:p w:rsidR="00BD327B" w:rsidRPr="00ED322B" w:rsidRDefault="00BD327B" w:rsidP="00372D2E">
            <w:pPr>
              <w:snapToGrid w:val="0"/>
            </w:pPr>
          </w:p>
        </w:tc>
      </w:tr>
      <w:tr w:rsidR="00BD327B" w:rsidRPr="00ED322B" w:rsidTr="00372D2E">
        <w:tc>
          <w:tcPr>
            <w:tcW w:w="828" w:type="dxa"/>
            <w:tcBorders>
              <w:left w:val="single" w:sz="4" w:space="0" w:color="000000"/>
              <w:bottom w:val="single" w:sz="4" w:space="0" w:color="000000"/>
            </w:tcBorders>
          </w:tcPr>
          <w:p w:rsidR="00BD327B" w:rsidRPr="00ED322B" w:rsidRDefault="00BD327B" w:rsidP="00372D2E">
            <w:pPr>
              <w:snapToGrid w:val="0"/>
            </w:pPr>
            <w:r w:rsidRPr="00ED322B">
              <w:t xml:space="preserve">3. </w:t>
            </w:r>
          </w:p>
        </w:tc>
        <w:tc>
          <w:tcPr>
            <w:tcW w:w="6258" w:type="dxa"/>
            <w:tcBorders>
              <w:left w:val="single" w:sz="4" w:space="0" w:color="000000"/>
              <w:bottom w:val="single" w:sz="4" w:space="0" w:color="000000"/>
            </w:tcBorders>
          </w:tcPr>
          <w:p w:rsidR="00BD327B" w:rsidRPr="00ED322B" w:rsidRDefault="00BD327B" w:rsidP="00372D2E">
            <w:pPr>
              <w:snapToGrid w:val="0"/>
              <w:rPr>
                <w:color w:val="000000"/>
              </w:rPr>
            </w:pPr>
          </w:p>
        </w:tc>
        <w:tc>
          <w:tcPr>
            <w:tcW w:w="2382" w:type="dxa"/>
            <w:tcBorders>
              <w:left w:val="single" w:sz="4" w:space="0" w:color="000000"/>
              <w:bottom w:val="single" w:sz="4" w:space="0" w:color="000000"/>
            </w:tcBorders>
          </w:tcPr>
          <w:p w:rsidR="00BD327B" w:rsidRPr="00ED322B" w:rsidRDefault="00BD327B" w:rsidP="00372D2E">
            <w:pPr>
              <w:snapToGrid w:val="0"/>
            </w:pPr>
          </w:p>
        </w:tc>
        <w:tc>
          <w:tcPr>
            <w:tcW w:w="4816" w:type="dxa"/>
            <w:tcBorders>
              <w:left w:val="single" w:sz="4" w:space="0" w:color="000000"/>
              <w:bottom w:val="single" w:sz="4" w:space="0" w:color="000000"/>
              <w:right w:val="single" w:sz="4" w:space="0" w:color="000000"/>
            </w:tcBorders>
          </w:tcPr>
          <w:p w:rsidR="00BD327B" w:rsidRPr="00ED322B" w:rsidRDefault="00BD327B" w:rsidP="00372D2E">
            <w:pPr>
              <w:snapToGrid w:val="0"/>
            </w:pPr>
          </w:p>
        </w:tc>
      </w:tr>
    </w:tbl>
    <w:p w:rsidR="00BD327B" w:rsidRPr="00ED322B" w:rsidRDefault="00BD327B" w:rsidP="00BD327B">
      <w:pPr>
        <w:jc w:val="both"/>
      </w:pPr>
    </w:p>
    <w:p w:rsidR="00BD327B" w:rsidRPr="00ED322B" w:rsidRDefault="00BD327B" w:rsidP="00BD327B">
      <w:r w:rsidRPr="00ED322B">
        <w:rPr>
          <w:b/>
          <w:bCs/>
        </w:rPr>
        <w:t>Priežastys, dėl kurių įvertinti mažiau negu 3 tiekėjų pasiūlymai:</w:t>
      </w:r>
      <w:r w:rsidRPr="00ED322B">
        <w:t xml:space="preserve"> ..........................................................................................................................</w:t>
      </w:r>
      <w:r>
        <w:t>..............................................</w:t>
      </w:r>
    </w:p>
    <w:p w:rsidR="00BD327B" w:rsidRPr="00ED322B" w:rsidRDefault="00BD327B" w:rsidP="00BD327B">
      <w:pPr>
        <w:jc w:val="both"/>
      </w:pPr>
      <w:r w:rsidRPr="00ED322B">
        <w:t>........................................................................................................................................................................................................................................</w:t>
      </w:r>
      <w:r>
        <w:t>...............................................</w:t>
      </w:r>
    </w:p>
    <w:p w:rsidR="00BD327B" w:rsidRPr="00ED322B" w:rsidRDefault="00BD327B" w:rsidP="00BD327B">
      <w:r w:rsidRPr="00ED322B">
        <w:rPr>
          <w:b/>
          <w:bCs/>
        </w:rPr>
        <w:t xml:space="preserve">Tinkamiausiu pripažintas tiekėjas: </w:t>
      </w:r>
      <w:r w:rsidRPr="00ED322B">
        <w:t>............................................................................................</w:t>
      </w:r>
      <w:r>
        <w:t>.............................</w:t>
      </w:r>
      <w:r w:rsidRPr="00ED322B">
        <w:t>..............................................</w:t>
      </w:r>
      <w:r>
        <w:t>...................................................</w:t>
      </w:r>
    </w:p>
    <w:p w:rsidR="00BD327B" w:rsidRPr="00ED322B" w:rsidRDefault="00BD327B" w:rsidP="00BD327B">
      <w:r w:rsidRPr="00ED322B">
        <w:rPr>
          <w:b/>
          <w:bCs/>
        </w:rPr>
        <w:tab/>
      </w:r>
      <w:r w:rsidRPr="00ED322B">
        <w:rPr>
          <w:b/>
          <w:bCs/>
        </w:rPr>
        <w:tab/>
      </w:r>
      <w:r w:rsidRPr="00ED322B">
        <w:rPr>
          <w:b/>
          <w:bCs/>
        </w:rPr>
        <w:tab/>
      </w:r>
      <w:r w:rsidRPr="00ED322B">
        <w:rPr>
          <w:b/>
          <w:bCs/>
        </w:rPr>
        <w:tab/>
      </w:r>
      <w:r w:rsidRPr="00ED322B">
        <w:rPr>
          <w:b/>
          <w:bCs/>
        </w:rPr>
        <w:tab/>
      </w:r>
      <w:r w:rsidRPr="00ED322B">
        <w:rPr>
          <w:b/>
          <w:bCs/>
        </w:rPr>
        <w:tab/>
      </w:r>
      <w:r w:rsidRPr="00ED322B">
        <w:rPr>
          <w:b/>
          <w:bCs/>
        </w:rPr>
        <w:tab/>
      </w:r>
      <w:r w:rsidRPr="00ED322B">
        <w:t>(tiekėjo pavadinimas)</w:t>
      </w:r>
    </w:p>
    <w:p w:rsidR="00BD327B" w:rsidRPr="00ED322B" w:rsidRDefault="00BD327B" w:rsidP="00BD327B">
      <w:r w:rsidRPr="00ED322B">
        <w:rPr>
          <w:b/>
          <w:bCs/>
        </w:rPr>
        <w:t>Pažymą parengė (pirkimo organizatorius):</w:t>
      </w:r>
      <w:r w:rsidRPr="00ED322B">
        <w:t xml:space="preserve"> .....</w:t>
      </w:r>
      <w:r>
        <w:t>......................................................</w:t>
      </w:r>
      <w:r w:rsidRPr="00ED322B">
        <w:t>...........................................................  ............................</w:t>
      </w:r>
      <w:r>
        <w:t>....................................................</w:t>
      </w:r>
    </w:p>
    <w:p w:rsidR="00BD327B" w:rsidRPr="009A65CF" w:rsidRDefault="00BD327B" w:rsidP="00BD327B">
      <w:pPr>
        <w:rPr>
          <w:sz w:val="16"/>
          <w:szCs w:val="16"/>
        </w:rPr>
      </w:pPr>
      <w:r w:rsidRPr="00ED322B">
        <w:rPr>
          <w:b/>
          <w:bCs/>
        </w:rPr>
        <w:tab/>
      </w:r>
      <w:r w:rsidRPr="00ED322B">
        <w:rPr>
          <w:b/>
          <w:bCs/>
        </w:rPr>
        <w:tab/>
      </w:r>
      <w:r w:rsidRPr="00ED322B">
        <w:rPr>
          <w:b/>
          <w:bCs/>
        </w:rPr>
        <w:tab/>
      </w:r>
      <w:r w:rsidRPr="00ED322B">
        <w:rPr>
          <w:b/>
          <w:bCs/>
        </w:rPr>
        <w:tab/>
      </w:r>
      <w:r w:rsidRPr="009A65CF">
        <w:rPr>
          <w:sz w:val="16"/>
          <w:szCs w:val="16"/>
        </w:rPr>
        <w:t>(pareigos)</w:t>
      </w:r>
      <w:r w:rsidRPr="009A65CF">
        <w:rPr>
          <w:sz w:val="16"/>
          <w:szCs w:val="16"/>
        </w:rPr>
        <w:tab/>
      </w:r>
      <w:r w:rsidRPr="009A65CF">
        <w:rPr>
          <w:sz w:val="16"/>
          <w:szCs w:val="16"/>
        </w:rPr>
        <w:tab/>
        <w:t>(vardas, pavardė)                                         (parašas data)</w:t>
      </w:r>
    </w:p>
    <w:p w:rsidR="00BD327B" w:rsidRPr="00ED322B" w:rsidRDefault="00BD327B" w:rsidP="00BD327B"/>
    <w:p w:rsidR="00BD327B" w:rsidRPr="00ED322B" w:rsidRDefault="00BD327B" w:rsidP="00BD327B">
      <w:r w:rsidRPr="00ED322B">
        <w:rPr>
          <w:b/>
          <w:bCs/>
        </w:rPr>
        <w:t>SPRENDIMĄ TVIRTINU:</w:t>
      </w:r>
      <w:r w:rsidRPr="00ED322B">
        <w:t xml:space="preserve"> .........................................</w:t>
      </w:r>
      <w:r>
        <w:t>.............................</w:t>
      </w:r>
      <w:r w:rsidRPr="00ED322B">
        <w:t>......................................</w:t>
      </w:r>
      <w:r>
        <w:t>.............................</w:t>
      </w:r>
      <w:r w:rsidRPr="00ED322B">
        <w:t>....................................</w:t>
      </w:r>
      <w:r>
        <w:t>.....................................................</w:t>
      </w:r>
    </w:p>
    <w:p w:rsidR="00BD327B" w:rsidRPr="009A65CF" w:rsidRDefault="00BD327B" w:rsidP="00BD327B">
      <w:pPr>
        <w:rPr>
          <w:sz w:val="16"/>
          <w:szCs w:val="16"/>
        </w:rPr>
      </w:pPr>
      <w:r w:rsidRPr="00ED322B">
        <w:rPr>
          <w:b/>
          <w:bCs/>
        </w:rPr>
        <w:tab/>
      </w:r>
      <w:r w:rsidRPr="00ED322B">
        <w:rPr>
          <w:b/>
          <w:bCs/>
        </w:rPr>
        <w:tab/>
      </w:r>
      <w:r w:rsidRPr="00ED322B">
        <w:rPr>
          <w:b/>
          <w:bCs/>
        </w:rPr>
        <w:tab/>
      </w:r>
      <w:r w:rsidRPr="00ED322B">
        <w:rPr>
          <w:b/>
          <w:bCs/>
        </w:rPr>
        <w:tab/>
      </w:r>
      <w:r w:rsidRPr="009A65CF">
        <w:rPr>
          <w:sz w:val="16"/>
          <w:szCs w:val="16"/>
        </w:rPr>
        <w:t>(pareigos)</w:t>
      </w:r>
      <w:r w:rsidRPr="009A65CF">
        <w:rPr>
          <w:sz w:val="16"/>
          <w:szCs w:val="16"/>
        </w:rPr>
        <w:tab/>
      </w:r>
      <w:r w:rsidRPr="009A65CF">
        <w:rPr>
          <w:sz w:val="16"/>
          <w:szCs w:val="16"/>
        </w:rPr>
        <w:tab/>
        <w:t>(vardas, pavardė)                                          (parašas data)</w:t>
      </w:r>
    </w:p>
    <w:p w:rsidR="00BD327B" w:rsidRDefault="00BD327B" w:rsidP="00BD327B"/>
    <w:p w:rsidR="00BD327B" w:rsidRDefault="00BD327B" w:rsidP="00BD327B"/>
    <w:p w:rsidR="00BD327B" w:rsidRDefault="00BD327B" w:rsidP="00BD327B"/>
    <w:p w:rsidR="00BD327B" w:rsidRDefault="00BD327B" w:rsidP="00BD327B"/>
    <w:p w:rsidR="00BD327B" w:rsidRDefault="00BD327B" w:rsidP="00BD327B"/>
    <w:p w:rsidR="00BD327B" w:rsidRDefault="00BD327B" w:rsidP="00BD327B"/>
    <w:p w:rsidR="00BD327B" w:rsidRDefault="00BD327B" w:rsidP="00BD327B">
      <w:pPr>
        <w:pStyle w:val="Pavadinimas"/>
        <w:jc w:val="right"/>
        <w:rPr>
          <w:b w:val="0"/>
          <w:bCs w:val="0"/>
          <w:sz w:val="20"/>
          <w:szCs w:val="20"/>
        </w:rPr>
        <w:sectPr w:rsidR="00BD327B" w:rsidSect="00252F10">
          <w:pgSz w:w="16838" w:h="11906" w:orient="landscape"/>
          <w:pgMar w:top="1701" w:right="1701" w:bottom="567" w:left="1134" w:header="567" w:footer="567" w:gutter="0"/>
          <w:cols w:space="1296"/>
          <w:docGrid w:linePitch="360"/>
        </w:sectPr>
      </w:pPr>
    </w:p>
    <w:p w:rsidR="00BD327B" w:rsidRDefault="00BD327B" w:rsidP="00BD327B">
      <w:pPr>
        <w:pStyle w:val="Pavadinimas"/>
        <w:jc w:val="right"/>
        <w:rPr>
          <w:b w:val="0"/>
          <w:bCs w:val="0"/>
          <w:sz w:val="20"/>
          <w:szCs w:val="20"/>
        </w:rPr>
      </w:pPr>
    </w:p>
    <w:p w:rsidR="00BD327B" w:rsidRPr="00D52C19" w:rsidRDefault="00BD327B" w:rsidP="00BD327B">
      <w:pPr>
        <w:pStyle w:val="Pavadinimas"/>
        <w:jc w:val="right"/>
        <w:rPr>
          <w:b w:val="0"/>
          <w:bCs w:val="0"/>
          <w:sz w:val="20"/>
          <w:szCs w:val="20"/>
        </w:rPr>
      </w:pPr>
      <w:r>
        <w:rPr>
          <w:b w:val="0"/>
          <w:bCs w:val="0"/>
          <w:sz w:val="20"/>
          <w:szCs w:val="20"/>
        </w:rPr>
        <w:t>Jonavos rajono Šilų bendruomenės</w:t>
      </w:r>
    </w:p>
    <w:p w:rsidR="00BD327B" w:rsidRPr="00D52C19" w:rsidRDefault="00BD327B" w:rsidP="00BD327B">
      <w:pPr>
        <w:pStyle w:val="Pavadinimas"/>
        <w:jc w:val="right"/>
        <w:rPr>
          <w:b w:val="0"/>
          <w:bCs w:val="0"/>
          <w:sz w:val="20"/>
          <w:szCs w:val="20"/>
        </w:rPr>
      </w:pPr>
      <w:r w:rsidRPr="00D52C19">
        <w:rPr>
          <w:b w:val="0"/>
          <w:bCs w:val="0"/>
          <w:sz w:val="20"/>
          <w:szCs w:val="20"/>
        </w:rPr>
        <w:t>supaprastintų viešųjų pirkimų taisyklių</w:t>
      </w:r>
    </w:p>
    <w:p w:rsidR="00BD327B" w:rsidRDefault="00BD327B" w:rsidP="00BD327B">
      <w:pPr>
        <w:shd w:val="clear" w:color="auto" w:fill="FFFFFF"/>
        <w:spacing w:line="360" w:lineRule="auto"/>
        <w:jc w:val="right"/>
        <w:rPr>
          <w:b/>
          <w:color w:val="000000"/>
          <w:spacing w:val="-1"/>
          <w:sz w:val="24"/>
          <w:szCs w:val="24"/>
        </w:rPr>
      </w:pPr>
      <w:r w:rsidRPr="00A43460">
        <w:rPr>
          <w:bCs/>
        </w:rPr>
        <w:t>2prieda</w:t>
      </w:r>
      <w:r w:rsidRPr="00ED322B">
        <w:rPr>
          <w:b/>
          <w:bCs/>
        </w:rPr>
        <w:t>s</w:t>
      </w:r>
    </w:p>
    <w:p w:rsidR="00BD327B" w:rsidRDefault="00BD327B" w:rsidP="00BD327B">
      <w:pPr>
        <w:shd w:val="clear" w:color="auto" w:fill="FFFFFF"/>
        <w:spacing w:line="360" w:lineRule="auto"/>
        <w:jc w:val="center"/>
        <w:rPr>
          <w:b/>
          <w:color w:val="000000"/>
          <w:spacing w:val="2"/>
          <w:sz w:val="24"/>
          <w:szCs w:val="24"/>
        </w:rPr>
      </w:pPr>
      <w:r w:rsidRPr="000C3613">
        <w:rPr>
          <w:b/>
          <w:color w:val="000000"/>
          <w:spacing w:val="-1"/>
          <w:sz w:val="24"/>
          <w:szCs w:val="24"/>
        </w:rPr>
        <w:t xml:space="preserve">TIEKĖJŲ APKLAUSOS </w:t>
      </w:r>
      <w:r w:rsidRPr="000C3613">
        <w:rPr>
          <w:b/>
          <w:color w:val="000000"/>
          <w:spacing w:val="2"/>
          <w:sz w:val="24"/>
          <w:szCs w:val="24"/>
        </w:rPr>
        <w:t>PAŽYMA</w:t>
      </w:r>
    </w:p>
    <w:p w:rsidR="00BD327B" w:rsidRPr="000C3613" w:rsidRDefault="00BD327B" w:rsidP="00BD327B">
      <w:pPr>
        <w:shd w:val="clear" w:color="auto" w:fill="FFFFFF"/>
        <w:spacing w:line="360" w:lineRule="auto"/>
        <w:jc w:val="center"/>
        <w:rPr>
          <w:sz w:val="24"/>
          <w:szCs w:val="24"/>
        </w:rPr>
      </w:pPr>
    </w:p>
    <w:tbl>
      <w:tblPr>
        <w:tblW w:w="5094" w:type="pct"/>
        <w:tblInd w:w="-140" w:type="dxa"/>
        <w:tblLayout w:type="fixed"/>
        <w:tblCellMar>
          <w:left w:w="40" w:type="dxa"/>
          <w:right w:w="40" w:type="dxa"/>
        </w:tblCellMar>
        <w:tblLook w:val="0000"/>
      </w:tblPr>
      <w:tblGrid>
        <w:gridCol w:w="721"/>
        <w:gridCol w:w="2093"/>
        <w:gridCol w:w="3467"/>
        <w:gridCol w:w="3620"/>
      </w:tblGrid>
      <w:tr w:rsidR="00BD327B" w:rsidRPr="000C3613" w:rsidTr="00372D2E">
        <w:trPr>
          <w:trHeight w:val="1345"/>
        </w:trPr>
        <w:tc>
          <w:tcPr>
            <w:tcW w:w="5000" w:type="pct"/>
            <w:gridSpan w:val="4"/>
            <w:shd w:val="clear" w:color="auto" w:fill="FFFFFF"/>
          </w:tcPr>
          <w:p w:rsidR="00BD327B" w:rsidRPr="000C3613" w:rsidRDefault="00BD327B" w:rsidP="00372D2E">
            <w:pPr>
              <w:shd w:val="clear" w:color="auto" w:fill="FFFFFF"/>
              <w:ind w:right="107"/>
              <w:rPr>
                <w:color w:val="000000"/>
                <w:sz w:val="24"/>
                <w:szCs w:val="24"/>
              </w:rPr>
            </w:pPr>
            <w:r w:rsidRPr="000C3613">
              <w:rPr>
                <w:b/>
                <w:color w:val="000000"/>
                <w:spacing w:val="2"/>
                <w:sz w:val="24"/>
                <w:szCs w:val="24"/>
              </w:rPr>
              <w:t>Pirkimo objekto</w:t>
            </w:r>
            <w:r w:rsidRPr="000C3613">
              <w:rPr>
                <w:b/>
                <w:color w:val="000000"/>
                <w:sz w:val="24"/>
                <w:szCs w:val="24"/>
              </w:rPr>
              <w:t xml:space="preserve"> pavadinimas ir trumpas aprašymas: </w:t>
            </w:r>
          </w:p>
          <w:p w:rsidR="00BD327B" w:rsidRPr="000C3613" w:rsidRDefault="00BD327B" w:rsidP="00372D2E">
            <w:pPr>
              <w:shd w:val="clear" w:color="auto" w:fill="FFFFFF"/>
              <w:tabs>
                <w:tab w:val="right" w:leader="dot" w:pos="14135"/>
              </w:tabs>
              <w:ind w:right="107"/>
              <w:rPr>
                <w:sz w:val="24"/>
                <w:szCs w:val="24"/>
              </w:rPr>
            </w:pPr>
            <w:r w:rsidRPr="000C3613">
              <w:rPr>
                <w:sz w:val="24"/>
                <w:szCs w:val="24"/>
              </w:rPr>
              <w:tab/>
            </w:r>
          </w:p>
          <w:p w:rsidR="00BD327B" w:rsidRPr="000C3613" w:rsidRDefault="00BD327B" w:rsidP="00372D2E">
            <w:pPr>
              <w:shd w:val="clear" w:color="auto" w:fill="FFFFFF"/>
              <w:tabs>
                <w:tab w:val="right" w:leader="dot" w:pos="14135"/>
              </w:tabs>
              <w:ind w:right="107"/>
              <w:rPr>
                <w:sz w:val="24"/>
                <w:szCs w:val="24"/>
              </w:rPr>
            </w:pPr>
            <w:r>
              <w:rPr>
                <w:sz w:val="24"/>
                <w:szCs w:val="24"/>
              </w:rPr>
              <w:t>............................................................................................................................................................................................................................................................................................................................................................................................................................................................................................</w:t>
            </w:r>
            <w:r w:rsidRPr="000C3613">
              <w:rPr>
                <w:sz w:val="24"/>
                <w:szCs w:val="24"/>
              </w:rPr>
              <w:tab/>
            </w:r>
          </w:p>
          <w:p w:rsidR="00BD327B" w:rsidRPr="000C3613" w:rsidRDefault="00BD327B" w:rsidP="00372D2E">
            <w:pPr>
              <w:shd w:val="clear" w:color="auto" w:fill="FFFFFF"/>
              <w:tabs>
                <w:tab w:val="right" w:leader="dot" w:pos="14135"/>
              </w:tabs>
              <w:ind w:right="107"/>
              <w:rPr>
                <w:sz w:val="24"/>
                <w:szCs w:val="24"/>
              </w:rPr>
            </w:pPr>
            <w:r>
              <w:rPr>
                <w:b/>
                <w:sz w:val="24"/>
                <w:szCs w:val="24"/>
              </w:rPr>
              <w:t>Pirkimo</w:t>
            </w:r>
            <w:r w:rsidRPr="000C3613">
              <w:rPr>
                <w:b/>
                <w:sz w:val="24"/>
                <w:szCs w:val="24"/>
              </w:rPr>
              <w:t xml:space="preserve"> </w:t>
            </w:r>
            <w:r>
              <w:rPr>
                <w:b/>
                <w:sz w:val="24"/>
                <w:szCs w:val="24"/>
              </w:rPr>
              <w:t>organizator</w:t>
            </w:r>
            <w:r w:rsidRPr="000C3613">
              <w:rPr>
                <w:b/>
                <w:sz w:val="24"/>
                <w:szCs w:val="24"/>
              </w:rPr>
              <w:t>ius</w:t>
            </w:r>
            <w:r w:rsidRPr="000C3613">
              <w:rPr>
                <w:sz w:val="24"/>
                <w:szCs w:val="24"/>
              </w:rPr>
              <w:tab/>
            </w:r>
          </w:p>
          <w:p w:rsidR="00BD327B" w:rsidRPr="000C3613" w:rsidRDefault="00BD327B" w:rsidP="00372D2E">
            <w:pPr>
              <w:shd w:val="clear" w:color="auto" w:fill="FFFFFF"/>
              <w:tabs>
                <w:tab w:val="right" w:leader="dot" w:pos="14135"/>
              </w:tabs>
              <w:ind w:right="107"/>
            </w:pPr>
            <w:r>
              <w:t xml:space="preserve">..............................................................................................................................................................................................                                                                                                </w:t>
            </w:r>
            <w:r w:rsidRPr="000C3613">
              <w:t>(vardas</w:t>
            </w:r>
            <w:r>
              <w:t>,</w:t>
            </w:r>
            <w:r w:rsidRPr="000C3613">
              <w:t xml:space="preserve"> pavardė</w:t>
            </w:r>
            <w:r>
              <w:t>, pareigos</w:t>
            </w:r>
            <w:r w:rsidRPr="000C3613">
              <w:t>)</w:t>
            </w:r>
            <w:r>
              <w:t xml:space="preserve">                                              </w:t>
            </w:r>
          </w:p>
        </w:tc>
      </w:tr>
      <w:tr w:rsidR="00BD327B" w:rsidRPr="000C3613" w:rsidTr="00372D2E">
        <w:trPr>
          <w:trHeight w:val="576"/>
        </w:trPr>
        <w:tc>
          <w:tcPr>
            <w:tcW w:w="5000" w:type="pct"/>
            <w:gridSpan w:val="4"/>
            <w:shd w:val="clear" w:color="auto" w:fill="FFFFFF"/>
          </w:tcPr>
          <w:p w:rsidR="00BD327B" w:rsidRPr="000C3613" w:rsidRDefault="00BD327B" w:rsidP="00372D2E">
            <w:pPr>
              <w:shd w:val="clear" w:color="auto" w:fill="FFFFFF"/>
              <w:spacing w:line="360" w:lineRule="auto"/>
              <w:ind w:right="107" w:firstLine="14"/>
              <w:rPr>
                <w:sz w:val="24"/>
                <w:szCs w:val="24"/>
              </w:rPr>
            </w:pPr>
            <w:r w:rsidRPr="000C3613">
              <w:rPr>
                <w:color w:val="000000"/>
                <w:sz w:val="24"/>
                <w:szCs w:val="24"/>
              </w:rPr>
              <w:t xml:space="preserve">Tiekėjai apklausti </w:t>
            </w:r>
            <w:r w:rsidRPr="000C3613">
              <w:rPr>
                <w:color w:val="000000"/>
                <w:spacing w:val="3"/>
                <w:sz w:val="24"/>
                <w:szCs w:val="24"/>
              </w:rPr>
              <w:t>raštu ar žodžiu.</w:t>
            </w:r>
            <w:r w:rsidRPr="000C3613">
              <w:t xml:space="preserve"> </w:t>
            </w:r>
            <w:r>
              <w:t xml:space="preserve">                                                                               </w:t>
            </w:r>
          </w:p>
        </w:tc>
      </w:tr>
      <w:tr w:rsidR="00BD327B" w:rsidRPr="000C3613" w:rsidTr="00372D2E">
        <w:trPr>
          <w:cantSplit/>
        </w:trPr>
        <w:tc>
          <w:tcPr>
            <w:tcW w:w="5000" w:type="pct"/>
            <w:gridSpan w:val="4"/>
            <w:tcBorders>
              <w:bottom w:val="single" w:sz="4" w:space="0" w:color="auto"/>
            </w:tcBorders>
            <w:shd w:val="clear" w:color="auto" w:fill="FFFFFF"/>
          </w:tcPr>
          <w:p w:rsidR="00BD327B" w:rsidRPr="000C3613" w:rsidRDefault="00BD327B" w:rsidP="00372D2E">
            <w:pPr>
              <w:shd w:val="clear" w:color="auto" w:fill="FFFFFF"/>
              <w:ind w:right="107"/>
              <w:rPr>
                <w:b/>
                <w:sz w:val="24"/>
                <w:szCs w:val="24"/>
              </w:rPr>
            </w:pPr>
            <w:r w:rsidRPr="000C3613">
              <w:rPr>
                <w:b/>
                <w:sz w:val="24"/>
                <w:szCs w:val="24"/>
              </w:rPr>
              <w:t>Apklausti tiekėjai:</w:t>
            </w:r>
          </w:p>
        </w:tc>
      </w:tr>
      <w:tr w:rsidR="00BD327B" w:rsidRPr="000C3613" w:rsidTr="00372D2E">
        <w:trPr>
          <w:cantSplit/>
          <w:trHeight w:val="295"/>
        </w:trPr>
        <w:tc>
          <w:tcPr>
            <w:tcW w:w="364" w:type="pct"/>
            <w:tcBorders>
              <w:top w:val="single" w:sz="4" w:space="0" w:color="auto"/>
              <w:left w:val="single" w:sz="4" w:space="0" w:color="auto"/>
              <w:bottom w:val="double" w:sz="4" w:space="0" w:color="auto"/>
              <w:right w:val="single" w:sz="4" w:space="0" w:color="auto"/>
            </w:tcBorders>
            <w:shd w:val="clear" w:color="auto" w:fill="FFFFFF"/>
          </w:tcPr>
          <w:p w:rsidR="00BD327B" w:rsidRDefault="00BD327B" w:rsidP="00372D2E">
            <w:pPr>
              <w:shd w:val="clear" w:color="auto" w:fill="FFFFFF"/>
              <w:ind w:right="107" w:firstLine="7"/>
              <w:jc w:val="center"/>
              <w:rPr>
                <w:sz w:val="24"/>
                <w:szCs w:val="24"/>
              </w:rPr>
            </w:pPr>
            <w:r w:rsidRPr="000C3613">
              <w:rPr>
                <w:sz w:val="24"/>
                <w:szCs w:val="24"/>
              </w:rPr>
              <w:t>Eil</w:t>
            </w:r>
            <w:r>
              <w:rPr>
                <w:sz w:val="24"/>
                <w:szCs w:val="24"/>
              </w:rPr>
              <w:t>.</w:t>
            </w:r>
          </w:p>
          <w:p w:rsidR="00BD327B" w:rsidRPr="000C3613" w:rsidRDefault="00BD327B" w:rsidP="00372D2E">
            <w:pPr>
              <w:shd w:val="clear" w:color="auto" w:fill="FFFFFF"/>
              <w:ind w:right="107" w:firstLine="7"/>
              <w:jc w:val="center"/>
              <w:rPr>
                <w:sz w:val="24"/>
                <w:szCs w:val="24"/>
              </w:rPr>
            </w:pPr>
            <w:r w:rsidRPr="000C3613">
              <w:rPr>
                <w:sz w:val="24"/>
                <w:szCs w:val="24"/>
              </w:rPr>
              <w:t>Nr</w:t>
            </w:r>
            <w:r>
              <w:rPr>
                <w:sz w:val="24"/>
                <w:szCs w:val="24"/>
              </w:rPr>
              <w:t>.</w:t>
            </w:r>
          </w:p>
        </w:tc>
        <w:tc>
          <w:tcPr>
            <w:tcW w:w="1057" w:type="pct"/>
            <w:tcBorders>
              <w:top w:val="single" w:sz="4" w:space="0" w:color="auto"/>
              <w:left w:val="single" w:sz="4" w:space="0" w:color="auto"/>
              <w:bottom w:val="double" w:sz="4" w:space="0" w:color="auto"/>
              <w:right w:val="single" w:sz="6" w:space="0" w:color="auto"/>
            </w:tcBorders>
            <w:shd w:val="clear" w:color="auto" w:fill="FFFFFF"/>
          </w:tcPr>
          <w:p w:rsidR="00BD327B" w:rsidRPr="000C3613" w:rsidRDefault="00BD327B" w:rsidP="00372D2E">
            <w:pPr>
              <w:shd w:val="clear" w:color="auto" w:fill="FFFFFF"/>
              <w:ind w:right="107"/>
              <w:jc w:val="center"/>
              <w:rPr>
                <w:sz w:val="24"/>
                <w:szCs w:val="24"/>
              </w:rPr>
            </w:pPr>
            <w:r w:rsidRPr="000C3613">
              <w:rPr>
                <w:color w:val="000000"/>
                <w:spacing w:val="-1"/>
                <w:sz w:val="24"/>
                <w:szCs w:val="24"/>
              </w:rPr>
              <w:t>Pavadinimas</w:t>
            </w:r>
          </w:p>
        </w:tc>
        <w:tc>
          <w:tcPr>
            <w:tcW w:w="1751" w:type="pct"/>
            <w:tcBorders>
              <w:top w:val="single" w:sz="4" w:space="0" w:color="auto"/>
              <w:left w:val="single" w:sz="6" w:space="0" w:color="auto"/>
              <w:bottom w:val="double" w:sz="4" w:space="0" w:color="auto"/>
              <w:right w:val="single" w:sz="6" w:space="0" w:color="auto"/>
            </w:tcBorders>
            <w:shd w:val="clear" w:color="auto" w:fill="FFFFFF"/>
          </w:tcPr>
          <w:p w:rsidR="00BD327B" w:rsidRPr="000C3613" w:rsidRDefault="00BD327B" w:rsidP="00372D2E">
            <w:pPr>
              <w:shd w:val="clear" w:color="auto" w:fill="FFFFFF"/>
              <w:ind w:right="107"/>
              <w:jc w:val="center"/>
              <w:rPr>
                <w:sz w:val="24"/>
                <w:szCs w:val="24"/>
              </w:rPr>
            </w:pPr>
            <w:r w:rsidRPr="000C3613">
              <w:rPr>
                <w:color w:val="000000"/>
                <w:spacing w:val="-3"/>
                <w:sz w:val="24"/>
                <w:szCs w:val="24"/>
              </w:rPr>
              <w:t>Adresas, telefonas, faksas, el. paštas</w:t>
            </w:r>
          </w:p>
        </w:tc>
        <w:tc>
          <w:tcPr>
            <w:tcW w:w="1828" w:type="pct"/>
            <w:tcBorders>
              <w:top w:val="single" w:sz="4" w:space="0" w:color="auto"/>
              <w:left w:val="single" w:sz="6" w:space="0" w:color="auto"/>
              <w:bottom w:val="double" w:sz="4" w:space="0" w:color="auto"/>
              <w:right w:val="single" w:sz="6" w:space="0" w:color="auto"/>
            </w:tcBorders>
            <w:shd w:val="clear" w:color="auto" w:fill="FFFFFF"/>
          </w:tcPr>
          <w:p w:rsidR="00BD327B" w:rsidRPr="000C3613" w:rsidRDefault="00BD327B" w:rsidP="00372D2E">
            <w:pPr>
              <w:shd w:val="clear" w:color="auto" w:fill="FFFFFF"/>
              <w:ind w:right="107"/>
              <w:jc w:val="center"/>
              <w:rPr>
                <w:sz w:val="24"/>
                <w:szCs w:val="24"/>
              </w:rPr>
            </w:pPr>
            <w:r w:rsidRPr="000C3613">
              <w:rPr>
                <w:color w:val="000000"/>
                <w:sz w:val="24"/>
                <w:szCs w:val="24"/>
              </w:rPr>
              <w:t xml:space="preserve">Pasiūlymą </w:t>
            </w:r>
            <w:r w:rsidRPr="000C3613">
              <w:rPr>
                <w:color w:val="000000"/>
                <w:spacing w:val="1"/>
                <w:sz w:val="24"/>
                <w:szCs w:val="24"/>
              </w:rPr>
              <w:t xml:space="preserve">pateikusio </w:t>
            </w:r>
            <w:r w:rsidRPr="000C3613">
              <w:rPr>
                <w:color w:val="000000"/>
                <w:spacing w:val="-1"/>
                <w:sz w:val="24"/>
                <w:szCs w:val="24"/>
              </w:rPr>
              <w:t xml:space="preserve">asmens pareigos, vardas ir </w:t>
            </w:r>
            <w:r w:rsidRPr="000C3613">
              <w:rPr>
                <w:color w:val="000000"/>
                <w:spacing w:val="5"/>
                <w:sz w:val="24"/>
                <w:szCs w:val="24"/>
              </w:rPr>
              <w:t>pavardė</w:t>
            </w:r>
          </w:p>
        </w:tc>
      </w:tr>
      <w:tr w:rsidR="00BD327B" w:rsidRPr="000C3613" w:rsidTr="00372D2E">
        <w:trPr>
          <w:cantSplit/>
        </w:trPr>
        <w:tc>
          <w:tcPr>
            <w:tcW w:w="364" w:type="pct"/>
            <w:tcBorders>
              <w:top w:val="doub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rPr>
                <w:sz w:val="24"/>
                <w:szCs w:val="24"/>
              </w:rPr>
            </w:pPr>
          </w:p>
        </w:tc>
        <w:tc>
          <w:tcPr>
            <w:tcW w:w="1057" w:type="pct"/>
            <w:tcBorders>
              <w:top w:val="double" w:sz="4"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double" w:sz="4"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double" w:sz="4"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r w:rsidR="00BD327B" w:rsidRPr="000C3613" w:rsidTr="00372D2E">
        <w:trPr>
          <w:cantSplit/>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BD327B" w:rsidRPr="000C3613" w:rsidRDefault="00BD327B" w:rsidP="00372D2E">
            <w:pPr>
              <w:shd w:val="clear" w:color="auto" w:fill="FFFFFF"/>
              <w:ind w:right="107" w:firstLine="7"/>
              <w:rPr>
                <w:sz w:val="24"/>
                <w:szCs w:val="24"/>
              </w:rPr>
            </w:pPr>
          </w:p>
        </w:tc>
        <w:tc>
          <w:tcPr>
            <w:tcW w:w="1057" w:type="pct"/>
            <w:tcBorders>
              <w:top w:val="single" w:sz="6" w:space="0" w:color="auto"/>
              <w:left w:val="single" w:sz="4"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c>
          <w:tcPr>
            <w:tcW w:w="1828" w:type="pct"/>
            <w:tcBorders>
              <w:top w:val="single" w:sz="6" w:space="0" w:color="auto"/>
              <w:left w:val="single" w:sz="6" w:space="0" w:color="auto"/>
              <w:bottom w:val="single" w:sz="6" w:space="0" w:color="auto"/>
              <w:right w:val="single" w:sz="6" w:space="0" w:color="auto"/>
            </w:tcBorders>
            <w:shd w:val="clear" w:color="auto" w:fill="FFFFFF"/>
          </w:tcPr>
          <w:p w:rsidR="00BD327B" w:rsidRPr="000C3613" w:rsidRDefault="00BD327B" w:rsidP="00372D2E">
            <w:pPr>
              <w:shd w:val="clear" w:color="auto" w:fill="FFFFFF"/>
              <w:ind w:right="107"/>
              <w:rPr>
                <w:sz w:val="24"/>
                <w:szCs w:val="24"/>
              </w:rPr>
            </w:pPr>
          </w:p>
        </w:tc>
      </w:tr>
    </w:tbl>
    <w:p w:rsidR="00BD327B" w:rsidRPr="000C3613" w:rsidRDefault="00BD327B" w:rsidP="00BD327B">
      <w:pPr>
        <w:shd w:val="clear" w:color="auto" w:fill="FFFFFF"/>
        <w:spacing w:line="360" w:lineRule="auto"/>
        <w:ind w:right="107"/>
        <w:rPr>
          <w:b/>
          <w:color w:val="000000"/>
          <w:spacing w:val="-6"/>
          <w:sz w:val="24"/>
          <w:szCs w:val="24"/>
        </w:rPr>
      </w:pPr>
      <w:r w:rsidRPr="000C3613">
        <w:rPr>
          <w:b/>
          <w:color w:val="000000"/>
          <w:spacing w:val="-6"/>
          <w:sz w:val="24"/>
          <w:szCs w:val="24"/>
        </w:rPr>
        <w:t>Tiekėjų pasiūlymai:</w:t>
      </w:r>
    </w:p>
    <w:tbl>
      <w:tblPr>
        <w:tblW w:w="9854" w:type="dxa"/>
        <w:tblLook w:val="01E0"/>
      </w:tblPr>
      <w:tblGrid>
        <w:gridCol w:w="733"/>
        <w:gridCol w:w="2178"/>
        <w:gridCol w:w="1840"/>
        <w:gridCol w:w="3457"/>
        <w:gridCol w:w="1646"/>
      </w:tblGrid>
      <w:tr w:rsidR="00BD327B" w:rsidRPr="001C3B06" w:rsidTr="00372D2E">
        <w:tc>
          <w:tcPr>
            <w:tcW w:w="733" w:type="dxa"/>
          </w:tcPr>
          <w:p w:rsidR="00BD327B" w:rsidRPr="001C3B06" w:rsidRDefault="00BD327B" w:rsidP="00372D2E">
            <w:pPr>
              <w:ind w:right="108"/>
              <w:jc w:val="center"/>
              <w:rPr>
                <w:b/>
                <w:color w:val="000000"/>
                <w:spacing w:val="-6"/>
                <w:sz w:val="24"/>
                <w:szCs w:val="24"/>
              </w:rPr>
            </w:pPr>
            <w:r w:rsidRPr="001C3B06">
              <w:rPr>
                <w:sz w:val="24"/>
                <w:szCs w:val="24"/>
              </w:rPr>
              <w:t>Eil. Nr.</w:t>
            </w:r>
          </w:p>
        </w:tc>
        <w:tc>
          <w:tcPr>
            <w:tcW w:w="2178" w:type="dxa"/>
          </w:tcPr>
          <w:p w:rsidR="00BD327B" w:rsidRPr="001C3B06" w:rsidRDefault="00BD327B" w:rsidP="00372D2E">
            <w:pPr>
              <w:ind w:right="108"/>
              <w:jc w:val="center"/>
              <w:rPr>
                <w:b/>
                <w:color w:val="000000"/>
                <w:spacing w:val="-6"/>
                <w:sz w:val="24"/>
                <w:szCs w:val="24"/>
              </w:rPr>
            </w:pPr>
            <w:r w:rsidRPr="001C3B06">
              <w:rPr>
                <w:color w:val="000000"/>
                <w:spacing w:val="-1"/>
                <w:sz w:val="24"/>
                <w:szCs w:val="24"/>
              </w:rPr>
              <w:t>Tiekėjo pavadinimas</w:t>
            </w:r>
          </w:p>
        </w:tc>
        <w:tc>
          <w:tcPr>
            <w:tcW w:w="1840" w:type="dxa"/>
          </w:tcPr>
          <w:p w:rsidR="00BD327B" w:rsidRPr="001C3B06" w:rsidRDefault="00BD327B" w:rsidP="00372D2E">
            <w:pPr>
              <w:ind w:right="108"/>
              <w:jc w:val="center"/>
              <w:rPr>
                <w:b/>
                <w:color w:val="000000"/>
                <w:spacing w:val="-6"/>
                <w:sz w:val="24"/>
                <w:szCs w:val="24"/>
              </w:rPr>
            </w:pPr>
            <w:r w:rsidRPr="001C3B06">
              <w:rPr>
                <w:sz w:val="24"/>
                <w:szCs w:val="24"/>
              </w:rPr>
              <w:t>Pasiūlymo gavimo data</w:t>
            </w:r>
          </w:p>
        </w:tc>
        <w:tc>
          <w:tcPr>
            <w:tcW w:w="3457" w:type="dxa"/>
          </w:tcPr>
          <w:p w:rsidR="00BD327B" w:rsidRPr="001C3B06" w:rsidRDefault="00BD327B" w:rsidP="00372D2E">
            <w:pPr>
              <w:shd w:val="clear" w:color="auto" w:fill="FFFFFF"/>
              <w:ind w:right="108"/>
              <w:jc w:val="center"/>
              <w:rPr>
                <w:sz w:val="24"/>
                <w:szCs w:val="24"/>
              </w:rPr>
            </w:pPr>
            <w:r w:rsidRPr="001C3B06">
              <w:rPr>
                <w:sz w:val="24"/>
                <w:szCs w:val="24"/>
              </w:rPr>
              <w:t>Pasiūlymo apibūdinimas</w:t>
            </w:r>
          </w:p>
          <w:p w:rsidR="00BD327B" w:rsidRPr="001C3B06" w:rsidRDefault="00BD327B" w:rsidP="00372D2E">
            <w:pPr>
              <w:ind w:right="108"/>
              <w:rPr>
                <w:b/>
                <w:color w:val="000000"/>
                <w:spacing w:val="-6"/>
                <w:sz w:val="24"/>
                <w:szCs w:val="24"/>
              </w:rPr>
            </w:pPr>
          </w:p>
        </w:tc>
        <w:tc>
          <w:tcPr>
            <w:tcW w:w="1646" w:type="dxa"/>
          </w:tcPr>
          <w:p w:rsidR="00BD327B" w:rsidRPr="001C3B06" w:rsidRDefault="00BD327B" w:rsidP="00372D2E">
            <w:pPr>
              <w:ind w:right="108"/>
              <w:jc w:val="center"/>
              <w:rPr>
                <w:b/>
                <w:color w:val="000000"/>
                <w:spacing w:val="-6"/>
                <w:sz w:val="24"/>
                <w:szCs w:val="24"/>
              </w:rPr>
            </w:pPr>
            <w:r w:rsidRPr="001C3B06">
              <w:rPr>
                <w:sz w:val="24"/>
                <w:szCs w:val="24"/>
              </w:rPr>
              <w:t>Pasiūlymo kaina (Lt)</w:t>
            </w:r>
          </w:p>
        </w:tc>
      </w:tr>
      <w:tr w:rsidR="00BD327B" w:rsidRPr="001C3B06" w:rsidTr="00372D2E">
        <w:tc>
          <w:tcPr>
            <w:tcW w:w="733" w:type="dxa"/>
          </w:tcPr>
          <w:p w:rsidR="00BD327B" w:rsidRPr="001C3B06" w:rsidRDefault="00BD327B" w:rsidP="00372D2E">
            <w:pPr>
              <w:spacing w:line="360" w:lineRule="auto"/>
              <w:ind w:right="107"/>
              <w:jc w:val="center"/>
              <w:rPr>
                <w:sz w:val="24"/>
                <w:szCs w:val="24"/>
              </w:rPr>
            </w:pPr>
          </w:p>
        </w:tc>
        <w:tc>
          <w:tcPr>
            <w:tcW w:w="2178" w:type="dxa"/>
          </w:tcPr>
          <w:p w:rsidR="00BD327B" w:rsidRPr="001C3B06" w:rsidRDefault="00BD327B" w:rsidP="00372D2E">
            <w:pPr>
              <w:spacing w:line="360" w:lineRule="auto"/>
              <w:ind w:right="107"/>
              <w:jc w:val="center"/>
              <w:rPr>
                <w:color w:val="000000"/>
                <w:spacing w:val="-1"/>
                <w:sz w:val="24"/>
                <w:szCs w:val="24"/>
              </w:rPr>
            </w:pPr>
          </w:p>
        </w:tc>
        <w:tc>
          <w:tcPr>
            <w:tcW w:w="1840" w:type="dxa"/>
          </w:tcPr>
          <w:p w:rsidR="00BD327B" w:rsidRPr="001C3B06" w:rsidRDefault="00BD327B" w:rsidP="00372D2E">
            <w:pPr>
              <w:ind w:right="107"/>
              <w:jc w:val="center"/>
              <w:rPr>
                <w:sz w:val="24"/>
                <w:szCs w:val="24"/>
              </w:rPr>
            </w:pPr>
          </w:p>
        </w:tc>
        <w:tc>
          <w:tcPr>
            <w:tcW w:w="3457" w:type="dxa"/>
          </w:tcPr>
          <w:p w:rsidR="00BD327B" w:rsidRPr="001C3B06" w:rsidRDefault="00BD327B" w:rsidP="00372D2E">
            <w:pPr>
              <w:shd w:val="clear" w:color="auto" w:fill="FFFFFF"/>
              <w:ind w:right="107"/>
              <w:jc w:val="center"/>
              <w:rPr>
                <w:sz w:val="24"/>
                <w:szCs w:val="24"/>
              </w:rPr>
            </w:pPr>
          </w:p>
        </w:tc>
        <w:tc>
          <w:tcPr>
            <w:tcW w:w="1646" w:type="dxa"/>
          </w:tcPr>
          <w:p w:rsidR="00BD327B" w:rsidRPr="001C3B06" w:rsidRDefault="00BD327B" w:rsidP="00372D2E">
            <w:pPr>
              <w:spacing w:line="360" w:lineRule="auto"/>
              <w:ind w:right="107"/>
              <w:jc w:val="center"/>
              <w:rPr>
                <w:sz w:val="24"/>
                <w:szCs w:val="24"/>
              </w:rPr>
            </w:pPr>
          </w:p>
        </w:tc>
      </w:tr>
      <w:tr w:rsidR="00BD327B" w:rsidRPr="001C3B06" w:rsidTr="00372D2E">
        <w:tc>
          <w:tcPr>
            <w:tcW w:w="733" w:type="dxa"/>
          </w:tcPr>
          <w:p w:rsidR="00BD327B" w:rsidRPr="001C3B06" w:rsidRDefault="00BD327B" w:rsidP="00372D2E">
            <w:pPr>
              <w:spacing w:line="360" w:lineRule="auto"/>
              <w:ind w:right="107"/>
              <w:jc w:val="center"/>
              <w:rPr>
                <w:sz w:val="24"/>
                <w:szCs w:val="24"/>
              </w:rPr>
            </w:pPr>
          </w:p>
        </w:tc>
        <w:tc>
          <w:tcPr>
            <w:tcW w:w="2178" w:type="dxa"/>
          </w:tcPr>
          <w:p w:rsidR="00BD327B" w:rsidRPr="001C3B06" w:rsidRDefault="00BD327B" w:rsidP="00372D2E">
            <w:pPr>
              <w:spacing w:line="360" w:lineRule="auto"/>
              <w:ind w:right="107"/>
              <w:jc w:val="center"/>
              <w:rPr>
                <w:color w:val="000000"/>
                <w:spacing w:val="-1"/>
                <w:sz w:val="24"/>
                <w:szCs w:val="24"/>
              </w:rPr>
            </w:pPr>
          </w:p>
        </w:tc>
        <w:tc>
          <w:tcPr>
            <w:tcW w:w="1840" w:type="dxa"/>
          </w:tcPr>
          <w:p w:rsidR="00BD327B" w:rsidRPr="001C3B06" w:rsidRDefault="00BD327B" w:rsidP="00372D2E">
            <w:pPr>
              <w:ind w:right="107"/>
              <w:jc w:val="center"/>
              <w:rPr>
                <w:sz w:val="24"/>
                <w:szCs w:val="24"/>
              </w:rPr>
            </w:pPr>
          </w:p>
        </w:tc>
        <w:tc>
          <w:tcPr>
            <w:tcW w:w="3457" w:type="dxa"/>
          </w:tcPr>
          <w:p w:rsidR="00BD327B" w:rsidRPr="001C3B06" w:rsidRDefault="00BD327B" w:rsidP="00372D2E">
            <w:pPr>
              <w:shd w:val="clear" w:color="auto" w:fill="FFFFFF"/>
              <w:ind w:right="107"/>
              <w:jc w:val="center"/>
              <w:rPr>
                <w:sz w:val="24"/>
                <w:szCs w:val="24"/>
              </w:rPr>
            </w:pPr>
          </w:p>
        </w:tc>
        <w:tc>
          <w:tcPr>
            <w:tcW w:w="1646" w:type="dxa"/>
          </w:tcPr>
          <w:p w:rsidR="00BD327B" w:rsidRPr="001C3B06" w:rsidRDefault="00BD327B" w:rsidP="00372D2E">
            <w:pPr>
              <w:spacing w:line="360" w:lineRule="auto"/>
              <w:ind w:right="107"/>
              <w:jc w:val="center"/>
              <w:rPr>
                <w:sz w:val="24"/>
                <w:szCs w:val="24"/>
              </w:rPr>
            </w:pPr>
          </w:p>
        </w:tc>
      </w:tr>
      <w:tr w:rsidR="00BD327B" w:rsidRPr="001C3B06" w:rsidTr="00372D2E">
        <w:tc>
          <w:tcPr>
            <w:tcW w:w="733" w:type="dxa"/>
          </w:tcPr>
          <w:p w:rsidR="00BD327B" w:rsidRPr="001C3B06" w:rsidRDefault="00BD327B" w:rsidP="00372D2E">
            <w:pPr>
              <w:spacing w:line="360" w:lineRule="auto"/>
              <w:ind w:right="107"/>
              <w:rPr>
                <w:sz w:val="24"/>
                <w:szCs w:val="24"/>
              </w:rPr>
            </w:pPr>
          </w:p>
        </w:tc>
        <w:tc>
          <w:tcPr>
            <w:tcW w:w="2178" w:type="dxa"/>
          </w:tcPr>
          <w:p w:rsidR="00BD327B" w:rsidRPr="001C3B06" w:rsidRDefault="00BD327B" w:rsidP="00372D2E">
            <w:pPr>
              <w:spacing w:line="360" w:lineRule="auto"/>
              <w:ind w:right="107"/>
              <w:jc w:val="center"/>
              <w:rPr>
                <w:color w:val="000000"/>
                <w:spacing w:val="-1"/>
                <w:sz w:val="24"/>
                <w:szCs w:val="24"/>
              </w:rPr>
            </w:pPr>
          </w:p>
        </w:tc>
        <w:tc>
          <w:tcPr>
            <w:tcW w:w="1840" w:type="dxa"/>
          </w:tcPr>
          <w:p w:rsidR="00BD327B" w:rsidRPr="001C3B06" w:rsidRDefault="00BD327B" w:rsidP="00372D2E">
            <w:pPr>
              <w:ind w:right="107"/>
              <w:jc w:val="center"/>
              <w:rPr>
                <w:sz w:val="24"/>
                <w:szCs w:val="24"/>
              </w:rPr>
            </w:pPr>
          </w:p>
        </w:tc>
        <w:tc>
          <w:tcPr>
            <w:tcW w:w="3457" w:type="dxa"/>
          </w:tcPr>
          <w:p w:rsidR="00BD327B" w:rsidRPr="001C3B06" w:rsidRDefault="00BD327B" w:rsidP="00372D2E">
            <w:pPr>
              <w:shd w:val="clear" w:color="auto" w:fill="FFFFFF"/>
              <w:ind w:right="107"/>
              <w:jc w:val="center"/>
              <w:rPr>
                <w:sz w:val="24"/>
                <w:szCs w:val="24"/>
              </w:rPr>
            </w:pPr>
          </w:p>
        </w:tc>
        <w:tc>
          <w:tcPr>
            <w:tcW w:w="1646" w:type="dxa"/>
          </w:tcPr>
          <w:p w:rsidR="00BD327B" w:rsidRPr="001C3B06" w:rsidRDefault="00BD327B" w:rsidP="00372D2E">
            <w:pPr>
              <w:spacing w:line="360" w:lineRule="auto"/>
              <w:ind w:right="107"/>
              <w:jc w:val="center"/>
              <w:rPr>
                <w:sz w:val="24"/>
                <w:szCs w:val="24"/>
              </w:rPr>
            </w:pPr>
          </w:p>
        </w:tc>
      </w:tr>
      <w:tr w:rsidR="00BD327B" w:rsidRPr="001C3B06" w:rsidTr="00372D2E">
        <w:tc>
          <w:tcPr>
            <w:tcW w:w="733" w:type="dxa"/>
            <w:tcBorders>
              <w:bottom w:val="double" w:sz="4" w:space="0" w:color="auto"/>
            </w:tcBorders>
          </w:tcPr>
          <w:p w:rsidR="00BD327B" w:rsidRPr="001C3B06" w:rsidRDefault="00BD327B" w:rsidP="00372D2E">
            <w:pPr>
              <w:spacing w:line="360" w:lineRule="auto"/>
              <w:ind w:right="107"/>
              <w:jc w:val="center"/>
              <w:rPr>
                <w:sz w:val="24"/>
                <w:szCs w:val="24"/>
              </w:rPr>
            </w:pPr>
          </w:p>
        </w:tc>
        <w:tc>
          <w:tcPr>
            <w:tcW w:w="2178" w:type="dxa"/>
            <w:tcBorders>
              <w:bottom w:val="double" w:sz="4" w:space="0" w:color="auto"/>
            </w:tcBorders>
          </w:tcPr>
          <w:p w:rsidR="00BD327B" w:rsidRPr="001C3B06" w:rsidRDefault="00BD327B" w:rsidP="00372D2E">
            <w:pPr>
              <w:spacing w:line="360" w:lineRule="auto"/>
              <w:ind w:right="107"/>
              <w:jc w:val="center"/>
              <w:rPr>
                <w:color w:val="000000"/>
                <w:spacing w:val="-1"/>
                <w:sz w:val="24"/>
                <w:szCs w:val="24"/>
              </w:rPr>
            </w:pPr>
          </w:p>
        </w:tc>
        <w:tc>
          <w:tcPr>
            <w:tcW w:w="1840" w:type="dxa"/>
            <w:tcBorders>
              <w:bottom w:val="double" w:sz="4" w:space="0" w:color="auto"/>
            </w:tcBorders>
          </w:tcPr>
          <w:p w:rsidR="00BD327B" w:rsidRPr="001C3B06" w:rsidRDefault="00BD327B" w:rsidP="00372D2E">
            <w:pPr>
              <w:ind w:right="107"/>
              <w:jc w:val="center"/>
              <w:rPr>
                <w:sz w:val="24"/>
                <w:szCs w:val="24"/>
              </w:rPr>
            </w:pPr>
          </w:p>
        </w:tc>
        <w:tc>
          <w:tcPr>
            <w:tcW w:w="3457" w:type="dxa"/>
            <w:tcBorders>
              <w:bottom w:val="double" w:sz="4" w:space="0" w:color="auto"/>
            </w:tcBorders>
          </w:tcPr>
          <w:p w:rsidR="00BD327B" w:rsidRPr="001C3B06" w:rsidRDefault="00BD327B" w:rsidP="00372D2E">
            <w:pPr>
              <w:shd w:val="clear" w:color="auto" w:fill="FFFFFF"/>
              <w:ind w:right="107"/>
              <w:jc w:val="center"/>
              <w:rPr>
                <w:sz w:val="24"/>
                <w:szCs w:val="24"/>
              </w:rPr>
            </w:pPr>
          </w:p>
        </w:tc>
        <w:tc>
          <w:tcPr>
            <w:tcW w:w="1646" w:type="dxa"/>
            <w:tcBorders>
              <w:bottom w:val="double" w:sz="4" w:space="0" w:color="auto"/>
            </w:tcBorders>
          </w:tcPr>
          <w:p w:rsidR="00BD327B" w:rsidRPr="001C3B06" w:rsidRDefault="00BD327B" w:rsidP="00372D2E">
            <w:pPr>
              <w:spacing w:line="360" w:lineRule="auto"/>
              <w:ind w:right="107"/>
              <w:jc w:val="center"/>
              <w:rPr>
                <w:sz w:val="24"/>
                <w:szCs w:val="24"/>
              </w:rPr>
            </w:pPr>
          </w:p>
        </w:tc>
      </w:tr>
    </w:tbl>
    <w:p w:rsidR="00BD327B" w:rsidRDefault="00BD327B" w:rsidP="00BD327B">
      <w:pPr>
        <w:shd w:val="clear" w:color="auto" w:fill="FFFFFF"/>
        <w:tabs>
          <w:tab w:val="right" w:leader="dot" w:pos="14317"/>
        </w:tabs>
        <w:ind w:right="107"/>
        <w:rPr>
          <w:b/>
          <w:color w:val="000000"/>
          <w:spacing w:val="-6"/>
          <w:sz w:val="24"/>
          <w:szCs w:val="24"/>
        </w:rPr>
      </w:pPr>
    </w:p>
    <w:p w:rsidR="00BD327B" w:rsidRDefault="00BD327B" w:rsidP="00BD327B">
      <w:pPr>
        <w:shd w:val="clear" w:color="auto" w:fill="FFFFFF"/>
        <w:tabs>
          <w:tab w:val="right" w:leader="dot" w:pos="14317"/>
        </w:tabs>
        <w:ind w:right="107"/>
        <w:rPr>
          <w:b/>
          <w:color w:val="000000"/>
          <w:spacing w:val="-6"/>
          <w:sz w:val="24"/>
          <w:szCs w:val="24"/>
        </w:rPr>
      </w:pPr>
      <w:r w:rsidRPr="000C3613">
        <w:rPr>
          <w:b/>
          <w:color w:val="000000"/>
          <w:spacing w:val="-6"/>
          <w:sz w:val="24"/>
          <w:szCs w:val="24"/>
        </w:rPr>
        <w:t xml:space="preserve">Tinkamiausiu pripažintas </w:t>
      </w:r>
      <w:r>
        <w:rPr>
          <w:b/>
          <w:color w:val="000000"/>
          <w:spacing w:val="-6"/>
          <w:sz w:val="24"/>
          <w:szCs w:val="24"/>
        </w:rPr>
        <w:t xml:space="preserve"> </w:t>
      </w:r>
      <w:proofErr w:type="spellStart"/>
      <w:r>
        <w:rPr>
          <w:b/>
          <w:color w:val="000000"/>
          <w:spacing w:val="-6"/>
          <w:sz w:val="24"/>
          <w:szCs w:val="24"/>
        </w:rPr>
        <w:t>tiekėjo</w:t>
      </w:r>
      <w:r w:rsidRPr="000C3613">
        <w:rPr>
          <w:b/>
          <w:color w:val="000000"/>
          <w:spacing w:val="-6"/>
          <w:sz w:val="24"/>
          <w:szCs w:val="24"/>
        </w:rPr>
        <w:t>______________________</w:t>
      </w:r>
      <w:r>
        <w:rPr>
          <w:b/>
          <w:color w:val="000000"/>
          <w:spacing w:val="-6"/>
          <w:sz w:val="24"/>
          <w:szCs w:val="24"/>
        </w:rPr>
        <w:t>____________________</w:t>
      </w:r>
      <w:r w:rsidRPr="000C3613">
        <w:rPr>
          <w:b/>
          <w:color w:val="000000"/>
          <w:spacing w:val="-6"/>
          <w:sz w:val="24"/>
          <w:szCs w:val="24"/>
        </w:rPr>
        <w:t>pasiūlymas</w:t>
      </w:r>
      <w:proofErr w:type="spellEnd"/>
      <w:r w:rsidRPr="000C3613">
        <w:rPr>
          <w:b/>
          <w:color w:val="000000"/>
          <w:spacing w:val="-6"/>
          <w:sz w:val="24"/>
          <w:szCs w:val="24"/>
        </w:rPr>
        <w:t>.</w:t>
      </w:r>
    </w:p>
    <w:p w:rsidR="00BD327B" w:rsidRPr="000C3613" w:rsidRDefault="00BD327B" w:rsidP="00BD327B">
      <w:pPr>
        <w:shd w:val="clear" w:color="auto" w:fill="FFFFFF"/>
        <w:tabs>
          <w:tab w:val="right" w:leader="dot" w:pos="14317"/>
        </w:tabs>
        <w:ind w:right="107"/>
        <w:rPr>
          <w:color w:val="000000"/>
          <w:spacing w:val="-6"/>
          <w:sz w:val="24"/>
          <w:szCs w:val="24"/>
        </w:rPr>
      </w:pPr>
    </w:p>
    <w:p w:rsidR="00BD327B" w:rsidRPr="000C3613" w:rsidRDefault="00BD327B" w:rsidP="00BD327B">
      <w:pPr>
        <w:shd w:val="clear" w:color="auto" w:fill="FFFFFF"/>
        <w:tabs>
          <w:tab w:val="right" w:leader="dot" w:pos="14135"/>
        </w:tabs>
        <w:ind w:right="107"/>
        <w:rPr>
          <w:sz w:val="24"/>
          <w:szCs w:val="24"/>
        </w:rPr>
      </w:pPr>
      <w:r w:rsidRPr="000C3613">
        <w:rPr>
          <w:sz w:val="24"/>
          <w:szCs w:val="24"/>
        </w:rPr>
        <w:t>Jeigu įvertinti mažiau nei 3 tiekėjų pasiūlymai, to priežastys</w:t>
      </w:r>
      <w:r>
        <w:rPr>
          <w:sz w:val="24"/>
          <w:szCs w:val="24"/>
        </w:rPr>
        <w:t xml:space="preserve"> (taisyklų punktas)</w:t>
      </w:r>
      <w:r w:rsidRPr="000C3613">
        <w:rPr>
          <w:sz w:val="24"/>
          <w:szCs w:val="24"/>
        </w:rPr>
        <w:t xml:space="preserve">: </w:t>
      </w:r>
      <w:r w:rsidRPr="000C3613">
        <w:rPr>
          <w:sz w:val="24"/>
          <w:szCs w:val="24"/>
        </w:rPr>
        <w:tab/>
      </w:r>
    </w:p>
    <w:p w:rsidR="00BD327B" w:rsidRPr="000C3613" w:rsidRDefault="00BD327B" w:rsidP="00BD327B">
      <w:pPr>
        <w:shd w:val="clear" w:color="auto" w:fill="FFFFFF"/>
        <w:tabs>
          <w:tab w:val="right" w:leader="dot" w:pos="14135"/>
        </w:tabs>
        <w:ind w:right="107"/>
        <w:rPr>
          <w:sz w:val="24"/>
          <w:szCs w:val="24"/>
        </w:rPr>
      </w:pPr>
    </w:p>
    <w:p w:rsidR="00BD327B" w:rsidRPr="000C3613" w:rsidRDefault="00BD327B" w:rsidP="00BD327B">
      <w:pPr>
        <w:shd w:val="clear" w:color="auto" w:fill="FFFFFF"/>
        <w:tabs>
          <w:tab w:val="right" w:leader="dot" w:pos="14135"/>
        </w:tabs>
        <w:ind w:right="107"/>
        <w:rPr>
          <w:sz w:val="24"/>
          <w:szCs w:val="24"/>
        </w:rPr>
      </w:pPr>
      <w:r w:rsidRPr="000C3613">
        <w:rPr>
          <w:sz w:val="24"/>
          <w:szCs w:val="24"/>
        </w:rPr>
        <w:tab/>
      </w:r>
    </w:p>
    <w:p w:rsidR="00BD327B" w:rsidRPr="000C3613" w:rsidRDefault="00BD327B" w:rsidP="00BD327B">
      <w:pPr>
        <w:shd w:val="clear" w:color="auto" w:fill="FFFFFF"/>
        <w:spacing w:line="360" w:lineRule="auto"/>
        <w:ind w:right="107"/>
        <w:rPr>
          <w:b/>
          <w:color w:val="000000"/>
          <w:spacing w:val="-6"/>
          <w:sz w:val="24"/>
          <w:szCs w:val="24"/>
        </w:rPr>
      </w:pPr>
      <w:r>
        <w:rPr>
          <w:b/>
          <w:color w:val="000000"/>
          <w:spacing w:val="-6"/>
          <w:sz w:val="24"/>
          <w:szCs w:val="24"/>
        </w:rPr>
        <w:t>Pažymą parengė (pirkimo</w:t>
      </w:r>
      <w:r w:rsidRPr="000C3613">
        <w:rPr>
          <w:b/>
          <w:color w:val="000000"/>
          <w:spacing w:val="-6"/>
          <w:sz w:val="24"/>
          <w:szCs w:val="24"/>
        </w:rPr>
        <w:t xml:space="preserve"> organizatorius, komisijos pirmininkas):</w:t>
      </w:r>
    </w:p>
    <w:tbl>
      <w:tblPr>
        <w:tblW w:w="0" w:type="auto"/>
        <w:tblLook w:val="01E0"/>
      </w:tblPr>
      <w:tblGrid>
        <w:gridCol w:w="3321"/>
        <w:gridCol w:w="3298"/>
        <w:gridCol w:w="3235"/>
      </w:tblGrid>
      <w:tr w:rsidR="00BD327B" w:rsidRPr="000C3613" w:rsidTr="00372D2E">
        <w:tc>
          <w:tcPr>
            <w:tcW w:w="3321" w:type="dxa"/>
          </w:tcPr>
          <w:p w:rsidR="00BD327B" w:rsidRPr="000C3613" w:rsidRDefault="00BD327B" w:rsidP="00372D2E">
            <w:pPr>
              <w:tabs>
                <w:tab w:val="center" w:leader="dot" w:pos="3138"/>
              </w:tabs>
              <w:ind w:right="107"/>
              <w:jc w:val="center"/>
              <w:rPr>
                <w:sz w:val="24"/>
                <w:szCs w:val="24"/>
              </w:rPr>
            </w:pPr>
            <w:r w:rsidRPr="000C3613">
              <w:rPr>
                <w:sz w:val="24"/>
                <w:szCs w:val="24"/>
              </w:rPr>
              <w:t>___________________</w:t>
            </w:r>
          </w:p>
        </w:tc>
        <w:tc>
          <w:tcPr>
            <w:tcW w:w="3298" w:type="dxa"/>
          </w:tcPr>
          <w:p w:rsidR="00BD327B" w:rsidRPr="000C3613" w:rsidRDefault="00BD327B" w:rsidP="00372D2E">
            <w:pPr>
              <w:tabs>
                <w:tab w:val="right" w:leader="dot" w:pos="3153"/>
              </w:tabs>
              <w:ind w:right="107"/>
              <w:jc w:val="center"/>
              <w:rPr>
                <w:sz w:val="24"/>
                <w:szCs w:val="24"/>
              </w:rPr>
            </w:pPr>
            <w:r w:rsidRPr="000C3613">
              <w:rPr>
                <w:sz w:val="24"/>
                <w:szCs w:val="24"/>
              </w:rPr>
              <w:t>_________________</w:t>
            </w:r>
          </w:p>
        </w:tc>
        <w:tc>
          <w:tcPr>
            <w:tcW w:w="3235" w:type="dxa"/>
          </w:tcPr>
          <w:p w:rsidR="00BD327B" w:rsidRPr="000C3613" w:rsidRDefault="00BD327B" w:rsidP="00372D2E">
            <w:pPr>
              <w:tabs>
                <w:tab w:val="right" w:leader="dot" w:pos="1501"/>
                <w:tab w:val="left" w:pos="1724"/>
                <w:tab w:val="right" w:leader="dot" w:pos="3044"/>
              </w:tabs>
              <w:ind w:right="107"/>
              <w:jc w:val="center"/>
              <w:rPr>
                <w:sz w:val="24"/>
                <w:szCs w:val="24"/>
              </w:rPr>
            </w:pPr>
            <w:r w:rsidRPr="000C3613">
              <w:rPr>
                <w:sz w:val="24"/>
                <w:szCs w:val="24"/>
              </w:rPr>
              <w:t>___________________</w:t>
            </w:r>
          </w:p>
        </w:tc>
      </w:tr>
      <w:tr w:rsidR="00BD327B" w:rsidRPr="000C3613" w:rsidTr="00372D2E">
        <w:tc>
          <w:tcPr>
            <w:tcW w:w="3321" w:type="dxa"/>
          </w:tcPr>
          <w:p w:rsidR="00BD327B" w:rsidRPr="000C3613" w:rsidRDefault="00BD327B" w:rsidP="00372D2E">
            <w:pPr>
              <w:ind w:right="107"/>
              <w:jc w:val="center"/>
            </w:pPr>
            <w:r w:rsidRPr="000C3613">
              <w:t>(pareigos)</w:t>
            </w:r>
          </w:p>
        </w:tc>
        <w:tc>
          <w:tcPr>
            <w:tcW w:w="3298" w:type="dxa"/>
          </w:tcPr>
          <w:p w:rsidR="00BD327B" w:rsidRPr="000C3613" w:rsidRDefault="00BD327B" w:rsidP="00372D2E">
            <w:pPr>
              <w:ind w:right="107"/>
              <w:jc w:val="center"/>
            </w:pPr>
            <w:r w:rsidRPr="000C3613">
              <w:t>(parašas)</w:t>
            </w:r>
          </w:p>
        </w:tc>
        <w:tc>
          <w:tcPr>
            <w:tcW w:w="3235" w:type="dxa"/>
          </w:tcPr>
          <w:p w:rsidR="00BD327B" w:rsidRPr="000C3613" w:rsidRDefault="00BD327B" w:rsidP="00372D2E">
            <w:pPr>
              <w:ind w:right="107"/>
              <w:jc w:val="center"/>
            </w:pPr>
            <w:r w:rsidRPr="000C3613">
              <w:t>(vardas, pavardė) (data)</w:t>
            </w:r>
          </w:p>
        </w:tc>
      </w:tr>
    </w:tbl>
    <w:p w:rsidR="00BD327B" w:rsidRPr="000C3613" w:rsidRDefault="00BD327B" w:rsidP="00BD327B">
      <w:pPr>
        <w:rPr>
          <w:sz w:val="24"/>
          <w:szCs w:val="24"/>
        </w:rPr>
      </w:pPr>
      <w:r w:rsidRPr="000C3613">
        <w:rPr>
          <w:sz w:val="24"/>
          <w:szCs w:val="24"/>
        </w:rPr>
        <w:t>Sprendimą tvirtinu:</w:t>
      </w:r>
    </w:p>
    <w:p w:rsidR="00BD327B" w:rsidRPr="00F77B09" w:rsidRDefault="00BD327B" w:rsidP="00BD327B">
      <w:pPr>
        <w:jc w:val="center"/>
        <w:rPr>
          <w:sz w:val="24"/>
          <w:szCs w:val="24"/>
        </w:rPr>
      </w:pPr>
      <w:r w:rsidRPr="000C3613">
        <w:rPr>
          <w:sz w:val="24"/>
          <w:szCs w:val="24"/>
        </w:rPr>
        <w:t>....................................                        ..................................................             ................ .................</w:t>
      </w:r>
      <w:r>
        <w:t xml:space="preserve">                (pareigos)</w:t>
      </w:r>
      <w:r>
        <w:tab/>
        <w:t xml:space="preserve">      </w:t>
      </w:r>
      <w:r>
        <w:tab/>
        <w:t xml:space="preserve">         </w:t>
      </w:r>
      <w:r w:rsidRPr="000C3613">
        <w:t>(vardas, pa</w:t>
      </w:r>
      <w:r>
        <w:t>var</w:t>
      </w:r>
      <w:r w:rsidRPr="000C3613">
        <w:t>dė)</w:t>
      </w:r>
      <w:r w:rsidRPr="000C3613">
        <w:tab/>
      </w:r>
      <w:r w:rsidRPr="000C3613">
        <w:tab/>
        <w:t>(parašas, data)</w:t>
      </w:r>
    </w:p>
    <w:p w:rsidR="00BD327B" w:rsidRDefault="00BD327B" w:rsidP="00BD327B">
      <w:pPr>
        <w:pStyle w:val="Pavadinimas"/>
        <w:jc w:val="left"/>
        <w:rPr>
          <w:b w:val="0"/>
          <w:bCs w:val="0"/>
          <w:sz w:val="20"/>
          <w:szCs w:val="20"/>
          <w:lang w:eastAsia="en-US"/>
        </w:rPr>
      </w:pPr>
    </w:p>
    <w:p w:rsidR="00BD327B" w:rsidRPr="00D52C19" w:rsidRDefault="00BD327B" w:rsidP="00BD327B">
      <w:pPr>
        <w:pStyle w:val="Pavadinimas"/>
        <w:jc w:val="left"/>
        <w:rPr>
          <w:b w:val="0"/>
          <w:bCs w:val="0"/>
          <w:sz w:val="20"/>
          <w:szCs w:val="20"/>
        </w:rPr>
      </w:pPr>
      <w:r>
        <w:rPr>
          <w:b w:val="0"/>
          <w:bCs w:val="0"/>
          <w:sz w:val="20"/>
          <w:szCs w:val="20"/>
          <w:lang w:eastAsia="en-US"/>
        </w:rPr>
        <w:lastRenderedPageBreak/>
        <w:t xml:space="preserve">                                                                                                                                   </w:t>
      </w:r>
      <w:r>
        <w:rPr>
          <w:b w:val="0"/>
          <w:bCs w:val="0"/>
          <w:sz w:val="20"/>
          <w:szCs w:val="20"/>
        </w:rPr>
        <w:t>Jonavos rajono Šilų bendruomenės</w:t>
      </w:r>
    </w:p>
    <w:p w:rsidR="00BD327B" w:rsidRPr="00601B9A" w:rsidRDefault="00BD327B" w:rsidP="00BD327B">
      <w:pPr>
        <w:pStyle w:val="Pavadinimas"/>
        <w:jc w:val="right"/>
        <w:rPr>
          <w:b w:val="0"/>
          <w:bCs w:val="0"/>
          <w:sz w:val="20"/>
          <w:szCs w:val="20"/>
        </w:rPr>
      </w:pPr>
      <w:r w:rsidRPr="00D52C19">
        <w:rPr>
          <w:b w:val="0"/>
          <w:bCs w:val="0"/>
          <w:sz w:val="20"/>
          <w:szCs w:val="20"/>
        </w:rPr>
        <w:t>supaprastintų viešųjų pirkimų taisyklių</w:t>
      </w:r>
      <w:r w:rsidRPr="00D52C19">
        <w:t xml:space="preserve">                                                                                            </w:t>
      </w:r>
    </w:p>
    <w:p w:rsidR="00BD327B" w:rsidRPr="008969CD" w:rsidRDefault="00BD327B" w:rsidP="00BD327B">
      <w:pPr>
        <w:jc w:val="right"/>
      </w:pPr>
      <w:r>
        <w:t xml:space="preserve">                                             3priedas</w:t>
      </w:r>
    </w:p>
    <w:p w:rsidR="00BD327B" w:rsidRDefault="00BD327B" w:rsidP="00BD327B">
      <w:pPr>
        <w:jc w:val="right"/>
        <w:rPr>
          <w:b/>
        </w:rPr>
      </w:pPr>
    </w:p>
    <w:p w:rsidR="00BD327B" w:rsidRDefault="00BD327B" w:rsidP="00BD327B">
      <w:pPr>
        <w:jc w:val="center"/>
        <w:rPr>
          <w:b/>
        </w:rPr>
      </w:pPr>
      <w:r>
        <w:rPr>
          <w:b/>
        </w:rPr>
        <w:t>PARAIŠKA PREKIŲ, PASLAUGŲ AR DARBŲ PIRKIMUI</w:t>
      </w:r>
    </w:p>
    <w:p w:rsidR="00BD327B" w:rsidRDefault="00BD327B" w:rsidP="00BD327B"/>
    <w:p w:rsidR="00BD327B" w:rsidRDefault="00BD327B" w:rsidP="00BD327B">
      <w:pPr>
        <w:jc w:val="center"/>
        <w:rPr>
          <w:u w:val="single"/>
        </w:rPr>
      </w:pPr>
      <w:r>
        <w:t>200_ m.</w:t>
      </w:r>
      <w:r>
        <w:rPr>
          <w:u w:val="single"/>
        </w:rPr>
        <w:tab/>
      </w:r>
      <w:r>
        <w:rPr>
          <w:u w:val="single"/>
        </w:rPr>
        <w:tab/>
      </w:r>
      <w:r>
        <w:rPr>
          <w:u w:val="single"/>
        </w:rPr>
        <w:tab/>
      </w:r>
      <w:r>
        <w:t>d. Nr.</w:t>
      </w:r>
      <w:r>
        <w:rPr>
          <w:u w:val="single"/>
        </w:rPr>
        <w:tab/>
      </w:r>
    </w:p>
    <w:p w:rsidR="00BD327B" w:rsidRDefault="00BD327B" w:rsidP="00BD327B">
      <w:pPr>
        <w:jc w:val="center"/>
      </w:pPr>
      <w:r>
        <w:t>Jonava</w:t>
      </w:r>
    </w:p>
    <w:p w:rsidR="00BD327B" w:rsidRDefault="00BD327B" w:rsidP="00BD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669"/>
      </w:tblGrid>
      <w:tr w:rsidR="00BD327B" w:rsidTr="00372D2E">
        <w:trPr>
          <w:trHeight w:val="674"/>
        </w:trPr>
        <w:tc>
          <w:tcPr>
            <w:tcW w:w="4668" w:type="dxa"/>
          </w:tcPr>
          <w:p w:rsidR="00BD327B" w:rsidRDefault="00BD327B" w:rsidP="00372D2E">
            <w:pPr>
              <w:rPr>
                <w:b/>
              </w:rPr>
            </w:pPr>
            <w:r>
              <w:rPr>
                <w:b/>
              </w:rPr>
              <w:t>1. PARAIŠKĄ PATEIKĖ</w:t>
            </w:r>
          </w:p>
          <w:p w:rsidR="00BD327B" w:rsidRDefault="00BD327B" w:rsidP="00372D2E">
            <w:pPr>
              <w:rPr>
                <w:b/>
              </w:rPr>
            </w:pPr>
            <w:r>
              <w:rPr>
                <w:b/>
              </w:rPr>
              <w:t xml:space="preserve">     (pirkimo iniciatorius)</w:t>
            </w:r>
          </w:p>
          <w:p w:rsidR="00BD327B" w:rsidRDefault="00BD327B" w:rsidP="00372D2E">
            <w:pPr>
              <w:rPr>
                <w:b/>
              </w:rPr>
            </w:pPr>
          </w:p>
        </w:tc>
        <w:tc>
          <w:tcPr>
            <w:tcW w:w="4669" w:type="dxa"/>
          </w:tcPr>
          <w:p w:rsidR="00BD327B" w:rsidRDefault="00BD327B" w:rsidP="00372D2E"/>
        </w:tc>
      </w:tr>
      <w:tr w:rsidR="00BD327B" w:rsidTr="00372D2E">
        <w:trPr>
          <w:trHeight w:val="695"/>
        </w:trPr>
        <w:tc>
          <w:tcPr>
            <w:tcW w:w="4668" w:type="dxa"/>
          </w:tcPr>
          <w:p w:rsidR="00BD327B" w:rsidRDefault="00BD327B" w:rsidP="00372D2E">
            <w:pPr>
              <w:rPr>
                <w:b/>
              </w:rPr>
            </w:pPr>
            <w:r>
              <w:rPr>
                <w:b/>
              </w:rPr>
              <w:t>2. PROGRAMA, KURIOS ĮGYVENDINIMUI ATLIEKAMAS VIEŠASIS PIRKIMAS</w:t>
            </w:r>
          </w:p>
          <w:p w:rsidR="00BD327B" w:rsidRDefault="00BD327B" w:rsidP="00372D2E">
            <w:pPr>
              <w:rPr>
                <w:b/>
              </w:rPr>
            </w:pPr>
          </w:p>
        </w:tc>
        <w:tc>
          <w:tcPr>
            <w:tcW w:w="4669" w:type="dxa"/>
          </w:tcPr>
          <w:p w:rsidR="00BD327B" w:rsidRDefault="00BD327B" w:rsidP="00372D2E"/>
        </w:tc>
      </w:tr>
      <w:tr w:rsidR="00BD327B" w:rsidTr="00372D2E">
        <w:tc>
          <w:tcPr>
            <w:tcW w:w="4668" w:type="dxa"/>
          </w:tcPr>
          <w:p w:rsidR="00BD327B" w:rsidRDefault="00BD327B" w:rsidP="00372D2E">
            <w:pPr>
              <w:rPr>
                <w:b/>
              </w:rPr>
            </w:pPr>
            <w:r>
              <w:rPr>
                <w:b/>
              </w:rPr>
              <w:t>3. PIRKIMO OBJEKTAS</w:t>
            </w:r>
          </w:p>
          <w:p w:rsidR="00BD327B" w:rsidRPr="001F14E5" w:rsidRDefault="00BD327B" w:rsidP="00372D2E">
            <w:pPr>
              <w:rPr>
                <w:b/>
              </w:rPr>
            </w:pPr>
          </w:p>
        </w:tc>
        <w:tc>
          <w:tcPr>
            <w:tcW w:w="4669" w:type="dxa"/>
          </w:tcPr>
          <w:p w:rsidR="00BD327B" w:rsidRDefault="00BD327B" w:rsidP="00372D2E"/>
        </w:tc>
      </w:tr>
    </w:tbl>
    <w:p w:rsidR="00BD327B" w:rsidRDefault="00BD327B" w:rsidP="00BD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
        <w:gridCol w:w="2520"/>
        <w:gridCol w:w="540"/>
        <w:gridCol w:w="2880"/>
        <w:gridCol w:w="589"/>
      </w:tblGrid>
      <w:tr w:rsidR="00BD327B" w:rsidTr="00372D2E">
        <w:tc>
          <w:tcPr>
            <w:tcW w:w="2268" w:type="dxa"/>
          </w:tcPr>
          <w:p w:rsidR="00BD327B" w:rsidRDefault="00BD327B" w:rsidP="00372D2E">
            <w:pPr>
              <w:jc w:val="center"/>
              <w:rPr>
                <w:b/>
              </w:rPr>
            </w:pPr>
            <w:r>
              <w:rPr>
                <w:b/>
              </w:rPr>
              <w:t>PREKĖS</w:t>
            </w:r>
          </w:p>
        </w:tc>
        <w:tc>
          <w:tcPr>
            <w:tcW w:w="540" w:type="dxa"/>
          </w:tcPr>
          <w:p w:rsidR="00BD327B" w:rsidRDefault="00BD327B" w:rsidP="00372D2E"/>
        </w:tc>
        <w:tc>
          <w:tcPr>
            <w:tcW w:w="2520" w:type="dxa"/>
          </w:tcPr>
          <w:p w:rsidR="00BD327B" w:rsidRDefault="00BD327B" w:rsidP="00372D2E">
            <w:pPr>
              <w:jc w:val="center"/>
              <w:rPr>
                <w:b/>
              </w:rPr>
            </w:pPr>
            <w:r>
              <w:rPr>
                <w:b/>
              </w:rPr>
              <w:t>PASLAUGOS</w:t>
            </w:r>
          </w:p>
        </w:tc>
        <w:tc>
          <w:tcPr>
            <w:tcW w:w="540" w:type="dxa"/>
          </w:tcPr>
          <w:p w:rsidR="00BD327B" w:rsidRDefault="00BD327B" w:rsidP="00372D2E"/>
        </w:tc>
        <w:tc>
          <w:tcPr>
            <w:tcW w:w="2880" w:type="dxa"/>
          </w:tcPr>
          <w:p w:rsidR="00BD327B" w:rsidRDefault="00BD327B" w:rsidP="00372D2E">
            <w:pPr>
              <w:jc w:val="center"/>
              <w:rPr>
                <w:b/>
              </w:rPr>
            </w:pPr>
            <w:r>
              <w:rPr>
                <w:b/>
              </w:rPr>
              <w:t>DARBAI</w:t>
            </w:r>
          </w:p>
        </w:tc>
        <w:tc>
          <w:tcPr>
            <w:tcW w:w="589" w:type="dxa"/>
          </w:tcPr>
          <w:p w:rsidR="00BD327B" w:rsidRDefault="00BD327B" w:rsidP="00372D2E"/>
        </w:tc>
      </w:tr>
    </w:tbl>
    <w:p w:rsidR="00BD327B" w:rsidRDefault="00BD327B" w:rsidP="00BD327B">
      <w:pPr>
        <w:jc w:val="center"/>
      </w:pPr>
      <w:r>
        <w:t>(pažymimas tik vienas iš langelių)</w:t>
      </w:r>
    </w:p>
    <w:p w:rsidR="00BD327B" w:rsidRDefault="00BD327B" w:rsidP="00BD327B">
      <w:pPr>
        <w:rPr>
          <w:b/>
        </w:rPr>
      </w:pPr>
      <w:r>
        <w:rPr>
          <w:b/>
        </w:rPr>
        <w:t>4. PIRKIMO OBJEKTO TIKSLUS APRAŠYMAS:</w:t>
      </w:r>
    </w:p>
    <w:p w:rsidR="00BD327B" w:rsidRPr="001F14E5" w:rsidRDefault="00BD327B" w:rsidP="00BD327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327B" w:rsidRDefault="00BD327B" w:rsidP="00BD327B"/>
    <w:p w:rsidR="00BD327B" w:rsidRDefault="00BD327B" w:rsidP="00BD327B">
      <w:pPr>
        <w:rPr>
          <w:u w:val="single"/>
        </w:rPr>
      </w:pPr>
      <w:r w:rsidRPr="001F14E5">
        <w:rPr>
          <w:b/>
        </w:rPr>
        <w:t>5. SIŪLOMAS PIRKIMO BŪDAS</w:t>
      </w:r>
      <w:r>
        <w:tab/>
      </w:r>
      <w:r>
        <w:rPr>
          <w:u w:val="single"/>
        </w:rPr>
        <w:tab/>
      </w:r>
      <w:r>
        <w:rPr>
          <w:u w:val="single"/>
        </w:rPr>
        <w:tab/>
      </w:r>
      <w:r>
        <w:rPr>
          <w:u w:val="single"/>
        </w:rPr>
        <w:tab/>
      </w:r>
      <w:r>
        <w:rPr>
          <w:u w:val="single"/>
        </w:rPr>
        <w:tab/>
      </w:r>
      <w:r>
        <w:rPr>
          <w:u w:val="single"/>
        </w:rPr>
        <w:tab/>
      </w:r>
      <w:r>
        <w:rPr>
          <w:u w:val="single"/>
        </w:rPr>
        <w:tab/>
      </w:r>
      <w:r>
        <w:rPr>
          <w:u w:val="single"/>
        </w:rPr>
        <w:tab/>
        <w:t>:</w:t>
      </w:r>
    </w:p>
    <w:p w:rsidR="00BD327B" w:rsidRDefault="00BD327B" w:rsidP="00BD327B">
      <w:pPr>
        <w:rPr>
          <w:b/>
        </w:rPr>
      </w:pPr>
    </w:p>
    <w:p w:rsidR="00BD327B" w:rsidRDefault="00BD327B" w:rsidP="00BD327B">
      <w:pPr>
        <w:rPr>
          <w:b/>
        </w:rPr>
      </w:pPr>
      <w:r>
        <w:rPr>
          <w:b/>
        </w:rPr>
        <w:t>6. PIRKIMUI NUMATYTOS LĖŠOS:</w:t>
      </w:r>
    </w:p>
    <w:p w:rsidR="00BD327B" w:rsidRPr="004A6553" w:rsidRDefault="00BD327B" w:rsidP="00BD327B">
      <w:pPr>
        <w:rPr>
          <w:u w:val="single"/>
        </w:rPr>
      </w:pPr>
      <w:r>
        <w:rPr>
          <w:b/>
        </w:rPr>
        <w:tab/>
      </w:r>
      <w:r>
        <w:rPr>
          <w:b/>
        </w:rPr>
        <w:tab/>
      </w:r>
      <w:r w:rsidRPr="004A6553">
        <w:t xml:space="preserve">6.1. Skirta </w:t>
      </w:r>
      <w:r w:rsidRPr="004A6553">
        <w:rPr>
          <w:u w:val="single"/>
        </w:rPr>
        <w:tab/>
      </w:r>
      <w:r w:rsidRPr="004A6553">
        <w:rPr>
          <w:u w:val="single"/>
        </w:rPr>
        <w:tab/>
      </w:r>
      <w:r w:rsidRPr="004A6553">
        <w:rPr>
          <w:u w:val="single"/>
        </w:rPr>
        <w:tab/>
      </w:r>
      <w:r w:rsidRPr="004A6553">
        <w:rPr>
          <w:u w:val="single"/>
        </w:rPr>
        <w:tab/>
      </w:r>
      <w:r>
        <w:rPr>
          <w:u w:val="single"/>
        </w:rPr>
        <w:tab/>
      </w:r>
    </w:p>
    <w:p w:rsidR="00BD327B" w:rsidRDefault="00BD327B" w:rsidP="00BD327B">
      <w:pPr>
        <w:rPr>
          <w:u w:val="single"/>
        </w:rPr>
      </w:pPr>
      <w:r>
        <w:tab/>
      </w:r>
      <w:r>
        <w:tab/>
        <w:t xml:space="preserve">6.2. Panaudota </w:t>
      </w:r>
      <w:r>
        <w:rPr>
          <w:u w:val="single"/>
        </w:rPr>
        <w:tab/>
      </w:r>
      <w:r>
        <w:rPr>
          <w:u w:val="single"/>
        </w:rPr>
        <w:tab/>
      </w:r>
      <w:r>
        <w:rPr>
          <w:u w:val="single"/>
        </w:rPr>
        <w:tab/>
      </w:r>
      <w:r>
        <w:rPr>
          <w:u w:val="single"/>
        </w:rPr>
        <w:tab/>
      </w:r>
      <w:r>
        <w:rPr>
          <w:u w:val="single"/>
        </w:rPr>
        <w:tab/>
      </w:r>
    </w:p>
    <w:p w:rsidR="00BD327B" w:rsidRPr="004A6553" w:rsidRDefault="00BD327B" w:rsidP="00BD327B">
      <w:pPr>
        <w:rPr>
          <w:u w:val="single"/>
        </w:rPr>
      </w:pPr>
      <w:r>
        <w:tab/>
      </w:r>
      <w:r>
        <w:tab/>
        <w:t>6.3. Lėšų poreikis šiam pirkimui</w:t>
      </w:r>
      <w:r>
        <w:rPr>
          <w:u w:val="single"/>
        </w:rPr>
        <w:tab/>
      </w:r>
      <w:r>
        <w:rPr>
          <w:u w:val="single"/>
        </w:rPr>
        <w:tab/>
      </w:r>
      <w:r>
        <w:rPr>
          <w:u w:val="single"/>
        </w:rPr>
        <w:tab/>
      </w:r>
    </w:p>
    <w:p w:rsidR="00BD327B" w:rsidRPr="001F14E5" w:rsidRDefault="00BD327B" w:rsidP="00BD327B">
      <w:pPr>
        <w:rPr>
          <w:b/>
        </w:rPr>
      </w:pPr>
    </w:p>
    <w:p w:rsidR="00BD327B" w:rsidRDefault="00BD327B" w:rsidP="00BD327B">
      <w:pPr>
        <w:rPr>
          <w:b/>
        </w:rPr>
      </w:pPr>
      <w:r>
        <w:rPr>
          <w:b/>
        </w:rPr>
        <w:t xml:space="preserve">7. PREKIŲ TIEKIMO, PASLAUGŲ TEIKIMO AR DARBŲ </w:t>
      </w:r>
    </w:p>
    <w:p w:rsidR="00BD327B" w:rsidRDefault="00BD327B" w:rsidP="00BD327B">
      <w:pPr>
        <w:rPr>
          <w:u w:val="single"/>
        </w:rPr>
      </w:pPr>
      <w:r>
        <w:rPr>
          <w:b/>
        </w:rPr>
        <w:t>ATLIKIMO TERMINAS</w:t>
      </w:r>
      <w:r>
        <w:rPr>
          <w:u w:val="single"/>
        </w:rPr>
        <w:tab/>
      </w:r>
      <w:r>
        <w:rPr>
          <w:u w:val="single"/>
        </w:rPr>
        <w:tab/>
      </w:r>
      <w:r>
        <w:rPr>
          <w:u w:val="single"/>
        </w:rPr>
        <w:tab/>
      </w:r>
      <w:r>
        <w:rPr>
          <w:u w:val="single"/>
        </w:rPr>
        <w:tab/>
      </w:r>
      <w:r>
        <w:rPr>
          <w:u w:val="single"/>
        </w:rPr>
        <w:tab/>
      </w:r>
      <w:r>
        <w:rPr>
          <w:u w:val="single"/>
        </w:rPr>
        <w:tab/>
      </w:r>
    </w:p>
    <w:p w:rsidR="00BD327B" w:rsidRDefault="00BD327B" w:rsidP="00BD327B">
      <w:pPr>
        <w:tabs>
          <w:tab w:val="left" w:pos="3990"/>
        </w:tabs>
        <w:rPr>
          <w:u w:val="single"/>
        </w:rPr>
      </w:pPr>
    </w:p>
    <w:p w:rsidR="00BD327B" w:rsidRDefault="00BD327B" w:rsidP="00BD327B">
      <w:pPr>
        <w:rPr>
          <w:u w:val="single"/>
        </w:rPr>
      </w:pPr>
    </w:p>
    <w:p w:rsidR="00BD327B" w:rsidRDefault="00BD327B" w:rsidP="00BD327B">
      <w:pPr>
        <w:rPr>
          <w:b/>
        </w:rPr>
      </w:pPr>
      <w:r>
        <w:rPr>
          <w:b/>
        </w:rPr>
        <w:t>8. PERKAMŲ PREKIŲ, PASLAUGŲ AR DARBŲ KIEKIAI/APIMTYS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327B" w:rsidRDefault="00BD327B" w:rsidP="00BD327B"/>
    <w:p w:rsidR="00BD327B" w:rsidRDefault="00BD327B" w:rsidP="00BD327B">
      <w:pPr>
        <w:rPr>
          <w:b/>
        </w:rPr>
      </w:pPr>
      <w:r>
        <w:rPr>
          <w:b/>
        </w:rPr>
        <w:t>9. SIŪLOMI KVIESTI PATEIKTI PASIŪLYMUS (APKLAUSTI) TIEKĖJAI:</w:t>
      </w:r>
    </w:p>
    <w:p w:rsidR="00BD327B" w:rsidRDefault="00BD327B" w:rsidP="00BD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20"/>
        <w:gridCol w:w="3240"/>
        <w:gridCol w:w="2520"/>
      </w:tblGrid>
      <w:tr w:rsidR="00BD327B" w:rsidTr="00372D2E">
        <w:tc>
          <w:tcPr>
            <w:tcW w:w="1008" w:type="dxa"/>
          </w:tcPr>
          <w:p w:rsidR="00BD327B" w:rsidRDefault="00BD327B" w:rsidP="00372D2E">
            <w:r>
              <w:t>Eil. Nr.</w:t>
            </w:r>
          </w:p>
        </w:tc>
        <w:tc>
          <w:tcPr>
            <w:tcW w:w="2520" w:type="dxa"/>
          </w:tcPr>
          <w:p w:rsidR="00BD327B" w:rsidRDefault="00BD327B" w:rsidP="00372D2E">
            <w:pPr>
              <w:jc w:val="center"/>
            </w:pPr>
            <w:r>
              <w:t>PAVADINIMAS</w:t>
            </w:r>
          </w:p>
        </w:tc>
        <w:tc>
          <w:tcPr>
            <w:tcW w:w="3240" w:type="dxa"/>
          </w:tcPr>
          <w:p w:rsidR="00BD327B" w:rsidRDefault="00BD327B" w:rsidP="00372D2E">
            <w:pPr>
              <w:jc w:val="center"/>
            </w:pPr>
            <w:r>
              <w:t>ADRESAS, TELEFONAS</w:t>
            </w:r>
          </w:p>
        </w:tc>
        <w:tc>
          <w:tcPr>
            <w:tcW w:w="2520" w:type="dxa"/>
          </w:tcPr>
          <w:p w:rsidR="00BD327B" w:rsidRDefault="00BD327B" w:rsidP="00372D2E">
            <w:pPr>
              <w:jc w:val="center"/>
            </w:pPr>
            <w:r>
              <w:t>KONTAKTINIAI ASMENYS</w:t>
            </w:r>
          </w:p>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r w:rsidR="00BD327B" w:rsidTr="00372D2E">
        <w:tc>
          <w:tcPr>
            <w:tcW w:w="1008" w:type="dxa"/>
          </w:tcPr>
          <w:p w:rsidR="00BD327B" w:rsidRDefault="00BD327B" w:rsidP="00372D2E"/>
        </w:tc>
        <w:tc>
          <w:tcPr>
            <w:tcW w:w="2520" w:type="dxa"/>
          </w:tcPr>
          <w:p w:rsidR="00BD327B" w:rsidRDefault="00BD327B" w:rsidP="00372D2E"/>
        </w:tc>
        <w:tc>
          <w:tcPr>
            <w:tcW w:w="3240" w:type="dxa"/>
          </w:tcPr>
          <w:p w:rsidR="00BD327B" w:rsidRDefault="00BD327B" w:rsidP="00372D2E"/>
        </w:tc>
        <w:tc>
          <w:tcPr>
            <w:tcW w:w="2520" w:type="dxa"/>
          </w:tcPr>
          <w:p w:rsidR="00BD327B" w:rsidRDefault="00BD327B" w:rsidP="00372D2E"/>
        </w:tc>
      </w:tr>
    </w:tbl>
    <w:p w:rsidR="00BD327B" w:rsidRDefault="00BD327B" w:rsidP="00BD327B"/>
    <w:p w:rsidR="00BD327B" w:rsidRDefault="00BD327B" w:rsidP="00BD327B">
      <w:pPr>
        <w:rPr>
          <w:b/>
        </w:rPr>
      </w:pPr>
      <w:r>
        <w:rPr>
          <w:b/>
        </w:rPr>
        <w:t>10. IŠVADA, KODĖL SIŪLOMA KVIESTI ŠIUOS TIEKĖJUS:</w:t>
      </w:r>
    </w:p>
    <w:p w:rsidR="00BD327B" w:rsidRDefault="00BD327B" w:rsidP="00BD327B">
      <w:r>
        <w:rPr>
          <w:u w:val="single"/>
        </w:rPr>
        <w:t xml:space="preserve">                                                                          </w:t>
      </w:r>
      <w:r>
        <w:rPr>
          <w:u w:val="single"/>
        </w:rPr>
        <w:tab/>
      </w:r>
      <w:r>
        <w:rPr>
          <w:u w:val="single"/>
        </w:rPr>
        <w:tab/>
      </w:r>
      <w:r>
        <w:rPr>
          <w:u w:val="single"/>
        </w:rPr>
        <w:tab/>
      </w:r>
      <w:r>
        <w:rPr>
          <w:u w:val="single"/>
        </w:rPr>
        <w:tab/>
      </w:r>
      <w:r>
        <w:rPr>
          <w:u w:val="single"/>
        </w:rPr>
        <w:tab/>
      </w:r>
    </w:p>
    <w:p w:rsidR="00BD327B" w:rsidRDefault="00BD327B" w:rsidP="00BD327B"/>
    <w:p w:rsidR="00BD327B" w:rsidRDefault="00BD327B" w:rsidP="00BD327B">
      <w:r>
        <w:rPr>
          <w:b/>
        </w:rPr>
        <w:t>11. PRIEDAI</w:t>
      </w:r>
      <w:r>
        <w:t>:</w:t>
      </w:r>
    </w:p>
    <w:p w:rsidR="00BD327B" w:rsidRDefault="00BD327B" w:rsidP="00BD327B"/>
    <w:p w:rsidR="00BD327B" w:rsidRDefault="00BD327B" w:rsidP="00BD327B">
      <w:r>
        <w:rPr>
          <w:b/>
        </w:rPr>
        <w:t>12. PASTABOS</w:t>
      </w:r>
      <w:r>
        <w:t>:</w:t>
      </w:r>
    </w:p>
    <w:p w:rsidR="00BD327B" w:rsidRDefault="00BD327B" w:rsidP="00BD327B">
      <w:r>
        <w:rPr>
          <w:b/>
        </w:rPr>
        <w:t>13. PARAIŠKĄ UŽPILDĖ</w:t>
      </w:r>
      <w:r>
        <w:t>:</w:t>
      </w:r>
    </w:p>
    <w:p w:rsidR="00BD327B" w:rsidRPr="006E51C7" w:rsidRDefault="00BD327B" w:rsidP="00BD327B">
      <w:r>
        <w:rPr>
          <w:u w:val="single"/>
        </w:rPr>
        <w:t xml:space="preserve">                                                                                    </w:t>
      </w:r>
      <w:r>
        <w:rPr>
          <w:u w:val="single"/>
        </w:rPr>
        <w:tab/>
        <w:t xml:space="preserve">                           </w:t>
      </w:r>
      <w:r>
        <w:rPr>
          <w:u w:val="single"/>
        </w:rPr>
        <w:tab/>
      </w:r>
      <w:r>
        <w:rPr>
          <w:u w:val="single"/>
        </w:rPr>
        <w:tab/>
      </w:r>
    </w:p>
    <w:p w:rsidR="00BD327B" w:rsidRPr="00F77B09" w:rsidRDefault="00BD327B" w:rsidP="00BD327B">
      <w:pPr>
        <w:ind w:firstLine="720"/>
        <w:rPr>
          <w:sz w:val="18"/>
          <w:szCs w:val="18"/>
        </w:rPr>
      </w:pPr>
      <w:r>
        <w:rPr>
          <w:sz w:val="18"/>
          <w:szCs w:val="18"/>
        </w:rPr>
        <w:t>(Pareigų pavadinimas)</w:t>
      </w:r>
      <w:r>
        <w:rPr>
          <w:sz w:val="18"/>
          <w:szCs w:val="18"/>
        </w:rPr>
        <w:tab/>
      </w:r>
      <w:r>
        <w:rPr>
          <w:sz w:val="18"/>
          <w:szCs w:val="18"/>
        </w:rPr>
        <w:tab/>
        <w:t>(parašas ir data)</w:t>
      </w:r>
      <w:r>
        <w:rPr>
          <w:sz w:val="18"/>
          <w:szCs w:val="18"/>
        </w:rPr>
        <w:tab/>
      </w:r>
      <w:r>
        <w:rPr>
          <w:sz w:val="18"/>
          <w:szCs w:val="18"/>
        </w:rPr>
        <w:tab/>
        <w:t>(vardas, pavardė)</w:t>
      </w:r>
    </w:p>
    <w:p w:rsidR="00BD327B" w:rsidRPr="00601B9A" w:rsidRDefault="00BD327B" w:rsidP="00BD327B">
      <w:pPr>
        <w:pStyle w:val="Pavadinimas"/>
        <w:jc w:val="left"/>
        <w:rPr>
          <w:b w:val="0"/>
          <w:bCs w:val="0"/>
          <w:sz w:val="20"/>
          <w:szCs w:val="20"/>
        </w:rPr>
      </w:pPr>
      <w:r>
        <w:rPr>
          <w:b w:val="0"/>
          <w:bCs w:val="0"/>
          <w:sz w:val="20"/>
          <w:szCs w:val="20"/>
          <w:lang w:eastAsia="en-US"/>
        </w:rPr>
        <w:lastRenderedPageBreak/>
        <w:t xml:space="preserve">                                                                                                                   </w:t>
      </w:r>
      <w:r>
        <w:t xml:space="preserve">             </w:t>
      </w:r>
      <w:r>
        <w:rPr>
          <w:b w:val="0"/>
          <w:bCs w:val="0"/>
          <w:sz w:val="20"/>
          <w:szCs w:val="20"/>
        </w:rPr>
        <w:t>Jonavos rajono Šilų  bendruomenės</w:t>
      </w:r>
      <w:r w:rsidRPr="002E3F61">
        <w:t xml:space="preserve">  </w:t>
      </w:r>
    </w:p>
    <w:p w:rsidR="00BD327B" w:rsidRPr="002E3F61" w:rsidRDefault="00BD327B" w:rsidP="00BD327B">
      <w:pPr>
        <w:jc w:val="right"/>
      </w:pPr>
      <w:r w:rsidRPr="002E3F61">
        <w:t xml:space="preserve">                                                                                          supaprastintų viešųjų pirkimų taisyklių</w:t>
      </w:r>
    </w:p>
    <w:p w:rsidR="00BD327B" w:rsidRPr="008969CD" w:rsidRDefault="00BD327B" w:rsidP="00BD327B">
      <w:pPr>
        <w:jc w:val="right"/>
      </w:pPr>
      <w:r>
        <w:t xml:space="preserve">                                             4 priedas</w:t>
      </w:r>
    </w:p>
    <w:p w:rsidR="00BD327B" w:rsidRPr="002419EB" w:rsidRDefault="00BD327B" w:rsidP="00BD327B">
      <w:pPr>
        <w:pStyle w:val="Bodytext"/>
        <w:ind w:firstLine="540"/>
        <w:rPr>
          <w:rFonts w:ascii="Times New Roman" w:hAnsi="Times New Roman"/>
          <w:sz w:val="24"/>
          <w:szCs w:val="24"/>
          <w:lang w:val="lt-LT"/>
        </w:rPr>
      </w:pPr>
    </w:p>
    <w:p w:rsidR="00BD327B" w:rsidRDefault="00BD327B" w:rsidP="00BD327B">
      <w:pPr>
        <w:pStyle w:val="Linija"/>
        <w:ind w:right="-7" w:firstLine="720"/>
        <w:rPr>
          <w:rFonts w:ascii="Times New Roman" w:hAnsi="Times New Roman"/>
          <w:b/>
          <w:iCs/>
          <w:sz w:val="24"/>
          <w:lang w:val="lt-LT"/>
        </w:rPr>
      </w:pPr>
    </w:p>
    <w:p w:rsidR="00BD327B" w:rsidRPr="002B6867" w:rsidRDefault="00BD327B" w:rsidP="00BD327B">
      <w:pPr>
        <w:pStyle w:val="Linija"/>
        <w:ind w:right="-7" w:firstLine="720"/>
        <w:rPr>
          <w:rFonts w:ascii="Times New Roman" w:hAnsi="Times New Roman"/>
          <w:b/>
          <w:sz w:val="24"/>
          <w:szCs w:val="24"/>
          <w:lang w:val="lt-LT"/>
        </w:rPr>
      </w:pPr>
      <w:r w:rsidRPr="002E3F61">
        <w:rPr>
          <w:b/>
          <w:sz w:val="24"/>
          <w:szCs w:val="24"/>
          <w:lang w:val="lt-LT"/>
        </w:rPr>
        <w:t xml:space="preserve">Jonavos rajono </w:t>
      </w:r>
      <w:r>
        <w:rPr>
          <w:b/>
          <w:sz w:val="24"/>
          <w:szCs w:val="24"/>
          <w:lang w:val="lt-LT"/>
        </w:rPr>
        <w:t>Šilų bendruomenė</w:t>
      </w:r>
    </w:p>
    <w:p w:rsidR="00BD327B" w:rsidRDefault="00BD327B" w:rsidP="00BD327B">
      <w:pPr>
        <w:pStyle w:val="Linija"/>
        <w:ind w:right="-7" w:firstLine="720"/>
        <w:rPr>
          <w:rFonts w:ascii="Times New Roman" w:hAnsi="Times New Roman"/>
          <w:sz w:val="24"/>
          <w:lang w:val="lt-LT"/>
        </w:rPr>
      </w:pPr>
      <w:r w:rsidRPr="00541679">
        <w:rPr>
          <w:rFonts w:ascii="Times New Roman" w:hAnsi="Times New Roman"/>
          <w:sz w:val="24"/>
          <w:lang w:val="lt-LT"/>
        </w:rPr>
        <w:t>___________</w:t>
      </w:r>
      <w:r>
        <w:rPr>
          <w:rFonts w:ascii="Times New Roman" w:hAnsi="Times New Roman"/>
          <w:sz w:val="24"/>
          <w:lang w:val="lt-LT"/>
        </w:rPr>
        <w:t>_____________________________________________________</w:t>
      </w:r>
    </w:p>
    <w:p w:rsidR="00BD327B" w:rsidRPr="00541679" w:rsidRDefault="00BD327B" w:rsidP="00BD327B">
      <w:pPr>
        <w:pStyle w:val="Linija"/>
        <w:ind w:right="-7" w:firstLine="720"/>
        <w:rPr>
          <w:rFonts w:ascii="Times New Roman" w:hAnsi="Times New Roman"/>
          <w:b/>
          <w:sz w:val="24"/>
          <w:lang w:val="lt-LT"/>
        </w:rPr>
      </w:pPr>
      <w:r w:rsidRPr="00541679">
        <w:rPr>
          <w:rFonts w:ascii="Times New Roman" w:hAnsi="Times New Roman"/>
          <w:sz w:val="24"/>
          <w:lang w:val="lt-LT"/>
        </w:rPr>
        <w:t>_________________________________________________________________</w:t>
      </w:r>
    </w:p>
    <w:p w:rsidR="00BD327B" w:rsidRPr="00CA7A0F" w:rsidRDefault="00BD327B" w:rsidP="00BD327B">
      <w:pPr>
        <w:pStyle w:val="Linija"/>
        <w:ind w:right="-7" w:firstLine="720"/>
        <w:rPr>
          <w:rFonts w:ascii="Times New Roman" w:hAnsi="Times New Roman"/>
          <w:i/>
          <w:sz w:val="20"/>
          <w:lang w:val="lt-LT"/>
        </w:rPr>
      </w:pPr>
      <w:r w:rsidRPr="00CA7A0F">
        <w:rPr>
          <w:rFonts w:ascii="Times New Roman" w:hAnsi="Times New Roman"/>
          <w:i/>
          <w:sz w:val="20"/>
          <w:lang w:val="lt-LT"/>
        </w:rPr>
        <w:t xml:space="preserve">(Viešojo pirkimo komisijos </w:t>
      </w:r>
      <w:r w:rsidRPr="002E3F61">
        <w:rPr>
          <w:rFonts w:ascii="Times New Roman" w:hAnsi="Times New Roman"/>
          <w:i/>
          <w:sz w:val="20"/>
          <w:lang w:val="lt-LT"/>
        </w:rPr>
        <w:t>pirmininko ar  nario</w:t>
      </w:r>
      <w:r w:rsidRPr="00CA7A0F">
        <w:rPr>
          <w:rFonts w:ascii="Times New Roman" w:hAnsi="Times New Roman"/>
          <w:i/>
          <w:sz w:val="20"/>
          <w:lang w:val="lt-LT"/>
        </w:rPr>
        <w:t>, pirkimo organizatoriaus ar eksperto vardas ir pavardė, asmens kodas)</w:t>
      </w:r>
    </w:p>
    <w:p w:rsidR="00BD327B" w:rsidRPr="00CA7A0F" w:rsidRDefault="00BD327B" w:rsidP="00BD327B">
      <w:pPr>
        <w:pStyle w:val="Linija"/>
        <w:ind w:right="-7" w:firstLine="720"/>
        <w:jc w:val="both"/>
        <w:rPr>
          <w:rFonts w:ascii="Times New Roman" w:hAnsi="Times New Roman"/>
          <w:b/>
          <w:sz w:val="20"/>
          <w:lang w:val="lt-LT"/>
        </w:rPr>
      </w:pPr>
    </w:p>
    <w:p w:rsidR="00BD327B" w:rsidRPr="00541679" w:rsidRDefault="00BD327B" w:rsidP="00BD327B">
      <w:pPr>
        <w:pStyle w:val="Linija"/>
        <w:ind w:right="-7" w:firstLine="720"/>
        <w:jc w:val="both"/>
        <w:rPr>
          <w:rFonts w:ascii="Times New Roman" w:hAnsi="Times New Roman"/>
          <w:b/>
          <w:sz w:val="24"/>
          <w:lang w:val="lt-LT"/>
        </w:rPr>
      </w:pPr>
    </w:p>
    <w:p w:rsidR="00BD327B" w:rsidRPr="00541679" w:rsidRDefault="00BD327B" w:rsidP="00BD327B">
      <w:pPr>
        <w:pStyle w:val="Linija"/>
        <w:ind w:right="-7" w:firstLine="720"/>
        <w:jc w:val="both"/>
        <w:rPr>
          <w:rFonts w:ascii="Times New Roman" w:hAnsi="Times New Roman"/>
          <w:b/>
          <w:sz w:val="24"/>
          <w:lang w:val="lt-LT"/>
        </w:rPr>
      </w:pPr>
    </w:p>
    <w:p w:rsidR="00BD327B" w:rsidRPr="00541679" w:rsidRDefault="00BD327B" w:rsidP="00BD327B">
      <w:pPr>
        <w:pStyle w:val="Linija"/>
        <w:ind w:right="-7" w:firstLine="720"/>
        <w:rPr>
          <w:rFonts w:ascii="Times New Roman" w:hAnsi="Times New Roman"/>
          <w:b/>
          <w:sz w:val="24"/>
          <w:lang w:val="lt-LT"/>
        </w:rPr>
      </w:pPr>
      <w:r w:rsidRPr="00541679">
        <w:rPr>
          <w:rFonts w:ascii="Times New Roman" w:hAnsi="Times New Roman"/>
          <w:b/>
          <w:caps/>
          <w:sz w:val="24"/>
          <w:lang w:val="lt-LT"/>
        </w:rPr>
        <w:t>Viešojo pirkimo komisijos PIRMININKO, nario</w:t>
      </w:r>
      <w:r>
        <w:rPr>
          <w:rFonts w:ascii="Times New Roman" w:hAnsi="Times New Roman"/>
          <w:b/>
          <w:caps/>
          <w:sz w:val="24"/>
          <w:lang w:val="lt-LT"/>
        </w:rPr>
        <w:t>, pirkimo organizatoriaus</w:t>
      </w:r>
      <w:r w:rsidRPr="00541679">
        <w:rPr>
          <w:rFonts w:ascii="Times New Roman" w:hAnsi="Times New Roman"/>
          <w:b/>
          <w:caps/>
          <w:sz w:val="24"/>
          <w:lang w:val="lt-LT"/>
        </w:rPr>
        <w:t xml:space="preserve"> AR eksperto</w:t>
      </w:r>
    </w:p>
    <w:p w:rsidR="00BD327B" w:rsidRPr="00541679" w:rsidRDefault="00BD327B" w:rsidP="00BD327B">
      <w:pPr>
        <w:pStyle w:val="Linija"/>
        <w:ind w:right="-7" w:firstLine="720"/>
        <w:rPr>
          <w:rFonts w:ascii="Times New Roman" w:hAnsi="Times New Roman"/>
          <w:b/>
          <w:sz w:val="24"/>
          <w:lang w:val="lt-LT"/>
        </w:rPr>
      </w:pPr>
      <w:r w:rsidRPr="00541679">
        <w:rPr>
          <w:rFonts w:ascii="Times New Roman" w:hAnsi="Times New Roman"/>
          <w:b/>
          <w:sz w:val="24"/>
          <w:lang w:val="lt-LT"/>
        </w:rPr>
        <w:t>NEŠALIŠKUMO DEKLARACIJA</w:t>
      </w:r>
    </w:p>
    <w:p w:rsidR="00BD327B" w:rsidRPr="00541679" w:rsidRDefault="00BD327B" w:rsidP="00BD327B">
      <w:pPr>
        <w:pStyle w:val="Linija"/>
        <w:ind w:right="-7" w:firstLine="720"/>
        <w:jc w:val="both"/>
        <w:rPr>
          <w:rFonts w:ascii="Times New Roman" w:hAnsi="Times New Roman"/>
          <w:sz w:val="24"/>
          <w:lang w:val="lt-LT"/>
        </w:rPr>
      </w:pPr>
    </w:p>
    <w:p w:rsidR="00BD327B" w:rsidRPr="00541679" w:rsidRDefault="00BD327B" w:rsidP="00BD327B">
      <w:pPr>
        <w:pStyle w:val="Linija"/>
        <w:ind w:right="-7" w:firstLine="720"/>
        <w:rPr>
          <w:rFonts w:ascii="Times New Roman" w:hAnsi="Times New Roman"/>
          <w:sz w:val="24"/>
          <w:lang w:val="lt-LT"/>
        </w:rPr>
      </w:pPr>
      <w:r w:rsidRPr="00541679">
        <w:rPr>
          <w:rFonts w:ascii="Times New Roman" w:hAnsi="Times New Roman"/>
          <w:sz w:val="24"/>
          <w:lang w:val="lt-LT"/>
        </w:rPr>
        <w:t xml:space="preserve">200__ </w:t>
      </w:r>
      <w:proofErr w:type="spellStart"/>
      <w:r w:rsidRPr="00541679">
        <w:rPr>
          <w:rFonts w:ascii="Times New Roman" w:hAnsi="Times New Roman"/>
          <w:sz w:val="24"/>
          <w:lang w:val="lt-LT"/>
        </w:rPr>
        <w:t>m._____________d</w:t>
      </w:r>
      <w:proofErr w:type="spellEnd"/>
      <w:r w:rsidRPr="00541679">
        <w:rPr>
          <w:rFonts w:ascii="Times New Roman" w:hAnsi="Times New Roman"/>
          <w:sz w:val="24"/>
          <w:lang w:val="lt-LT"/>
        </w:rPr>
        <w:t>. Nr. ______</w:t>
      </w:r>
    </w:p>
    <w:p w:rsidR="00BD327B" w:rsidRPr="005A39C6" w:rsidRDefault="00BD327B" w:rsidP="00BD327B">
      <w:pPr>
        <w:pStyle w:val="Linija"/>
        <w:ind w:right="-7"/>
        <w:rPr>
          <w:rFonts w:ascii="Times New Roman" w:hAnsi="Times New Roman"/>
          <w:sz w:val="24"/>
          <w:lang w:val="lt-LT"/>
        </w:rPr>
      </w:pPr>
      <w:r>
        <w:rPr>
          <w:rFonts w:ascii="Times New Roman" w:hAnsi="Times New Roman"/>
          <w:sz w:val="24"/>
          <w:lang w:val="lt-LT"/>
        </w:rPr>
        <w:t>Jonava</w:t>
      </w:r>
    </w:p>
    <w:p w:rsidR="00BD327B" w:rsidRPr="00541679" w:rsidRDefault="00BD327B" w:rsidP="00BD327B">
      <w:pPr>
        <w:pStyle w:val="Linija"/>
        <w:ind w:right="-7" w:firstLine="720"/>
        <w:jc w:val="both"/>
        <w:rPr>
          <w:rFonts w:ascii="Times New Roman" w:hAnsi="Times New Roman"/>
          <w:sz w:val="24"/>
          <w:lang w:val="lt-LT"/>
        </w:rPr>
      </w:pPr>
    </w:p>
    <w:p w:rsidR="00BD327B" w:rsidRPr="002E3F61" w:rsidRDefault="00BD327B" w:rsidP="00BD327B">
      <w:pPr>
        <w:pStyle w:val="Linija"/>
        <w:ind w:right="-7" w:firstLine="720"/>
        <w:jc w:val="both"/>
        <w:rPr>
          <w:rFonts w:ascii="Times New Roman" w:hAnsi="Times New Roman"/>
          <w:b/>
          <w:sz w:val="24"/>
          <w:lang w:val="lt-LT"/>
        </w:rPr>
      </w:pP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B</w:t>
      </w:r>
      <w:r>
        <w:rPr>
          <w:rFonts w:ascii="Times New Roman" w:hAnsi="Times New Roman"/>
          <w:sz w:val="24"/>
          <w:lang w:val="lt-LT"/>
        </w:rPr>
        <w:t xml:space="preserve">ūdamas Viešojo pirkimo </w:t>
      </w:r>
      <w:r w:rsidRPr="002E3F61">
        <w:rPr>
          <w:rFonts w:ascii="Times New Roman" w:hAnsi="Times New Roman"/>
          <w:sz w:val="24"/>
          <w:lang w:val="lt-LT"/>
        </w:rPr>
        <w:t xml:space="preserve">______________________________________________, </w:t>
      </w:r>
      <w:r w:rsidRPr="002E3F61">
        <w:rPr>
          <w:rFonts w:ascii="Times New Roman" w:hAnsi="Times New Roman"/>
          <w:b/>
          <w:sz w:val="24"/>
          <w:lang w:val="lt-LT"/>
        </w:rPr>
        <w:t>pasižadu:</w:t>
      </w:r>
    </w:p>
    <w:p w:rsidR="00BD327B" w:rsidRPr="002E3F61" w:rsidRDefault="00BD327B" w:rsidP="00BD327B">
      <w:pPr>
        <w:pStyle w:val="Linija"/>
        <w:ind w:right="-7" w:firstLine="720"/>
        <w:jc w:val="both"/>
        <w:rPr>
          <w:rFonts w:ascii="Times New Roman" w:hAnsi="Times New Roman"/>
          <w:i/>
          <w:sz w:val="20"/>
          <w:lang w:val="lt-LT"/>
        </w:rPr>
      </w:pPr>
      <w:r w:rsidRPr="002E3F61">
        <w:rPr>
          <w:rFonts w:ascii="Times New Roman" w:hAnsi="Times New Roman"/>
          <w:sz w:val="24"/>
          <w:lang w:val="lt-LT"/>
        </w:rPr>
        <w:tab/>
      </w:r>
      <w:r>
        <w:rPr>
          <w:rFonts w:ascii="Times New Roman" w:hAnsi="Times New Roman"/>
          <w:sz w:val="24"/>
          <w:lang w:val="lt-LT"/>
        </w:rPr>
        <w:tab/>
        <w:t xml:space="preserve">            </w:t>
      </w:r>
      <w:r w:rsidRPr="002E3F61">
        <w:rPr>
          <w:rFonts w:ascii="Times New Roman" w:hAnsi="Times New Roman"/>
          <w:i/>
          <w:sz w:val="20"/>
          <w:lang w:val="lt-LT"/>
        </w:rPr>
        <w:t>(Komisijos Pirmininku ar nariu, pirkimo organizatoriumi, ekspertu)</w:t>
      </w:r>
    </w:p>
    <w:p w:rsidR="00BD327B" w:rsidRPr="002E3F61" w:rsidRDefault="00BD327B" w:rsidP="00BD327B">
      <w:pPr>
        <w:pStyle w:val="Linija"/>
        <w:ind w:right="-7" w:firstLine="720"/>
        <w:jc w:val="both"/>
        <w:rPr>
          <w:rFonts w:ascii="Times New Roman" w:hAnsi="Times New Roman"/>
          <w:i/>
          <w:sz w:val="24"/>
          <w:lang w:val="lt-LT"/>
        </w:rPr>
      </w:pP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1. Objektyviai, dalykiškai, be išankstinio nusistatymo, vadovaudamasis visų tiekėjų lygiateisiškumo, nediskriminavimo, proporcingumo, abipusio pripažinimo ir skaidrumo principais, a</w:t>
      </w:r>
      <w:r>
        <w:rPr>
          <w:rFonts w:ascii="Times New Roman" w:hAnsi="Times New Roman"/>
          <w:sz w:val="24"/>
          <w:lang w:val="lt-LT"/>
        </w:rPr>
        <w:t xml:space="preserve">tlikti Viešojo pirkimo </w:t>
      </w:r>
      <w:r w:rsidRPr="002E3F61">
        <w:rPr>
          <w:rFonts w:ascii="Times New Roman" w:hAnsi="Times New Roman"/>
          <w:sz w:val="24"/>
          <w:lang w:val="lt-LT"/>
        </w:rPr>
        <w:t xml:space="preserve"> ______________________________________________</w:t>
      </w:r>
      <w:r>
        <w:rPr>
          <w:rFonts w:ascii="Times New Roman" w:hAnsi="Times New Roman"/>
          <w:sz w:val="24"/>
          <w:lang w:val="lt-LT"/>
        </w:rPr>
        <w:t xml:space="preserve"> </w:t>
      </w:r>
      <w:r w:rsidRPr="002E3F61">
        <w:rPr>
          <w:rFonts w:ascii="Times New Roman" w:hAnsi="Times New Roman"/>
          <w:sz w:val="24"/>
          <w:lang w:val="lt-LT"/>
        </w:rPr>
        <w:t>pareigas;</w:t>
      </w:r>
    </w:p>
    <w:p w:rsidR="00BD327B" w:rsidRPr="002E3F61" w:rsidRDefault="00BD327B" w:rsidP="00BD327B">
      <w:pPr>
        <w:pStyle w:val="Linija"/>
        <w:ind w:right="-7" w:firstLine="720"/>
        <w:jc w:val="both"/>
        <w:rPr>
          <w:rFonts w:ascii="Times New Roman" w:hAnsi="Times New Roman"/>
          <w:i/>
          <w:sz w:val="20"/>
          <w:lang w:val="lt-LT"/>
        </w:rPr>
      </w:pPr>
      <w:r w:rsidRPr="002E3F61">
        <w:rPr>
          <w:rFonts w:ascii="Times New Roman" w:hAnsi="Times New Roman"/>
          <w:i/>
          <w:sz w:val="20"/>
          <w:lang w:val="lt-LT"/>
        </w:rPr>
        <w:t xml:space="preserve">                          </w:t>
      </w:r>
      <w:r>
        <w:rPr>
          <w:rFonts w:ascii="Times New Roman" w:hAnsi="Times New Roman"/>
          <w:i/>
          <w:sz w:val="20"/>
          <w:lang w:val="lt-LT"/>
        </w:rPr>
        <w:t xml:space="preserve">     </w:t>
      </w:r>
      <w:r w:rsidRPr="002E3F61">
        <w:rPr>
          <w:rFonts w:ascii="Times New Roman" w:hAnsi="Times New Roman"/>
          <w:i/>
          <w:sz w:val="20"/>
          <w:lang w:val="lt-LT"/>
        </w:rPr>
        <w:t xml:space="preserve"> (Komisijos Pirmininko ar  nario, pirkimo organizatoriaus, eksperto)</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 Paaiškėjus, bent vienai iš šių aplinkybių:</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2.1. pirkimo procedūrose kaip tiekėjas dalyvauja asmuo, susijęs su manimi santuokos, artimos giminystės ar svainystės ryšiais, arba juridinis asmuo, kuriam vadovauja toks asmuo; </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2.2. aš arba asmuo, susijęs su manimi santuokos, artimos giminystės ar svainystės ryšiais:</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 xml:space="preserve">2.2.1. esu (yra) pirkimo procedūrose dalyvaujančio juridinio asmens valdymo organų narys, </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2.2.2. turiu(-i) pirkimo procedūrose dalyvaujančio juridinio asmens įstatinio kapitalo dalį arba turtinį įnašą jame,</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2.2.3. gaunu(-a) iš pirkimo procedūrose dalyvaujančio juridinio asmens bet kokios rūšies pajamų;</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2.3. dėl bet kokių kitų aplinkybių negaliu laikyt</w:t>
      </w:r>
      <w:r>
        <w:rPr>
          <w:rFonts w:ascii="Times New Roman" w:hAnsi="Times New Roman"/>
          <w:sz w:val="24"/>
          <w:lang w:val="lt-LT"/>
        </w:rPr>
        <w:t xml:space="preserve">is 1 punkte nustatytų principų, </w:t>
      </w:r>
      <w:r w:rsidRPr="002E3F61">
        <w:rPr>
          <w:rFonts w:ascii="Times New Roman" w:hAnsi="Times New Roman"/>
          <w:sz w:val="24"/>
          <w:lang w:val="lt-LT"/>
        </w:rPr>
        <w:t>nedelsdamas raštu pranešt</w:t>
      </w:r>
      <w:r>
        <w:rPr>
          <w:rFonts w:ascii="Times New Roman" w:hAnsi="Times New Roman"/>
          <w:sz w:val="24"/>
          <w:lang w:val="lt-LT"/>
        </w:rPr>
        <w:t xml:space="preserve">i apie tai mane Viešojo pirkimo  </w:t>
      </w:r>
      <w:r w:rsidRPr="002E3F61">
        <w:rPr>
          <w:rFonts w:ascii="Times New Roman" w:hAnsi="Times New Roman"/>
          <w:sz w:val="24"/>
          <w:lang w:val="lt-LT"/>
        </w:rPr>
        <w:t>______________________________________________</w:t>
      </w:r>
    </w:p>
    <w:p w:rsidR="00BD327B" w:rsidRPr="002E3F61" w:rsidRDefault="00BD327B" w:rsidP="00BD327B">
      <w:pPr>
        <w:pStyle w:val="Linija"/>
        <w:ind w:left="3912" w:right="-7"/>
        <w:jc w:val="both"/>
        <w:rPr>
          <w:rFonts w:ascii="Times New Roman" w:hAnsi="Times New Roman"/>
          <w:sz w:val="20"/>
          <w:lang w:val="lt-LT"/>
        </w:rPr>
      </w:pPr>
      <w:r>
        <w:rPr>
          <w:rFonts w:ascii="Times New Roman" w:hAnsi="Times New Roman"/>
          <w:i/>
          <w:sz w:val="20"/>
          <w:lang w:val="lt-LT"/>
        </w:rPr>
        <w:t xml:space="preserve">          </w:t>
      </w:r>
      <w:r w:rsidRPr="002E3F61">
        <w:rPr>
          <w:rFonts w:ascii="Times New Roman" w:hAnsi="Times New Roman"/>
          <w:i/>
          <w:sz w:val="20"/>
          <w:lang w:val="lt-LT"/>
        </w:rPr>
        <w:t>(Komisijos Pirmininku ar nariu, pirkimo organizatoriumi, ekspertu)</w:t>
      </w:r>
    </w:p>
    <w:p w:rsidR="00BD327B" w:rsidRPr="002E3F61" w:rsidRDefault="00BD327B" w:rsidP="00BD327B">
      <w:pPr>
        <w:pStyle w:val="Linija"/>
        <w:ind w:right="-7"/>
        <w:jc w:val="both"/>
        <w:rPr>
          <w:rFonts w:ascii="Times New Roman" w:hAnsi="Times New Roman"/>
          <w:sz w:val="20"/>
          <w:lang w:val="lt-LT"/>
        </w:rPr>
      </w:pPr>
      <w:r>
        <w:rPr>
          <w:rFonts w:ascii="Times New Roman" w:hAnsi="Times New Roman"/>
          <w:sz w:val="24"/>
          <w:lang w:val="lt-LT"/>
        </w:rPr>
        <w:t>p</w:t>
      </w:r>
      <w:r w:rsidRPr="002E3F61">
        <w:rPr>
          <w:rFonts w:ascii="Times New Roman" w:hAnsi="Times New Roman"/>
          <w:sz w:val="24"/>
          <w:lang w:val="lt-LT"/>
        </w:rPr>
        <w:t>askyrusios</w:t>
      </w:r>
      <w:r>
        <w:rPr>
          <w:rFonts w:ascii="Times New Roman" w:hAnsi="Times New Roman"/>
          <w:sz w:val="24"/>
          <w:lang w:val="lt-LT"/>
        </w:rPr>
        <w:t xml:space="preserve"> </w:t>
      </w:r>
      <w:r w:rsidRPr="002E3F61">
        <w:rPr>
          <w:rFonts w:ascii="Times New Roman" w:hAnsi="Times New Roman"/>
          <w:b/>
          <w:sz w:val="24"/>
          <w:lang w:val="lt-LT"/>
        </w:rPr>
        <w:t>P</w:t>
      </w:r>
      <w:r w:rsidRPr="002E3F61">
        <w:rPr>
          <w:rFonts w:ascii="Times New Roman" w:hAnsi="Times New Roman"/>
          <w:sz w:val="24"/>
          <w:lang w:val="lt-LT"/>
        </w:rPr>
        <w:t>erkančiosios organizacijos v</w:t>
      </w:r>
      <w:r>
        <w:rPr>
          <w:rFonts w:ascii="Times New Roman" w:hAnsi="Times New Roman"/>
          <w:sz w:val="24"/>
          <w:lang w:val="lt-LT"/>
        </w:rPr>
        <w:t>adovui ir nusišalinti.</w:t>
      </w:r>
      <w:r w:rsidRPr="002E3F61">
        <w:rPr>
          <w:rFonts w:ascii="Times New Roman" w:hAnsi="Times New Roman"/>
          <w:sz w:val="24"/>
          <w:lang w:val="lt-LT"/>
        </w:rPr>
        <w:t xml:space="preserve"> </w:t>
      </w:r>
    </w:p>
    <w:p w:rsidR="00BD327B" w:rsidRPr="00541679" w:rsidRDefault="00BD327B" w:rsidP="00BD327B">
      <w:pPr>
        <w:pStyle w:val="Linija"/>
        <w:ind w:right="-7" w:firstLine="720"/>
        <w:jc w:val="right"/>
        <w:rPr>
          <w:rFonts w:ascii="Times New Roman" w:hAnsi="Times New Roman"/>
          <w:sz w:val="24"/>
          <w:lang w:val="lt-LT"/>
        </w:rPr>
      </w:pPr>
    </w:p>
    <w:p w:rsidR="00BD327B" w:rsidRPr="00541679" w:rsidRDefault="00BD327B" w:rsidP="00BD327B">
      <w:pPr>
        <w:pStyle w:val="Linija"/>
        <w:ind w:right="-7" w:firstLine="720"/>
        <w:jc w:val="both"/>
        <w:rPr>
          <w:rFonts w:ascii="Times New Roman" w:hAnsi="Times New Roman"/>
          <w:sz w:val="24"/>
          <w:lang w:val="lt-LT"/>
        </w:rPr>
      </w:pPr>
      <w:r w:rsidRPr="00541679">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BD327B" w:rsidRDefault="00BD327B" w:rsidP="00BD327B">
      <w:pPr>
        <w:pStyle w:val="Linija"/>
        <w:ind w:right="-7"/>
        <w:jc w:val="both"/>
        <w:rPr>
          <w:rFonts w:ascii="Times New Roman" w:hAnsi="Times New Roman"/>
          <w:sz w:val="24"/>
          <w:lang w:val="lt-LT"/>
        </w:rPr>
      </w:pPr>
    </w:p>
    <w:p w:rsidR="00BD327B" w:rsidRPr="00541679" w:rsidRDefault="00BD327B" w:rsidP="00BD327B">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w:t>
      </w:r>
      <w:r>
        <w:rPr>
          <w:rFonts w:ascii="Times New Roman" w:hAnsi="Times New Roman"/>
          <w:sz w:val="24"/>
          <w:lang w:val="lt-LT"/>
        </w:rPr>
        <w:t xml:space="preserve">         </w:t>
      </w:r>
      <w:r>
        <w:rPr>
          <w:rFonts w:ascii="Times New Roman" w:hAnsi="Times New Roman"/>
          <w:sz w:val="24"/>
          <w:lang w:val="lt-LT"/>
        </w:rPr>
        <w:tab/>
      </w:r>
      <w:r w:rsidRPr="00541679">
        <w:rPr>
          <w:rFonts w:ascii="Times New Roman" w:hAnsi="Times New Roman"/>
          <w:sz w:val="24"/>
          <w:lang w:val="lt-LT"/>
        </w:rPr>
        <w:tab/>
        <w:t>______________________________</w:t>
      </w:r>
    </w:p>
    <w:p w:rsidR="00BD327B" w:rsidRPr="00F77B09" w:rsidRDefault="00BD327B" w:rsidP="00BD327B">
      <w:pPr>
        <w:pStyle w:val="Linija"/>
        <w:ind w:right="-7" w:firstLine="720"/>
        <w:jc w:val="both"/>
        <w:rPr>
          <w:rFonts w:ascii="Times New Roman" w:hAnsi="Times New Roman"/>
          <w:i/>
          <w:sz w:val="24"/>
          <w:lang w:val="lt-LT"/>
        </w:rPr>
      </w:pPr>
      <w:r w:rsidRPr="00541679">
        <w:rPr>
          <w:rFonts w:ascii="Times New Roman" w:hAnsi="Times New Roman"/>
          <w:i/>
          <w:sz w:val="24"/>
          <w:lang w:val="lt-LT"/>
        </w:rPr>
        <w:tab/>
        <w:t>(Parašas)</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Pr>
          <w:rFonts w:ascii="Times New Roman" w:hAnsi="Times New Roman"/>
          <w:i/>
          <w:sz w:val="24"/>
          <w:lang w:val="lt-LT"/>
        </w:rPr>
        <w:tab/>
      </w:r>
      <w:r w:rsidRPr="00541679">
        <w:rPr>
          <w:rFonts w:ascii="Times New Roman" w:hAnsi="Times New Roman"/>
          <w:i/>
          <w:sz w:val="24"/>
          <w:lang w:val="lt-LT"/>
        </w:rPr>
        <w:t>(Vardas, pavardė)</w:t>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541679">
        <w:rPr>
          <w:rFonts w:ascii="Times New Roman" w:hAnsi="Times New Roman"/>
          <w:i/>
          <w:sz w:val="24"/>
          <w:lang w:val="lt-LT"/>
        </w:rPr>
        <w:tab/>
      </w:r>
      <w:r w:rsidRPr="00F77B09">
        <w:rPr>
          <w:lang w:val="lt-LT"/>
        </w:rPr>
        <w:t xml:space="preserve">                                                                                          </w:t>
      </w:r>
    </w:p>
    <w:p w:rsidR="00BD327B" w:rsidRPr="00601B9A" w:rsidRDefault="00BD327B" w:rsidP="00BD327B">
      <w:pPr>
        <w:pStyle w:val="Pavadinimas"/>
        <w:rPr>
          <w:b w:val="0"/>
          <w:bCs w:val="0"/>
          <w:sz w:val="20"/>
          <w:szCs w:val="20"/>
        </w:rPr>
      </w:pPr>
      <w:r>
        <w:rPr>
          <w:b w:val="0"/>
          <w:bCs w:val="0"/>
          <w:sz w:val="20"/>
          <w:szCs w:val="20"/>
        </w:rPr>
        <w:lastRenderedPageBreak/>
        <w:t xml:space="preserve">                                                                                                                             Jonavos rajono Šilų bendruomenės</w:t>
      </w:r>
      <w:r w:rsidRPr="002E3F61">
        <w:t xml:space="preserve">   </w:t>
      </w:r>
    </w:p>
    <w:p w:rsidR="00BD327B" w:rsidRPr="002E3F61" w:rsidRDefault="00BD327B" w:rsidP="00BD327B">
      <w:pPr>
        <w:jc w:val="right"/>
      </w:pPr>
      <w:r w:rsidRPr="002E3F61">
        <w:t>supaprastintų viešųjų pirkimų taisyklių</w:t>
      </w:r>
    </w:p>
    <w:p w:rsidR="00BD327B" w:rsidRPr="002E3F61" w:rsidRDefault="00BD327B" w:rsidP="00BD327B">
      <w:pPr>
        <w:jc w:val="right"/>
      </w:pPr>
      <w:r w:rsidRPr="002E3F61">
        <w:t xml:space="preserve">                                             5priedas</w:t>
      </w:r>
    </w:p>
    <w:p w:rsidR="00BD327B" w:rsidRPr="002E3F61" w:rsidRDefault="00BD327B" w:rsidP="00BD327B">
      <w:pPr>
        <w:pStyle w:val="Bodytext"/>
        <w:ind w:firstLine="540"/>
        <w:rPr>
          <w:rFonts w:ascii="Times New Roman" w:hAnsi="Times New Roman"/>
          <w:sz w:val="24"/>
          <w:szCs w:val="24"/>
          <w:lang w:val="lt-LT"/>
        </w:rPr>
      </w:pPr>
    </w:p>
    <w:p w:rsidR="00BD327B" w:rsidRPr="002E3F61" w:rsidRDefault="00BD327B" w:rsidP="00BD327B">
      <w:pPr>
        <w:pStyle w:val="Linija"/>
        <w:ind w:right="-7" w:firstLine="720"/>
        <w:rPr>
          <w:rFonts w:ascii="Times New Roman" w:hAnsi="Times New Roman"/>
          <w:b/>
          <w:iCs/>
          <w:sz w:val="24"/>
          <w:lang w:val="lt-LT"/>
        </w:rPr>
      </w:pPr>
    </w:p>
    <w:p w:rsidR="00BD327B" w:rsidRPr="002E3F61" w:rsidRDefault="00BD327B" w:rsidP="00BD327B">
      <w:pPr>
        <w:pStyle w:val="Linija"/>
        <w:ind w:right="-7" w:firstLine="720"/>
        <w:rPr>
          <w:rFonts w:ascii="Times New Roman" w:hAnsi="Times New Roman"/>
          <w:b/>
          <w:sz w:val="24"/>
          <w:szCs w:val="24"/>
          <w:lang w:val="lt-LT"/>
        </w:rPr>
      </w:pPr>
      <w:r w:rsidRPr="002E3F61">
        <w:rPr>
          <w:b/>
          <w:sz w:val="24"/>
          <w:szCs w:val="24"/>
          <w:lang w:val="lt-LT"/>
        </w:rPr>
        <w:t xml:space="preserve">Jonavos rajono </w:t>
      </w:r>
      <w:r>
        <w:rPr>
          <w:b/>
          <w:sz w:val="24"/>
          <w:szCs w:val="24"/>
          <w:lang w:val="lt-LT"/>
        </w:rPr>
        <w:t>Šilų bendruomenė</w:t>
      </w:r>
    </w:p>
    <w:p w:rsidR="00BD327B" w:rsidRPr="002E3F61" w:rsidRDefault="00BD327B" w:rsidP="00BD327B">
      <w:pPr>
        <w:pStyle w:val="Linija"/>
        <w:ind w:right="-7" w:firstLine="720"/>
        <w:rPr>
          <w:rFonts w:ascii="Times New Roman" w:hAnsi="Times New Roman"/>
          <w:sz w:val="24"/>
          <w:lang w:val="lt-LT"/>
        </w:rPr>
      </w:pPr>
      <w:r w:rsidRPr="002E3F61">
        <w:rPr>
          <w:rFonts w:ascii="Times New Roman" w:hAnsi="Times New Roman"/>
          <w:sz w:val="24"/>
          <w:lang w:val="lt-LT"/>
        </w:rPr>
        <w:t>________________________________________________________________</w:t>
      </w:r>
    </w:p>
    <w:p w:rsidR="00BD327B" w:rsidRPr="002E3F61" w:rsidRDefault="00BD327B" w:rsidP="00BD327B">
      <w:pPr>
        <w:pStyle w:val="Linija"/>
        <w:ind w:right="-7" w:firstLine="720"/>
        <w:rPr>
          <w:rFonts w:ascii="Times New Roman" w:hAnsi="Times New Roman"/>
          <w:b/>
          <w:sz w:val="24"/>
          <w:lang w:val="lt-LT"/>
        </w:rPr>
      </w:pPr>
      <w:r w:rsidRPr="002E3F61">
        <w:rPr>
          <w:rFonts w:ascii="Times New Roman" w:hAnsi="Times New Roman"/>
          <w:sz w:val="24"/>
          <w:lang w:val="lt-LT"/>
        </w:rPr>
        <w:t>_________________________________________________________________</w:t>
      </w:r>
    </w:p>
    <w:p w:rsidR="00BD327B" w:rsidRPr="002E3F61" w:rsidRDefault="00BD327B" w:rsidP="00BD327B">
      <w:pPr>
        <w:pStyle w:val="Linija"/>
        <w:ind w:right="-7" w:firstLine="720"/>
        <w:rPr>
          <w:rFonts w:ascii="Times New Roman" w:hAnsi="Times New Roman"/>
          <w:i/>
          <w:sz w:val="24"/>
          <w:lang w:val="lt-LT"/>
        </w:rPr>
      </w:pPr>
      <w:r w:rsidRPr="002E3F61">
        <w:rPr>
          <w:rFonts w:ascii="Times New Roman" w:hAnsi="Times New Roman"/>
          <w:i/>
          <w:sz w:val="24"/>
          <w:lang w:val="lt-LT"/>
        </w:rPr>
        <w:t>(Viešojo pirkimo komisijos pirmininko ar nario, pirkimo organizatoriaus ar eksperto vardas ir pavardė, asmens kodas)</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b/>
          <w:sz w:val="24"/>
          <w:lang w:val="lt-LT"/>
        </w:rPr>
        <w:tab/>
      </w:r>
      <w:r w:rsidRPr="002E3F61">
        <w:rPr>
          <w:rFonts w:ascii="Times New Roman" w:hAnsi="Times New Roman"/>
          <w:b/>
          <w:sz w:val="24"/>
          <w:lang w:val="lt-LT"/>
        </w:rPr>
        <w:tab/>
      </w:r>
    </w:p>
    <w:p w:rsidR="00BD327B" w:rsidRPr="002E3F61" w:rsidRDefault="00BD327B" w:rsidP="00BD327B">
      <w:pPr>
        <w:pStyle w:val="Linija"/>
        <w:ind w:right="-7" w:firstLine="720"/>
        <w:rPr>
          <w:rFonts w:ascii="Times New Roman" w:hAnsi="Times New Roman"/>
          <w:b/>
          <w:caps/>
          <w:sz w:val="24"/>
          <w:lang w:val="lt-LT"/>
        </w:rPr>
      </w:pPr>
      <w:r w:rsidRPr="002E3F61">
        <w:rPr>
          <w:rFonts w:ascii="Times New Roman" w:hAnsi="Times New Roman"/>
          <w:b/>
          <w:caps/>
          <w:sz w:val="24"/>
          <w:lang w:val="lt-LT"/>
        </w:rPr>
        <w:t>ViešOJO pirkimO komisijos PIRMININKO, nario, pirkimo organizatoriaus AR eksperto</w:t>
      </w:r>
    </w:p>
    <w:p w:rsidR="00BD327B" w:rsidRPr="002E3F61" w:rsidRDefault="00BD327B" w:rsidP="00BD327B">
      <w:pPr>
        <w:pStyle w:val="Linija"/>
        <w:ind w:right="-7" w:firstLine="720"/>
        <w:rPr>
          <w:rFonts w:ascii="Times New Roman" w:hAnsi="Times New Roman"/>
          <w:b/>
          <w:sz w:val="24"/>
          <w:lang w:val="lt-LT"/>
        </w:rPr>
      </w:pPr>
    </w:p>
    <w:p w:rsidR="00BD327B" w:rsidRPr="002E3F61" w:rsidRDefault="00BD327B" w:rsidP="00BD327B">
      <w:pPr>
        <w:pStyle w:val="Linija"/>
        <w:ind w:right="-7" w:firstLine="720"/>
        <w:rPr>
          <w:rFonts w:ascii="Times New Roman" w:hAnsi="Times New Roman"/>
          <w:b/>
          <w:sz w:val="24"/>
          <w:lang w:val="lt-LT"/>
        </w:rPr>
      </w:pPr>
      <w:r w:rsidRPr="002E3F61">
        <w:rPr>
          <w:rFonts w:ascii="Times New Roman" w:hAnsi="Times New Roman"/>
          <w:b/>
          <w:sz w:val="24"/>
          <w:lang w:val="lt-LT"/>
        </w:rPr>
        <w:t>KONFIDENCIALUMO PASIŽADĖJIMAS</w:t>
      </w:r>
    </w:p>
    <w:p w:rsidR="00BD327B" w:rsidRPr="002E3F61" w:rsidRDefault="00BD327B" w:rsidP="00BD327B">
      <w:pPr>
        <w:pStyle w:val="Linija"/>
        <w:ind w:right="-7" w:firstLine="720"/>
        <w:jc w:val="both"/>
        <w:rPr>
          <w:rFonts w:ascii="Times New Roman" w:hAnsi="Times New Roman"/>
          <w:b/>
          <w:sz w:val="24"/>
          <w:lang w:val="lt-LT"/>
        </w:rPr>
      </w:pPr>
    </w:p>
    <w:p w:rsidR="00BD327B" w:rsidRPr="002E3F61" w:rsidRDefault="00BD327B" w:rsidP="00BD327B">
      <w:pPr>
        <w:pStyle w:val="Linija"/>
        <w:ind w:right="-7" w:firstLine="720"/>
        <w:rPr>
          <w:rFonts w:ascii="Times New Roman" w:hAnsi="Times New Roman"/>
          <w:sz w:val="24"/>
          <w:lang w:val="lt-LT"/>
        </w:rPr>
      </w:pPr>
      <w:r w:rsidRPr="002E3F61">
        <w:rPr>
          <w:rFonts w:ascii="Times New Roman" w:hAnsi="Times New Roman"/>
          <w:sz w:val="24"/>
          <w:lang w:val="lt-LT"/>
        </w:rPr>
        <w:t>200__ m.________________ d.</w:t>
      </w:r>
    </w:p>
    <w:p w:rsidR="00BD327B" w:rsidRPr="002E3F61" w:rsidRDefault="00BD327B" w:rsidP="00BD327B">
      <w:pPr>
        <w:pStyle w:val="Linija"/>
        <w:ind w:right="-7" w:firstLine="720"/>
        <w:rPr>
          <w:rFonts w:ascii="Times New Roman" w:hAnsi="Times New Roman"/>
          <w:i/>
          <w:sz w:val="24"/>
          <w:lang w:val="lt-LT"/>
        </w:rPr>
      </w:pPr>
      <w:r w:rsidRPr="002E3F61">
        <w:rPr>
          <w:rFonts w:ascii="Times New Roman" w:hAnsi="Times New Roman"/>
          <w:sz w:val="24"/>
          <w:lang w:val="lt-LT"/>
        </w:rPr>
        <w:t>Jonava</w:t>
      </w:r>
    </w:p>
    <w:p w:rsidR="00BD327B" w:rsidRPr="002E3F61" w:rsidRDefault="00BD327B" w:rsidP="00BD327B">
      <w:pPr>
        <w:pStyle w:val="Linija"/>
        <w:ind w:right="-7" w:firstLine="720"/>
        <w:jc w:val="both"/>
        <w:rPr>
          <w:rFonts w:ascii="Times New Roman" w:hAnsi="Times New Roman"/>
          <w:b/>
          <w:sz w:val="24"/>
          <w:lang w:val="lt-LT"/>
        </w:rPr>
      </w:pP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B</w:t>
      </w:r>
      <w:r>
        <w:rPr>
          <w:rFonts w:ascii="Times New Roman" w:hAnsi="Times New Roman"/>
          <w:sz w:val="24"/>
          <w:lang w:val="lt-LT"/>
        </w:rPr>
        <w:t>ūdamas Viešojo pirkimo</w:t>
      </w:r>
      <w:r w:rsidRPr="002E3F61">
        <w:rPr>
          <w:rFonts w:ascii="Times New Roman" w:hAnsi="Times New Roman"/>
          <w:sz w:val="24"/>
          <w:lang w:val="lt-LT"/>
        </w:rPr>
        <w:t xml:space="preserve">  ______________________________________________, </w:t>
      </w:r>
    </w:p>
    <w:p w:rsidR="00BD327B" w:rsidRPr="006B335C" w:rsidRDefault="00BD327B" w:rsidP="00BD327B">
      <w:pPr>
        <w:pStyle w:val="Linija"/>
        <w:ind w:right="-7" w:firstLine="720"/>
        <w:jc w:val="both"/>
        <w:rPr>
          <w:rFonts w:ascii="Times New Roman" w:hAnsi="Times New Roman"/>
          <w:i/>
          <w:sz w:val="20"/>
          <w:lang w:val="lt-LT"/>
        </w:rPr>
      </w:pPr>
      <w:r w:rsidRPr="002E3F61">
        <w:rPr>
          <w:rFonts w:ascii="Times New Roman" w:hAnsi="Times New Roman"/>
          <w:sz w:val="24"/>
          <w:lang w:val="lt-LT"/>
        </w:rPr>
        <w:tab/>
      </w:r>
      <w:r w:rsidRPr="002E3F61">
        <w:rPr>
          <w:rFonts w:ascii="Times New Roman" w:hAnsi="Times New Roman"/>
          <w:sz w:val="24"/>
          <w:lang w:val="lt-LT"/>
        </w:rPr>
        <w:tab/>
      </w:r>
      <w:r w:rsidRPr="006B335C">
        <w:rPr>
          <w:rFonts w:ascii="Times New Roman" w:hAnsi="Times New Roman"/>
          <w:sz w:val="20"/>
          <w:lang w:val="lt-LT"/>
        </w:rPr>
        <w:t xml:space="preserve"> </w:t>
      </w:r>
      <w:r>
        <w:rPr>
          <w:rFonts w:ascii="Times New Roman" w:hAnsi="Times New Roman"/>
          <w:sz w:val="20"/>
          <w:lang w:val="lt-LT"/>
        </w:rPr>
        <w:t xml:space="preserve">               </w:t>
      </w:r>
      <w:r w:rsidRPr="006B335C">
        <w:rPr>
          <w:rFonts w:ascii="Times New Roman" w:hAnsi="Times New Roman"/>
          <w:i/>
          <w:sz w:val="20"/>
          <w:lang w:val="lt-LT"/>
        </w:rPr>
        <w:t>(Komisijos Pirmininku ar nariu, pirkimo organizatoriumi, ekspertu)</w:t>
      </w:r>
    </w:p>
    <w:p w:rsidR="00BD327B" w:rsidRDefault="00BD327B" w:rsidP="00BD327B">
      <w:pPr>
        <w:pStyle w:val="Linija"/>
        <w:ind w:right="-7" w:firstLine="720"/>
        <w:jc w:val="both"/>
        <w:rPr>
          <w:rFonts w:ascii="Times New Roman" w:hAnsi="Times New Roman"/>
          <w:sz w:val="24"/>
          <w:szCs w:val="24"/>
          <w:lang w:val="lt-LT"/>
        </w:rPr>
      </w:pPr>
    </w:p>
    <w:p w:rsidR="00BD327B" w:rsidRPr="006B335C" w:rsidRDefault="00BD327B" w:rsidP="00BD327B">
      <w:pPr>
        <w:pStyle w:val="Linija"/>
        <w:ind w:right="-7" w:firstLine="720"/>
        <w:jc w:val="both"/>
        <w:rPr>
          <w:rFonts w:ascii="Times New Roman" w:hAnsi="Times New Roman"/>
          <w:sz w:val="24"/>
          <w:szCs w:val="24"/>
          <w:lang w:val="lt-LT"/>
        </w:rPr>
      </w:pPr>
      <w:r w:rsidRPr="006B335C">
        <w:rPr>
          <w:rFonts w:ascii="Times New Roman" w:hAnsi="Times New Roman"/>
          <w:sz w:val="24"/>
          <w:szCs w:val="24"/>
          <w:lang w:val="lt-LT"/>
        </w:rPr>
        <w:t>1. Pasižadu:</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1.1. saugoti ir tik įstatymų ir kitų teisės aktų nustatytais tikslais ir tvarka naudoti visą su pirkimu susijusią informaciją, kuri man taps žinoma, dirbant Viešųjų pirkimų Komisijos pirmininku, nariu,</w:t>
      </w:r>
      <w:r w:rsidRPr="002E3F61">
        <w:rPr>
          <w:rFonts w:ascii="Times New Roman" w:hAnsi="Times New Roman"/>
          <w:i/>
          <w:sz w:val="24"/>
          <w:lang w:val="lt-LT"/>
        </w:rPr>
        <w:t xml:space="preserve"> </w:t>
      </w:r>
      <w:r w:rsidRPr="002E3F61">
        <w:rPr>
          <w:rFonts w:ascii="Times New Roman" w:hAnsi="Times New Roman"/>
          <w:sz w:val="24"/>
          <w:lang w:val="lt-LT"/>
        </w:rPr>
        <w:t>Pirkimo organizatoriumi</w:t>
      </w:r>
      <w:r w:rsidRPr="002E3F61">
        <w:rPr>
          <w:rFonts w:ascii="Times New Roman" w:hAnsi="Times New Roman"/>
          <w:i/>
          <w:sz w:val="24"/>
          <w:lang w:val="lt-LT"/>
        </w:rPr>
        <w:t xml:space="preserve"> </w:t>
      </w:r>
      <w:r w:rsidRPr="002E3F61">
        <w:rPr>
          <w:rFonts w:ascii="Times New Roman" w:hAnsi="Times New Roman"/>
          <w:sz w:val="24"/>
          <w:lang w:val="lt-LT"/>
        </w:rPr>
        <w:t xml:space="preserve"> ar ekspertu;</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1.2. man patikėtus dokumentus saugoti tokiu būdu, kad tretieji asmenys neturėtų galimybės su jais susipažinti ar pasinaudoti;</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1.3. nepasilikti jokių man pateiktų dokumentų kopijų.</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3. Man išaiškinta, kad konfidencialią informaciją sudaro:</w:t>
      </w:r>
    </w:p>
    <w:p w:rsidR="00BD327B" w:rsidRPr="002E3F61" w:rsidRDefault="00BD327B" w:rsidP="00BD327B">
      <w:pPr>
        <w:pStyle w:val="Linija"/>
        <w:ind w:right="-7" w:firstLine="720"/>
        <w:jc w:val="both"/>
        <w:rPr>
          <w:rFonts w:ascii="Times New Roman" w:hAnsi="Times New Roman"/>
          <w:sz w:val="24"/>
          <w:lang w:val="lt-LT"/>
        </w:rPr>
      </w:pPr>
      <w:r w:rsidRPr="002E3F61">
        <w:rPr>
          <w:rFonts w:ascii="Times New Roman" w:hAnsi="Times New Roman"/>
          <w:sz w:val="24"/>
          <w:lang w:val="lt-LT"/>
        </w:rPr>
        <w:t>3.1. informacija, kurios konfidencialumą nurodė tiekėjas ir jos atskleidimas nėra privalomas pagal Lietuvos Respublikos teisės aktus;</w:t>
      </w:r>
    </w:p>
    <w:p w:rsidR="00BD327B" w:rsidRPr="00541679" w:rsidRDefault="00BD327B" w:rsidP="00BD327B">
      <w:pPr>
        <w:pStyle w:val="Linija"/>
        <w:ind w:right="-7" w:firstLine="720"/>
        <w:jc w:val="both"/>
        <w:rPr>
          <w:rFonts w:ascii="Times New Roman" w:hAnsi="Times New Roman"/>
          <w:sz w:val="24"/>
          <w:lang w:val="lt-LT"/>
        </w:rPr>
      </w:pPr>
      <w:r w:rsidRPr="00541679">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BD327B" w:rsidRPr="00541679" w:rsidRDefault="00BD327B" w:rsidP="00BD327B">
      <w:pPr>
        <w:pStyle w:val="Linija"/>
        <w:ind w:right="-7" w:firstLine="720"/>
        <w:jc w:val="both"/>
        <w:rPr>
          <w:rFonts w:ascii="Times New Roman" w:hAnsi="Times New Roman"/>
          <w:sz w:val="24"/>
          <w:u w:val="single"/>
          <w:lang w:val="lt-LT"/>
        </w:rPr>
      </w:pPr>
      <w:r w:rsidRPr="00541679">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BD327B" w:rsidRPr="00541679" w:rsidRDefault="00BD327B" w:rsidP="00BD327B">
      <w:pPr>
        <w:pStyle w:val="Linija"/>
        <w:ind w:right="-7" w:firstLine="720"/>
        <w:jc w:val="both"/>
        <w:rPr>
          <w:rFonts w:ascii="Times New Roman" w:hAnsi="Times New Roman"/>
          <w:sz w:val="24"/>
          <w:lang w:val="lt-LT"/>
        </w:rPr>
      </w:pPr>
      <w:r w:rsidRPr="00541679">
        <w:rPr>
          <w:rFonts w:ascii="Times New Roman" w:hAnsi="Times New Roman"/>
          <w:sz w:val="24"/>
          <w:lang w:val="lt-LT"/>
        </w:rPr>
        <w:t xml:space="preserve">4. Esu įspėtas, kad, pažeidęs šį pasižadėjimą, turėsiu </w:t>
      </w:r>
      <w:r w:rsidRPr="002E3F61">
        <w:rPr>
          <w:rFonts w:ascii="Times New Roman" w:hAnsi="Times New Roman"/>
          <w:sz w:val="24"/>
          <w:lang w:val="lt-LT"/>
        </w:rPr>
        <w:t>atlyginti P</w:t>
      </w:r>
      <w:r>
        <w:rPr>
          <w:rFonts w:ascii="Times New Roman" w:hAnsi="Times New Roman"/>
          <w:sz w:val="24"/>
          <w:lang w:val="lt-LT"/>
        </w:rPr>
        <w:t>erkančia</w:t>
      </w:r>
      <w:r w:rsidRPr="002E3F61">
        <w:rPr>
          <w:rFonts w:ascii="Times New Roman" w:hAnsi="Times New Roman"/>
          <w:sz w:val="24"/>
          <w:lang w:val="lt-LT"/>
        </w:rPr>
        <w:t>jai</w:t>
      </w:r>
      <w:r w:rsidRPr="00541679">
        <w:rPr>
          <w:rFonts w:ascii="Times New Roman" w:hAnsi="Times New Roman"/>
          <w:sz w:val="24"/>
          <w:lang w:val="lt-LT"/>
        </w:rPr>
        <w:t xml:space="preserve"> organizacijai ir tiekėjams padarytus nuostolius.</w:t>
      </w:r>
    </w:p>
    <w:p w:rsidR="00BD327B" w:rsidRPr="00541679" w:rsidRDefault="00BD327B" w:rsidP="00BD327B">
      <w:pPr>
        <w:pStyle w:val="Linija"/>
        <w:ind w:right="-7" w:firstLine="720"/>
        <w:jc w:val="both"/>
        <w:rPr>
          <w:rFonts w:ascii="Times New Roman" w:hAnsi="Times New Roman"/>
          <w:sz w:val="24"/>
          <w:lang w:val="lt-LT"/>
        </w:rPr>
      </w:pPr>
    </w:p>
    <w:p w:rsidR="00BD327B" w:rsidRPr="00541679" w:rsidRDefault="00BD327B" w:rsidP="00BD327B">
      <w:pPr>
        <w:pStyle w:val="Linija"/>
        <w:ind w:right="-7" w:firstLine="720"/>
        <w:jc w:val="both"/>
        <w:rPr>
          <w:rFonts w:ascii="Times New Roman" w:hAnsi="Times New Roman"/>
          <w:sz w:val="24"/>
          <w:lang w:val="lt-LT"/>
        </w:rPr>
      </w:pPr>
    </w:p>
    <w:p w:rsidR="00BD327B" w:rsidRPr="00541679" w:rsidRDefault="00BD327B" w:rsidP="00BD327B">
      <w:pPr>
        <w:pStyle w:val="Linija"/>
        <w:ind w:right="-7" w:firstLine="720"/>
        <w:jc w:val="both"/>
        <w:rPr>
          <w:rFonts w:ascii="Times New Roman" w:hAnsi="Times New Roman"/>
          <w:sz w:val="24"/>
          <w:lang w:val="lt-LT"/>
        </w:rPr>
      </w:pPr>
    </w:p>
    <w:p w:rsidR="00BD327B" w:rsidRPr="00541679" w:rsidRDefault="00BD327B" w:rsidP="00BD327B">
      <w:pPr>
        <w:pStyle w:val="Linija"/>
        <w:ind w:right="-7" w:firstLine="720"/>
        <w:jc w:val="both"/>
        <w:rPr>
          <w:rFonts w:ascii="Times New Roman" w:hAnsi="Times New Roman"/>
          <w:sz w:val="24"/>
          <w:lang w:val="lt-LT"/>
        </w:rPr>
      </w:pPr>
      <w:r w:rsidRPr="00541679">
        <w:rPr>
          <w:rFonts w:ascii="Times New Roman" w:hAnsi="Times New Roman"/>
          <w:sz w:val="24"/>
          <w:lang w:val="lt-LT"/>
        </w:rPr>
        <w:t>___________________</w:t>
      </w:r>
      <w:r w:rsidRPr="00541679">
        <w:rPr>
          <w:rFonts w:ascii="Times New Roman" w:hAnsi="Times New Roman"/>
          <w:sz w:val="24"/>
          <w:lang w:val="lt-LT"/>
        </w:rPr>
        <w:tab/>
      </w:r>
      <w:r>
        <w:rPr>
          <w:rFonts w:ascii="Times New Roman" w:hAnsi="Times New Roman"/>
          <w:sz w:val="24"/>
          <w:lang w:val="lt-LT"/>
        </w:rPr>
        <w:t xml:space="preserve">                     </w:t>
      </w:r>
      <w:r w:rsidRPr="00541679">
        <w:rPr>
          <w:rFonts w:ascii="Times New Roman" w:hAnsi="Times New Roman"/>
          <w:sz w:val="24"/>
          <w:lang w:val="lt-LT"/>
        </w:rPr>
        <w:t>______________________________</w:t>
      </w:r>
    </w:p>
    <w:p w:rsidR="00BD327B" w:rsidRPr="00E479A3" w:rsidRDefault="00BD327B" w:rsidP="00BD327B">
      <w:pPr>
        <w:pStyle w:val="Linija"/>
        <w:ind w:right="-7" w:firstLine="720"/>
        <w:jc w:val="both"/>
        <w:rPr>
          <w:rFonts w:ascii="Times New Roman" w:hAnsi="Times New Roman"/>
          <w:sz w:val="20"/>
          <w:lang w:val="lt-LT"/>
        </w:rPr>
      </w:pPr>
      <w:r w:rsidRPr="00E479A3">
        <w:rPr>
          <w:rFonts w:ascii="Times New Roman" w:hAnsi="Times New Roman"/>
          <w:i/>
          <w:sz w:val="20"/>
          <w:lang w:val="lt-LT"/>
        </w:rPr>
        <w:t xml:space="preserve">     </w:t>
      </w:r>
      <w:r>
        <w:rPr>
          <w:rFonts w:ascii="Times New Roman" w:hAnsi="Times New Roman"/>
          <w:i/>
          <w:sz w:val="20"/>
          <w:lang w:val="lt-LT"/>
        </w:rPr>
        <w:tab/>
      </w:r>
      <w:r w:rsidRPr="00E479A3">
        <w:rPr>
          <w:rFonts w:ascii="Times New Roman" w:hAnsi="Times New Roman"/>
          <w:i/>
          <w:sz w:val="20"/>
          <w:lang w:val="lt-LT"/>
        </w:rPr>
        <w:t xml:space="preserve"> (Parašas)</w:t>
      </w:r>
      <w:r w:rsidRPr="00E479A3">
        <w:rPr>
          <w:rFonts w:ascii="Times New Roman" w:hAnsi="Times New Roman"/>
          <w:i/>
          <w:sz w:val="20"/>
          <w:lang w:val="lt-LT"/>
        </w:rPr>
        <w:tab/>
      </w:r>
      <w:r w:rsidRPr="00E479A3">
        <w:rPr>
          <w:rFonts w:ascii="Times New Roman" w:hAnsi="Times New Roman"/>
          <w:i/>
          <w:sz w:val="20"/>
          <w:lang w:val="lt-LT"/>
        </w:rPr>
        <w:tab/>
      </w:r>
      <w:r w:rsidRPr="00E479A3">
        <w:rPr>
          <w:rFonts w:ascii="Times New Roman" w:hAnsi="Times New Roman"/>
          <w:i/>
          <w:sz w:val="20"/>
          <w:lang w:val="lt-LT"/>
        </w:rPr>
        <w:tab/>
        <w:t xml:space="preserve">                (Vardas, pavardė)</w:t>
      </w:r>
    </w:p>
    <w:p w:rsidR="00BD327B" w:rsidRDefault="00BD327B" w:rsidP="00BD327B"/>
    <w:p w:rsidR="00436B34" w:rsidRDefault="00436B34"/>
    <w:sectPr w:rsidR="00436B34" w:rsidSect="0058211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D327B"/>
    <w:rsid w:val="00436B34"/>
    <w:rsid w:val="00BD32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327B"/>
    <w:pPr>
      <w:spacing w:after="0" w:line="240" w:lineRule="auto"/>
    </w:pPr>
    <w:rPr>
      <w:rFonts w:ascii="Times New Roman" w:eastAsia="Times New Roman" w:hAnsi="Times New Roman" w:cs="Times New Roman"/>
      <w:sz w:val="20"/>
      <w:szCs w:val="20"/>
    </w:rPr>
  </w:style>
  <w:style w:type="paragraph" w:styleId="Antrat2">
    <w:name w:val="heading 2"/>
    <w:basedOn w:val="prastasis"/>
    <w:next w:val="Antrat3"/>
    <w:link w:val="Antrat2Diagrama"/>
    <w:qFormat/>
    <w:rsid w:val="00BD327B"/>
    <w:pPr>
      <w:numPr>
        <w:ilvl w:val="1"/>
        <w:numId w:val="1"/>
      </w:numPr>
      <w:spacing w:before="240"/>
      <w:jc w:val="both"/>
      <w:outlineLvl w:val="1"/>
    </w:pPr>
    <w:rPr>
      <w:b/>
      <w:sz w:val="24"/>
    </w:rPr>
  </w:style>
  <w:style w:type="paragraph" w:styleId="Antrat3">
    <w:name w:val="heading 3"/>
    <w:basedOn w:val="prastasis"/>
    <w:link w:val="Antrat3Diagrama"/>
    <w:qFormat/>
    <w:rsid w:val="00BD327B"/>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BD327B"/>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D327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D327B"/>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BD327B"/>
    <w:rPr>
      <w:rFonts w:ascii="Times New Roman" w:eastAsia="Times New Roman" w:hAnsi="Times New Roman" w:cs="Times New Roman"/>
      <w:sz w:val="24"/>
      <w:szCs w:val="20"/>
    </w:rPr>
  </w:style>
  <w:style w:type="paragraph" w:customStyle="1" w:styleId="CentrBold">
    <w:name w:val="CentrBold"/>
    <w:rsid w:val="00BD327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prastasis"/>
    <w:autoRedefine/>
    <w:rsid w:val="00BD327B"/>
    <w:pPr>
      <w:keepNext/>
    </w:pPr>
    <w:rPr>
      <w:b/>
      <w:caps/>
      <w:kern w:val="32"/>
      <w:sz w:val="24"/>
      <w:szCs w:val="24"/>
    </w:rPr>
  </w:style>
  <w:style w:type="paragraph" w:styleId="prastasistinklapis">
    <w:name w:val="Normal (Web)"/>
    <w:basedOn w:val="prastasis"/>
    <w:unhideWhenUsed/>
    <w:rsid w:val="00BD327B"/>
    <w:pPr>
      <w:spacing w:before="100" w:beforeAutospacing="1" w:after="100" w:afterAutospacing="1"/>
    </w:pPr>
    <w:rPr>
      <w:sz w:val="24"/>
      <w:szCs w:val="24"/>
      <w:lang w:eastAsia="lt-LT"/>
    </w:rPr>
  </w:style>
  <w:style w:type="paragraph" w:customStyle="1" w:styleId="Bodytext">
    <w:name w:val="Body text"/>
    <w:rsid w:val="00BD327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BD327B"/>
  </w:style>
  <w:style w:type="character" w:customStyle="1" w:styleId="KomentarotekstasDiagrama">
    <w:name w:val="Komentaro tekstas Diagrama"/>
    <w:basedOn w:val="Numatytasispastraiposriftas"/>
    <w:link w:val="Komentarotekstas"/>
    <w:semiHidden/>
    <w:rsid w:val="00BD327B"/>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rsid w:val="00BD327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D327B"/>
    <w:rPr>
      <w:rFonts w:ascii="Times New Roman" w:eastAsia="Times New Roman" w:hAnsi="Times New Roman" w:cs="Times New Roman"/>
      <w:sz w:val="20"/>
      <w:szCs w:val="20"/>
    </w:rPr>
  </w:style>
  <w:style w:type="paragraph" w:customStyle="1" w:styleId="hyperlink">
    <w:name w:val="hyperlink"/>
    <w:basedOn w:val="prastasis"/>
    <w:rsid w:val="00BD327B"/>
    <w:pPr>
      <w:spacing w:before="100" w:beforeAutospacing="1" w:after="100" w:afterAutospacing="1"/>
    </w:pPr>
    <w:rPr>
      <w:sz w:val="24"/>
      <w:szCs w:val="24"/>
      <w:lang w:eastAsia="lt-LT"/>
    </w:rPr>
  </w:style>
  <w:style w:type="paragraph" w:customStyle="1" w:styleId="Sraopastraipa1">
    <w:name w:val="Sąrašo pastraipa1"/>
    <w:basedOn w:val="prastasis"/>
    <w:qFormat/>
    <w:rsid w:val="00BD327B"/>
    <w:pPr>
      <w:ind w:left="720"/>
      <w:contextualSpacing/>
    </w:pPr>
    <w:rPr>
      <w:rFonts w:ascii="TimesLT" w:hAnsi="TimesLT"/>
      <w:sz w:val="24"/>
      <w:lang w:val="en-US"/>
    </w:rPr>
  </w:style>
  <w:style w:type="paragraph" w:styleId="Pavadinimas">
    <w:name w:val="Title"/>
    <w:basedOn w:val="prastasis"/>
    <w:next w:val="prastasis"/>
    <w:link w:val="PavadinimasDiagrama"/>
    <w:qFormat/>
    <w:rsid w:val="00BD327B"/>
    <w:pPr>
      <w:jc w:val="center"/>
    </w:pPr>
    <w:rPr>
      <w:b/>
      <w:bCs/>
      <w:sz w:val="24"/>
      <w:szCs w:val="24"/>
      <w:lang w:eastAsia="ar-SA"/>
    </w:rPr>
  </w:style>
  <w:style w:type="character" w:customStyle="1" w:styleId="PavadinimasDiagrama">
    <w:name w:val="Pavadinimas Diagrama"/>
    <w:basedOn w:val="Numatytasispastraiposriftas"/>
    <w:link w:val="Pavadinimas"/>
    <w:rsid w:val="00BD327B"/>
    <w:rPr>
      <w:rFonts w:ascii="Times New Roman" w:eastAsia="Times New Roman" w:hAnsi="Times New Roman" w:cs="Times New Roman"/>
      <w:b/>
      <w:bCs/>
      <w:sz w:val="24"/>
      <w:szCs w:val="24"/>
      <w:lang w:eastAsia="ar-SA"/>
    </w:rPr>
  </w:style>
  <w:style w:type="paragraph" w:customStyle="1" w:styleId="Linija">
    <w:name w:val="Linija"/>
    <w:basedOn w:val="prastasis"/>
    <w:rsid w:val="00BD327B"/>
    <w:pPr>
      <w:jc w:val="center"/>
    </w:pPr>
    <w:rPr>
      <w:rFonts w:ascii="TimesLT" w:hAnsi="TimesLT"/>
      <w:snapToGrid w:val="0"/>
      <w:sz w:val="1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51084</Words>
  <Characters>29118</Characters>
  <Application>Microsoft Office Word</Application>
  <DocSecurity>0</DocSecurity>
  <Lines>242</Lines>
  <Paragraphs>160</Paragraphs>
  <ScaleCrop>false</ScaleCrop>
  <Company>Silu Seniunija</Company>
  <LinksUpToDate>false</LinksUpToDate>
  <CharactersWithSpaces>80042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Rastvede</dc:creator>
  <cp:keywords/>
  <dc:description/>
  <cp:lastModifiedBy>Rastvede</cp:lastModifiedBy>
  <cp:revision>2</cp:revision>
  <dcterms:created xsi:type="dcterms:W3CDTF">2011-01-26T11:13:00Z</dcterms:created>
  <dcterms:modified xsi:type="dcterms:W3CDTF">2011-01-26T11:22:00Z</dcterms:modified>
</cp:coreProperties>
</file>