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6F" w:rsidRDefault="00F74A6F" w:rsidP="00F74A6F">
      <w:pPr>
        <w:rPr>
          <w:b/>
          <w:sz w:val="20"/>
          <w:szCs w:val="20"/>
          <w:lang w:val="lt-LT"/>
        </w:rPr>
      </w:pPr>
      <w:proofErr w:type="spellStart"/>
      <w:r w:rsidRPr="009C210A">
        <w:rPr>
          <w:b/>
          <w:sz w:val="20"/>
          <w:szCs w:val="20"/>
          <w:lang w:val="en-US"/>
        </w:rPr>
        <w:t>Tvirtina</w:t>
      </w:r>
      <w:proofErr w:type="spellEnd"/>
      <w:r w:rsidR="00DE0A9D">
        <w:rPr>
          <w:b/>
          <w:sz w:val="20"/>
          <w:szCs w:val="20"/>
          <w:lang w:val="lt-LT"/>
        </w:rPr>
        <w:t xml:space="preserve"> </w:t>
      </w:r>
      <w:r w:rsidR="00B432F3">
        <w:rPr>
          <w:b/>
          <w:sz w:val="20"/>
          <w:szCs w:val="20"/>
          <w:lang w:val="lt-LT"/>
        </w:rPr>
        <w:t>Šumsko bendruomenės sąjunga steig</w:t>
      </w:r>
      <w:r w:rsidR="00DE0A9D">
        <w:rPr>
          <w:b/>
          <w:sz w:val="20"/>
          <w:szCs w:val="20"/>
          <w:lang w:val="lt-LT"/>
        </w:rPr>
        <w:t>ėja</w:t>
      </w:r>
      <w:r w:rsidR="002132F8" w:rsidRPr="009C210A">
        <w:rPr>
          <w:b/>
          <w:sz w:val="20"/>
          <w:szCs w:val="20"/>
          <w:lang w:val="lt-LT"/>
        </w:rPr>
        <w:t>:</w:t>
      </w:r>
    </w:p>
    <w:p w:rsidR="00D5753A" w:rsidRPr="009C210A" w:rsidRDefault="00D5753A" w:rsidP="00F74A6F">
      <w:pPr>
        <w:rPr>
          <w:b/>
          <w:sz w:val="20"/>
          <w:szCs w:val="20"/>
          <w:lang w:val="lt-LT"/>
        </w:rPr>
      </w:pPr>
      <w:r>
        <w:rPr>
          <w:b/>
          <w:sz w:val="20"/>
          <w:szCs w:val="20"/>
          <w:lang w:val="lt-LT"/>
        </w:rPr>
        <w:t xml:space="preserve">Į.k. </w:t>
      </w:r>
      <w:r w:rsidR="00B432F3">
        <w:rPr>
          <w:b/>
          <w:sz w:val="20"/>
          <w:szCs w:val="20"/>
          <w:lang w:val="lt-LT"/>
        </w:rPr>
        <w:t>286751530</w:t>
      </w:r>
    </w:p>
    <w:p w:rsidR="00DE0A9D" w:rsidRDefault="00B432F3" w:rsidP="00F74A6F">
      <w:pPr>
        <w:rPr>
          <w:sz w:val="20"/>
          <w:szCs w:val="20"/>
          <w:lang w:val="lt-LT"/>
        </w:rPr>
      </w:pPr>
      <w:r>
        <w:rPr>
          <w:sz w:val="20"/>
          <w:szCs w:val="20"/>
          <w:lang w:val="lt-LT"/>
        </w:rPr>
        <w:t xml:space="preserve">Šumsko bendruomenės sąjungos </w:t>
      </w:r>
      <w:r w:rsidR="00DE0A9D">
        <w:rPr>
          <w:sz w:val="20"/>
          <w:szCs w:val="20"/>
          <w:lang w:val="lt-LT"/>
        </w:rPr>
        <w:t>pirmininkė</w:t>
      </w:r>
    </w:p>
    <w:p w:rsidR="002132F8" w:rsidRDefault="00B432F3" w:rsidP="00F74A6F">
      <w:pPr>
        <w:rPr>
          <w:sz w:val="20"/>
          <w:szCs w:val="20"/>
          <w:lang w:val="lt-LT"/>
        </w:rPr>
      </w:pPr>
      <w:r>
        <w:rPr>
          <w:sz w:val="20"/>
          <w:szCs w:val="20"/>
          <w:lang w:val="lt-LT"/>
        </w:rPr>
        <w:t>S.Krivickienė</w:t>
      </w:r>
    </w:p>
    <w:p w:rsidR="00DE0A9D" w:rsidRPr="002132F8" w:rsidRDefault="00484FC6" w:rsidP="00F74A6F">
      <w:pPr>
        <w:rPr>
          <w:sz w:val="20"/>
          <w:szCs w:val="20"/>
          <w:lang w:val="lt-LT"/>
        </w:rPr>
      </w:pPr>
      <w:r>
        <w:rPr>
          <w:sz w:val="20"/>
          <w:szCs w:val="20"/>
          <w:lang w:val="lt-LT"/>
        </w:rPr>
        <w:t>20</w:t>
      </w:r>
      <w:r w:rsidR="00B432F3">
        <w:rPr>
          <w:sz w:val="20"/>
          <w:szCs w:val="20"/>
          <w:lang w:val="lt-LT"/>
        </w:rPr>
        <w:t>12</w:t>
      </w:r>
      <w:r>
        <w:rPr>
          <w:sz w:val="20"/>
          <w:szCs w:val="20"/>
          <w:lang w:val="lt-LT"/>
        </w:rPr>
        <w:t xml:space="preserve">  0</w:t>
      </w:r>
      <w:r w:rsidR="00B432F3">
        <w:rPr>
          <w:sz w:val="20"/>
          <w:szCs w:val="20"/>
          <w:lang w:val="lt-LT"/>
        </w:rPr>
        <w:t>1</w:t>
      </w:r>
      <w:r>
        <w:rPr>
          <w:sz w:val="20"/>
          <w:szCs w:val="20"/>
          <w:lang w:val="lt-LT"/>
        </w:rPr>
        <w:t xml:space="preserve"> </w:t>
      </w:r>
      <w:r w:rsidR="00B432F3">
        <w:rPr>
          <w:sz w:val="20"/>
          <w:szCs w:val="20"/>
          <w:lang w:val="lt-LT"/>
        </w:rPr>
        <w:t>1</w:t>
      </w:r>
      <w:r>
        <w:rPr>
          <w:sz w:val="20"/>
          <w:szCs w:val="20"/>
          <w:lang w:val="lt-LT"/>
        </w:rPr>
        <w:t>0</w:t>
      </w:r>
    </w:p>
    <w:p w:rsidR="002132F8" w:rsidRPr="009C210A" w:rsidRDefault="002132F8" w:rsidP="00F74A6F">
      <w:pPr>
        <w:rPr>
          <w:sz w:val="20"/>
          <w:szCs w:val="20"/>
          <w:lang w:val="lt-LT"/>
        </w:rPr>
      </w:pPr>
    </w:p>
    <w:p w:rsidR="00F74A6F" w:rsidRPr="009C210A" w:rsidRDefault="00F74A6F" w:rsidP="00B10E0B">
      <w:pPr>
        <w:jc w:val="center"/>
        <w:rPr>
          <w:b/>
          <w:lang w:val="lt-LT"/>
        </w:rPr>
      </w:pPr>
    </w:p>
    <w:p w:rsidR="00F74A6F" w:rsidRPr="009C210A" w:rsidRDefault="00F74A6F" w:rsidP="00B10E0B">
      <w:pPr>
        <w:jc w:val="center"/>
        <w:rPr>
          <w:b/>
          <w:lang w:val="lt-LT"/>
        </w:rPr>
      </w:pPr>
    </w:p>
    <w:p w:rsidR="00F74A6F" w:rsidRPr="009C210A" w:rsidRDefault="00F74A6F" w:rsidP="00B10E0B">
      <w:pPr>
        <w:jc w:val="center"/>
        <w:rPr>
          <w:b/>
          <w:lang w:val="lt-LT"/>
        </w:rPr>
      </w:pPr>
    </w:p>
    <w:p w:rsidR="00F74A6F" w:rsidRPr="009C210A" w:rsidRDefault="00F74A6F" w:rsidP="00B10E0B">
      <w:pPr>
        <w:jc w:val="center"/>
        <w:rPr>
          <w:b/>
          <w:lang w:val="lt-LT"/>
        </w:rPr>
      </w:pPr>
    </w:p>
    <w:p w:rsidR="00B10E0B" w:rsidRPr="00B10E0B" w:rsidRDefault="00DE0A9D" w:rsidP="00DE0A9D">
      <w:pPr>
        <w:rPr>
          <w:b/>
          <w:lang w:val="lt-LT"/>
        </w:rPr>
      </w:pPr>
      <w:r>
        <w:rPr>
          <w:b/>
          <w:lang w:val="lt-LT"/>
        </w:rPr>
        <w:t xml:space="preserve">                                             </w:t>
      </w:r>
      <w:r w:rsidR="00B432F3">
        <w:rPr>
          <w:b/>
          <w:lang w:val="lt-LT"/>
        </w:rPr>
        <w:t>ŠUMSKO BENDRUOMENĖS SĄJUNGA</w:t>
      </w:r>
    </w:p>
    <w:p w:rsidR="00B10E0B" w:rsidRPr="00B10E0B" w:rsidRDefault="00B10E0B" w:rsidP="00B10E0B">
      <w:pPr>
        <w:jc w:val="center"/>
        <w:rPr>
          <w:b/>
          <w:lang w:val="lt-LT"/>
        </w:rPr>
      </w:pPr>
      <w:r w:rsidRPr="00B10E0B">
        <w:rPr>
          <w:b/>
          <w:lang w:val="lt-LT"/>
        </w:rPr>
        <w:t>PREKIŲ, PASLAUGŲ IR DARBŲ VIEŠŲJŲ PIRKIMŲ,  TAIKANT</w:t>
      </w:r>
    </w:p>
    <w:p w:rsidR="00B10E0B" w:rsidRPr="00B10E0B" w:rsidRDefault="00B10E0B" w:rsidP="00B10E0B">
      <w:pPr>
        <w:jc w:val="center"/>
        <w:rPr>
          <w:b/>
          <w:lang w:val="lt-LT"/>
        </w:rPr>
      </w:pPr>
      <w:r w:rsidRPr="00B10E0B">
        <w:rPr>
          <w:b/>
          <w:lang w:val="lt-LT"/>
        </w:rPr>
        <w:t>ĮPRASTĄ KOMERCINĘ PRAKTIKĄ,</w:t>
      </w:r>
    </w:p>
    <w:p w:rsidR="00B10E0B" w:rsidRDefault="00B10E0B" w:rsidP="00B10E0B">
      <w:pPr>
        <w:jc w:val="center"/>
        <w:rPr>
          <w:b/>
          <w:lang w:val="lt-LT"/>
        </w:rPr>
      </w:pPr>
      <w:r w:rsidRPr="00B10E0B">
        <w:rPr>
          <w:b/>
          <w:lang w:val="lt-LT"/>
        </w:rPr>
        <w:t>TAISYKLĖS</w:t>
      </w:r>
    </w:p>
    <w:p w:rsidR="00B10E0B" w:rsidRDefault="00B10E0B" w:rsidP="00B10E0B">
      <w:pPr>
        <w:rPr>
          <w:b/>
          <w:lang w:val="lt-LT"/>
        </w:rPr>
      </w:pPr>
    </w:p>
    <w:p w:rsidR="00B10E0B" w:rsidRDefault="00B10E0B" w:rsidP="00B10E0B">
      <w:pPr>
        <w:rPr>
          <w:b/>
          <w:lang w:val="lt-LT"/>
        </w:rPr>
      </w:pPr>
    </w:p>
    <w:p w:rsidR="00B10E0B" w:rsidRDefault="00B10E0B" w:rsidP="00B10E0B">
      <w:pPr>
        <w:numPr>
          <w:ilvl w:val="0"/>
          <w:numId w:val="2"/>
        </w:numPr>
        <w:jc w:val="center"/>
        <w:rPr>
          <w:b/>
          <w:lang w:val="lt-LT"/>
        </w:rPr>
      </w:pPr>
      <w:r>
        <w:rPr>
          <w:b/>
          <w:lang w:val="lt-LT"/>
        </w:rPr>
        <w:t>BENDROSIOS NUOSTATOS</w:t>
      </w:r>
    </w:p>
    <w:p w:rsidR="00B10E0B" w:rsidRDefault="00B10E0B" w:rsidP="00B10E0B">
      <w:pPr>
        <w:ind w:left="360"/>
        <w:rPr>
          <w:b/>
          <w:lang w:val="lt-LT"/>
        </w:rPr>
      </w:pPr>
    </w:p>
    <w:p w:rsidR="00B10E0B" w:rsidRDefault="00B432F3" w:rsidP="00170716">
      <w:pPr>
        <w:numPr>
          <w:ilvl w:val="0"/>
          <w:numId w:val="3"/>
        </w:numPr>
        <w:rPr>
          <w:lang w:val="lt-LT"/>
        </w:rPr>
      </w:pPr>
      <w:r>
        <w:rPr>
          <w:lang w:val="lt-LT"/>
        </w:rPr>
        <w:t xml:space="preserve">Šumsko bendruomenės sąjunga </w:t>
      </w:r>
      <w:r w:rsidR="00B10E0B">
        <w:rPr>
          <w:lang w:val="lt-LT"/>
        </w:rPr>
        <w:t xml:space="preserve"> prekių, paslaugų ir darbų viešųjų pirkimų, taikant įprastą komercinę praktiką, taisyklėmis (toliau – Taisyklės) vadovaujasi </w:t>
      </w:r>
      <w:r w:rsidR="00FF3035">
        <w:rPr>
          <w:lang w:val="lt-LT"/>
        </w:rPr>
        <w:t>vykdydama</w:t>
      </w:r>
      <w:r w:rsidR="00FF3035" w:rsidRPr="00B10E0B">
        <w:rPr>
          <w:lang w:val="lt-LT"/>
        </w:rPr>
        <w:t xml:space="preserve"> </w:t>
      </w:r>
      <w:r>
        <w:rPr>
          <w:lang w:val="lt-LT"/>
        </w:rPr>
        <w:t xml:space="preserve">Šumsko bendruomenės sąjungos </w:t>
      </w:r>
      <w:r w:rsidR="00DE0A9D">
        <w:rPr>
          <w:lang w:val="lt-LT"/>
        </w:rPr>
        <w:t xml:space="preserve"> </w:t>
      </w:r>
      <w:r w:rsidR="00B10E0B">
        <w:rPr>
          <w:lang w:val="lt-LT"/>
        </w:rPr>
        <w:t xml:space="preserve"> prekių, paslaugų ar darbų viešąjį pirkimą (toliau – Pirkimą) taikant įprastą komercinę praktiką.</w:t>
      </w:r>
    </w:p>
    <w:p w:rsidR="00B10E0B" w:rsidRDefault="00B432F3" w:rsidP="00B10E0B">
      <w:pPr>
        <w:numPr>
          <w:ilvl w:val="0"/>
          <w:numId w:val="3"/>
        </w:numPr>
        <w:rPr>
          <w:lang w:val="lt-LT"/>
        </w:rPr>
      </w:pPr>
      <w:r>
        <w:rPr>
          <w:lang w:val="lt-LT"/>
        </w:rPr>
        <w:t>Šumsko bendruomenės sąjunga</w:t>
      </w:r>
      <w:r w:rsidR="00DE0A9D">
        <w:rPr>
          <w:lang w:val="lt-LT"/>
        </w:rPr>
        <w:t xml:space="preserve"> </w:t>
      </w:r>
      <w:r w:rsidR="00B10E0B">
        <w:rPr>
          <w:lang w:val="lt-LT"/>
        </w:rPr>
        <w:t xml:space="preserve"> pirkimą</w:t>
      </w:r>
      <w:r w:rsidR="00FF3035">
        <w:rPr>
          <w:lang w:val="lt-LT"/>
        </w:rPr>
        <w:t>,</w:t>
      </w:r>
      <w:r w:rsidR="00B10E0B">
        <w:rPr>
          <w:lang w:val="lt-LT"/>
        </w:rPr>
        <w:t xml:space="preserve"> taikant įprastą komercinę praktiką, gali vykdyti 200</w:t>
      </w:r>
      <w:r w:rsidR="00053A85">
        <w:rPr>
          <w:lang w:val="lt-LT"/>
        </w:rPr>
        <w:t>5.12.22 Lietuvos Respublikos vi</w:t>
      </w:r>
      <w:r w:rsidR="00B10E0B">
        <w:rPr>
          <w:lang w:val="lt-LT"/>
        </w:rPr>
        <w:t>ešųjų pirkimų įstatymo Nr. X-471 86</w:t>
      </w:r>
      <w:r w:rsidR="00053A85">
        <w:rPr>
          <w:lang w:val="lt-LT"/>
        </w:rPr>
        <w:t xml:space="preserve"> straipsnio 13 dalyje nustatytais atvejais (kai prekių ar paslaugų pirkimo vertė mažesnė kaip 75 tūkst. Lt., o darbų – 300 tūkst. Lt. be pridėtinės vertės mokesčio, arba kai dėl susidariusių ypatingų aplinkybių (avarija, stichinė nelaimė</w:t>
      </w:r>
      <w:r w:rsidR="00FF3035">
        <w:rPr>
          <w:lang w:val="lt-LT"/>
        </w:rPr>
        <w:t>, epidemija</w:t>
      </w:r>
      <w:r w:rsidR="00053A85">
        <w:rPr>
          <w:lang w:val="lt-LT"/>
        </w:rPr>
        <w:t xml:space="preserve"> ar kitoks n</w:t>
      </w:r>
      <w:r w:rsidR="00FF3035">
        <w:rPr>
          <w:lang w:val="lt-LT"/>
        </w:rPr>
        <w:t>enugalimos jėgos poveikis) pirki</w:t>
      </w:r>
      <w:r w:rsidR="00053A85">
        <w:rPr>
          <w:lang w:val="lt-LT"/>
        </w:rPr>
        <w:t>mo neįmanoma įvykdyti kitais viešųjų pirkimų įstatyme nustatytais supa</w:t>
      </w:r>
      <w:r w:rsidR="00FF3035">
        <w:rPr>
          <w:lang w:val="lt-LT"/>
        </w:rPr>
        <w:t>prastinto pirkimo būdais, nepa</w:t>
      </w:r>
      <w:r w:rsidR="00053A85">
        <w:rPr>
          <w:lang w:val="lt-LT"/>
        </w:rPr>
        <w:t>žeidžiant nustatytų procedūrų at</w:t>
      </w:r>
      <w:r w:rsidR="00FF3035">
        <w:rPr>
          <w:lang w:val="lt-LT"/>
        </w:rPr>
        <w:t>liki</w:t>
      </w:r>
      <w:r w:rsidR="00053A85">
        <w:rPr>
          <w:lang w:val="lt-LT"/>
        </w:rPr>
        <w:t>mo tvarkos, ir kt. įstatymo numatytais atvejais).</w:t>
      </w:r>
    </w:p>
    <w:p w:rsidR="00053A85" w:rsidRDefault="00053A85" w:rsidP="00B10E0B">
      <w:pPr>
        <w:numPr>
          <w:ilvl w:val="0"/>
          <w:numId w:val="3"/>
        </w:numPr>
        <w:rPr>
          <w:lang w:val="lt-LT"/>
        </w:rPr>
      </w:pPr>
      <w:r>
        <w:rPr>
          <w:lang w:val="lt-LT"/>
        </w:rPr>
        <w:t>Pirkimas atliekamas laikantis lygiateisiškumo, nediskriminavimo, abipusio pripažinimo, proporcingumo ir skaidrumo principu, siekiant s</w:t>
      </w:r>
      <w:r w:rsidR="004D04B0">
        <w:rPr>
          <w:lang w:val="lt-LT"/>
        </w:rPr>
        <w:t>udaryti pirkimo sutartį, o jeigu</w:t>
      </w:r>
      <w:r>
        <w:rPr>
          <w:lang w:val="lt-LT"/>
        </w:rPr>
        <w:t xml:space="preserve"> pirkimo vertė maža – žodžiu sudaromą sandorį, leidžiant ir racionaliai naudojant tam skirtas lėšas įsigyti </w:t>
      </w:r>
      <w:r w:rsidR="00B432F3">
        <w:rPr>
          <w:lang w:val="lt-LT"/>
        </w:rPr>
        <w:t>Šumsko bendruomenės sąjungai</w:t>
      </w:r>
      <w:r>
        <w:rPr>
          <w:lang w:val="lt-LT"/>
        </w:rPr>
        <w:t xml:space="preserve"> </w:t>
      </w:r>
      <w:r w:rsidR="00DE0A9D">
        <w:rPr>
          <w:lang w:val="lt-LT"/>
        </w:rPr>
        <w:t xml:space="preserve"> </w:t>
      </w:r>
      <w:r>
        <w:rPr>
          <w:lang w:val="lt-LT"/>
        </w:rPr>
        <w:t>reikalingų prekių, paslaugų ar darbų.</w:t>
      </w:r>
    </w:p>
    <w:p w:rsidR="00053A85" w:rsidRDefault="00FF3035" w:rsidP="00B10E0B">
      <w:pPr>
        <w:numPr>
          <w:ilvl w:val="0"/>
          <w:numId w:val="3"/>
        </w:numPr>
        <w:rPr>
          <w:lang w:val="lt-LT"/>
        </w:rPr>
      </w:pPr>
      <w:r>
        <w:rPr>
          <w:lang w:val="lt-LT"/>
        </w:rPr>
        <w:t>Pirkimų vyk</w:t>
      </w:r>
      <w:r w:rsidR="00053A85">
        <w:rPr>
          <w:lang w:val="lt-LT"/>
        </w:rPr>
        <w:t xml:space="preserve">dytojai turi skatinti tiekėjų konkurenciją, siekdami kuo naudingesnių </w:t>
      </w:r>
      <w:r w:rsidR="00B432F3">
        <w:rPr>
          <w:lang w:val="lt-LT"/>
        </w:rPr>
        <w:t>Šumsko bendruomenės sąjungai</w:t>
      </w:r>
      <w:r w:rsidR="00F31A06">
        <w:rPr>
          <w:lang w:val="lt-LT"/>
        </w:rPr>
        <w:t xml:space="preserve"> tiekėjų siūlymų.</w:t>
      </w:r>
    </w:p>
    <w:p w:rsidR="00F31A06" w:rsidRDefault="00FF3035" w:rsidP="00B10E0B">
      <w:pPr>
        <w:numPr>
          <w:ilvl w:val="0"/>
          <w:numId w:val="3"/>
        </w:numPr>
        <w:rPr>
          <w:lang w:val="lt-LT"/>
        </w:rPr>
      </w:pPr>
      <w:r>
        <w:rPr>
          <w:lang w:val="lt-LT"/>
        </w:rPr>
        <w:t>Ši</w:t>
      </w:r>
      <w:r w:rsidR="00F31A06">
        <w:rPr>
          <w:lang w:val="lt-LT"/>
        </w:rPr>
        <w:t>ose Tais</w:t>
      </w:r>
      <w:r>
        <w:rPr>
          <w:lang w:val="lt-LT"/>
        </w:rPr>
        <w:t>yklėse vartojamos pagrindinės są</w:t>
      </w:r>
      <w:r w:rsidR="00F31A06">
        <w:rPr>
          <w:lang w:val="lt-LT"/>
        </w:rPr>
        <w:t>vokos, apibrėžtos Viešųjų pirkimų įstatyme.</w:t>
      </w:r>
    </w:p>
    <w:p w:rsidR="00F31A06" w:rsidRDefault="00F31A06" w:rsidP="00F31A06">
      <w:pPr>
        <w:rPr>
          <w:lang w:val="lt-LT"/>
        </w:rPr>
      </w:pPr>
    </w:p>
    <w:p w:rsidR="00F31A06" w:rsidRDefault="00F31A06" w:rsidP="00F31A06">
      <w:pPr>
        <w:jc w:val="center"/>
        <w:rPr>
          <w:b/>
          <w:lang w:val="lt-LT"/>
        </w:rPr>
      </w:pPr>
      <w:r w:rsidRPr="00F31A06">
        <w:rPr>
          <w:b/>
          <w:lang w:val="lt-LT"/>
        </w:rPr>
        <w:t>II. PIRKIMŲ VYKDYTOJAI</w:t>
      </w:r>
    </w:p>
    <w:p w:rsidR="00F31A06" w:rsidRDefault="00F31A06" w:rsidP="00F31A06">
      <w:pPr>
        <w:rPr>
          <w:b/>
          <w:lang w:val="lt-LT"/>
        </w:rPr>
      </w:pPr>
    </w:p>
    <w:p w:rsidR="00F31A06" w:rsidRDefault="00F31A06" w:rsidP="00F31A06">
      <w:pPr>
        <w:numPr>
          <w:ilvl w:val="0"/>
          <w:numId w:val="3"/>
        </w:numPr>
        <w:rPr>
          <w:lang w:val="lt-LT"/>
        </w:rPr>
      </w:pPr>
      <w:r>
        <w:rPr>
          <w:lang w:val="lt-LT"/>
        </w:rPr>
        <w:t>Pirkimų vertes, vadovaujantis Viešųjų pirkimų įstatymo nuostatomis, ap</w:t>
      </w:r>
      <w:r w:rsidR="00FF3035">
        <w:rPr>
          <w:lang w:val="lt-LT"/>
        </w:rPr>
        <w:t>s</w:t>
      </w:r>
      <w:r>
        <w:rPr>
          <w:lang w:val="lt-LT"/>
        </w:rPr>
        <w:t xml:space="preserve">kaičiuoja </w:t>
      </w:r>
      <w:r w:rsidR="00B432F3">
        <w:rPr>
          <w:lang w:val="lt-LT"/>
        </w:rPr>
        <w:t>Šumsko bendruomenės sąjungos</w:t>
      </w:r>
      <w:r>
        <w:rPr>
          <w:lang w:val="lt-LT"/>
        </w:rPr>
        <w:t xml:space="preserve"> pirkimų verčių apskaitą vedantis asmuo. Šis asmuo pirkimų vertes apskaičiuoja kartu su pirkimų organizatoriumi, remdamasis sudarytų sutarčių faktinėmis ir numatomų sudaryti sutarčių planuojamomis vertėmis.</w:t>
      </w:r>
    </w:p>
    <w:p w:rsidR="00F31A06" w:rsidRDefault="00F31A06" w:rsidP="00F31A06">
      <w:pPr>
        <w:numPr>
          <w:ilvl w:val="0"/>
          <w:numId w:val="3"/>
        </w:numPr>
        <w:rPr>
          <w:lang w:val="lt-LT"/>
        </w:rPr>
      </w:pPr>
      <w:r>
        <w:rPr>
          <w:lang w:val="lt-LT"/>
        </w:rPr>
        <w:t>Pirkimą gali vykdyti tik pirki</w:t>
      </w:r>
      <w:r w:rsidR="00FF3035">
        <w:rPr>
          <w:lang w:val="lt-LT"/>
        </w:rPr>
        <w:t>m</w:t>
      </w:r>
      <w:r>
        <w:rPr>
          <w:lang w:val="lt-LT"/>
        </w:rPr>
        <w:t>ų organizatorius ar Viešojo pirkimo komisija (toliau – komisija). Pirkimų organizatorių ir pirkimų verčių</w:t>
      </w:r>
      <w:r w:rsidR="00631502">
        <w:rPr>
          <w:lang w:val="lt-LT"/>
        </w:rPr>
        <w:t xml:space="preserve"> apskaitą</w:t>
      </w:r>
      <w:r>
        <w:rPr>
          <w:lang w:val="lt-LT"/>
        </w:rPr>
        <w:t xml:space="preserve"> vedantį asmenį skiria </w:t>
      </w:r>
      <w:r w:rsidR="00B432F3">
        <w:rPr>
          <w:lang w:val="lt-LT"/>
        </w:rPr>
        <w:t>Šumsko bendruomenės sąjungos</w:t>
      </w:r>
      <w:r w:rsidR="00DE0A9D">
        <w:rPr>
          <w:lang w:val="lt-LT"/>
        </w:rPr>
        <w:t xml:space="preserve">  steigėja</w:t>
      </w:r>
      <w:r w:rsidR="00FF3035">
        <w:rPr>
          <w:lang w:val="lt-LT"/>
        </w:rPr>
        <w:t>. Tuo</w:t>
      </w:r>
      <w:r w:rsidR="0035719B">
        <w:rPr>
          <w:lang w:val="lt-LT"/>
        </w:rPr>
        <w:t xml:space="preserve"> pačiu metu atliekamiems keliems pirkimams gali būti paskirti keli pirkimų organizatoriai. </w:t>
      </w:r>
    </w:p>
    <w:p w:rsidR="0035719B" w:rsidRDefault="0035719B" w:rsidP="00F31A06">
      <w:pPr>
        <w:numPr>
          <w:ilvl w:val="0"/>
          <w:numId w:val="3"/>
        </w:numPr>
        <w:rPr>
          <w:lang w:val="lt-LT"/>
        </w:rPr>
      </w:pPr>
      <w:r>
        <w:rPr>
          <w:lang w:val="lt-LT"/>
        </w:rPr>
        <w:t xml:space="preserve">Pirkimų organizatorius pirkimą </w:t>
      </w:r>
      <w:r w:rsidR="00631502">
        <w:rPr>
          <w:lang w:val="lt-LT"/>
        </w:rPr>
        <w:t>gali atlikti tik tuomet, kai nu</w:t>
      </w:r>
      <w:r>
        <w:rPr>
          <w:lang w:val="lt-LT"/>
        </w:rPr>
        <w:t>matomos sudaryti prekių ar paslaugų viešojo pirkimo – pardavimo sutarties vertė be PVM neviršija 50 tūkst. Lt., arba darbų viešojo pirkimo – pardavimo sutarties vertė be PVM neviršija 100 tūkst.Lt. Jeigu nurodytos sumos viršijamos, pirkimą atlieka komisija.</w:t>
      </w:r>
      <w:r w:rsidRPr="0035719B">
        <w:rPr>
          <w:lang w:val="lt-LT"/>
        </w:rPr>
        <w:t xml:space="preserve"> </w:t>
      </w:r>
      <w:r w:rsidR="00B432F3">
        <w:rPr>
          <w:lang w:val="lt-LT"/>
        </w:rPr>
        <w:t xml:space="preserve">Šumsko bendruomenės sąjungos </w:t>
      </w:r>
      <w:r w:rsidR="00B432F3">
        <w:rPr>
          <w:lang w:val="lt-LT"/>
        </w:rPr>
        <w:lastRenderedPageBreak/>
        <w:t xml:space="preserve">steigėja </w:t>
      </w:r>
      <w:r>
        <w:rPr>
          <w:lang w:val="lt-LT"/>
        </w:rPr>
        <w:t xml:space="preserve"> turi teisę priimti sprendimą pavesti pirkim</w:t>
      </w:r>
      <w:r w:rsidR="00FF3035">
        <w:rPr>
          <w:lang w:val="lt-LT"/>
        </w:rPr>
        <w:t>ą atlikti pirkimų organizatoriui</w:t>
      </w:r>
      <w:r>
        <w:rPr>
          <w:lang w:val="lt-LT"/>
        </w:rPr>
        <w:t xml:space="preserve"> arba komisijai neatsižvelgiant į šiame punkte nustatytas vertes.</w:t>
      </w:r>
    </w:p>
    <w:p w:rsidR="0035719B" w:rsidRDefault="0035719B" w:rsidP="00F31A06">
      <w:pPr>
        <w:numPr>
          <w:ilvl w:val="0"/>
          <w:numId w:val="3"/>
        </w:numPr>
        <w:rPr>
          <w:lang w:val="lt-LT"/>
        </w:rPr>
      </w:pPr>
      <w:r>
        <w:rPr>
          <w:lang w:val="lt-LT"/>
        </w:rPr>
        <w:t>Pirkimų organizatorius ir komisijos narys, prieš pradėdamas pirkimus, turi pasirašyti nešališkumo deklaraciją ir konfidencialumo pasižadėjimą.</w:t>
      </w:r>
    </w:p>
    <w:p w:rsidR="0035719B" w:rsidRDefault="0035719B" w:rsidP="00F31A06">
      <w:pPr>
        <w:numPr>
          <w:ilvl w:val="0"/>
          <w:numId w:val="3"/>
        </w:numPr>
        <w:rPr>
          <w:lang w:val="lt-LT"/>
        </w:rPr>
      </w:pPr>
      <w:r>
        <w:rPr>
          <w:lang w:val="lt-LT"/>
        </w:rPr>
        <w:t>Komisija veikia pagal</w:t>
      </w:r>
      <w:r w:rsidRPr="0035719B">
        <w:rPr>
          <w:lang w:val="lt-LT"/>
        </w:rPr>
        <w:t xml:space="preserve"> </w:t>
      </w:r>
      <w:r w:rsidR="00B432F3">
        <w:rPr>
          <w:lang w:val="lt-LT"/>
        </w:rPr>
        <w:t>Šumsko bendruomenės sąjungos</w:t>
      </w:r>
      <w:r w:rsidR="00DE0A9D">
        <w:rPr>
          <w:lang w:val="lt-LT"/>
        </w:rPr>
        <w:t xml:space="preserve"> steigėjos</w:t>
      </w:r>
      <w:r w:rsidR="00D8764C">
        <w:rPr>
          <w:lang w:val="lt-LT"/>
        </w:rPr>
        <w:t xml:space="preserve"> patvirtintą darbo reglamentą.</w:t>
      </w:r>
    </w:p>
    <w:p w:rsidR="00D8764C" w:rsidRDefault="00D8764C" w:rsidP="00D8764C">
      <w:pPr>
        <w:rPr>
          <w:lang w:val="lt-LT"/>
        </w:rPr>
      </w:pPr>
    </w:p>
    <w:p w:rsidR="00D8764C" w:rsidRDefault="00D8764C" w:rsidP="00D8764C">
      <w:pPr>
        <w:jc w:val="center"/>
        <w:rPr>
          <w:b/>
          <w:lang w:val="lt-LT"/>
        </w:rPr>
      </w:pPr>
      <w:r w:rsidRPr="00D8764C">
        <w:rPr>
          <w:b/>
          <w:lang w:val="lt-LT"/>
        </w:rPr>
        <w:t>III. PIRKIMŲ ORGANIZAVIMAS IR VYKDYMAS</w:t>
      </w:r>
    </w:p>
    <w:p w:rsidR="00D8764C" w:rsidRDefault="00D8764C" w:rsidP="00D8764C">
      <w:pPr>
        <w:rPr>
          <w:b/>
          <w:lang w:val="lt-LT"/>
        </w:rPr>
      </w:pPr>
    </w:p>
    <w:p w:rsidR="00D8764C" w:rsidRDefault="00D8764C" w:rsidP="00D8764C">
      <w:pPr>
        <w:numPr>
          <w:ilvl w:val="0"/>
          <w:numId w:val="3"/>
        </w:numPr>
        <w:rPr>
          <w:lang w:val="lt-LT"/>
        </w:rPr>
      </w:pPr>
      <w:r>
        <w:rPr>
          <w:lang w:val="lt-LT"/>
        </w:rPr>
        <w:t>Prekių</w:t>
      </w:r>
      <w:r w:rsidR="00C16EAD">
        <w:rPr>
          <w:lang w:val="lt-LT"/>
        </w:rPr>
        <w:t xml:space="preserve">, </w:t>
      </w:r>
      <w:r>
        <w:rPr>
          <w:lang w:val="lt-LT"/>
        </w:rPr>
        <w:t xml:space="preserve"> paslaugų ir darbų pirkimas įprasta komercine praktika gali būti vykdomas šiais būdais:</w:t>
      </w:r>
    </w:p>
    <w:p w:rsidR="00D8764C" w:rsidRDefault="00D87465" w:rsidP="00D87465">
      <w:pPr>
        <w:ind w:left="720"/>
        <w:rPr>
          <w:lang w:val="lt-LT"/>
        </w:rPr>
      </w:pPr>
      <w:r>
        <w:rPr>
          <w:lang w:val="lt-LT"/>
        </w:rPr>
        <w:t>11.1. k</w:t>
      </w:r>
      <w:r w:rsidR="00D8764C">
        <w:rPr>
          <w:lang w:val="lt-LT"/>
        </w:rPr>
        <w:t>ainų ir kitų pirkimo sąlygų tarp potencialių tiekėjų apklausos būdu;</w:t>
      </w:r>
    </w:p>
    <w:p w:rsidR="00D8764C" w:rsidRDefault="00D87465" w:rsidP="00D87465">
      <w:pPr>
        <w:ind w:left="720"/>
        <w:rPr>
          <w:lang w:val="lt-LT"/>
        </w:rPr>
      </w:pPr>
      <w:r>
        <w:rPr>
          <w:lang w:val="lt-LT"/>
        </w:rPr>
        <w:t>11.2. t</w:t>
      </w:r>
      <w:r w:rsidR="00D8764C">
        <w:rPr>
          <w:lang w:val="lt-LT"/>
        </w:rPr>
        <w:t>iesioginių derybų iš pasirinkto tiekėjo būdu.</w:t>
      </w:r>
    </w:p>
    <w:p w:rsidR="00D8764C" w:rsidRDefault="00D8764C" w:rsidP="00D8764C">
      <w:pPr>
        <w:numPr>
          <w:ilvl w:val="0"/>
          <w:numId w:val="3"/>
        </w:numPr>
        <w:rPr>
          <w:lang w:val="lt-LT"/>
        </w:rPr>
      </w:pPr>
      <w:r>
        <w:rPr>
          <w:lang w:val="lt-LT"/>
        </w:rPr>
        <w:t>Tiesioginių derybų iš pasirinkto tiekėjo būdu pirkimas gali būti vykdomas:</w:t>
      </w:r>
    </w:p>
    <w:p w:rsidR="00D8764C" w:rsidRDefault="00D87465" w:rsidP="00D87465">
      <w:pPr>
        <w:ind w:left="708"/>
        <w:rPr>
          <w:lang w:val="lt-LT"/>
        </w:rPr>
      </w:pPr>
      <w:r>
        <w:rPr>
          <w:lang w:val="lt-LT"/>
        </w:rPr>
        <w:t>12.1. perkant žemiau įvardintas prekes, paslaugas ir darbus:</w:t>
      </w:r>
    </w:p>
    <w:p w:rsidR="00D87465" w:rsidRDefault="00D87465" w:rsidP="00D87465">
      <w:pPr>
        <w:ind w:left="1416"/>
        <w:rPr>
          <w:lang w:val="lt-LT"/>
        </w:rPr>
      </w:pPr>
      <w:r>
        <w:rPr>
          <w:lang w:val="lt-LT"/>
        </w:rPr>
        <w:t>12.1.1.</w:t>
      </w:r>
      <w:r w:rsidR="00C16EAD">
        <w:rPr>
          <w:lang w:val="lt-LT"/>
        </w:rPr>
        <w:t xml:space="preserve"> viešbučių ir maitinimo paslaugo</w:t>
      </w:r>
      <w:r>
        <w:rPr>
          <w:lang w:val="lt-LT"/>
        </w:rPr>
        <w:t>s;</w:t>
      </w:r>
    </w:p>
    <w:p w:rsidR="00D87465" w:rsidRDefault="00D87465" w:rsidP="00D87465">
      <w:pPr>
        <w:ind w:left="1416"/>
        <w:rPr>
          <w:lang w:val="lt-LT"/>
        </w:rPr>
      </w:pPr>
      <w:r>
        <w:rPr>
          <w:lang w:val="lt-LT"/>
        </w:rPr>
        <w:t xml:space="preserve">12.1.2. </w:t>
      </w:r>
      <w:r w:rsidR="00B432F3">
        <w:rPr>
          <w:lang w:val="lt-LT"/>
        </w:rPr>
        <w:t xml:space="preserve">Šumsko bendruomenės sąjungoje </w:t>
      </w:r>
      <w:r>
        <w:rPr>
          <w:lang w:val="lt-LT"/>
        </w:rPr>
        <w:t xml:space="preserve"> pagal darbo sutartį dirbančių darbuotojų ar valstybės tarnautojų mokymo ir kvalifikacijos kėlimo paslaugos;</w:t>
      </w:r>
    </w:p>
    <w:p w:rsidR="00D87465" w:rsidRDefault="00D87465" w:rsidP="00D87465">
      <w:pPr>
        <w:ind w:left="1416"/>
        <w:rPr>
          <w:lang w:val="lt-LT"/>
        </w:rPr>
      </w:pPr>
      <w:r>
        <w:rPr>
          <w:lang w:val="lt-LT"/>
        </w:rPr>
        <w:t>12.1.3. laikraš</w:t>
      </w:r>
      <w:r w:rsidR="00C16EAD">
        <w:rPr>
          <w:lang w:val="lt-LT"/>
        </w:rPr>
        <w:t>čių ir žurnalų užsakymo paslaugo</w:t>
      </w:r>
      <w:r>
        <w:rPr>
          <w:lang w:val="lt-LT"/>
        </w:rPr>
        <w:t>s;</w:t>
      </w:r>
    </w:p>
    <w:p w:rsidR="00D87465" w:rsidRDefault="00D87465" w:rsidP="00D87465">
      <w:pPr>
        <w:ind w:left="1416"/>
        <w:rPr>
          <w:lang w:val="lt-LT"/>
        </w:rPr>
      </w:pPr>
      <w:r>
        <w:rPr>
          <w:lang w:val="lt-LT"/>
        </w:rPr>
        <w:t>12.1.4. licenzijos naudotis bibliotekiniais dokumentais ir kompiuterinėmis programomis;</w:t>
      </w:r>
    </w:p>
    <w:p w:rsidR="00D87465" w:rsidRDefault="00D87465" w:rsidP="00D87465">
      <w:pPr>
        <w:ind w:left="1416"/>
        <w:rPr>
          <w:lang w:val="lt-LT"/>
        </w:rPr>
      </w:pPr>
      <w:r>
        <w:rPr>
          <w:lang w:val="lt-LT"/>
        </w:rPr>
        <w:t>12.1.5. knygos, vadovėliai;</w:t>
      </w:r>
    </w:p>
    <w:p w:rsidR="00D87465" w:rsidRDefault="00D87465" w:rsidP="00D87465">
      <w:pPr>
        <w:ind w:left="1416"/>
        <w:rPr>
          <w:lang w:val="lt-LT"/>
        </w:rPr>
      </w:pPr>
      <w:r>
        <w:rPr>
          <w:lang w:val="lt-LT"/>
        </w:rPr>
        <w:t>12.1.6. muziejų eksponatai, suvenyrai;</w:t>
      </w:r>
    </w:p>
    <w:p w:rsidR="00D87465" w:rsidRDefault="00D87465" w:rsidP="00D87465">
      <w:pPr>
        <w:ind w:left="1416"/>
        <w:rPr>
          <w:lang w:val="lt-LT"/>
        </w:rPr>
      </w:pPr>
      <w:r>
        <w:rPr>
          <w:lang w:val="lt-LT"/>
        </w:rPr>
        <w:t>12.1.7. vokai ir pašto ženklai;</w:t>
      </w:r>
    </w:p>
    <w:p w:rsidR="00D87465" w:rsidRDefault="00D87465" w:rsidP="00D87465">
      <w:pPr>
        <w:ind w:left="1416"/>
        <w:rPr>
          <w:lang w:val="lt-LT"/>
        </w:rPr>
      </w:pPr>
      <w:r>
        <w:rPr>
          <w:lang w:val="lt-LT"/>
        </w:rPr>
        <w:t>12.1.8. autobusų, troleibusų vienkartiniai, nuolatiniai bilietai;</w:t>
      </w:r>
    </w:p>
    <w:p w:rsidR="002A7704" w:rsidRDefault="00D87465" w:rsidP="00D87465">
      <w:pPr>
        <w:ind w:left="1416"/>
        <w:rPr>
          <w:lang w:val="lt-LT"/>
        </w:rPr>
      </w:pPr>
      <w:r>
        <w:rPr>
          <w:lang w:val="lt-LT"/>
        </w:rPr>
        <w:t>12.1.9. mobiliojo telefono paslaugos</w:t>
      </w:r>
      <w:r w:rsidR="002A7704">
        <w:rPr>
          <w:lang w:val="lt-LT"/>
        </w:rPr>
        <w:t>;</w:t>
      </w:r>
    </w:p>
    <w:p w:rsidR="00D87465" w:rsidRDefault="002A7704" w:rsidP="00D87465">
      <w:pPr>
        <w:ind w:left="1416"/>
        <w:rPr>
          <w:lang w:val="lt-LT"/>
        </w:rPr>
      </w:pPr>
      <w:r>
        <w:rPr>
          <w:lang w:val="lt-LT"/>
        </w:rPr>
        <w:t>12.1.10. oro ir sausumos t</w:t>
      </w:r>
      <w:r w:rsidR="00FF3035">
        <w:rPr>
          <w:lang w:val="lt-LT"/>
        </w:rPr>
        <w:t>r</w:t>
      </w:r>
      <w:r>
        <w:rPr>
          <w:lang w:val="lt-LT"/>
        </w:rPr>
        <w:t>ansporto paslaugos;</w:t>
      </w:r>
      <w:r w:rsidR="00D87465">
        <w:rPr>
          <w:lang w:val="lt-LT"/>
        </w:rPr>
        <w:t xml:space="preserve"> </w:t>
      </w:r>
    </w:p>
    <w:p w:rsidR="002A7704" w:rsidRDefault="002A7704" w:rsidP="00D87465">
      <w:pPr>
        <w:ind w:left="1416"/>
        <w:rPr>
          <w:lang w:val="lt-LT"/>
        </w:rPr>
      </w:pPr>
      <w:r>
        <w:rPr>
          <w:lang w:val="lt-LT"/>
        </w:rPr>
        <w:t>12.1.11. teisinės paslaugos.</w:t>
      </w:r>
    </w:p>
    <w:p w:rsidR="002A7704" w:rsidRDefault="002A7704" w:rsidP="002A7704">
      <w:pPr>
        <w:ind w:left="708"/>
        <w:rPr>
          <w:lang w:val="lt-LT"/>
        </w:rPr>
      </w:pPr>
      <w:r>
        <w:rPr>
          <w:lang w:val="lt-LT"/>
        </w:rPr>
        <w:t>12.2. kai prekes, paslaugas ar darbus dėl techninių, meninių ar kitų objektyvių priežasčių gali pateikti, suteikti, atlikti tik konkretus tiekėjas ir nėra kitos alternatyvos;</w:t>
      </w:r>
    </w:p>
    <w:p w:rsidR="002A7704" w:rsidRDefault="002A7704" w:rsidP="002A7704">
      <w:pPr>
        <w:ind w:left="708"/>
        <w:rPr>
          <w:lang w:val="lt-LT"/>
        </w:rPr>
      </w:pPr>
      <w:r>
        <w:rPr>
          <w:lang w:val="lt-LT"/>
        </w:rPr>
        <w:t xml:space="preserve">12.3. kai dėl aplinkybių, kurių </w:t>
      </w:r>
      <w:r w:rsidR="00B432F3">
        <w:rPr>
          <w:lang w:val="lt-LT"/>
        </w:rPr>
        <w:t xml:space="preserve">Šumsko bendruomenės sąjunga </w:t>
      </w:r>
      <w:r>
        <w:rPr>
          <w:lang w:val="lt-LT"/>
        </w:rPr>
        <w:t xml:space="preserve"> negalėjo iš anksto numatyti, iškyla skubus prekių, paslaugų ar darbų poreikis ir dėl šios priežasties neįmanoma arba netikslinga pirkimo įprasta komercine praktika atlikti taisyklių 11.1 nurodytu būdu;</w:t>
      </w:r>
    </w:p>
    <w:p w:rsidR="00941844" w:rsidRDefault="002A7704" w:rsidP="002A7704">
      <w:pPr>
        <w:ind w:left="708"/>
        <w:rPr>
          <w:lang w:val="lt-LT"/>
        </w:rPr>
      </w:pPr>
      <w:r>
        <w:rPr>
          <w:lang w:val="lt-LT"/>
        </w:rPr>
        <w:t>12.4. kai atliekant pirkimą taisyklių 11.1 punkte nurodytu būdu nebuvo</w:t>
      </w:r>
      <w:r w:rsidR="00941844">
        <w:rPr>
          <w:lang w:val="lt-LT"/>
        </w:rPr>
        <w:t xml:space="preserve"> gauta nė vieno pasiūlymo arba visi pasiūlymai neatitiko nustatytų reikalavi</w:t>
      </w:r>
      <w:r w:rsidR="00FF3035">
        <w:rPr>
          <w:lang w:val="lt-LT"/>
        </w:rPr>
        <w:t>mų. Ši nuostata taikoma tik tuo</w:t>
      </w:r>
      <w:r w:rsidR="00941844">
        <w:rPr>
          <w:lang w:val="lt-LT"/>
        </w:rPr>
        <w:t xml:space="preserve"> atveju, jei kainų ir kitų pirkimo sąlygų apk</w:t>
      </w:r>
      <w:r w:rsidR="00FF3035">
        <w:rPr>
          <w:lang w:val="lt-LT"/>
        </w:rPr>
        <w:t>l</w:t>
      </w:r>
      <w:r w:rsidR="00941844">
        <w:rPr>
          <w:lang w:val="lt-LT"/>
        </w:rPr>
        <w:t>ausa tarp potencialių tiekėjų buvo vykdoma rašytine forma;</w:t>
      </w:r>
    </w:p>
    <w:p w:rsidR="002A7704" w:rsidRDefault="00941844" w:rsidP="002A7704">
      <w:pPr>
        <w:ind w:left="708"/>
        <w:rPr>
          <w:lang w:val="lt-LT"/>
        </w:rPr>
      </w:pPr>
      <w:r>
        <w:rPr>
          <w:lang w:val="lt-LT"/>
        </w:rPr>
        <w:t>12.5. kai atliekant pirkimą taisyklių 11.1 punkte nurodytu būdu visi tiekėjai  pasiūlė per dideles,</w:t>
      </w:r>
      <w:r w:rsidR="002A7704">
        <w:rPr>
          <w:lang w:val="lt-LT"/>
        </w:rPr>
        <w:t xml:space="preserve"> </w:t>
      </w:r>
      <w:r w:rsidR="00B432F3">
        <w:rPr>
          <w:lang w:val="lt-LT"/>
        </w:rPr>
        <w:t xml:space="preserve">Šumsko bendruomenės sąjungai </w:t>
      </w:r>
      <w:r>
        <w:rPr>
          <w:lang w:val="lt-LT"/>
        </w:rPr>
        <w:t xml:space="preserve"> nepriimtinas, kainas. Ši nuostata taikoma tik tuo atveju, jei kainų ir kitų pirkimo sąlygų apklausa</w:t>
      </w:r>
      <w:r w:rsidRPr="00941844">
        <w:rPr>
          <w:lang w:val="lt-LT"/>
        </w:rPr>
        <w:t xml:space="preserve"> </w:t>
      </w:r>
      <w:r>
        <w:rPr>
          <w:lang w:val="lt-LT"/>
        </w:rPr>
        <w:t>tarp potencialių tiekėjų buvo</w:t>
      </w:r>
      <w:r w:rsidRPr="00941844">
        <w:rPr>
          <w:lang w:val="lt-LT"/>
        </w:rPr>
        <w:t xml:space="preserve"> </w:t>
      </w:r>
      <w:r>
        <w:rPr>
          <w:lang w:val="lt-LT"/>
        </w:rPr>
        <w:t>vykdoma rašytine forma;</w:t>
      </w:r>
    </w:p>
    <w:p w:rsidR="00941844" w:rsidRDefault="00FF3035" w:rsidP="002A7704">
      <w:pPr>
        <w:ind w:left="708"/>
        <w:rPr>
          <w:lang w:val="lt-LT"/>
        </w:rPr>
      </w:pPr>
      <w:r>
        <w:rPr>
          <w:lang w:val="lt-LT"/>
        </w:rPr>
        <w:t>12.6. kai egzistuoja trumpal</w:t>
      </w:r>
      <w:r w:rsidR="00941844">
        <w:rPr>
          <w:lang w:val="lt-LT"/>
        </w:rPr>
        <w:t>a</w:t>
      </w:r>
      <w:r>
        <w:rPr>
          <w:lang w:val="lt-LT"/>
        </w:rPr>
        <w:t>i</w:t>
      </w:r>
      <w:r w:rsidR="00941844">
        <w:rPr>
          <w:lang w:val="lt-LT"/>
        </w:rPr>
        <w:t>kės aplinkybės, suteikiančios galimybę reikalingas prekes ar paslaugas įsigyti už daug mažesnę nei rinkos kainą;</w:t>
      </w:r>
    </w:p>
    <w:p w:rsidR="00941844" w:rsidRDefault="00941844" w:rsidP="002A7704">
      <w:pPr>
        <w:ind w:left="708"/>
        <w:rPr>
          <w:lang w:val="lt-LT"/>
        </w:rPr>
      </w:pPr>
      <w:r>
        <w:rPr>
          <w:lang w:val="lt-LT"/>
        </w:rPr>
        <w:t>12.7. jeigu ypač palankiomis sąlygomis prekės perkamos iš bankrutuojančių, likviduojamų, restruktūrizuojamų ar sustabdžiusių veiklą ūkio subjektų.</w:t>
      </w:r>
    </w:p>
    <w:p w:rsidR="00941844" w:rsidRDefault="00941844" w:rsidP="00543F68">
      <w:pPr>
        <w:numPr>
          <w:ilvl w:val="0"/>
          <w:numId w:val="3"/>
        </w:numPr>
        <w:rPr>
          <w:lang w:val="lt-LT"/>
        </w:rPr>
      </w:pPr>
      <w:r>
        <w:rPr>
          <w:lang w:val="lt-LT"/>
        </w:rPr>
        <w:t>Sprendimą dėl pirkimo tiesioginių derybų iš pasirinkto tiekėjo būdu priima pirkimo organizatorius. Sprendimas dėl pirkimo tiesioginių derybų iš pasirinkto tiekėjo būdu gali bū</w:t>
      </w:r>
      <w:r w:rsidR="004247F4">
        <w:rPr>
          <w:lang w:val="lt-LT"/>
        </w:rPr>
        <w:t>ti išreikštas ir rašytine forma</w:t>
      </w:r>
      <w:r w:rsidR="00543F68">
        <w:rPr>
          <w:lang w:val="lt-LT"/>
        </w:rPr>
        <w:t xml:space="preserve">. Kai numatoma konkretaus pirkinio vertė viršija 1000 litų, pirkimų organizatorius sprendimą dėl pirkimo iš vienintelio šaltinio suderina su </w:t>
      </w:r>
      <w:r w:rsidR="00B432F3">
        <w:rPr>
          <w:lang w:val="lt-LT"/>
        </w:rPr>
        <w:t xml:space="preserve">Šumsko bendruomenės sąjungos </w:t>
      </w:r>
      <w:r w:rsidR="00364C00">
        <w:rPr>
          <w:lang w:val="lt-LT"/>
        </w:rPr>
        <w:t xml:space="preserve"> steigėja</w:t>
      </w:r>
      <w:r w:rsidR="00543F68">
        <w:rPr>
          <w:lang w:val="lt-LT"/>
        </w:rPr>
        <w:t>.</w:t>
      </w:r>
    </w:p>
    <w:p w:rsidR="00543F68" w:rsidRDefault="00543F68" w:rsidP="00543F68">
      <w:pPr>
        <w:numPr>
          <w:ilvl w:val="0"/>
          <w:numId w:val="3"/>
        </w:numPr>
        <w:rPr>
          <w:lang w:val="lt-LT"/>
        </w:rPr>
      </w:pPr>
      <w:r>
        <w:rPr>
          <w:lang w:val="lt-LT"/>
        </w:rPr>
        <w:lastRenderedPageBreak/>
        <w:t>Taisyklių 12.1 – 12.7 punkte nurodytais atvejais, pirkimo organizatorius, jeigu tai yra objektyviai įmanoma, ir/ar, pirkimų organizatoriaus manymu, ekonomiškai naudinga, gali vykdyti kainų ir kitų pirkimo sąlygų apklausą tarp potencialių tiekėjų. Apklausa vykdoma taip, kaip nurodyta šiose taisyklėse.</w:t>
      </w:r>
    </w:p>
    <w:p w:rsidR="00543F68" w:rsidRDefault="00543F68" w:rsidP="00543F68">
      <w:pPr>
        <w:numPr>
          <w:ilvl w:val="0"/>
          <w:numId w:val="3"/>
        </w:numPr>
        <w:rPr>
          <w:lang w:val="lt-LT"/>
        </w:rPr>
      </w:pPr>
      <w:r>
        <w:rPr>
          <w:lang w:val="lt-LT"/>
        </w:rPr>
        <w:t xml:space="preserve"> Taisyklių 12.1 – 12.7 punkte nenurodytais atvejais, pirkimas įprasta komercine praktika vykdoma</w:t>
      </w:r>
      <w:r w:rsidR="004247F4">
        <w:rPr>
          <w:lang w:val="lt-LT"/>
        </w:rPr>
        <w:t xml:space="preserve">s  </w:t>
      </w:r>
      <w:r>
        <w:rPr>
          <w:lang w:val="lt-LT"/>
        </w:rPr>
        <w:t>kainų ir kitų pirkimo sąlygų tarp potencialių tiekėjų apklausos būdu.</w:t>
      </w:r>
    </w:p>
    <w:p w:rsidR="00543F68" w:rsidRDefault="00543F68" w:rsidP="00543F68">
      <w:pPr>
        <w:numPr>
          <w:ilvl w:val="0"/>
          <w:numId w:val="3"/>
        </w:numPr>
        <w:rPr>
          <w:lang w:val="lt-LT"/>
        </w:rPr>
      </w:pPr>
      <w:r>
        <w:rPr>
          <w:lang w:val="lt-LT"/>
        </w:rPr>
        <w:t>Pirkimas vykdomas šiais etapais:</w:t>
      </w:r>
    </w:p>
    <w:p w:rsidR="00543F68" w:rsidRDefault="00543F68" w:rsidP="00543F68">
      <w:pPr>
        <w:ind w:left="708"/>
        <w:rPr>
          <w:lang w:val="lt-LT"/>
        </w:rPr>
      </w:pPr>
      <w:r>
        <w:rPr>
          <w:lang w:val="lt-LT"/>
        </w:rPr>
        <w:t>16.1. pirkimų organizatorius išsiaiškina reikalingas pirkti prekes, paslaugas ar darbus, jų technines, eksploatacines ir kitas savybes;</w:t>
      </w:r>
    </w:p>
    <w:p w:rsidR="00543F68" w:rsidRDefault="00543F68" w:rsidP="00543F68">
      <w:pPr>
        <w:ind w:left="708"/>
        <w:rPr>
          <w:lang w:val="lt-LT"/>
        </w:rPr>
      </w:pPr>
      <w:r>
        <w:rPr>
          <w:lang w:val="lt-LT"/>
        </w:rPr>
        <w:t>16.2. pirkimų organizatorius suderina numatomą sutarties vertę su pirkim</w:t>
      </w:r>
      <w:r w:rsidR="00745512">
        <w:rPr>
          <w:lang w:val="lt-LT"/>
        </w:rPr>
        <w:t>ų</w:t>
      </w:r>
      <w:r>
        <w:rPr>
          <w:lang w:val="lt-LT"/>
        </w:rPr>
        <w:t xml:space="preserve"> v</w:t>
      </w:r>
      <w:r w:rsidR="004247F4">
        <w:rPr>
          <w:lang w:val="lt-LT"/>
        </w:rPr>
        <w:t>erčių apskaitą vedančiu asmeniu;</w:t>
      </w:r>
    </w:p>
    <w:p w:rsidR="00745512" w:rsidRDefault="00745512" w:rsidP="00543F68">
      <w:pPr>
        <w:ind w:left="708"/>
        <w:rPr>
          <w:lang w:val="lt-LT"/>
        </w:rPr>
      </w:pPr>
      <w:r>
        <w:rPr>
          <w:lang w:val="lt-LT"/>
        </w:rPr>
        <w:t>16.3.</w:t>
      </w:r>
      <w:r w:rsidRPr="00745512">
        <w:rPr>
          <w:lang w:val="lt-LT"/>
        </w:rPr>
        <w:t xml:space="preserve"> </w:t>
      </w:r>
      <w:r>
        <w:rPr>
          <w:lang w:val="lt-LT"/>
        </w:rPr>
        <w:t>pirkimų organizatorius arba komisija suformuluoj</w:t>
      </w:r>
      <w:r w:rsidR="004247F4">
        <w:rPr>
          <w:lang w:val="lt-LT"/>
        </w:rPr>
        <w:t>a pirkimo sąlygas ir suderina p</w:t>
      </w:r>
      <w:r>
        <w:rPr>
          <w:lang w:val="lt-LT"/>
        </w:rPr>
        <w:t xml:space="preserve">irkimą su </w:t>
      </w:r>
      <w:r w:rsidR="00BD025E">
        <w:rPr>
          <w:lang w:val="lt-LT"/>
        </w:rPr>
        <w:t xml:space="preserve">Šumsko bendruomenės sąjungos </w:t>
      </w:r>
      <w:r w:rsidR="00364C00">
        <w:rPr>
          <w:lang w:val="lt-LT"/>
        </w:rPr>
        <w:t xml:space="preserve"> steigėja arba jos</w:t>
      </w:r>
      <w:r>
        <w:rPr>
          <w:lang w:val="lt-LT"/>
        </w:rPr>
        <w:t xml:space="preserve"> įga</w:t>
      </w:r>
      <w:r w:rsidR="004247F4">
        <w:rPr>
          <w:lang w:val="lt-LT"/>
        </w:rPr>
        <w:t>liotais asmenimis;</w:t>
      </w:r>
    </w:p>
    <w:p w:rsidR="00745512" w:rsidRDefault="00745512" w:rsidP="00543F68">
      <w:pPr>
        <w:ind w:left="708"/>
        <w:rPr>
          <w:lang w:val="lt-LT"/>
        </w:rPr>
      </w:pPr>
      <w:r>
        <w:rPr>
          <w:lang w:val="lt-LT"/>
        </w:rPr>
        <w:t>16.4. pirkimų organizatorius</w:t>
      </w:r>
      <w:r w:rsidRPr="00745512">
        <w:rPr>
          <w:lang w:val="lt-LT"/>
        </w:rPr>
        <w:t xml:space="preserve"> </w:t>
      </w:r>
      <w:r>
        <w:rPr>
          <w:lang w:val="lt-LT"/>
        </w:rPr>
        <w:t>arba ko</w:t>
      </w:r>
      <w:r w:rsidR="004247F4">
        <w:rPr>
          <w:lang w:val="lt-LT"/>
        </w:rPr>
        <w:t>misija atlieka tiekėjų apklausą;</w:t>
      </w:r>
    </w:p>
    <w:p w:rsidR="00745512" w:rsidRDefault="00745512" w:rsidP="00543F68">
      <w:pPr>
        <w:ind w:left="708"/>
        <w:rPr>
          <w:lang w:val="lt-LT"/>
        </w:rPr>
      </w:pPr>
      <w:r>
        <w:rPr>
          <w:lang w:val="lt-LT"/>
        </w:rPr>
        <w:t>16.5. pirkimų organizatorius arba komisija  išr</w:t>
      </w:r>
      <w:r w:rsidR="004247F4">
        <w:rPr>
          <w:lang w:val="lt-LT"/>
        </w:rPr>
        <w:t>enka geriausią siūlymą pateikusį tiekėją, su kuriuo</w:t>
      </w:r>
      <w:r>
        <w:rPr>
          <w:lang w:val="lt-LT"/>
        </w:rPr>
        <w:t xml:space="preserve"> bus sudaroma sutartis (sutartys);</w:t>
      </w:r>
    </w:p>
    <w:p w:rsidR="00745512" w:rsidRDefault="00745512" w:rsidP="00543F68">
      <w:pPr>
        <w:ind w:left="708"/>
        <w:rPr>
          <w:lang w:val="lt-LT"/>
        </w:rPr>
      </w:pPr>
      <w:r>
        <w:rPr>
          <w:lang w:val="lt-LT"/>
        </w:rPr>
        <w:t xml:space="preserve">16.6. </w:t>
      </w:r>
      <w:r w:rsidR="00BD025E">
        <w:rPr>
          <w:lang w:val="lt-LT"/>
        </w:rPr>
        <w:t xml:space="preserve">Šumsko bendruomenės sąjungos </w:t>
      </w:r>
      <w:r w:rsidR="00364C00">
        <w:rPr>
          <w:lang w:val="lt-LT"/>
        </w:rPr>
        <w:t xml:space="preserve"> steigėja arba jos</w:t>
      </w:r>
      <w:r>
        <w:rPr>
          <w:lang w:val="lt-LT"/>
        </w:rPr>
        <w:t xml:space="preserve"> įgaliotas asmuo patvirtina (įsakymu, rezoliucija ar kt.) pirkimų organiz</w:t>
      </w:r>
      <w:r w:rsidR="004247F4">
        <w:rPr>
          <w:lang w:val="lt-LT"/>
        </w:rPr>
        <w:t>atoriaus ar komisijos sprendimą;</w:t>
      </w:r>
    </w:p>
    <w:p w:rsidR="00745512" w:rsidRDefault="00745512" w:rsidP="00543F68">
      <w:pPr>
        <w:ind w:left="708"/>
        <w:rPr>
          <w:lang w:val="lt-LT"/>
        </w:rPr>
      </w:pPr>
      <w:r>
        <w:rPr>
          <w:lang w:val="lt-LT"/>
        </w:rPr>
        <w:t xml:space="preserve">16.7. </w:t>
      </w:r>
      <w:r w:rsidR="00BD025E">
        <w:rPr>
          <w:lang w:val="lt-LT"/>
        </w:rPr>
        <w:t xml:space="preserve">Šumsko bendruomenės sąjunga </w:t>
      </w:r>
      <w:r>
        <w:rPr>
          <w:lang w:val="lt-LT"/>
        </w:rPr>
        <w:t xml:space="preserve"> su geriausią siūlymą pateikusiu tiekėju sudaro sutartį.</w:t>
      </w:r>
    </w:p>
    <w:p w:rsidR="00745512" w:rsidRDefault="00745512" w:rsidP="00543F68">
      <w:pPr>
        <w:ind w:left="708"/>
        <w:rPr>
          <w:lang w:val="lt-LT"/>
        </w:rPr>
      </w:pPr>
      <w:r>
        <w:rPr>
          <w:lang w:val="lt-LT"/>
        </w:rPr>
        <w:t xml:space="preserve">16.8. Pirkimų organizatorius ar komisija perduoda visus su pirkimu susijusius dokumentus </w:t>
      </w:r>
      <w:r w:rsidR="00BD025E">
        <w:rPr>
          <w:lang w:val="lt-LT"/>
        </w:rPr>
        <w:t xml:space="preserve">Šumsko bendruomenės sąjungos </w:t>
      </w:r>
      <w:r>
        <w:rPr>
          <w:lang w:val="lt-LT"/>
        </w:rPr>
        <w:t xml:space="preserve"> archyvui, o mokėjimų dokumentų originalus </w:t>
      </w:r>
      <w:r w:rsidR="00BD025E">
        <w:rPr>
          <w:lang w:val="lt-LT"/>
        </w:rPr>
        <w:t>–</w:t>
      </w:r>
      <w:r>
        <w:rPr>
          <w:lang w:val="lt-LT"/>
        </w:rPr>
        <w:t xml:space="preserve"> </w:t>
      </w:r>
      <w:r w:rsidR="00BD025E">
        <w:rPr>
          <w:lang w:val="lt-LT"/>
        </w:rPr>
        <w:t xml:space="preserve">Šumsko bendruomenės sąjungos </w:t>
      </w:r>
      <w:r>
        <w:rPr>
          <w:lang w:val="lt-LT"/>
        </w:rPr>
        <w:t>buhalterijai.</w:t>
      </w:r>
    </w:p>
    <w:p w:rsidR="00745512" w:rsidRPr="00745512" w:rsidRDefault="00745512" w:rsidP="00745512">
      <w:pPr>
        <w:ind w:left="708"/>
        <w:jc w:val="center"/>
        <w:rPr>
          <w:b/>
          <w:lang w:val="lt-LT"/>
        </w:rPr>
      </w:pPr>
    </w:p>
    <w:p w:rsidR="00745512" w:rsidRDefault="00745512" w:rsidP="00745512">
      <w:pPr>
        <w:ind w:left="708"/>
        <w:jc w:val="center"/>
        <w:rPr>
          <w:b/>
          <w:lang w:val="lt-LT"/>
        </w:rPr>
      </w:pPr>
      <w:r w:rsidRPr="00745512">
        <w:rPr>
          <w:b/>
          <w:lang w:val="lt-LT"/>
        </w:rPr>
        <w:t>IV. PREKIŲ, PASLAUGŲ AR DARBŲ POREIKIO IŠSIAIŠKINIMAS</w:t>
      </w:r>
    </w:p>
    <w:p w:rsidR="00745512" w:rsidRDefault="00745512" w:rsidP="00745512">
      <w:pPr>
        <w:rPr>
          <w:b/>
          <w:lang w:val="lt-LT"/>
        </w:rPr>
      </w:pPr>
    </w:p>
    <w:p w:rsidR="00745512" w:rsidRDefault="00635FCC" w:rsidP="00D4451C">
      <w:pPr>
        <w:numPr>
          <w:ilvl w:val="0"/>
          <w:numId w:val="3"/>
        </w:numPr>
        <w:rPr>
          <w:lang w:val="lt-LT"/>
        </w:rPr>
      </w:pPr>
      <w:r>
        <w:rPr>
          <w:lang w:val="lt-LT"/>
        </w:rPr>
        <w:t>Pirkimų organizatorius</w:t>
      </w:r>
      <w:r w:rsidR="00251673">
        <w:rPr>
          <w:lang w:val="lt-LT"/>
        </w:rPr>
        <w:t>,</w:t>
      </w:r>
      <w:r>
        <w:rPr>
          <w:lang w:val="lt-LT"/>
        </w:rPr>
        <w:t xml:space="preserve"> prieš pradėdamas pirkimą, turi išsiaiškinti, kokias prekes, paslaugas ar darbus reikės pirkti, taip pat</w:t>
      </w:r>
      <w:r w:rsidR="00251673">
        <w:rPr>
          <w:lang w:val="lt-LT"/>
        </w:rPr>
        <w:t xml:space="preserve"> reikalingus šių prekių, paslaugų ar darbų kiekius. Tam pirkimų organizatorius gali apklausti </w:t>
      </w:r>
      <w:r w:rsidR="00BD025E">
        <w:rPr>
          <w:lang w:val="lt-LT"/>
        </w:rPr>
        <w:t xml:space="preserve">Šumsko bendruomenės sąjungos </w:t>
      </w:r>
      <w:r w:rsidR="00251673">
        <w:rPr>
          <w:lang w:val="lt-LT"/>
        </w:rPr>
        <w:t xml:space="preserve"> darbuotojus, remtis defektiniais aktais, naudojimosi instrukcijomis, </w:t>
      </w:r>
      <w:r w:rsidR="00BD025E">
        <w:rPr>
          <w:lang w:val="lt-LT"/>
        </w:rPr>
        <w:t>Šumsko bendruomenės sąjungos</w:t>
      </w:r>
      <w:r w:rsidR="00251673">
        <w:rPr>
          <w:lang w:val="lt-LT"/>
        </w:rPr>
        <w:t xml:space="preserve"> planais ar darbuotojų sprendimais. T</w:t>
      </w:r>
      <w:r w:rsidR="004247F4">
        <w:rPr>
          <w:lang w:val="lt-LT"/>
        </w:rPr>
        <w:t>aip pat pi</w:t>
      </w:r>
      <w:r w:rsidR="00251673">
        <w:rPr>
          <w:lang w:val="lt-LT"/>
        </w:rPr>
        <w:t>rkimų organizatorius turi nustatyti perkamų prekių, paslaugų ar darbų savybes.</w:t>
      </w:r>
      <w:r w:rsidR="004247F4">
        <w:rPr>
          <w:lang w:val="lt-LT"/>
        </w:rPr>
        <w:t xml:space="preserve"> </w:t>
      </w:r>
      <w:r w:rsidR="00251673">
        <w:rPr>
          <w:lang w:val="lt-LT"/>
        </w:rPr>
        <w:t xml:space="preserve">Nustatydamas šias savybes, pirkimų organizatorius remiasi </w:t>
      </w:r>
      <w:r w:rsidR="00BD025E">
        <w:rPr>
          <w:lang w:val="lt-LT"/>
        </w:rPr>
        <w:t>Šumsko bendruomenės sąjungos</w:t>
      </w:r>
      <w:r w:rsidR="00251673">
        <w:rPr>
          <w:lang w:val="lt-LT"/>
        </w:rPr>
        <w:t xml:space="preserve"> darbuotojų pateiktais pasiūlymais, turimais techniniais aprašymais, savo patirtimi. </w:t>
      </w:r>
      <w:r w:rsidR="00D4451C">
        <w:rPr>
          <w:lang w:val="lt-LT"/>
        </w:rPr>
        <w:t>Jeigu reikia, pirkimų organi</w:t>
      </w:r>
      <w:r w:rsidR="00251673">
        <w:rPr>
          <w:lang w:val="lt-LT"/>
        </w:rPr>
        <w:t xml:space="preserve">zatorius turi konsultuotis </w:t>
      </w:r>
      <w:r w:rsidR="00D4451C">
        <w:rPr>
          <w:lang w:val="lt-LT"/>
        </w:rPr>
        <w:t>su atitinkamos srities specialistais. Jeigu pirkimą atlieka komisija, pirkimų organizatorius perkamų prekių, paslaugų ar darbų savybes prane</w:t>
      </w:r>
      <w:r w:rsidR="00FF3035">
        <w:rPr>
          <w:lang w:val="lt-LT"/>
        </w:rPr>
        <w:t>ša komisijai. Pirkimų prganizatorius taip</w:t>
      </w:r>
      <w:r w:rsidR="00D4451C">
        <w:rPr>
          <w:lang w:val="lt-LT"/>
        </w:rPr>
        <w:t xml:space="preserve"> pat apibrėžia ir svarbiausias sutarties sąlygas: prekių, paslaugų ar darbų vykdymo terminus, atsiskaitymo ir apmokėjimo laikotarpius, k</w:t>
      </w:r>
      <w:r w:rsidR="00FF3035">
        <w:rPr>
          <w:lang w:val="lt-LT"/>
        </w:rPr>
        <w:t>okybės ir specifikacijų kontrolę</w:t>
      </w:r>
      <w:r w:rsidR="00D4451C">
        <w:rPr>
          <w:lang w:val="lt-LT"/>
        </w:rPr>
        <w:t>, netesybas ir pan.</w:t>
      </w:r>
    </w:p>
    <w:p w:rsidR="00D4451C" w:rsidRDefault="00D4451C" w:rsidP="00D4451C">
      <w:pPr>
        <w:numPr>
          <w:ilvl w:val="0"/>
          <w:numId w:val="3"/>
        </w:numPr>
        <w:rPr>
          <w:lang w:val="lt-LT"/>
        </w:rPr>
      </w:pPr>
      <w:r>
        <w:rPr>
          <w:lang w:val="lt-LT"/>
        </w:rPr>
        <w:t>Tiekėjams nurodant perkamų prekių, paslaugų ar darbų savybes, neturi būti dirbtinai ribojama tiekėjų konkurencija (nurodant savybes, neturi būti sudaroma situacija, kad tik konkretus tiekėjas galėtų pateikti prekes, atlikti paslaugas ar darbus, išskyrus atvejį, kai tai būtina, siekiant patenkinti Tarnybos po</w:t>
      </w:r>
      <w:r w:rsidR="00CC5A08">
        <w:rPr>
          <w:lang w:val="lt-LT"/>
        </w:rPr>
        <w:t>reikius perkamoms prekėms, pasl</w:t>
      </w:r>
      <w:r>
        <w:rPr>
          <w:lang w:val="lt-LT"/>
        </w:rPr>
        <w:t xml:space="preserve">augoms ir darbams, ir nėra kitos </w:t>
      </w:r>
      <w:r w:rsidR="00CC5A08">
        <w:rPr>
          <w:lang w:val="lt-LT"/>
        </w:rPr>
        <w:t>alternatyvos).</w:t>
      </w:r>
    </w:p>
    <w:p w:rsidR="00CC5A08" w:rsidRDefault="00CC5A08" w:rsidP="00D4451C">
      <w:pPr>
        <w:numPr>
          <w:ilvl w:val="0"/>
          <w:numId w:val="3"/>
        </w:numPr>
        <w:rPr>
          <w:lang w:val="lt-LT"/>
        </w:rPr>
      </w:pPr>
      <w:r>
        <w:rPr>
          <w:lang w:val="lt-LT"/>
        </w:rPr>
        <w:t>Apibūdinant pirkimo objekto savybes, negali būti nurodyta konkreti prekė, gamintojas ar tiekimo šaltinis, gamybos procesas, prekės ženklas, patentas, išskyrus atvejus, kai neįmanoma tiksliai ir suprantamai apibūdinti pirkimo objekto, arba reikalingą pirkimo objektą gali pasiūlyti tik vienintelis tiekėjas. Šiuo atveju tiekėjams būtina nurodyti, kad priimtini ir savo savybėmis lygiaverčiai objektai.</w:t>
      </w:r>
    </w:p>
    <w:p w:rsidR="00CC5A08" w:rsidRDefault="00CC5A08" w:rsidP="00D4451C">
      <w:pPr>
        <w:numPr>
          <w:ilvl w:val="0"/>
          <w:numId w:val="3"/>
        </w:numPr>
        <w:rPr>
          <w:lang w:val="lt-LT"/>
        </w:rPr>
      </w:pPr>
      <w:r>
        <w:rPr>
          <w:lang w:val="lt-LT"/>
        </w:rPr>
        <w:t>Pirkimo objekto savybės turi būti apibūdintos taip, kad jas glaustai ir aiškiai būtų galima pateikti apklausiamiems tiekėjams. Jeigu pirkimą atlieka ko</w:t>
      </w:r>
      <w:r w:rsidR="004247F4">
        <w:rPr>
          <w:lang w:val="lt-LT"/>
        </w:rPr>
        <w:t>misija, suderin</w:t>
      </w:r>
      <w:r>
        <w:rPr>
          <w:lang w:val="lt-LT"/>
        </w:rPr>
        <w:t>aą dokumentaciją pirkimo organizatorius perduoda jai.</w:t>
      </w:r>
    </w:p>
    <w:p w:rsidR="00CC5A08" w:rsidRDefault="004E1115" w:rsidP="00D4451C">
      <w:pPr>
        <w:numPr>
          <w:ilvl w:val="0"/>
          <w:numId w:val="3"/>
        </w:numPr>
        <w:rPr>
          <w:lang w:val="lt-LT"/>
        </w:rPr>
      </w:pPr>
      <w:r>
        <w:rPr>
          <w:lang w:val="lt-LT"/>
        </w:rPr>
        <w:lastRenderedPageBreak/>
        <w:t>Jeigu pirkimo objektui pagal Lietuvos Respublikos įstatymus turi būti parengta</w:t>
      </w:r>
      <w:r w:rsidR="004247F4">
        <w:rPr>
          <w:lang w:val="lt-LT"/>
        </w:rPr>
        <w:t xml:space="preserve"> projektinė dokumentacija,  šio</w:t>
      </w:r>
      <w:r>
        <w:rPr>
          <w:lang w:val="lt-LT"/>
        </w:rPr>
        <w:t>s dokumentacijos parengimą, tvirtinimą, ir/ar suderinimą organizuoja pirkimų organizatorius.</w:t>
      </w:r>
    </w:p>
    <w:p w:rsidR="004E1115" w:rsidRDefault="004E1115" w:rsidP="00D4451C">
      <w:pPr>
        <w:numPr>
          <w:ilvl w:val="0"/>
          <w:numId w:val="3"/>
        </w:numPr>
        <w:rPr>
          <w:lang w:val="lt-LT"/>
        </w:rPr>
      </w:pPr>
      <w:r>
        <w:rPr>
          <w:lang w:val="lt-LT"/>
        </w:rPr>
        <w:t xml:space="preserve">Nustatytos pirkimo objekto savybės turi </w:t>
      </w:r>
      <w:r w:rsidR="004247F4">
        <w:rPr>
          <w:lang w:val="lt-LT"/>
        </w:rPr>
        <w:t>būti suderintos su pirkimo</w:t>
      </w:r>
      <w:r>
        <w:rPr>
          <w:lang w:val="lt-LT"/>
        </w:rPr>
        <w:t xml:space="preserve"> iniciatoriumi </w:t>
      </w:r>
      <w:r w:rsidR="00BD025E">
        <w:rPr>
          <w:lang w:val="lt-LT"/>
        </w:rPr>
        <w:t>–</w:t>
      </w:r>
      <w:r>
        <w:rPr>
          <w:lang w:val="lt-LT"/>
        </w:rPr>
        <w:t xml:space="preserve"> </w:t>
      </w:r>
      <w:r w:rsidR="00BD025E">
        <w:rPr>
          <w:lang w:val="lt-LT"/>
        </w:rPr>
        <w:t>Šumsko bendruomenės sąjungos</w:t>
      </w:r>
      <w:r>
        <w:rPr>
          <w:lang w:val="lt-LT"/>
        </w:rPr>
        <w:t xml:space="preserve"> darbuotoju, kuris nurodė reikalingas prekes, paslaugas arba darbus , taip pat su </w:t>
      </w:r>
      <w:r w:rsidR="00BD025E">
        <w:rPr>
          <w:lang w:val="lt-LT"/>
        </w:rPr>
        <w:t xml:space="preserve">Šumsko bendruomenės sąjungos </w:t>
      </w:r>
      <w:r w:rsidR="00364C00">
        <w:rPr>
          <w:lang w:val="lt-LT"/>
        </w:rPr>
        <w:t xml:space="preserve"> steigėja</w:t>
      </w:r>
      <w:r>
        <w:rPr>
          <w:lang w:val="lt-LT"/>
        </w:rPr>
        <w:t>, jeigu jie priima atskirą sprendimą derinti pirkimo objekto savybes.</w:t>
      </w:r>
    </w:p>
    <w:p w:rsidR="004E1115" w:rsidRDefault="004E1115" w:rsidP="00D4451C">
      <w:pPr>
        <w:numPr>
          <w:ilvl w:val="0"/>
          <w:numId w:val="3"/>
        </w:numPr>
        <w:rPr>
          <w:lang w:val="lt-LT"/>
        </w:rPr>
      </w:pPr>
      <w:r>
        <w:rPr>
          <w:lang w:val="lt-LT"/>
        </w:rPr>
        <w:t>Jeigu numatomos sudaryti  sutarties</w:t>
      </w:r>
      <w:r w:rsidR="001413EE">
        <w:rPr>
          <w:lang w:val="lt-LT"/>
        </w:rPr>
        <w:t xml:space="preserve"> vertė neviršija 8 punkte nustatytų verčių, pirkimo objekto savybės tiekėja</w:t>
      </w:r>
      <w:r>
        <w:rPr>
          <w:lang w:val="lt-LT"/>
        </w:rPr>
        <w:t>ms gali būti nurodomos ž</w:t>
      </w:r>
      <w:r w:rsidR="001413EE">
        <w:rPr>
          <w:lang w:val="lt-LT"/>
        </w:rPr>
        <w:t>odžiu arba raštu, o jeigu vertė</w:t>
      </w:r>
      <w:r>
        <w:rPr>
          <w:lang w:val="lt-LT"/>
        </w:rPr>
        <w:t xml:space="preserve"> didesnė – raštu.</w:t>
      </w:r>
    </w:p>
    <w:p w:rsidR="00BD025E" w:rsidRDefault="00BD025E" w:rsidP="004E1115">
      <w:pPr>
        <w:ind w:left="360"/>
        <w:jc w:val="center"/>
        <w:rPr>
          <w:b/>
          <w:lang w:val="lt-LT"/>
        </w:rPr>
      </w:pPr>
    </w:p>
    <w:p w:rsidR="004E1115" w:rsidRDefault="004E1115" w:rsidP="004E1115">
      <w:pPr>
        <w:ind w:left="360"/>
        <w:jc w:val="center"/>
        <w:rPr>
          <w:b/>
          <w:lang w:val="lt-LT"/>
        </w:rPr>
      </w:pPr>
      <w:r w:rsidRPr="004E1115">
        <w:rPr>
          <w:b/>
          <w:lang w:val="lt-LT"/>
        </w:rPr>
        <w:t>V. PIRKIMŲ VERČIŲ DERINIMAS</w:t>
      </w:r>
    </w:p>
    <w:p w:rsidR="004E1115" w:rsidRDefault="004E1115" w:rsidP="004E1115">
      <w:pPr>
        <w:ind w:left="360"/>
        <w:jc w:val="center"/>
        <w:rPr>
          <w:b/>
          <w:lang w:val="lt-LT"/>
        </w:rPr>
      </w:pPr>
    </w:p>
    <w:p w:rsidR="004E1115" w:rsidRDefault="004E1115" w:rsidP="004E1115">
      <w:pPr>
        <w:numPr>
          <w:ilvl w:val="0"/>
          <w:numId w:val="3"/>
        </w:numPr>
        <w:rPr>
          <w:lang w:val="lt-LT"/>
        </w:rPr>
      </w:pPr>
      <w:r>
        <w:rPr>
          <w:lang w:val="lt-LT"/>
        </w:rPr>
        <w:t>Pirkimų organizatorius</w:t>
      </w:r>
      <w:r w:rsidR="001413EE">
        <w:rPr>
          <w:lang w:val="lt-LT"/>
        </w:rPr>
        <w:t>,</w:t>
      </w:r>
      <w:r>
        <w:rPr>
          <w:lang w:val="lt-LT"/>
        </w:rPr>
        <w:t xml:space="preserve"> prieš pradėdamas pirkimą</w:t>
      </w:r>
      <w:r w:rsidR="001413EE">
        <w:rPr>
          <w:lang w:val="lt-LT"/>
        </w:rPr>
        <w:t>,</w:t>
      </w:r>
      <w:r>
        <w:rPr>
          <w:lang w:val="lt-LT"/>
        </w:rPr>
        <w:t xml:space="preserve"> numatomą pirkimo sutarties vertę privalo suderinti su pirkimų verčių apskaitą vedančiu</w:t>
      </w:r>
      <w:r w:rsidR="001413EE">
        <w:rPr>
          <w:lang w:val="lt-LT"/>
        </w:rPr>
        <w:t xml:space="preserve"> asmeniu, kuris vadovaudamasis V</w:t>
      </w:r>
      <w:r>
        <w:rPr>
          <w:lang w:val="lt-LT"/>
        </w:rPr>
        <w:t>iešųjų pirkimų įstatymo nuostatomis dėl pirkimų verčių nusprendžia, ar pirkimas gali būti vykdomas taikant įprastą komercinę praktiką.</w:t>
      </w:r>
    </w:p>
    <w:p w:rsidR="004E1115" w:rsidRDefault="004E1115" w:rsidP="004E1115">
      <w:pPr>
        <w:ind w:left="360"/>
        <w:rPr>
          <w:lang w:val="lt-LT"/>
        </w:rPr>
      </w:pPr>
    </w:p>
    <w:p w:rsidR="004E1115" w:rsidRPr="005630B8" w:rsidRDefault="004E1115" w:rsidP="005630B8">
      <w:pPr>
        <w:ind w:left="360"/>
        <w:jc w:val="center"/>
        <w:rPr>
          <w:b/>
          <w:lang w:val="lt-LT"/>
        </w:rPr>
      </w:pPr>
      <w:r w:rsidRPr="005630B8">
        <w:rPr>
          <w:b/>
          <w:lang w:val="lt-LT"/>
        </w:rPr>
        <w:t>VI. TIEKĖJŲ APKLAUSA</w:t>
      </w:r>
    </w:p>
    <w:p w:rsidR="00745512" w:rsidRDefault="00745512" w:rsidP="00745512">
      <w:pPr>
        <w:rPr>
          <w:lang w:val="lt-LT"/>
        </w:rPr>
      </w:pPr>
    </w:p>
    <w:p w:rsidR="00543F68" w:rsidRDefault="00AA3848" w:rsidP="00AA3848">
      <w:pPr>
        <w:numPr>
          <w:ilvl w:val="0"/>
          <w:numId w:val="3"/>
        </w:numPr>
        <w:rPr>
          <w:lang w:val="lt-LT"/>
        </w:rPr>
      </w:pPr>
      <w:r>
        <w:rPr>
          <w:lang w:val="lt-LT"/>
        </w:rPr>
        <w:t>Siekiant nustatyti tiekėją, su kuriuo bus sudaroma pirkimo sutartis, apklausiami potencialūs tiekėjai.</w:t>
      </w:r>
    </w:p>
    <w:p w:rsidR="00AA3848" w:rsidRDefault="00AA3848" w:rsidP="00AA3848">
      <w:pPr>
        <w:numPr>
          <w:ilvl w:val="0"/>
          <w:numId w:val="3"/>
        </w:numPr>
        <w:rPr>
          <w:lang w:val="lt-LT"/>
        </w:rPr>
      </w:pPr>
      <w:r>
        <w:rPr>
          <w:lang w:val="lt-LT"/>
        </w:rPr>
        <w:t>Tiekėjus apklausia pirkimų organizatorius arba komisija.</w:t>
      </w:r>
    </w:p>
    <w:p w:rsidR="00AA3848" w:rsidRDefault="00AA3848" w:rsidP="00AA3848">
      <w:pPr>
        <w:numPr>
          <w:ilvl w:val="0"/>
          <w:numId w:val="3"/>
        </w:numPr>
        <w:rPr>
          <w:lang w:val="lt-LT"/>
        </w:rPr>
      </w:pPr>
      <w:r>
        <w:rPr>
          <w:lang w:val="lt-LT"/>
        </w:rPr>
        <w:t>Tiekėjai apklausiami žodžiu arba raštu. Sprendimą dėl apklausos formos priima pirkimų organizatorius arba komisija. Tame pačiame pirkime dalyvaujantys tiekėjai turi būti apklausiami ta pačia forma.</w:t>
      </w:r>
    </w:p>
    <w:p w:rsidR="00AA3848" w:rsidRDefault="00AA3848" w:rsidP="00AA3848">
      <w:pPr>
        <w:numPr>
          <w:ilvl w:val="0"/>
          <w:numId w:val="3"/>
        </w:numPr>
        <w:rPr>
          <w:lang w:val="lt-LT"/>
        </w:rPr>
      </w:pPr>
      <w:r>
        <w:rPr>
          <w:lang w:val="lt-LT"/>
        </w:rPr>
        <w:t>Apklausiant žodžiu su tiekėjais bendraujama asmeniškai arba telefonu. Apklausiant raštu paklausimai tiekėjams pateikiami paštu, elektroniniu paštu arba asmeniškai.</w:t>
      </w:r>
    </w:p>
    <w:p w:rsidR="00AA3848" w:rsidRDefault="00AA3848" w:rsidP="00AA3848">
      <w:pPr>
        <w:numPr>
          <w:ilvl w:val="0"/>
          <w:numId w:val="3"/>
        </w:numPr>
        <w:rPr>
          <w:lang w:val="lt-LT"/>
        </w:rPr>
      </w:pPr>
      <w:r>
        <w:rPr>
          <w:lang w:val="lt-LT"/>
        </w:rPr>
        <w:t>Apklausos metu tiekėjams turi būti pateikiama bent jau ši informacija:</w:t>
      </w:r>
    </w:p>
    <w:p w:rsidR="00AA3848" w:rsidRDefault="00AA3848" w:rsidP="00AA3848">
      <w:pPr>
        <w:ind w:left="708"/>
        <w:rPr>
          <w:lang w:val="lt-LT"/>
        </w:rPr>
      </w:pPr>
      <w:r>
        <w:rPr>
          <w:lang w:val="lt-LT"/>
        </w:rPr>
        <w:t>29.1. pageida</w:t>
      </w:r>
      <w:r w:rsidR="001413EE">
        <w:rPr>
          <w:lang w:val="lt-LT"/>
        </w:rPr>
        <w:t>ujamos pirkimo objekto savybės ir</w:t>
      </w:r>
      <w:r>
        <w:rPr>
          <w:lang w:val="lt-LT"/>
        </w:rPr>
        <w:t xml:space="preserve"> svarbiausios pirkimo sutarties sąlygos;</w:t>
      </w:r>
    </w:p>
    <w:p w:rsidR="00AA3848" w:rsidRDefault="00AA3848" w:rsidP="00AA3848">
      <w:pPr>
        <w:ind w:left="708"/>
        <w:rPr>
          <w:lang w:val="lt-LT"/>
        </w:rPr>
      </w:pPr>
      <w:r>
        <w:rPr>
          <w:lang w:val="lt-LT"/>
        </w:rPr>
        <w:t>29.2. kokiais kriterijais vadovaujantis bus pasirenkamas tiekėjas, su kuriuo sudaroma sutartis;</w:t>
      </w:r>
    </w:p>
    <w:p w:rsidR="00AA3848" w:rsidRDefault="00AA3848" w:rsidP="00AA3848">
      <w:pPr>
        <w:ind w:left="708"/>
        <w:rPr>
          <w:lang w:val="lt-LT"/>
        </w:rPr>
      </w:pPr>
      <w:r>
        <w:rPr>
          <w:lang w:val="lt-LT"/>
        </w:rPr>
        <w:t>29.3. kokius dalykus</w:t>
      </w:r>
      <w:r w:rsidR="001413EE">
        <w:rPr>
          <w:lang w:val="lt-LT"/>
        </w:rPr>
        <w:t xml:space="preserve"> </w:t>
      </w:r>
      <w:r>
        <w:rPr>
          <w:lang w:val="lt-LT"/>
        </w:rPr>
        <w:t>turi nurodyti siūlantis savo prekes, paslaugas ar darbus tiekėjas, kokia forma (rašytine ar žodine)</w:t>
      </w:r>
      <w:r w:rsidR="005E5CC1">
        <w:rPr>
          <w:lang w:val="lt-LT"/>
        </w:rPr>
        <w:t xml:space="preserve">  ir iki kada jis tai turi padaryti;</w:t>
      </w:r>
    </w:p>
    <w:p w:rsidR="005E5CC1" w:rsidRDefault="005E5CC1" w:rsidP="00AA3848">
      <w:pPr>
        <w:ind w:left="708"/>
        <w:rPr>
          <w:lang w:val="lt-LT"/>
        </w:rPr>
      </w:pPr>
      <w:r>
        <w:rPr>
          <w:lang w:val="lt-LT"/>
        </w:rPr>
        <w:t xml:space="preserve">29.4. kaip </w:t>
      </w:r>
      <w:r w:rsidR="00BD025E">
        <w:rPr>
          <w:lang w:val="lt-LT"/>
        </w:rPr>
        <w:t xml:space="preserve">Šumsko bendruomenės sąjunga </w:t>
      </w:r>
      <w:r>
        <w:rPr>
          <w:lang w:val="lt-LT"/>
        </w:rPr>
        <w:t xml:space="preserve"> informuos apklausiamą tiekėją apie sprendimą su juo sudaryti pirkimo sutartį.</w:t>
      </w:r>
    </w:p>
    <w:p w:rsidR="005E5CC1" w:rsidRDefault="005E5CC1" w:rsidP="005E5CC1">
      <w:pPr>
        <w:numPr>
          <w:ilvl w:val="0"/>
          <w:numId w:val="3"/>
        </w:numPr>
        <w:rPr>
          <w:lang w:val="lt-LT"/>
        </w:rPr>
      </w:pPr>
      <w:r>
        <w:rPr>
          <w:lang w:val="lt-LT"/>
        </w:rPr>
        <w:t>Taisyklių 24 punkte</w:t>
      </w:r>
      <w:r w:rsidR="001413EE">
        <w:rPr>
          <w:lang w:val="lt-LT"/>
        </w:rPr>
        <w:t xml:space="preserve"> </w:t>
      </w:r>
      <w:r>
        <w:rPr>
          <w:lang w:val="lt-LT"/>
        </w:rPr>
        <w:t>nustatyta informacija tiekėjams gali būti neteikiama tik tuo atveju, jeigu dėl taisyklių 32 punkte nurodytų priežasčių apklausiamas tik vienas tiekėjas.</w:t>
      </w:r>
    </w:p>
    <w:p w:rsidR="005E5CC1" w:rsidRDefault="00BD025E" w:rsidP="005E5CC1">
      <w:pPr>
        <w:numPr>
          <w:ilvl w:val="0"/>
          <w:numId w:val="3"/>
        </w:numPr>
        <w:rPr>
          <w:lang w:val="lt-LT"/>
        </w:rPr>
      </w:pPr>
      <w:r>
        <w:rPr>
          <w:lang w:val="lt-LT"/>
        </w:rPr>
        <w:t xml:space="preserve">Šumsko bendruomenės sąjunga </w:t>
      </w:r>
      <w:r w:rsidR="00FC774B">
        <w:rPr>
          <w:lang w:val="lt-LT"/>
        </w:rPr>
        <w:t xml:space="preserve"> turi įsitikinti, kad pasiūlymą</w:t>
      </w:r>
      <w:r w:rsidR="005E5CC1">
        <w:rPr>
          <w:lang w:val="lt-LT"/>
        </w:rPr>
        <w:t xml:space="preserve"> pateikęs tiekėjas</w:t>
      </w:r>
      <w:r w:rsidR="00FC774B">
        <w:rPr>
          <w:lang w:val="lt-LT"/>
        </w:rPr>
        <w:t xml:space="preserve"> yra pajėgus įvykdyti pirkimo sutartį.</w:t>
      </w:r>
      <w:r w:rsidR="001413EE">
        <w:rPr>
          <w:lang w:val="lt-LT"/>
        </w:rPr>
        <w:t xml:space="preserve"> Tam p</w:t>
      </w:r>
      <w:r w:rsidR="00FC774B">
        <w:rPr>
          <w:lang w:val="lt-LT"/>
        </w:rPr>
        <w:t>irkimų organizatorius arba komisija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FC774B" w:rsidRDefault="00FC774B" w:rsidP="005E5CC1">
      <w:pPr>
        <w:numPr>
          <w:ilvl w:val="0"/>
          <w:numId w:val="3"/>
        </w:numPr>
        <w:rPr>
          <w:lang w:val="lt-LT"/>
        </w:rPr>
      </w:pPr>
      <w:r>
        <w:rPr>
          <w:lang w:val="lt-LT"/>
        </w:rPr>
        <w:t>Apklausiant tiekėją ar tiekėjui atskirai kreipiantis</w:t>
      </w:r>
      <w:r w:rsidR="001413EE">
        <w:rPr>
          <w:lang w:val="lt-LT"/>
        </w:rPr>
        <w:t>,</w:t>
      </w:r>
      <w:r>
        <w:rPr>
          <w:lang w:val="lt-LT"/>
        </w:rPr>
        <w:t xml:space="preserve"> pirkimų organizatorius arba komisija turi atsakyti į visus tiekėjo klausimus, kurie liečia pirkim</w:t>
      </w:r>
      <w:r w:rsidR="001413EE">
        <w:rPr>
          <w:lang w:val="lt-LT"/>
        </w:rPr>
        <w:t>ą ir tiekėjui reikalingi geriau</w:t>
      </w:r>
      <w:r>
        <w:rPr>
          <w:lang w:val="lt-LT"/>
        </w:rPr>
        <w:t xml:space="preserve"> suprasti </w:t>
      </w:r>
      <w:r w:rsidR="00BD025E">
        <w:rPr>
          <w:lang w:val="lt-LT"/>
        </w:rPr>
        <w:t xml:space="preserve">Šumsko bendruomenės sąjungos </w:t>
      </w:r>
      <w:r>
        <w:rPr>
          <w:lang w:val="lt-LT"/>
        </w:rPr>
        <w:t xml:space="preserve"> poreikius ir galimybes,</w:t>
      </w:r>
      <w:r w:rsidR="001413EE">
        <w:rPr>
          <w:lang w:val="lt-LT"/>
        </w:rPr>
        <w:t xml:space="preserve"> </w:t>
      </w:r>
      <w:r>
        <w:rPr>
          <w:lang w:val="lt-LT"/>
        </w:rPr>
        <w:t xml:space="preserve">tačiau tiekėjui negali būti pateikiama tokia informacija, kuri pažeistų </w:t>
      </w:r>
      <w:r w:rsidR="00BD025E">
        <w:rPr>
          <w:lang w:val="lt-LT"/>
        </w:rPr>
        <w:t>Šumsko bendruomenės sąjungos</w:t>
      </w:r>
      <w:r>
        <w:rPr>
          <w:lang w:val="lt-LT"/>
        </w:rPr>
        <w:t xml:space="preserve"> įsipareigojimus neatskleisti komercine, tarnybos ar valstybės paslaptimi laikomos informacijos, kurios atskleidimas pakenktų viešiesiems interesams.</w:t>
      </w:r>
    </w:p>
    <w:p w:rsidR="00F806D2" w:rsidRDefault="00F806D2" w:rsidP="005E5CC1">
      <w:pPr>
        <w:numPr>
          <w:ilvl w:val="0"/>
          <w:numId w:val="3"/>
        </w:numPr>
        <w:rPr>
          <w:lang w:val="lt-LT"/>
        </w:rPr>
      </w:pPr>
      <w:r>
        <w:rPr>
          <w:lang w:val="lt-LT"/>
        </w:rPr>
        <w:t>Tame pačiame pirkime apk</w:t>
      </w:r>
      <w:r w:rsidR="001413EE">
        <w:rPr>
          <w:lang w:val="lt-LT"/>
        </w:rPr>
        <w:t>la</w:t>
      </w:r>
      <w:r>
        <w:rPr>
          <w:lang w:val="lt-LT"/>
        </w:rPr>
        <w:t>usiamiems tiekėjams turi būti pateikiama tapati informacija.</w:t>
      </w:r>
    </w:p>
    <w:p w:rsidR="00F806D2" w:rsidRDefault="00F806D2" w:rsidP="005E5CC1">
      <w:pPr>
        <w:numPr>
          <w:ilvl w:val="0"/>
          <w:numId w:val="3"/>
        </w:numPr>
        <w:rPr>
          <w:lang w:val="lt-LT"/>
        </w:rPr>
      </w:pPr>
      <w:r>
        <w:rPr>
          <w:lang w:val="lt-LT"/>
        </w:rPr>
        <w:t>Apklausiant tiekėjus, jeigi tai nesukelia pernelyg didelių organizacinių sunkumų, reikia derėtis dėl palankesnių tiekėjo siūlomų sąlygų.</w:t>
      </w:r>
    </w:p>
    <w:p w:rsidR="00F806D2" w:rsidRDefault="00F806D2" w:rsidP="005E5CC1">
      <w:pPr>
        <w:numPr>
          <w:ilvl w:val="0"/>
          <w:numId w:val="3"/>
        </w:numPr>
        <w:rPr>
          <w:lang w:val="lt-LT"/>
        </w:rPr>
      </w:pPr>
      <w:r>
        <w:rPr>
          <w:lang w:val="lt-LT"/>
        </w:rPr>
        <w:lastRenderedPageBreak/>
        <w:t>Jeigu apklaus</w:t>
      </w:r>
      <w:r w:rsidR="001413EE">
        <w:rPr>
          <w:lang w:val="lt-LT"/>
        </w:rPr>
        <w:t xml:space="preserve">iant tiekėjus paaiškėja, kad </w:t>
      </w:r>
      <w:r>
        <w:rPr>
          <w:lang w:val="lt-LT"/>
        </w:rPr>
        <w:t xml:space="preserve"> reikia pakeisti </w:t>
      </w:r>
      <w:r w:rsidR="00BD025E">
        <w:rPr>
          <w:lang w:val="lt-LT"/>
        </w:rPr>
        <w:t>Šumsko bendruomenės sąjungos</w:t>
      </w:r>
      <w:r>
        <w:rPr>
          <w:lang w:val="lt-LT"/>
        </w:rPr>
        <w:t xml:space="preserve"> pageidaujamas pirkimo objekto savybes arba kitas pirkimo sąlygas, pirkimų organizatirius arba komisija turi tai padaryti, esant reikalui derindami su šiose taisyklėse nustatytais asmenimis, iš naujo apklausti jau anksčiau apklaustus tiekėjus.</w:t>
      </w:r>
    </w:p>
    <w:p w:rsidR="00F806D2" w:rsidRDefault="00F806D2" w:rsidP="005E5CC1">
      <w:pPr>
        <w:numPr>
          <w:ilvl w:val="0"/>
          <w:numId w:val="3"/>
        </w:numPr>
        <w:rPr>
          <w:lang w:val="lt-LT"/>
        </w:rPr>
      </w:pPr>
      <w:r>
        <w:rPr>
          <w:lang w:val="lt-LT"/>
        </w:rPr>
        <w:t>Žodžiu pateikti tiekėjų atsakymai fiksuojami apklausos pažymoje.</w:t>
      </w:r>
    </w:p>
    <w:p w:rsidR="00F806D2" w:rsidRDefault="00F806D2" w:rsidP="005E5CC1">
      <w:pPr>
        <w:numPr>
          <w:ilvl w:val="0"/>
          <w:numId w:val="3"/>
        </w:numPr>
        <w:rPr>
          <w:lang w:val="lt-LT"/>
        </w:rPr>
      </w:pPr>
      <w:r>
        <w:rPr>
          <w:lang w:val="lt-LT"/>
        </w:rPr>
        <w:t>Apklausti reikia tokį tiekėjų skaičių, kad būtų galima palyginti ir įvertinti bent 3 tiekėjų siūlymus. Mažiau t</w:t>
      </w:r>
      <w:r w:rsidR="001413EE">
        <w:rPr>
          <w:lang w:val="lt-LT"/>
        </w:rPr>
        <w:t>iekėjų gali būti apklausiama ši</w:t>
      </w:r>
      <w:r>
        <w:rPr>
          <w:lang w:val="lt-LT"/>
        </w:rPr>
        <w:t>ais atvejais:</w:t>
      </w:r>
    </w:p>
    <w:p w:rsidR="00AB622D" w:rsidRDefault="00F806D2" w:rsidP="00F806D2">
      <w:pPr>
        <w:ind w:left="708"/>
        <w:rPr>
          <w:lang w:val="lt-LT"/>
        </w:rPr>
      </w:pPr>
      <w:r>
        <w:rPr>
          <w:lang w:val="lt-LT"/>
        </w:rPr>
        <w:t xml:space="preserve">37.1. pirkimų organizatorius arba komisija normaliomis priemonėmis sužino, </w:t>
      </w:r>
      <w:r w:rsidR="00AB622D">
        <w:rPr>
          <w:lang w:val="lt-LT"/>
        </w:rPr>
        <w:t>kad yra mažiau tiekėjų, kurie gali pateikti reikalingas prekes, atlikti paslaugas ar darbus;</w:t>
      </w:r>
    </w:p>
    <w:p w:rsidR="00F806D2" w:rsidRDefault="00AB622D" w:rsidP="00F806D2">
      <w:pPr>
        <w:ind w:left="708"/>
        <w:rPr>
          <w:lang w:val="lt-LT"/>
        </w:rPr>
      </w:pPr>
      <w:r>
        <w:rPr>
          <w:lang w:val="lt-LT"/>
        </w:rPr>
        <w:t>37.2. didesnio tiekėjų skaičiaus apklausa reikalautų neproporcingai didelių pirkimų organizatoriaus arba komisijos pastangų, laiko ir/ar lėšų sąnaudų;</w:t>
      </w:r>
    </w:p>
    <w:p w:rsidR="00AB622D" w:rsidRDefault="00AB622D" w:rsidP="00F806D2">
      <w:pPr>
        <w:ind w:left="708"/>
        <w:rPr>
          <w:lang w:val="lt-LT"/>
        </w:rPr>
      </w:pPr>
      <w:r>
        <w:rPr>
          <w:lang w:val="lt-LT"/>
        </w:rPr>
        <w:t>37.3. pirkimą būtina atlikti labai greitai;</w:t>
      </w:r>
    </w:p>
    <w:p w:rsidR="00170716" w:rsidRDefault="00AB622D" w:rsidP="00170716">
      <w:pPr>
        <w:ind w:left="708"/>
        <w:rPr>
          <w:lang w:val="lt-LT"/>
        </w:rPr>
      </w:pPr>
      <w:r>
        <w:rPr>
          <w:lang w:val="lt-LT"/>
        </w:rPr>
        <w:t xml:space="preserve">37.4. esant kitoms objektyviai pateisinamoms aplinkybėms, dėl kurių neįmanoma apklausti daugiau tiekėjų. Šios aplinkybės negali priklausyti nuo </w:t>
      </w:r>
      <w:r w:rsidR="00BD025E">
        <w:rPr>
          <w:lang w:val="lt-LT"/>
        </w:rPr>
        <w:t>Šumsko bendruomenės sąjungos</w:t>
      </w:r>
      <w:r>
        <w:rPr>
          <w:lang w:val="lt-LT"/>
        </w:rPr>
        <w:t xml:space="preserve"> delsimo arba neveiklumo.</w:t>
      </w:r>
    </w:p>
    <w:p w:rsidR="00AB622D" w:rsidRDefault="00AB622D" w:rsidP="00F806D2">
      <w:pPr>
        <w:ind w:left="708"/>
        <w:rPr>
          <w:lang w:val="lt-LT"/>
        </w:rPr>
      </w:pPr>
    </w:p>
    <w:p w:rsidR="00AB622D" w:rsidRPr="00AB622D" w:rsidRDefault="00AB622D" w:rsidP="00AB622D">
      <w:pPr>
        <w:ind w:left="708"/>
        <w:jc w:val="center"/>
        <w:rPr>
          <w:b/>
          <w:lang w:val="lt-LT"/>
        </w:rPr>
      </w:pPr>
      <w:r w:rsidRPr="00AB622D">
        <w:rPr>
          <w:b/>
          <w:lang w:val="lt-LT"/>
        </w:rPr>
        <w:t>VII. TIEKĖJŲ SIŪLYMŲ TIKRINIMAS IR VERTINIMAS</w:t>
      </w:r>
    </w:p>
    <w:p w:rsidR="00AB622D" w:rsidRDefault="00AB622D" w:rsidP="00F806D2">
      <w:pPr>
        <w:ind w:left="708"/>
        <w:rPr>
          <w:lang w:val="lt-LT"/>
        </w:rPr>
      </w:pPr>
    </w:p>
    <w:p w:rsidR="005C006A" w:rsidRDefault="005C006A" w:rsidP="00364C00">
      <w:pPr>
        <w:numPr>
          <w:ilvl w:val="0"/>
          <w:numId w:val="3"/>
        </w:numPr>
        <w:rPr>
          <w:lang w:val="lt-LT"/>
        </w:rPr>
      </w:pPr>
      <w:r>
        <w:rPr>
          <w:lang w:val="lt-LT"/>
        </w:rPr>
        <w:t xml:space="preserve">Tiekėjo siūlymo tikrinimo tikslas – įsitikinti, ar siūlymas atitinka </w:t>
      </w:r>
      <w:r w:rsidR="00BD025E">
        <w:rPr>
          <w:lang w:val="lt-LT"/>
        </w:rPr>
        <w:t xml:space="preserve">Šumsko bendruomenės sąjungos </w:t>
      </w:r>
      <w:r>
        <w:rPr>
          <w:lang w:val="lt-LT"/>
        </w:rPr>
        <w:t xml:space="preserve"> poreikius ir iškeltus reikalavimus, o tiekėjų siūlymų vertinimo tikslas – išrinkti geriausią siūlymą, kurį pateikusiam tiekėjui </w:t>
      </w:r>
      <w:r w:rsidR="00BD025E">
        <w:rPr>
          <w:lang w:val="lt-LT"/>
        </w:rPr>
        <w:t xml:space="preserve">Šumsko bendruomenės sąjungai </w:t>
      </w:r>
      <w:r w:rsidR="001413EE">
        <w:rPr>
          <w:lang w:val="lt-LT"/>
        </w:rPr>
        <w:t xml:space="preserve"> siūlys su</w:t>
      </w:r>
      <w:r>
        <w:rPr>
          <w:lang w:val="lt-LT"/>
        </w:rPr>
        <w:t>daryti pirkimo sutartį.</w:t>
      </w:r>
    </w:p>
    <w:p w:rsidR="005C006A" w:rsidRDefault="005C006A" w:rsidP="005C006A">
      <w:pPr>
        <w:numPr>
          <w:ilvl w:val="0"/>
          <w:numId w:val="3"/>
        </w:numPr>
        <w:rPr>
          <w:lang w:val="lt-LT"/>
        </w:rPr>
      </w:pPr>
      <w:r>
        <w:rPr>
          <w:lang w:val="lt-LT"/>
        </w:rPr>
        <w:t xml:space="preserve">Vertinami tik </w:t>
      </w:r>
      <w:r w:rsidR="00BD025E">
        <w:rPr>
          <w:lang w:val="lt-LT"/>
        </w:rPr>
        <w:t xml:space="preserve">Šumsko bendruomenės sąjungos </w:t>
      </w:r>
      <w:r>
        <w:rPr>
          <w:lang w:val="lt-LT"/>
        </w:rPr>
        <w:t xml:space="preserve"> poreikius ir iškeltus reikalavimus atitinkantys tiekėjų siūlymai. Vertinama tik pagal tiekėjams apklausos metu nurodytus kriterijus. Geriausiu laikomas ekonomiškiausias siūlymas arba tas siūlyma</w:t>
      </w:r>
      <w:r w:rsidR="001413EE">
        <w:rPr>
          <w:lang w:val="lt-LT"/>
        </w:rPr>
        <w:t>s, kuriame nurodyta</w:t>
      </w:r>
      <w:r>
        <w:rPr>
          <w:lang w:val="lt-LT"/>
        </w:rPr>
        <w:t xml:space="preserve"> mažiausia kaina.</w:t>
      </w:r>
    </w:p>
    <w:p w:rsidR="00965555" w:rsidRDefault="00965555" w:rsidP="005C006A">
      <w:pPr>
        <w:numPr>
          <w:ilvl w:val="0"/>
          <w:numId w:val="3"/>
        </w:numPr>
        <w:rPr>
          <w:lang w:val="lt-LT"/>
        </w:rPr>
      </w:pPr>
      <w:r>
        <w:rPr>
          <w:lang w:val="lt-LT"/>
        </w:rPr>
        <w:t>Tiekėjų siūlymus vertina pirkimų organizatorius arba komisija.</w:t>
      </w:r>
    </w:p>
    <w:p w:rsidR="005C006A" w:rsidRDefault="005C006A" w:rsidP="005C006A">
      <w:pPr>
        <w:ind w:left="420"/>
        <w:rPr>
          <w:lang w:val="lt-LT"/>
        </w:rPr>
      </w:pPr>
    </w:p>
    <w:p w:rsidR="00965555" w:rsidRPr="00965555" w:rsidRDefault="00965555" w:rsidP="00965555">
      <w:pPr>
        <w:ind w:left="420"/>
        <w:jc w:val="center"/>
        <w:rPr>
          <w:b/>
          <w:lang w:val="lt-LT"/>
        </w:rPr>
      </w:pPr>
      <w:r w:rsidRPr="00965555">
        <w:rPr>
          <w:b/>
          <w:lang w:val="lt-LT"/>
        </w:rPr>
        <w:t>VIII. PIRKIMO SUTARTIS</w:t>
      </w:r>
    </w:p>
    <w:p w:rsidR="00E7260D" w:rsidRDefault="00E7260D" w:rsidP="00965555">
      <w:pPr>
        <w:ind w:left="720"/>
        <w:rPr>
          <w:lang w:val="lt-LT"/>
        </w:rPr>
      </w:pPr>
    </w:p>
    <w:p w:rsidR="00E7260D" w:rsidRDefault="00965555" w:rsidP="00965555">
      <w:pPr>
        <w:numPr>
          <w:ilvl w:val="0"/>
          <w:numId w:val="3"/>
        </w:numPr>
        <w:rPr>
          <w:lang w:val="lt-LT"/>
        </w:rPr>
      </w:pPr>
      <w:r>
        <w:rPr>
          <w:lang w:val="lt-LT"/>
        </w:rPr>
        <w:t>Pirkimo sutartis sudaroma su geriausią siūlymą pateikusiu tiekėju.</w:t>
      </w:r>
    </w:p>
    <w:p w:rsidR="00965555" w:rsidRDefault="00965555" w:rsidP="00965555">
      <w:pPr>
        <w:numPr>
          <w:ilvl w:val="0"/>
          <w:numId w:val="3"/>
        </w:numPr>
        <w:rPr>
          <w:lang w:val="lt-LT"/>
        </w:rPr>
      </w:pPr>
      <w:r>
        <w:rPr>
          <w:lang w:val="lt-LT"/>
        </w:rPr>
        <w:t>Jeigu sandorio vertė ne didesnė kaip 10000 lt., vietoje raštu sudaromos sutarties sandėris gali būti sudaromas žodžiu.</w:t>
      </w:r>
    </w:p>
    <w:p w:rsidR="00965555" w:rsidRDefault="00965555" w:rsidP="00965555">
      <w:pPr>
        <w:numPr>
          <w:ilvl w:val="0"/>
          <w:numId w:val="3"/>
        </w:numPr>
        <w:rPr>
          <w:lang w:val="lt-LT"/>
        </w:rPr>
      </w:pPr>
      <w:r>
        <w:rPr>
          <w:lang w:val="lt-LT"/>
        </w:rPr>
        <w:t>Sąskaita faktūra arba PVM sąskaita faktūra laikoma raštu sudarytą sandorį patvirtinančiu dokumentu.</w:t>
      </w:r>
    </w:p>
    <w:p w:rsidR="00965555" w:rsidRDefault="00965555" w:rsidP="00965555">
      <w:pPr>
        <w:numPr>
          <w:ilvl w:val="0"/>
          <w:numId w:val="3"/>
        </w:numPr>
        <w:rPr>
          <w:lang w:val="lt-LT"/>
        </w:rPr>
      </w:pPr>
      <w:r>
        <w:rPr>
          <w:lang w:val="lt-LT"/>
        </w:rPr>
        <w:t>Pirkimų vykdytojai turi stengtis sudaryti ilgalaikes sutartis su tiekėjais.</w:t>
      </w:r>
      <w:r w:rsidR="00213949">
        <w:rPr>
          <w:lang w:val="lt-LT"/>
        </w:rPr>
        <w:t xml:space="preserve"> </w:t>
      </w:r>
      <w:r>
        <w:rPr>
          <w:lang w:val="lt-LT"/>
        </w:rPr>
        <w:t xml:space="preserve">Sutarties terminas ir vertė turi skatinti tiekėjus siūlyti  kuo geresnes sąlygas, tačiau tuo pačiu neturi būti </w:t>
      </w:r>
      <w:r w:rsidR="00BD025E">
        <w:rPr>
          <w:lang w:val="lt-LT"/>
        </w:rPr>
        <w:t xml:space="preserve">Šumsko bendruomenės sąjungai </w:t>
      </w:r>
      <w:r w:rsidR="00213949">
        <w:rPr>
          <w:lang w:val="lt-LT"/>
        </w:rPr>
        <w:t xml:space="preserve"> nepriimtinos rizikos (pvz. kainų, valiutų kursų, sutartimi tiekėjų prisiimamų įsipareigojimų neįvykdymo sukeliamų pasekmių) šaltiniu.</w:t>
      </w:r>
    </w:p>
    <w:p w:rsidR="00213949" w:rsidRDefault="00213949" w:rsidP="00965555">
      <w:pPr>
        <w:numPr>
          <w:ilvl w:val="0"/>
          <w:numId w:val="3"/>
        </w:numPr>
        <w:rPr>
          <w:lang w:val="lt-LT"/>
        </w:rPr>
      </w:pPr>
      <w:r>
        <w:rPr>
          <w:lang w:val="lt-LT"/>
        </w:rPr>
        <w:t>Sutartis su tiekėju neturi būti sudaroma tol, kol nėra užtikrintas</w:t>
      </w:r>
      <w:r w:rsidRPr="00213949">
        <w:rPr>
          <w:lang w:val="lt-LT"/>
        </w:rPr>
        <w:t xml:space="preserve"> </w:t>
      </w:r>
      <w:r w:rsidR="00BD025E">
        <w:rPr>
          <w:lang w:val="lt-LT"/>
        </w:rPr>
        <w:t xml:space="preserve">Šumsko bendruomenės sąjungos </w:t>
      </w:r>
      <w:r>
        <w:rPr>
          <w:lang w:val="lt-LT"/>
        </w:rPr>
        <w:t xml:space="preserve"> įsipareigojimų pagal šią sutartį finansavimas.</w:t>
      </w:r>
    </w:p>
    <w:p w:rsidR="00E7260D" w:rsidRDefault="00E7260D" w:rsidP="00213949">
      <w:pPr>
        <w:rPr>
          <w:lang w:val="lt-LT"/>
        </w:rPr>
      </w:pPr>
    </w:p>
    <w:p w:rsidR="00D8764C" w:rsidRPr="00213949" w:rsidRDefault="00213949" w:rsidP="00213949">
      <w:pPr>
        <w:ind w:left="1416"/>
        <w:jc w:val="center"/>
        <w:rPr>
          <w:b/>
          <w:lang w:val="lt-LT"/>
        </w:rPr>
      </w:pPr>
      <w:r w:rsidRPr="00213949">
        <w:rPr>
          <w:b/>
          <w:lang w:val="lt-LT"/>
        </w:rPr>
        <w:t>IX. PIRKIMŲ DOKUMENTAVIMAS</w:t>
      </w:r>
    </w:p>
    <w:p w:rsidR="00D8764C" w:rsidRDefault="00D8764C" w:rsidP="00D8764C">
      <w:pPr>
        <w:rPr>
          <w:lang w:val="lt-LT"/>
        </w:rPr>
      </w:pPr>
    </w:p>
    <w:p w:rsidR="0035719B" w:rsidRDefault="00213949" w:rsidP="007C1EB7">
      <w:pPr>
        <w:numPr>
          <w:ilvl w:val="0"/>
          <w:numId w:val="3"/>
        </w:numPr>
        <w:rPr>
          <w:lang w:val="lt-LT"/>
        </w:rPr>
      </w:pPr>
      <w:r>
        <w:rPr>
          <w:lang w:val="lt-LT"/>
        </w:rPr>
        <w:t xml:space="preserve"> Pirkimo atlikimo metu sudaromi dokumentai turi leisti pagrįsti </w:t>
      </w:r>
      <w:r w:rsidR="00BD025E">
        <w:rPr>
          <w:lang w:val="lt-LT"/>
        </w:rPr>
        <w:t xml:space="preserve">Šumsko bendruomenės sąjungos </w:t>
      </w:r>
      <w:r>
        <w:rPr>
          <w:lang w:val="lt-LT"/>
        </w:rPr>
        <w:t xml:space="preserve"> priimtų sprendimų atitikimą Viešųjų pirkimų įstatymo  ir šios tvarkos nustatytiems reikalavimams.</w:t>
      </w:r>
    </w:p>
    <w:p w:rsidR="007C1EB7" w:rsidRDefault="007C1EB7" w:rsidP="007C1EB7">
      <w:pPr>
        <w:numPr>
          <w:ilvl w:val="0"/>
          <w:numId w:val="3"/>
        </w:numPr>
        <w:rPr>
          <w:lang w:val="lt-LT"/>
        </w:rPr>
      </w:pPr>
      <w:r>
        <w:rPr>
          <w:lang w:val="lt-LT"/>
        </w:rPr>
        <w:t xml:space="preserve">Visus su pirkimu susijusius dokumentus pirkimų organizatorius ir komisija pasibaigus pirkimui nedelsiant perduoda </w:t>
      </w:r>
      <w:r w:rsidR="00BD025E">
        <w:rPr>
          <w:lang w:val="lt-LT"/>
        </w:rPr>
        <w:t xml:space="preserve">Šumsko bendruomenės sąjungos </w:t>
      </w:r>
      <w:r>
        <w:rPr>
          <w:lang w:val="lt-LT"/>
        </w:rPr>
        <w:t>archyvui. Šie dokumentai segami į bylą.</w:t>
      </w:r>
    </w:p>
    <w:p w:rsidR="007C1EB7" w:rsidRDefault="007C1EB7" w:rsidP="007C1EB7">
      <w:pPr>
        <w:numPr>
          <w:ilvl w:val="0"/>
          <w:numId w:val="3"/>
        </w:numPr>
        <w:rPr>
          <w:lang w:val="lt-LT"/>
        </w:rPr>
      </w:pPr>
      <w:r>
        <w:rPr>
          <w:lang w:val="lt-LT"/>
        </w:rPr>
        <w:t>Byloje turi būti bent jau ši informacija:</w:t>
      </w:r>
    </w:p>
    <w:p w:rsidR="007C1EB7" w:rsidRDefault="007C1EB7" w:rsidP="007C1EB7">
      <w:pPr>
        <w:numPr>
          <w:ilvl w:val="1"/>
          <w:numId w:val="3"/>
        </w:numPr>
        <w:rPr>
          <w:lang w:val="lt-LT"/>
        </w:rPr>
      </w:pPr>
      <w:r>
        <w:rPr>
          <w:lang w:val="lt-LT"/>
        </w:rPr>
        <w:lastRenderedPageBreak/>
        <w:t>tiekėjų apklausos pažyma (išskyrus atvejus, kada ji pagal šią tvarką gali būti nepildoma);</w:t>
      </w:r>
    </w:p>
    <w:p w:rsidR="007C1EB7" w:rsidRDefault="007C1EB7" w:rsidP="007C1EB7">
      <w:pPr>
        <w:numPr>
          <w:ilvl w:val="1"/>
          <w:numId w:val="3"/>
        </w:numPr>
        <w:rPr>
          <w:lang w:val="lt-LT"/>
        </w:rPr>
      </w:pPr>
      <w:r>
        <w:rPr>
          <w:lang w:val="lt-LT"/>
        </w:rPr>
        <w:t>tiekėjų siūlymai (jeigu jie pateikti raštu);</w:t>
      </w:r>
    </w:p>
    <w:p w:rsidR="007C1EB7" w:rsidRDefault="007C1EB7" w:rsidP="007C1EB7">
      <w:pPr>
        <w:numPr>
          <w:ilvl w:val="1"/>
          <w:numId w:val="3"/>
        </w:numPr>
        <w:rPr>
          <w:lang w:val="lt-LT"/>
        </w:rPr>
      </w:pPr>
      <w:r>
        <w:rPr>
          <w:lang w:val="lt-LT"/>
        </w:rPr>
        <w:t>komisijos posėdžių protokolai;</w:t>
      </w:r>
    </w:p>
    <w:p w:rsidR="007C1EB7" w:rsidRDefault="009C210A" w:rsidP="007C1EB7">
      <w:pPr>
        <w:numPr>
          <w:ilvl w:val="1"/>
          <w:numId w:val="3"/>
        </w:numPr>
        <w:rPr>
          <w:lang w:val="lt-LT"/>
        </w:rPr>
      </w:pPr>
      <w:r>
        <w:rPr>
          <w:lang w:val="lt-LT"/>
        </w:rPr>
        <w:t>pirkimo sutarties arba sąs</w:t>
      </w:r>
      <w:r w:rsidR="007C1EB7">
        <w:rPr>
          <w:lang w:val="lt-LT"/>
        </w:rPr>
        <w:t>katos – faktūros kopija.</w:t>
      </w:r>
    </w:p>
    <w:p w:rsidR="007C1EB7" w:rsidRDefault="007C1EB7" w:rsidP="007C1EB7">
      <w:pPr>
        <w:numPr>
          <w:ilvl w:val="0"/>
          <w:numId w:val="3"/>
        </w:numPr>
        <w:rPr>
          <w:lang w:val="lt-LT"/>
        </w:rPr>
      </w:pPr>
      <w:r>
        <w:rPr>
          <w:lang w:val="lt-LT"/>
        </w:rPr>
        <w:t>Su pirkimu susiję dokumentai saugomi Lietuvos Respublikos archyvų įstatymo numatyta tvarka.</w:t>
      </w:r>
    </w:p>
    <w:p w:rsidR="007C1EB7" w:rsidRDefault="007C1EB7" w:rsidP="007C1EB7">
      <w:pPr>
        <w:rPr>
          <w:lang w:val="lt-LT"/>
        </w:rPr>
      </w:pPr>
    </w:p>
    <w:p w:rsidR="007C1EB7" w:rsidRDefault="007C1EB7" w:rsidP="007C1EB7">
      <w:pPr>
        <w:jc w:val="center"/>
        <w:rPr>
          <w:b/>
          <w:lang w:val="lt-LT"/>
        </w:rPr>
      </w:pPr>
      <w:r w:rsidRPr="007C1EB7">
        <w:rPr>
          <w:b/>
          <w:lang w:val="lt-LT"/>
        </w:rPr>
        <w:t>X. GINČŲ NAGRINĖJIMAS</w:t>
      </w:r>
    </w:p>
    <w:p w:rsidR="007C1EB7" w:rsidRDefault="007C1EB7" w:rsidP="007C1EB7">
      <w:pPr>
        <w:jc w:val="center"/>
        <w:rPr>
          <w:b/>
          <w:lang w:val="lt-LT"/>
        </w:rPr>
      </w:pPr>
    </w:p>
    <w:p w:rsidR="007C1EB7" w:rsidRDefault="007C1EB7" w:rsidP="00F74A6F">
      <w:pPr>
        <w:numPr>
          <w:ilvl w:val="0"/>
          <w:numId w:val="3"/>
        </w:numPr>
        <w:rPr>
          <w:lang w:val="lt-LT"/>
        </w:rPr>
      </w:pPr>
      <w:r>
        <w:rPr>
          <w:lang w:val="lt-LT"/>
        </w:rPr>
        <w:t xml:space="preserve"> </w:t>
      </w:r>
      <w:r w:rsidR="00BD025E">
        <w:rPr>
          <w:lang w:val="lt-LT"/>
        </w:rPr>
        <w:t xml:space="preserve">Šumsko bendruomenės sąjungos </w:t>
      </w:r>
      <w:r>
        <w:rPr>
          <w:lang w:val="lt-LT"/>
        </w:rPr>
        <w:t xml:space="preserve"> gautos tiekėjų  pretenzijos dėl </w:t>
      </w:r>
      <w:r w:rsidR="00BD025E">
        <w:rPr>
          <w:lang w:val="lt-LT"/>
        </w:rPr>
        <w:t xml:space="preserve">Šumsko bendruomenės sąjungos </w:t>
      </w:r>
      <w:r w:rsidR="00F74A6F">
        <w:rPr>
          <w:lang w:val="lt-LT"/>
        </w:rPr>
        <w:t xml:space="preserve"> vykdomų pirkimų nagrinėjamos Viešųjų pirkimų įstatymo nustatyta tvarka.</w:t>
      </w:r>
    </w:p>
    <w:p w:rsidR="00F74A6F" w:rsidRPr="007C1EB7" w:rsidRDefault="00F74A6F" w:rsidP="00F74A6F">
      <w:pPr>
        <w:numPr>
          <w:ilvl w:val="0"/>
          <w:numId w:val="3"/>
        </w:numPr>
        <w:rPr>
          <w:lang w:val="lt-LT"/>
        </w:rPr>
      </w:pPr>
      <w:r>
        <w:rPr>
          <w:lang w:val="lt-LT"/>
        </w:rPr>
        <w:t>Tiekėjų pretenzijas nagrinėja</w:t>
      </w:r>
      <w:r w:rsidRPr="00F74A6F">
        <w:rPr>
          <w:lang w:val="lt-LT"/>
        </w:rPr>
        <w:t xml:space="preserve"> </w:t>
      </w:r>
      <w:r w:rsidR="00BD025E">
        <w:rPr>
          <w:lang w:val="lt-LT"/>
        </w:rPr>
        <w:t>Šumsko bendruomenės sąjungos</w:t>
      </w:r>
      <w:r w:rsidRPr="00E7260D">
        <w:rPr>
          <w:lang w:val="lt-LT"/>
        </w:rPr>
        <w:t xml:space="preserve"> </w:t>
      </w:r>
      <w:r w:rsidR="00364C00">
        <w:rPr>
          <w:lang w:val="lt-LT"/>
        </w:rPr>
        <w:t>steigėja</w:t>
      </w:r>
      <w:r>
        <w:rPr>
          <w:lang w:val="lt-LT"/>
        </w:rPr>
        <w:t xml:space="preserve"> arba jų  paskirtas   </w:t>
      </w:r>
      <w:r w:rsidR="00D5753A">
        <w:rPr>
          <w:lang w:val="lt-LT"/>
        </w:rPr>
        <w:t xml:space="preserve"> </w:t>
      </w:r>
      <w:r w:rsidR="00BD025E">
        <w:rPr>
          <w:lang w:val="lt-LT"/>
        </w:rPr>
        <w:t xml:space="preserve">Šumsko bendruomenės sąjungos </w:t>
      </w:r>
      <w:r>
        <w:rPr>
          <w:lang w:val="lt-LT"/>
        </w:rPr>
        <w:t>darbuotojas. Šis asmuo neturi būti susijęs  su pirkimą vykdančiu pirkimų organozatoriumi ar komisija. Sprendimą dėl pretenzijos  remdamasis paskirto valstybės tarnautojo išvadomis ir pirkimų organizatoriaus ar komisijos pirmininko paaiškinimais priima</w:t>
      </w:r>
      <w:r w:rsidRPr="00F74A6F">
        <w:rPr>
          <w:lang w:val="lt-LT"/>
        </w:rPr>
        <w:t xml:space="preserve"> </w:t>
      </w:r>
      <w:r w:rsidR="002752B0">
        <w:rPr>
          <w:lang w:val="lt-LT"/>
        </w:rPr>
        <w:t>Šumsko bendruomenės sąjungos</w:t>
      </w:r>
      <w:r w:rsidRPr="00E7260D">
        <w:rPr>
          <w:lang w:val="lt-LT"/>
        </w:rPr>
        <w:t xml:space="preserve"> </w:t>
      </w:r>
      <w:r w:rsidR="00D5753A">
        <w:rPr>
          <w:lang w:val="lt-LT"/>
        </w:rPr>
        <w:t>steigėja</w:t>
      </w:r>
      <w:r>
        <w:rPr>
          <w:lang w:val="lt-LT"/>
        </w:rPr>
        <w:t>.</w:t>
      </w:r>
    </w:p>
    <w:p w:rsidR="007C1EB7" w:rsidRDefault="007C1EB7" w:rsidP="007C1EB7">
      <w:pPr>
        <w:rPr>
          <w:lang w:val="lt-LT"/>
        </w:rPr>
      </w:pPr>
    </w:p>
    <w:p w:rsidR="00213949" w:rsidRPr="00F31A06" w:rsidRDefault="00213949" w:rsidP="00213949">
      <w:pPr>
        <w:rPr>
          <w:lang w:val="lt-LT"/>
        </w:rPr>
      </w:pPr>
    </w:p>
    <w:p w:rsidR="00B10E0B" w:rsidRPr="00B10E0B" w:rsidRDefault="00B10E0B" w:rsidP="00B10E0B">
      <w:pPr>
        <w:ind w:left="360"/>
        <w:rPr>
          <w:lang w:val="lt-LT"/>
        </w:rPr>
      </w:pPr>
    </w:p>
    <w:sectPr w:rsidR="00B10E0B" w:rsidRPr="00B10E0B" w:rsidSect="003711A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1F" w:rsidRDefault="00EE081F">
      <w:r>
        <w:separator/>
      </w:r>
    </w:p>
  </w:endnote>
  <w:endnote w:type="continuationSeparator" w:id="0">
    <w:p w:rsidR="00EE081F" w:rsidRDefault="00EE0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11" w:rsidRDefault="00331FC7" w:rsidP="00243B4A">
    <w:pPr>
      <w:pStyle w:val="Footer"/>
      <w:framePr w:wrap="around" w:vAnchor="text" w:hAnchor="margin" w:xAlign="right" w:y="1"/>
      <w:rPr>
        <w:rStyle w:val="PageNumber"/>
      </w:rPr>
    </w:pPr>
    <w:r>
      <w:rPr>
        <w:rStyle w:val="PageNumber"/>
      </w:rPr>
      <w:fldChar w:fldCharType="begin"/>
    </w:r>
    <w:r w:rsidR="00A17011">
      <w:rPr>
        <w:rStyle w:val="PageNumber"/>
      </w:rPr>
      <w:instrText xml:space="preserve">PAGE  </w:instrText>
    </w:r>
    <w:r>
      <w:rPr>
        <w:rStyle w:val="PageNumber"/>
      </w:rPr>
      <w:fldChar w:fldCharType="end"/>
    </w:r>
  </w:p>
  <w:p w:rsidR="00A17011" w:rsidRDefault="00A17011" w:rsidP="00A170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11" w:rsidRDefault="00331FC7" w:rsidP="00243B4A">
    <w:pPr>
      <w:pStyle w:val="Footer"/>
      <w:framePr w:wrap="around" w:vAnchor="text" w:hAnchor="margin" w:xAlign="right" w:y="1"/>
      <w:rPr>
        <w:rStyle w:val="PageNumber"/>
      </w:rPr>
    </w:pPr>
    <w:r>
      <w:rPr>
        <w:rStyle w:val="PageNumber"/>
      </w:rPr>
      <w:fldChar w:fldCharType="begin"/>
    </w:r>
    <w:r w:rsidR="00A17011">
      <w:rPr>
        <w:rStyle w:val="PageNumber"/>
      </w:rPr>
      <w:instrText xml:space="preserve">PAGE  </w:instrText>
    </w:r>
    <w:r>
      <w:rPr>
        <w:rStyle w:val="PageNumber"/>
      </w:rPr>
      <w:fldChar w:fldCharType="separate"/>
    </w:r>
    <w:r w:rsidR="00A50656">
      <w:rPr>
        <w:rStyle w:val="PageNumber"/>
        <w:noProof/>
      </w:rPr>
      <w:t>1</w:t>
    </w:r>
    <w:r>
      <w:rPr>
        <w:rStyle w:val="PageNumber"/>
      </w:rPr>
      <w:fldChar w:fldCharType="end"/>
    </w:r>
  </w:p>
  <w:p w:rsidR="00A17011" w:rsidRDefault="00A17011" w:rsidP="00A170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1F" w:rsidRDefault="00EE081F">
      <w:r>
        <w:separator/>
      </w:r>
    </w:p>
  </w:footnote>
  <w:footnote w:type="continuationSeparator" w:id="0">
    <w:p w:rsidR="00EE081F" w:rsidRDefault="00EE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3B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7FD3374"/>
    <w:multiLevelType w:val="hybridMultilevel"/>
    <w:tmpl w:val="109ED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C81198"/>
    <w:multiLevelType w:val="hybridMultilevel"/>
    <w:tmpl w:val="0C8242C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156E6498"/>
    <w:multiLevelType w:val="hybridMultilevel"/>
    <w:tmpl w:val="071ABC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9285543"/>
    <w:multiLevelType w:val="hybridMultilevel"/>
    <w:tmpl w:val="6A0A7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2FE2B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D8F73AA"/>
    <w:multiLevelType w:val="hybridMultilevel"/>
    <w:tmpl w:val="1C6CDB86"/>
    <w:lvl w:ilvl="0" w:tplc="232CAE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147EDA"/>
    <w:multiLevelType w:val="hybridMultilevel"/>
    <w:tmpl w:val="A4802C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17231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50D37627"/>
    <w:multiLevelType w:val="hybridMultilevel"/>
    <w:tmpl w:val="2FBED2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2501A8C"/>
    <w:multiLevelType w:val="hybridMultilevel"/>
    <w:tmpl w:val="3D58D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A92528"/>
    <w:multiLevelType w:val="hybridMultilevel"/>
    <w:tmpl w:val="6FEE5F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8477566"/>
    <w:multiLevelType w:val="hybridMultilevel"/>
    <w:tmpl w:val="14FC4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9662F2"/>
    <w:multiLevelType w:val="hybridMultilevel"/>
    <w:tmpl w:val="4BAA44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C3A699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67074C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6B30676C"/>
    <w:multiLevelType w:val="multilevel"/>
    <w:tmpl w:val="0C8242C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7">
    <w:nsid w:val="7DF33760"/>
    <w:multiLevelType w:val="multilevel"/>
    <w:tmpl w:val="80E435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FBA5D9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6"/>
  </w:num>
  <w:num w:numId="3">
    <w:abstractNumId w:val="8"/>
  </w:num>
  <w:num w:numId="4">
    <w:abstractNumId w:val="10"/>
  </w:num>
  <w:num w:numId="5">
    <w:abstractNumId w:val="7"/>
  </w:num>
  <w:num w:numId="6">
    <w:abstractNumId w:val="3"/>
  </w:num>
  <w:num w:numId="7">
    <w:abstractNumId w:val="11"/>
  </w:num>
  <w:num w:numId="8">
    <w:abstractNumId w:val="17"/>
  </w:num>
  <w:num w:numId="9">
    <w:abstractNumId w:val="4"/>
  </w:num>
  <w:num w:numId="10">
    <w:abstractNumId w:val="13"/>
  </w:num>
  <w:num w:numId="11">
    <w:abstractNumId w:val="9"/>
  </w:num>
  <w:num w:numId="12">
    <w:abstractNumId w:val="2"/>
  </w:num>
  <w:num w:numId="13">
    <w:abstractNumId w:val="16"/>
  </w:num>
  <w:num w:numId="14">
    <w:abstractNumId w:val="14"/>
  </w:num>
  <w:num w:numId="15">
    <w:abstractNumId w:val="5"/>
  </w:num>
  <w:num w:numId="16">
    <w:abstractNumId w:val="15"/>
  </w:num>
  <w:num w:numId="17">
    <w:abstractNumId w:val="18"/>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96"/>
  <w:characterSpacingControl w:val="doNotCompress"/>
  <w:footnotePr>
    <w:footnote w:id="-1"/>
    <w:footnote w:id="0"/>
  </w:footnotePr>
  <w:endnotePr>
    <w:endnote w:id="-1"/>
    <w:endnote w:id="0"/>
  </w:endnotePr>
  <w:compat/>
  <w:rsids>
    <w:rsidRoot w:val="00B10E0B"/>
    <w:rsid w:val="00053A85"/>
    <w:rsid w:val="000E2FCD"/>
    <w:rsid w:val="001413EE"/>
    <w:rsid w:val="00170716"/>
    <w:rsid w:val="001C2640"/>
    <w:rsid w:val="001E07D5"/>
    <w:rsid w:val="002132F8"/>
    <w:rsid w:val="00213949"/>
    <w:rsid w:val="00243B4A"/>
    <w:rsid w:val="0024562C"/>
    <w:rsid w:val="00251673"/>
    <w:rsid w:val="002752B0"/>
    <w:rsid w:val="002A7704"/>
    <w:rsid w:val="00330C5D"/>
    <w:rsid w:val="00331FC7"/>
    <w:rsid w:val="0035719B"/>
    <w:rsid w:val="00364C00"/>
    <w:rsid w:val="003711AF"/>
    <w:rsid w:val="004247F4"/>
    <w:rsid w:val="004721EE"/>
    <w:rsid w:val="00484FC6"/>
    <w:rsid w:val="004B39E8"/>
    <w:rsid w:val="004D04B0"/>
    <w:rsid w:val="004E1115"/>
    <w:rsid w:val="005166F4"/>
    <w:rsid w:val="00543F68"/>
    <w:rsid w:val="005443BC"/>
    <w:rsid w:val="005630B8"/>
    <w:rsid w:val="005C006A"/>
    <w:rsid w:val="005E5CC1"/>
    <w:rsid w:val="00631502"/>
    <w:rsid w:val="00635FCC"/>
    <w:rsid w:val="00745512"/>
    <w:rsid w:val="00795877"/>
    <w:rsid w:val="007C1EB7"/>
    <w:rsid w:val="00941844"/>
    <w:rsid w:val="00965555"/>
    <w:rsid w:val="00972AE1"/>
    <w:rsid w:val="009C210A"/>
    <w:rsid w:val="00A17011"/>
    <w:rsid w:val="00A50656"/>
    <w:rsid w:val="00AA3848"/>
    <w:rsid w:val="00AB622D"/>
    <w:rsid w:val="00B10E0B"/>
    <w:rsid w:val="00B432F3"/>
    <w:rsid w:val="00BD025E"/>
    <w:rsid w:val="00C108C9"/>
    <w:rsid w:val="00C16EAD"/>
    <w:rsid w:val="00CC5A08"/>
    <w:rsid w:val="00D4451C"/>
    <w:rsid w:val="00D5753A"/>
    <w:rsid w:val="00D87465"/>
    <w:rsid w:val="00D8764C"/>
    <w:rsid w:val="00D9663E"/>
    <w:rsid w:val="00DE0A9D"/>
    <w:rsid w:val="00E7260D"/>
    <w:rsid w:val="00EE01F7"/>
    <w:rsid w:val="00EE081F"/>
    <w:rsid w:val="00F15B16"/>
    <w:rsid w:val="00F31A06"/>
    <w:rsid w:val="00F32AE9"/>
    <w:rsid w:val="00F74A6F"/>
    <w:rsid w:val="00F806D2"/>
    <w:rsid w:val="00FC774B"/>
    <w:rsid w:val="00FF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1A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7011"/>
    <w:pPr>
      <w:tabs>
        <w:tab w:val="center" w:pos="4677"/>
        <w:tab w:val="right" w:pos="9355"/>
      </w:tabs>
    </w:pPr>
  </w:style>
  <w:style w:type="character" w:styleId="PageNumber">
    <w:name w:val="page number"/>
    <w:basedOn w:val="DefaultParagraphFont"/>
    <w:rsid w:val="00A17011"/>
  </w:style>
  <w:style w:type="paragraph" w:styleId="Header">
    <w:name w:val="header"/>
    <w:basedOn w:val="Normal"/>
    <w:rsid w:val="0017071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MAŽOSIOS TEATRO AKADEMIJOS DIENOS CENTRAS</vt:lpstr>
    </vt:vector>
  </TitlesOfParts>
  <Company>ProSoft</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MAŽOSIOS TEATRO AKADEMIJOS DIENOS CENTRAS</dc:title>
  <dc:creator>Povilas</dc:creator>
  <cp:lastModifiedBy>Kom</cp:lastModifiedBy>
  <cp:revision>2</cp:revision>
  <cp:lastPrinted>2012-05-24T15:40:00Z</cp:lastPrinted>
  <dcterms:created xsi:type="dcterms:W3CDTF">2012-05-29T10:34:00Z</dcterms:created>
  <dcterms:modified xsi:type="dcterms:W3CDTF">2012-05-29T10:34:00Z</dcterms:modified>
</cp:coreProperties>
</file>