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6" w:rsidRDefault="00115502" w:rsidP="00E83224">
      <w:pPr>
        <w:jc w:val="center"/>
        <w:rPr>
          <w:b/>
          <w:sz w:val="28"/>
          <w:szCs w:val="28"/>
          <w:lang w:val="lt-LT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234315</wp:posOffset>
            </wp:positionV>
            <wp:extent cx="6115050" cy="180022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224" w:rsidRPr="00DD7711" w:rsidRDefault="003A67B6" w:rsidP="00E83224">
      <w:pPr>
        <w:jc w:val="center"/>
        <w:rPr>
          <w:b/>
          <w:sz w:val="28"/>
          <w:szCs w:val="28"/>
          <w:lang w:val="lt-LT"/>
        </w:rPr>
      </w:pPr>
      <w:r w:rsidRPr="00DD7711">
        <w:rPr>
          <w:b/>
          <w:sz w:val="28"/>
          <w:szCs w:val="28"/>
          <w:lang w:val="lt-LT"/>
        </w:rPr>
        <w:t xml:space="preserve">DĖL </w:t>
      </w:r>
      <w:r w:rsidR="00DD7711" w:rsidRPr="00DD7711">
        <w:rPr>
          <w:b/>
          <w:sz w:val="28"/>
          <w:szCs w:val="28"/>
          <w:lang w:val="lt-LT"/>
        </w:rPr>
        <w:t xml:space="preserve">DIREKTORĖS 2008-09-25 ĮSAKYMU NR. 83 PATVIRTINTO </w:t>
      </w:r>
      <w:r w:rsidR="00DD7711" w:rsidRPr="00DD7711">
        <w:rPr>
          <w:b/>
          <w:caps/>
          <w:sz w:val="28"/>
          <w:szCs w:val="28"/>
          <w:lang w:val="lt-LT"/>
        </w:rPr>
        <w:t>Vilniaus  sutrikusio vystymosi kūdikių namų supaprastintų</w:t>
      </w:r>
      <w:r w:rsidR="00DD7711" w:rsidRPr="00DD7711">
        <w:rPr>
          <w:b/>
          <w:i/>
          <w:caps/>
          <w:sz w:val="28"/>
          <w:szCs w:val="28"/>
          <w:lang w:val="lt-LT"/>
        </w:rPr>
        <w:t xml:space="preserve"> </w:t>
      </w:r>
      <w:r w:rsidR="00DD7711" w:rsidRPr="00DD7711">
        <w:rPr>
          <w:b/>
          <w:caps/>
          <w:sz w:val="28"/>
          <w:szCs w:val="28"/>
          <w:lang w:val="lt-LT"/>
        </w:rPr>
        <w:t>viešųjų pirkimų vykdymo tvarkos</w:t>
      </w:r>
      <w:r w:rsidR="00DD7711" w:rsidRPr="00DD7711">
        <w:rPr>
          <w:sz w:val="28"/>
          <w:szCs w:val="28"/>
          <w:lang w:val="lt-LT"/>
        </w:rPr>
        <w:t xml:space="preserve"> </w:t>
      </w:r>
      <w:r w:rsidR="00DD7711" w:rsidRPr="00DD7711">
        <w:rPr>
          <w:b/>
          <w:sz w:val="28"/>
          <w:szCs w:val="28"/>
          <w:lang w:val="lt-LT"/>
        </w:rPr>
        <w:t>APRAŠO</w:t>
      </w:r>
      <w:r w:rsidR="00DD7711">
        <w:rPr>
          <w:b/>
          <w:sz w:val="28"/>
          <w:szCs w:val="28"/>
          <w:lang w:val="lt-LT"/>
        </w:rPr>
        <w:t xml:space="preserve"> PAKEITIMO </w:t>
      </w:r>
    </w:p>
    <w:p w:rsidR="00E83224" w:rsidRDefault="00E83224" w:rsidP="00E83224">
      <w:pPr>
        <w:jc w:val="center"/>
        <w:rPr>
          <w:b/>
          <w:sz w:val="24"/>
          <w:lang w:val="lt-LT"/>
        </w:rPr>
      </w:pPr>
    </w:p>
    <w:p w:rsidR="00E83224" w:rsidRDefault="00E83224" w:rsidP="00E8322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DD7711">
        <w:rPr>
          <w:sz w:val="24"/>
          <w:lang w:val="lt-LT"/>
        </w:rPr>
        <w:t>1</w:t>
      </w:r>
      <w:r w:rsidR="00883B3A">
        <w:rPr>
          <w:sz w:val="24"/>
          <w:lang w:val="lt-LT"/>
        </w:rPr>
        <w:t>2</w:t>
      </w:r>
      <w:r w:rsidR="00696DAF">
        <w:rPr>
          <w:sz w:val="24"/>
          <w:lang w:val="lt-LT"/>
        </w:rPr>
        <w:t xml:space="preserve"> </w:t>
      </w:r>
      <w:r>
        <w:rPr>
          <w:sz w:val="24"/>
          <w:lang w:val="lt-LT"/>
        </w:rPr>
        <w:t>m.</w:t>
      </w:r>
      <w:r w:rsidR="00C1651B">
        <w:rPr>
          <w:sz w:val="24"/>
          <w:lang w:val="lt-LT"/>
        </w:rPr>
        <w:t xml:space="preserve"> </w:t>
      </w:r>
      <w:r w:rsidR="00792B6E">
        <w:rPr>
          <w:sz w:val="24"/>
          <w:lang w:val="lt-LT"/>
        </w:rPr>
        <w:t>spalio</w:t>
      </w:r>
      <w:r w:rsidR="00644F24">
        <w:rPr>
          <w:sz w:val="24"/>
          <w:lang w:val="lt-LT"/>
        </w:rPr>
        <w:t xml:space="preserve"> </w:t>
      </w:r>
      <w:r w:rsidR="000F6DB6">
        <w:rPr>
          <w:sz w:val="24"/>
          <w:lang w:val="lt-LT"/>
        </w:rPr>
        <w:t>9</w:t>
      </w:r>
      <w:r w:rsidR="00883B3A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</w:t>
      </w:r>
      <w:r w:rsidR="000F6DB6">
        <w:rPr>
          <w:sz w:val="24"/>
          <w:lang w:val="lt-LT"/>
        </w:rPr>
        <w:t xml:space="preserve"> V-99</w:t>
      </w:r>
      <w:r w:rsidR="00644F24">
        <w:rPr>
          <w:sz w:val="24"/>
          <w:lang w:val="lt-LT"/>
        </w:rPr>
        <w:t xml:space="preserve"> </w:t>
      </w:r>
      <w:r w:rsidR="00C1651B">
        <w:rPr>
          <w:sz w:val="24"/>
          <w:lang w:val="lt-LT"/>
        </w:rPr>
        <w:t xml:space="preserve"> </w:t>
      </w:r>
      <w:r w:rsidR="00242B6B">
        <w:rPr>
          <w:sz w:val="24"/>
          <w:lang w:val="lt-LT"/>
        </w:rPr>
        <w:t xml:space="preserve"> </w:t>
      </w:r>
      <w:r w:rsidR="00313838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 </w:t>
      </w:r>
    </w:p>
    <w:p w:rsidR="00E83224" w:rsidRDefault="003A67B6" w:rsidP="00E8322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Vilniu</w:t>
      </w:r>
      <w:r w:rsidR="00E83224">
        <w:rPr>
          <w:sz w:val="24"/>
          <w:lang w:val="lt-LT"/>
        </w:rPr>
        <w:t>s</w:t>
      </w:r>
    </w:p>
    <w:p w:rsidR="00E83224" w:rsidRDefault="00E83224" w:rsidP="00E83224">
      <w:pPr>
        <w:jc w:val="center"/>
        <w:rPr>
          <w:sz w:val="24"/>
          <w:lang w:val="lt-LT"/>
        </w:rPr>
      </w:pPr>
    </w:p>
    <w:p w:rsidR="00AE1BB0" w:rsidRDefault="00AE1BB0" w:rsidP="00C5550B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viešųjų pirkimų įstatymo 16, 18, 19, 85, 90, 92 straipsnių pakeitimo ir papildymo įstatymu Nr. XI – 2177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>., Nr. 82 – 4264),</w:t>
      </w:r>
    </w:p>
    <w:p w:rsidR="00AE1BB0" w:rsidRPr="006717F6" w:rsidRDefault="00AE1BB0" w:rsidP="00C5550B">
      <w:pPr>
        <w:pStyle w:val="ListParagraph"/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 a p i l d a u  direktorės 2008-09-25 įsakymu Nr. 82 patvirtint</w:t>
      </w:r>
      <w:r w:rsidR="006717F6">
        <w:rPr>
          <w:sz w:val="24"/>
          <w:szCs w:val="24"/>
          <w:lang w:val="lt-LT"/>
        </w:rPr>
        <w:t>o (direktorės įsakymais pakeisto ir papildyto</w:t>
      </w:r>
      <w:r w:rsidR="006638C2">
        <w:rPr>
          <w:sz w:val="24"/>
          <w:szCs w:val="24"/>
          <w:lang w:val="lt-LT"/>
        </w:rPr>
        <w:t>:</w:t>
      </w:r>
      <w:r w:rsidR="006717F6">
        <w:rPr>
          <w:sz w:val="24"/>
          <w:szCs w:val="24"/>
          <w:lang w:val="lt-LT"/>
        </w:rPr>
        <w:t xml:space="preserve"> </w:t>
      </w:r>
      <w:r w:rsidR="006638C2">
        <w:rPr>
          <w:sz w:val="24"/>
          <w:szCs w:val="24"/>
          <w:lang w:val="lt-LT"/>
        </w:rPr>
        <w:t xml:space="preserve">2010-02-12 Nr.31, 2010-05-19 Nr.93, </w:t>
      </w:r>
      <w:r w:rsidR="006717F6">
        <w:rPr>
          <w:sz w:val="24"/>
          <w:szCs w:val="24"/>
          <w:lang w:val="lt-LT"/>
        </w:rPr>
        <w:t>2011-05-11 Nr.19</w:t>
      </w:r>
      <w:r w:rsidR="006638C2">
        <w:rPr>
          <w:sz w:val="24"/>
          <w:szCs w:val="24"/>
          <w:lang w:val="lt-LT"/>
        </w:rPr>
        <w:t xml:space="preserve">, 2012-06-14 </w:t>
      </w:r>
      <w:proofErr w:type="spellStart"/>
      <w:r w:rsidR="006638C2">
        <w:rPr>
          <w:sz w:val="24"/>
          <w:szCs w:val="24"/>
          <w:lang w:val="lt-LT"/>
        </w:rPr>
        <w:t>Nr.V-55</w:t>
      </w:r>
      <w:proofErr w:type="spellEnd"/>
      <w:r w:rsidR="006717F6">
        <w:rPr>
          <w:sz w:val="24"/>
          <w:szCs w:val="24"/>
          <w:lang w:val="lt-LT"/>
        </w:rPr>
        <w:t xml:space="preserve">) Vilniaus sutrikusio vystymosi kūdikių namų aprašo 2 punktą žodžiais </w:t>
      </w:r>
      <w:r w:rsidR="006717F6" w:rsidRPr="006717F6">
        <w:rPr>
          <w:sz w:val="24"/>
          <w:szCs w:val="24"/>
          <w:lang w:val="lt-LT"/>
        </w:rPr>
        <w:t>„</w:t>
      </w:r>
      <w:r w:rsidR="006717F6" w:rsidRPr="006717F6">
        <w:rPr>
          <w:rFonts w:cs="Tahoma"/>
          <w:sz w:val="24"/>
          <w:szCs w:val="24"/>
        </w:rPr>
        <w:t>2012, Nr. 82-4264</w:t>
      </w:r>
      <w:r w:rsidR="006717F6">
        <w:rPr>
          <w:rFonts w:cs="Tahoma"/>
          <w:sz w:val="24"/>
          <w:szCs w:val="24"/>
        </w:rPr>
        <w:t xml:space="preserve">” </w:t>
      </w:r>
      <w:proofErr w:type="spellStart"/>
      <w:r w:rsidR="006717F6">
        <w:rPr>
          <w:rFonts w:cs="Tahoma"/>
          <w:sz w:val="24"/>
          <w:szCs w:val="24"/>
        </w:rPr>
        <w:t>ir</w:t>
      </w:r>
      <w:proofErr w:type="spellEnd"/>
      <w:r w:rsidR="006717F6">
        <w:rPr>
          <w:rFonts w:cs="Tahoma"/>
          <w:sz w:val="24"/>
          <w:szCs w:val="24"/>
        </w:rPr>
        <w:t xml:space="preserve"> </w:t>
      </w:r>
      <w:proofErr w:type="spellStart"/>
      <w:r w:rsidR="006717F6">
        <w:rPr>
          <w:rFonts w:cs="Tahoma"/>
          <w:sz w:val="24"/>
          <w:szCs w:val="24"/>
        </w:rPr>
        <w:t>išdėstau</w:t>
      </w:r>
      <w:proofErr w:type="spellEnd"/>
      <w:r w:rsidR="006717F6">
        <w:rPr>
          <w:rFonts w:cs="Tahoma"/>
          <w:sz w:val="24"/>
          <w:szCs w:val="24"/>
        </w:rPr>
        <w:t xml:space="preserve"> </w:t>
      </w:r>
      <w:proofErr w:type="spellStart"/>
      <w:r w:rsidR="006717F6">
        <w:rPr>
          <w:rFonts w:cs="Tahoma"/>
          <w:sz w:val="24"/>
          <w:szCs w:val="24"/>
        </w:rPr>
        <w:t>jį</w:t>
      </w:r>
      <w:proofErr w:type="spellEnd"/>
      <w:r w:rsidR="006717F6">
        <w:rPr>
          <w:rFonts w:cs="Tahoma"/>
          <w:sz w:val="24"/>
          <w:szCs w:val="24"/>
        </w:rPr>
        <w:t xml:space="preserve"> </w:t>
      </w:r>
      <w:proofErr w:type="spellStart"/>
      <w:r w:rsidR="006717F6">
        <w:rPr>
          <w:rFonts w:cs="Tahoma"/>
          <w:sz w:val="24"/>
          <w:szCs w:val="24"/>
        </w:rPr>
        <w:t>taip</w:t>
      </w:r>
      <w:proofErr w:type="spellEnd"/>
      <w:r w:rsidR="006717F6">
        <w:rPr>
          <w:rFonts w:cs="Tahoma"/>
          <w:sz w:val="24"/>
          <w:szCs w:val="24"/>
        </w:rPr>
        <w:t>:</w:t>
      </w:r>
    </w:p>
    <w:p w:rsidR="006717F6" w:rsidRDefault="006717F6" w:rsidP="00C5550B">
      <w:pPr>
        <w:pStyle w:val="CentrBold"/>
        <w:spacing w:line="276" w:lineRule="auto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Pr="00504BEA">
        <w:rPr>
          <w:rFonts w:ascii="Times New Roman" w:hAnsi="Times New Roman"/>
          <w:b w:val="0"/>
          <w:caps w:val="0"/>
          <w:sz w:val="24"/>
          <w:szCs w:val="24"/>
          <w:lang w:val="lt-LT"/>
        </w:rPr>
        <w:t>2. Aprašas parengtas vadovaujantis Lietuvos Respublikos viešųjų pirkimų įstatymu (</w:t>
      </w:r>
      <w:proofErr w:type="spellStart"/>
      <w:r w:rsidRPr="00504BEA">
        <w:rPr>
          <w:rFonts w:ascii="Times New Roman" w:hAnsi="Times New Roman"/>
          <w:b w:val="0"/>
          <w:caps w:val="0"/>
          <w:sz w:val="24"/>
          <w:szCs w:val="24"/>
          <w:lang w:val="lt-LT"/>
        </w:rPr>
        <w:t>Žin</w:t>
      </w:r>
      <w:proofErr w:type="spellEnd"/>
      <w:r w:rsidRPr="00504BE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., 1996, Nr. 84-2000; 2006, Nr. 4-102; 2008, Nr. 81-3179, 2009, Nr. 93-3986, 2010, Nr. </w:t>
      </w:r>
      <w:r w:rsidRPr="00504BEA">
        <w:rPr>
          <w:rFonts w:ascii="Times New Roman" w:hAnsi="Times New Roman"/>
          <w:b w:val="0"/>
          <w:caps w:val="0"/>
          <w:sz w:val="24"/>
          <w:szCs w:val="24"/>
        </w:rPr>
        <w:t>25-1174, 2011, Nr.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504BEA">
        <w:rPr>
          <w:rFonts w:ascii="Times New Roman" w:hAnsi="Times New Roman"/>
          <w:b w:val="0"/>
          <w:caps w:val="0"/>
          <w:sz w:val="24"/>
          <w:szCs w:val="24"/>
        </w:rPr>
        <w:t>2-36</w:t>
      </w:r>
      <w:r>
        <w:rPr>
          <w:rFonts w:ascii="Times New Roman" w:hAnsi="Times New Roman"/>
          <w:b w:val="0"/>
          <w:caps w:val="0"/>
          <w:sz w:val="24"/>
          <w:szCs w:val="24"/>
        </w:rPr>
        <w:t>, 2012, Nr. 82-4264</w:t>
      </w:r>
      <w:r w:rsidRPr="00504BEA">
        <w:rPr>
          <w:rFonts w:ascii="Times New Roman" w:hAnsi="Times New Roman"/>
          <w:b w:val="0"/>
          <w:caps w:val="0"/>
          <w:sz w:val="24"/>
          <w:szCs w:val="24"/>
          <w:lang w:val="lt-LT"/>
        </w:rPr>
        <w:t>) (toliau – Viešųjų pirkimų įstatymas), kitais viešuosius pirkimus reglamentuojančiais teisės aktais</w:t>
      </w:r>
      <w:proofErr w:type="gramStart"/>
      <w:r w:rsidRPr="00504BEA">
        <w:rPr>
          <w:rFonts w:ascii="Times New Roman" w:hAnsi="Times New Roman"/>
          <w:b w:val="0"/>
          <w:caps w:val="0"/>
          <w:sz w:val="24"/>
          <w:szCs w:val="24"/>
          <w:lang w:val="lt-LT"/>
        </w:rPr>
        <w:t>.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“</w:t>
      </w:r>
      <w:proofErr w:type="gramEnd"/>
      <w:r w:rsidR="000D46E4"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:rsidR="00F6233E" w:rsidRDefault="00F6233E" w:rsidP="00C5550B">
      <w:pPr>
        <w:pStyle w:val="ListParagraph"/>
        <w:numPr>
          <w:ilvl w:val="1"/>
          <w:numId w:val="6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883B3A">
        <w:rPr>
          <w:sz w:val="24"/>
          <w:szCs w:val="24"/>
          <w:lang w:val="lt-LT"/>
        </w:rPr>
        <w:t xml:space="preserve"> e i č i u  Aprašo </w:t>
      </w:r>
      <w:r>
        <w:rPr>
          <w:sz w:val="24"/>
          <w:szCs w:val="24"/>
          <w:lang w:val="lt-LT"/>
        </w:rPr>
        <w:t>72</w:t>
      </w:r>
      <w:r w:rsidRPr="00883B3A">
        <w:rPr>
          <w:sz w:val="24"/>
          <w:szCs w:val="24"/>
          <w:lang w:val="lt-LT"/>
        </w:rPr>
        <w:t xml:space="preserve"> punktą ir išdėstau jį taip:</w:t>
      </w:r>
    </w:p>
    <w:p w:rsidR="00F6233E" w:rsidRDefault="00F6233E" w:rsidP="00C5550B">
      <w:pPr>
        <w:pStyle w:val="BodyTextIndent"/>
        <w:spacing w:line="276" w:lineRule="auto"/>
        <w:ind w:firstLine="550"/>
      </w:pPr>
      <w:r>
        <w:rPr>
          <w:bCs/>
          <w:iCs/>
          <w:color w:val="000000"/>
        </w:rPr>
        <w:t>„72</w:t>
      </w:r>
      <w:r w:rsidRPr="00A166C4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 xml:space="preserve">Taip pat, </w:t>
      </w:r>
      <w:r w:rsidRPr="00A166C4">
        <w:rPr>
          <w:bCs/>
          <w:iCs/>
          <w:color w:val="000000"/>
        </w:rPr>
        <w:t xml:space="preserve">kai </w:t>
      </w:r>
      <w:r>
        <w:rPr>
          <w:bCs/>
          <w:iCs/>
          <w:color w:val="000000"/>
        </w:rPr>
        <w:t xml:space="preserve">supaprastinto </w:t>
      </w:r>
      <w:r w:rsidRPr="00A166C4">
        <w:rPr>
          <w:bCs/>
          <w:iCs/>
          <w:color w:val="000000"/>
        </w:rPr>
        <w:t>pirkimo sutarties vertė mažesnė kaip 10 tūkst. L</w:t>
      </w:r>
      <w:r>
        <w:rPr>
          <w:bCs/>
          <w:iCs/>
          <w:color w:val="000000"/>
        </w:rPr>
        <w:t>t be pridėtinės vertės mokesčio arba kai pirkimo sutartis sudaroma atliekant mažos vertės pirkimą.“;</w:t>
      </w:r>
    </w:p>
    <w:p w:rsidR="003718FC" w:rsidRDefault="003718FC" w:rsidP="00C5550B">
      <w:pPr>
        <w:pStyle w:val="ListParagraph"/>
        <w:numPr>
          <w:ilvl w:val="1"/>
          <w:numId w:val="6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883B3A">
        <w:rPr>
          <w:sz w:val="24"/>
          <w:szCs w:val="24"/>
          <w:lang w:val="lt-LT"/>
        </w:rPr>
        <w:t xml:space="preserve"> e i č i u  Aprašo </w:t>
      </w:r>
      <w:r w:rsidR="00F6233E">
        <w:rPr>
          <w:sz w:val="24"/>
          <w:szCs w:val="24"/>
          <w:lang w:val="lt-LT"/>
        </w:rPr>
        <w:t>78</w:t>
      </w:r>
      <w:r w:rsidRPr="00883B3A">
        <w:rPr>
          <w:sz w:val="24"/>
          <w:szCs w:val="24"/>
          <w:lang w:val="lt-LT"/>
        </w:rPr>
        <w:t xml:space="preserve"> punktą ir išdėstau jį taip:</w:t>
      </w:r>
    </w:p>
    <w:p w:rsidR="00F6233E" w:rsidRDefault="00F6233E" w:rsidP="00C5550B">
      <w:pPr>
        <w:pStyle w:val="BodyTextIndent"/>
        <w:spacing w:line="276" w:lineRule="auto"/>
        <w:ind w:firstLine="567"/>
        <w:rPr>
          <w:color w:val="000000"/>
        </w:rPr>
      </w:pPr>
      <w:r>
        <w:rPr>
          <w:color w:val="000000"/>
        </w:rPr>
        <w:t>„78</w:t>
      </w:r>
      <w:r w:rsidRPr="00A166C4">
        <w:t>. Pirkimo sutarties sąlygos pirkimo sutarties galiojimo laikotarpiu negali būti keičiamos, išskyrus tokias pirkimo sutarties sąlygas, kurias pakeitus nebūtų pažeisti Viešųjų pirkimų įstatyme nustatyti principai ir tikslai bei</w:t>
      </w:r>
      <w:r w:rsidRPr="00A166C4">
        <w:rPr>
          <w:b/>
          <w:bCs/>
        </w:rPr>
        <w:t xml:space="preserve"> </w:t>
      </w:r>
      <w:r w:rsidRPr="00A166C4">
        <w:rPr>
          <w:bCs/>
        </w:rPr>
        <w:t>tokiems pirkimo sutarties sąlygų pakeitimams yra gautas Viešųjų pirkimų tarnybos sutikimas</w:t>
      </w:r>
      <w:r w:rsidRPr="00A166C4">
        <w:t>. Viešųjų pirkimų tarnybos sutikimo nereikalaujama, kai atlikus supaprastintą pirkimą sudarytos sutarties vertė yra mažesnė kaip 10 tūkst. L</w:t>
      </w:r>
      <w:r>
        <w:t>t be pridėtinės vertės mokesčio arba kai pirkimo sutartis sudaryta atlikus mažos vertės pirkimą</w:t>
      </w:r>
      <w:r w:rsidR="005120E8">
        <w:rPr>
          <w:color w:val="000000"/>
        </w:rPr>
        <w:t>.“.</w:t>
      </w:r>
    </w:p>
    <w:p w:rsidR="00F72970" w:rsidRDefault="00C5550B" w:rsidP="00C5550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15502">
        <w:rPr>
          <w:sz w:val="24"/>
          <w:szCs w:val="24"/>
        </w:rPr>
        <w:t>.</w:t>
      </w:r>
      <w:r w:rsidR="00F72970">
        <w:rPr>
          <w:sz w:val="24"/>
          <w:szCs w:val="24"/>
        </w:rPr>
        <w:t xml:space="preserve"> T v </w:t>
      </w:r>
      <w:proofErr w:type="spellStart"/>
      <w:r w:rsidR="00F72970">
        <w:rPr>
          <w:sz w:val="24"/>
          <w:szCs w:val="24"/>
        </w:rPr>
        <w:t>i</w:t>
      </w:r>
      <w:proofErr w:type="spellEnd"/>
      <w:r w:rsidR="00F72970">
        <w:rPr>
          <w:sz w:val="24"/>
          <w:szCs w:val="24"/>
        </w:rPr>
        <w:t xml:space="preserve"> r t </w:t>
      </w:r>
      <w:proofErr w:type="spellStart"/>
      <w:r w:rsidR="00F72970">
        <w:rPr>
          <w:sz w:val="24"/>
          <w:szCs w:val="24"/>
        </w:rPr>
        <w:t>i</w:t>
      </w:r>
      <w:proofErr w:type="spellEnd"/>
      <w:r w:rsidR="00F72970">
        <w:rPr>
          <w:sz w:val="24"/>
          <w:szCs w:val="24"/>
        </w:rPr>
        <w:t xml:space="preserve"> n </w:t>
      </w:r>
      <w:proofErr w:type="gramStart"/>
      <w:r w:rsidR="00F72970">
        <w:rPr>
          <w:sz w:val="24"/>
          <w:szCs w:val="24"/>
        </w:rPr>
        <w:t>u  Vilniaus</w:t>
      </w:r>
      <w:proofErr w:type="gramEnd"/>
      <w:r w:rsidR="00F72970">
        <w:rPr>
          <w:sz w:val="24"/>
          <w:szCs w:val="24"/>
        </w:rPr>
        <w:t xml:space="preserve"> sutrikusio vystymosi kūdikių </w:t>
      </w:r>
      <w:proofErr w:type="spellStart"/>
      <w:r w:rsidR="00F72970">
        <w:rPr>
          <w:sz w:val="24"/>
          <w:szCs w:val="24"/>
        </w:rPr>
        <w:t>namų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supaprastintų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viešųjų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pirkimų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vykdymo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tvarkos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aprašą</w:t>
      </w:r>
      <w:proofErr w:type="spellEnd"/>
      <w:r w:rsidR="00F72970">
        <w:rPr>
          <w:sz w:val="24"/>
          <w:szCs w:val="24"/>
        </w:rPr>
        <w:t xml:space="preserve"> (</w:t>
      </w:r>
      <w:proofErr w:type="spellStart"/>
      <w:r w:rsidR="00F72970">
        <w:rPr>
          <w:sz w:val="24"/>
          <w:szCs w:val="24"/>
        </w:rPr>
        <w:t>pridedama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nauja</w:t>
      </w:r>
      <w:proofErr w:type="spellEnd"/>
      <w:r w:rsidR="00F72970">
        <w:rPr>
          <w:sz w:val="24"/>
          <w:szCs w:val="24"/>
        </w:rPr>
        <w:t xml:space="preserve"> </w:t>
      </w:r>
      <w:proofErr w:type="spellStart"/>
      <w:r w:rsidR="00F72970">
        <w:rPr>
          <w:sz w:val="24"/>
          <w:szCs w:val="24"/>
        </w:rPr>
        <w:t>redakcija</w:t>
      </w:r>
      <w:proofErr w:type="spellEnd"/>
      <w:r w:rsidR="00F72970">
        <w:rPr>
          <w:sz w:val="24"/>
          <w:szCs w:val="24"/>
        </w:rPr>
        <w:t>).</w:t>
      </w:r>
      <w:r w:rsidR="00115502">
        <w:rPr>
          <w:sz w:val="24"/>
          <w:szCs w:val="24"/>
        </w:rPr>
        <w:t xml:space="preserve"> </w:t>
      </w:r>
    </w:p>
    <w:p w:rsidR="00115502" w:rsidRDefault="00F72970" w:rsidP="00C5550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5502">
        <w:rPr>
          <w:sz w:val="24"/>
          <w:szCs w:val="24"/>
        </w:rPr>
        <w:t xml:space="preserve">Į p a r e </w:t>
      </w:r>
      <w:proofErr w:type="spellStart"/>
      <w:r w:rsidR="00115502">
        <w:rPr>
          <w:sz w:val="24"/>
          <w:szCs w:val="24"/>
        </w:rPr>
        <w:t>i</w:t>
      </w:r>
      <w:proofErr w:type="spellEnd"/>
      <w:r w:rsidR="00115502">
        <w:rPr>
          <w:sz w:val="24"/>
          <w:szCs w:val="24"/>
        </w:rPr>
        <w:t xml:space="preserve"> g o j </w:t>
      </w:r>
      <w:proofErr w:type="gramStart"/>
      <w:r w:rsidR="00115502">
        <w:rPr>
          <w:sz w:val="24"/>
          <w:szCs w:val="24"/>
        </w:rPr>
        <w:t xml:space="preserve">u  </w:t>
      </w:r>
      <w:proofErr w:type="spellStart"/>
      <w:r w:rsidR="00115502">
        <w:rPr>
          <w:sz w:val="24"/>
          <w:szCs w:val="24"/>
        </w:rPr>
        <w:t>pirkimų</w:t>
      </w:r>
      <w:proofErr w:type="spellEnd"/>
      <w:proofErr w:type="gram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organizatorius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susipažinti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su</w:t>
      </w:r>
      <w:proofErr w:type="spellEnd"/>
      <w:r w:rsidR="00115502" w:rsidRPr="00115502">
        <w:rPr>
          <w:sz w:val="24"/>
          <w:szCs w:val="24"/>
        </w:rPr>
        <w:t xml:space="preserve"> </w:t>
      </w:r>
      <w:proofErr w:type="spellStart"/>
      <w:r w:rsidR="001A30CA">
        <w:rPr>
          <w:sz w:val="24"/>
          <w:szCs w:val="24"/>
        </w:rPr>
        <w:t>S</w:t>
      </w:r>
      <w:r w:rsidR="00115502">
        <w:rPr>
          <w:sz w:val="24"/>
          <w:szCs w:val="24"/>
        </w:rPr>
        <w:t>upaprastintų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viešųjų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pirkimų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vykdymo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tvarkos</w:t>
      </w:r>
      <w:proofErr w:type="spellEnd"/>
      <w:r w:rsidR="00115502">
        <w:rPr>
          <w:sz w:val="24"/>
          <w:szCs w:val="24"/>
        </w:rPr>
        <w:t xml:space="preserve"> </w:t>
      </w:r>
      <w:proofErr w:type="spellStart"/>
      <w:r w:rsidR="00115502">
        <w:rPr>
          <w:sz w:val="24"/>
          <w:szCs w:val="24"/>
        </w:rPr>
        <w:t>apraš</w:t>
      </w:r>
      <w:r w:rsidR="001A30CA">
        <w:rPr>
          <w:sz w:val="24"/>
          <w:szCs w:val="24"/>
        </w:rPr>
        <w:t>o</w:t>
      </w:r>
      <w:proofErr w:type="spellEnd"/>
      <w:r w:rsidR="001A30CA">
        <w:rPr>
          <w:sz w:val="24"/>
          <w:szCs w:val="24"/>
        </w:rPr>
        <w:t xml:space="preserve"> </w:t>
      </w:r>
      <w:proofErr w:type="spellStart"/>
      <w:r w:rsidR="001A30CA">
        <w:rPr>
          <w:sz w:val="24"/>
          <w:szCs w:val="24"/>
        </w:rPr>
        <w:t>pakeitimais</w:t>
      </w:r>
      <w:proofErr w:type="spellEnd"/>
      <w:r w:rsidR="00115502">
        <w:rPr>
          <w:sz w:val="24"/>
          <w:szCs w:val="24"/>
        </w:rPr>
        <w:t xml:space="preserve">. </w:t>
      </w:r>
    </w:p>
    <w:p w:rsidR="007A4459" w:rsidRDefault="00F72970" w:rsidP="00C5550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36AA">
        <w:rPr>
          <w:sz w:val="24"/>
          <w:szCs w:val="24"/>
        </w:rPr>
        <w:t xml:space="preserve">. </w:t>
      </w:r>
      <w:r w:rsidR="00883B3A">
        <w:rPr>
          <w:sz w:val="24"/>
          <w:szCs w:val="24"/>
        </w:rPr>
        <w:t xml:space="preserve">P a v e d </w:t>
      </w:r>
      <w:proofErr w:type="gramStart"/>
      <w:r w:rsidR="00883B3A">
        <w:rPr>
          <w:sz w:val="24"/>
          <w:szCs w:val="24"/>
        </w:rPr>
        <w:t xml:space="preserve">u  </w:t>
      </w:r>
      <w:proofErr w:type="spellStart"/>
      <w:r w:rsidR="00883B3A">
        <w:rPr>
          <w:sz w:val="24"/>
          <w:szCs w:val="24"/>
        </w:rPr>
        <w:t>direktor</w:t>
      </w:r>
      <w:r w:rsidR="00C5550B">
        <w:rPr>
          <w:sz w:val="24"/>
          <w:szCs w:val="24"/>
        </w:rPr>
        <w:t>ė</w:t>
      </w:r>
      <w:r w:rsidR="007A4459">
        <w:rPr>
          <w:sz w:val="24"/>
          <w:szCs w:val="24"/>
        </w:rPr>
        <w:t>s</w:t>
      </w:r>
      <w:proofErr w:type="spellEnd"/>
      <w:proofErr w:type="gram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pavaduotojai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ekonomikos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ir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bendriems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reikalams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A.Lomsargienei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šį</w:t>
      </w:r>
      <w:proofErr w:type="spellEnd"/>
      <w:r w:rsidR="007A4459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įsakymą</w:t>
      </w:r>
      <w:proofErr w:type="spellEnd"/>
      <w:r w:rsidR="007A4459">
        <w:rPr>
          <w:sz w:val="24"/>
          <w:szCs w:val="24"/>
        </w:rPr>
        <w:t xml:space="preserve"> </w:t>
      </w:r>
      <w:r w:rsidR="00C636AA">
        <w:rPr>
          <w:sz w:val="24"/>
          <w:szCs w:val="24"/>
        </w:rPr>
        <w:t xml:space="preserve">per </w:t>
      </w:r>
      <w:r w:rsidR="00F6233E">
        <w:rPr>
          <w:sz w:val="24"/>
          <w:szCs w:val="24"/>
        </w:rPr>
        <w:t>3</w:t>
      </w:r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darbo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dienas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nuo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įsakymo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pasirašymo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dienos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7A4459">
        <w:rPr>
          <w:sz w:val="24"/>
          <w:szCs w:val="24"/>
        </w:rPr>
        <w:t>paskelbti</w:t>
      </w:r>
      <w:proofErr w:type="spellEnd"/>
      <w:r w:rsidR="007A4459">
        <w:rPr>
          <w:sz w:val="24"/>
          <w:szCs w:val="24"/>
        </w:rPr>
        <w:t xml:space="preserve"> CVP IS</w:t>
      </w:r>
      <w:r w:rsidR="00C636AA">
        <w:rPr>
          <w:sz w:val="24"/>
          <w:szCs w:val="24"/>
        </w:rPr>
        <w:t xml:space="preserve"> (</w:t>
      </w:r>
      <w:proofErr w:type="spellStart"/>
      <w:r w:rsidR="00C636AA">
        <w:rPr>
          <w:sz w:val="24"/>
          <w:szCs w:val="24"/>
        </w:rPr>
        <w:t>centrinėje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viešųjų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pirkimų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informacinėje</w:t>
      </w:r>
      <w:proofErr w:type="spellEnd"/>
      <w:r w:rsidR="00C636AA">
        <w:rPr>
          <w:sz w:val="24"/>
          <w:szCs w:val="24"/>
        </w:rPr>
        <w:t xml:space="preserve"> </w:t>
      </w:r>
      <w:proofErr w:type="spellStart"/>
      <w:r w:rsidR="00C636AA">
        <w:rPr>
          <w:sz w:val="24"/>
          <w:szCs w:val="24"/>
        </w:rPr>
        <w:t>sistemoje</w:t>
      </w:r>
      <w:proofErr w:type="spellEnd"/>
      <w:r w:rsidR="00C636AA">
        <w:rPr>
          <w:sz w:val="24"/>
          <w:szCs w:val="24"/>
        </w:rPr>
        <w:t>)</w:t>
      </w:r>
      <w:r w:rsidR="007A4459">
        <w:rPr>
          <w:sz w:val="24"/>
          <w:szCs w:val="24"/>
        </w:rPr>
        <w:t>.</w:t>
      </w:r>
    </w:p>
    <w:p w:rsidR="009037F7" w:rsidRDefault="007A4459" w:rsidP="00C636AA">
      <w:pPr>
        <w:pStyle w:val="CentrBold"/>
        <w:spacing w:line="360" w:lineRule="auto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ab/>
      </w:r>
    </w:p>
    <w:p w:rsidR="00C5550B" w:rsidRDefault="00C5550B" w:rsidP="00D13337">
      <w:pPr>
        <w:jc w:val="both"/>
        <w:rPr>
          <w:sz w:val="24"/>
          <w:lang w:val="lt-LT"/>
        </w:rPr>
      </w:pPr>
    </w:p>
    <w:p w:rsidR="001A30CA" w:rsidRDefault="00792B6E" w:rsidP="00F0133C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D</w:t>
      </w:r>
      <w:r w:rsidR="00883B3A">
        <w:rPr>
          <w:sz w:val="24"/>
          <w:lang w:val="lt-LT"/>
        </w:rPr>
        <w:t>irektor</w:t>
      </w:r>
      <w:r>
        <w:rPr>
          <w:sz w:val="24"/>
          <w:lang w:val="lt-LT"/>
        </w:rPr>
        <w:t>ė</w:t>
      </w:r>
      <w:r w:rsidR="007A4459">
        <w:rPr>
          <w:sz w:val="24"/>
          <w:lang w:val="lt-LT"/>
        </w:rPr>
        <w:tab/>
      </w:r>
      <w:r w:rsidR="007A4459">
        <w:rPr>
          <w:sz w:val="24"/>
          <w:lang w:val="lt-LT"/>
        </w:rPr>
        <w:tab/>
      </w:r>
      <w:r w:rsidR="007A4459">
        <w:rPr>
          <w:sz w:val="24"/>
          <w:lang w:val="lt-LT"/>
        </w:rPr>
        <w:tab/>
      </w:r>
      <w:r w:rsidR="007A4459">
        <w:rPr>
          <w:sz w:val="24"/>
          <w:lang w:val="lt-LT"/>
        </w:rPr>
        <w:tab/>
      </w:r>
      <w:r>
        <w:rPr>
          <w:sz w:val="24"/>
          <w:lang w:val="lt-LT"/>
        </w:rPr>
        <w:t xml:space="preserve">Viktorija </w:t>
      </w:r>
      <w:proofErr w:type="spellStart"/>
      <w:r>
        <w:rPr>
          <w:sz w:val="24"/>
          <w:lang w:val="lt-LT"/>
        </w:rPr>
        <w:t>Grežėn</w:t>
      </w:r>
      <w:r w:rsidR="007A4459">
        <w:rPr>
          <w:sz w:val="24"/>
          <w:lang w:val="lt-LT"/>
        </w:rPr>
        <w:t>ienė</w:t>
      </w:r>
      <w:proofErr w:type="spellEnd"/>
    </w:p>
    <w:p w:rsidR="001A30CA" w:rsidRDefault="001A30CA" w:rsidP="00F0133C">
      <w:pPr>
        <w:jc w:val="both"/>
        <w:rPr>
          <w:sz w:val="24"/>
          <w:szCs w:val="24"/>
          <w:lang w:val="lt-LT"/>
        </w:rPr>
      </w:pPr>
    </w:p>
    <w:sectPr w:rsidR="001A30CA" w:rsidSect="00C5550B">
      <w:headerReference w:type="default" r:id="rId8"/>
      <w:pgSz w:w="11906" w:h="16838"/>
      <w:pgMar w:top="142" w:right="991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C2" w:rsidRDefault="007608C2" w:rsidP="00456E4C">
      <w:r>
        <w:separator/>
      </w:r>
    </w:p>
  </w:endnote>
  <w:endnote w:type="continuationSeparator" w:id="0">
    <w:p w:rsidR="007608C2" w:rsidRDefault="007608C2" w:rsidP="0045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C2" w:rsidRDefault="007608C2" w:rsidP="00456E4C">
      <w:r>
        <w:separator/>
      </w:r>
    </w:p>
  </w:footnote>
  <w:footnote w:type="continuationSeparator" w:id="0">
    <w:p w:rsidR="007608C2" w:rsidRDefault="007608C2" w:rsidP="0045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3C" w:rsidRPr="00456E4C" w:rsidRDefault="00F0133C" w:rsidP="00456E4C">
    <w:pPr>
      <w:pStyle w:val="Header"/>
      <w:jc w:val="center"/>
      <w:rPr>
        <w:lang w:val="lt-LT"/>
      </w:rPr>
    </w:pPr>
    <w:r>
      <w:rPr>
        <w:lang w:val="lt-L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3E1"/>
    <w:multiLevelType w:val="multilevel"/>
    <w:tmpl w:val="84984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CDC5B4E"/>
    <w:multiLevelType w:val="hybridMultilevel"/>
    <w:tmpl w:val="B6765876"/>
    <w:lvl w:ilvl="0" w:tplc="FAC60B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734B3"/>
    <w:multiLevelType w:val="hybridMultilevel"/>
    <w:tmpl w:val="B2B095F4"/>
    <w:lvl w:ilvl="0" w:tplc="CE1A3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84601"/>
    <w:multiLevelType w:val="hybridMultilevel"/>
    <w:tmpl w:val="66A89090"/>
    <w:lvl w:ilvl="0" w:tplc="CEE4B1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57AAD"/>
    <w:multiLevelType w:val="hybridMultilevel"/>
    <w:tmpl w:val="0BE00D90"/>
    <w:lvl w:ilvl="0" w:tplc="E2EE48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75172"/>
    <w:multiLevelType w:val="multilevel"/>
    <w:tmpl w:val="9F9A7D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CE779F5"/>
    <w:multiLevelType w:val="hybridMultilevel"/>
    <w:tmpl w:val="C9704BA8"/>
    <w:lvl w:ilvl="0" w:tplc="9E0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24"/>
    <w:rsid w:val="00002219"/>
    <w:rsid w:val="0000440A"/>
    <w:rsid w:val="000338BC"/>
    <w:rsid w:val="000370F4"/>
    <w:rsid w:val="00062C63"/>
    <w:rsid w:val="0009047F"/>
    <w:rsid w:val="00090D13"/>
    <w:rsid w:val="000A36ED"/>
    <w:rsid w:val="000A42C7"/>
    <w:rsid w:val="000B608E"/>
    <w:rsid w:val="000C0054"/>
    <w:rsid w:val="000D46E4"/>
    <w:rsid w:val="000F6DB6"/>
    <w:rsid w:val="000F724C"/>
    <w:rsid w:val="0011388B"/>
    <w:rsid w:val="00115502"/>
    <w:rsid w:val="00155F65"/>
    <w:rsid w:val="00173405"/>
    <w:rsid w:val="001837C2"/>
    <w:rsid w:val="00190EC9"/>
    <w:rsid w:val="001A30CA"/>
    <w:rsid w:val="001C0E7C"/>
    <w:rsid w:val="001C68D7"/>
    <w:rsid w:val="001D3398"/>
    <w:rsid w:val="001E5B21"/>
    <w:rsid w:val="001F410C"/>
    <w:rsid w:val="001F6F0C"/>
    <w:rsid w:val="00202D9D"/>
    <w:rsid w:val="00241207"/>
    <w:rsid w:val="00242B6B"/>
    <w:rsid w:val="002D2A96"/>
    <w:rsid w:val="002F4836"/>
    <w:rsid w:val="00300951"/>
    <w:rsid w:val="00301693"/>
    <w:rsid w:val="00313838"/>
    <w:rsid w:val="0032026C"/>
    <w:rsid w:val="00326D82"/>
    <w:rsid w:val="003568EE"/>
    <w:rsid w:val="00357FE7"/>
    <w:rsid w:val="00363957"/>
    <w:rsid w:val="003718FC"/>
    <w:rsid w:val="00376E05"/>
    <w:rsid w:val="003A67B6"/>
    <w:rsid w:val="003C0D4A"/>
    <w:rsid w:val="003C6B15"/>
    <w:rsid w:val="003F0733"/>
    <w:rsid w:val="00403A38"/>
    <w:rsid w:val="00414D6A"/>
    <w:rsid w:val="00415D2E"/>
    <w:rsid w:val="00421864"/>
    <w:rsid w:val="00423DD4"/>
    <w:rsid w:val="004268F0"/>
    <w:rsid w:val="00431F30"/>
    <w:rsid w:val="00456E4C"/>
    <w:rsid w:val="004665F9"/>
    <w:rsid w:val="00481832"/>
    <w:rsid w:val="00482DF8"/>
    <w:rsid w:val="004A3FB6"/>
    <w:rsid w:val="004C31E4"/>
    <w:rsid w:val="004E0F30"/>
    <w:rsid w:val="005120E8"/>
    <w:rsid w:val="005129C1"/>
    <w:rsid w:val="00512D9C"/>
    <w:rsid w:val="0052387C"/>
    <w:rsid w:val="00531184"/>
    <w:rsid w:val="00567B9E"/>
    <w:rsid w:val="005A7330"/>
    <w:rsid w:val="005D50FA"/>
    <w:rsid w:val="00616FB3"/>
    <w:rsid w:val="006342E3"/>
    <w:rsid w:val="00642695"/>
    <w:rsid w:val="00644F24"/>
    <w:rsid w:val="006575E3"/>
    <w:rsid w:val="00662332"/>
    <w:rsid w:val="006638C2"/>
    <w:rsid w:val="0067024C"/>
    <w:rsid w:val="006717F6"/>
    <w:rsid w:val="00672CB4"/>
    <w:rsid w:val="00677268"/>
    <w:rsid w:val="0069047C"/>
    <w:rsid w:val="00696DAF"/>
    <w:rsid w:val="006A08B1"/>
    <w:rsid w:val="006B67C1"/>
    <w:rsid w:val="006B70BF"/>
    <w:rsid w:val="006C05A5"/>
    <w:rsid w:val="006C7BB9"/>
    <w:rsid w:val="0071385E"/>
    <w:rsid w:val="0074669A"/>
    <w:rsid w:val="007608C2"/>
    <w:rsid w:val="00792B6E"/>
    <w:rsid w:val="007A4459"/>
    <w:rsid w:val="007B55C5"/>
    <w:rsid w:val="007C3F3A"/>
    <w:rsid w:val="007E0691"/>
    <w:rsid w:val="007F634E"/>
    <w:rsid w:val="007F6CB6"/>
    <w:rsid w:val="0084442A"/>
    <w:rsid w:val="008557B7"/>
    <w:rsid w:val="00872D7A"/>
    <w:rsid w:val="00883B3A"/>
    <w:rsid w:val="008D647C"/>
    <w:rsid w:val="008F627D"/>
    <w:rsid w:val="009037F7"/>
    <w:rsid w:val="00913214"/>
    <w:rsid w:val="00933E1E"/>
    <w:rsid w:val="00935BF6"/>
    <w:rsid w:val="009C71E1"/>
    <w:rsid w:val="009D0B93"/>
    <w:rsid w:val="009D59C6"/>
    <w:rsid w:val="00A4545B"/>
    <w:rsid w:val="00A4723D"/>
    <w:rsid w:val="00A642F5"/>
    <w:rsid w:val="00A6505E"/>
    <w:rsid w:val="00A777AD"/>
    <w:rsid w:val="00A8556F"/>
    <w:rsid w:val="00A94194"/>
    <w:rsid w:val="00AA52CE"/>
    <w:rsid w:val="00AE1BB0"/>
    <w:rsid w:val="00AF4BA7"/>
    <w:rsid w:val="00B03767"/>
    <w:rsid w:val="00B12A25"/>
    <w:rsid w:val="00B44155"/>
    <w:rsid w:val="00B5300E"/>
    <w:rsid w:val="00B9319F"/>
    <w:rsid w:val="00BA3B7E"/>
    <w:rsid w:val="00BC24B7"/>
    <w:rsid w:val="00BF42B6"/>
    <w:rsid w:val="00C036FD"/>
    <w:rsid w:val="00C1651B"/>
    <w:rsid w:val="00C34CB4"/>
    <w:rsid w:val="00C5550B"/>
    <w:rsid w:val="00C636AA"/>
    <w:rsid w:val="00C810B1"/>
    <w:rsid w:val="00C97EF2"/>
    <w:rsid w:val="00CE1861"/>
    <w:rsid w:val="00D00A65"/>
    <w:rsid w:val="00D1226E"/>
    <w:rsid w:val="00D13337"/>
    <w:rsid w:val="00D32FAC"/>
    <w:rsid w:val="00D62511"/>
    <w:rsid w:val="00D76BDE"/>
    <w:rsid w:val="00DD4C3F"/>
    <w:rsid w:val="00DD7711"/>
    <w:rsid w:val="00DE160C"/>
    <w:rsid w:val="00DE168E"/>
    <w:rsid w:val="00DE2CEF"/>
    <w:rsid w:val="00DF23CB"/>
    <w:rsid w:val="00DF69C1"/>
    <w:rsid w:val="00E418A0"/>
    <w:rsid w:val="00E608C7"/>
    <w:rsid w:val="00E76992"/>
    <w:rsid w:val="00E83224"/>
    <w:rsid w:val="00EB4FC1"/>
    <w:rsid w:val="00EE71DE"/>
    <w:rsid w:val="00EF50E2"/>
    <w:rsid w:val="00F0133C"/>
    <w:rsid w:val="00F32774"/>
    <w:rsid w:val="00F41F6C"/>
    <w:rsid w:val="00F6233E"/>
    <w:rsid w:val="00F72970"/>
    <w:rsid w:val="00F866A7"/>
    <w:rsid w:val="00FB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224"/>
    <w:rPr>
      <w:lang w:eastAsia="lt-LT"/>
    </w:rPr>
  </w:style>
  <w:style w:type="paragraph" w:styleId="Heading1">
    <w:name w:val="heading 1"/>
    <w:basedOn w:val="Normal"/>
    <w:next w:val="Normal"/>
    <w:qFormat/>
    <w:rsid w:val="00E83224"/>
    <w:pPr>
      <w:keepNext/>
      <w:outlineLvl w:val="0"/>
    </w:pPr>
    <w:rPr>
      <w:b/>
      <w:sz w:val="24"/>
      <w:lang w:val="lt-LT"/>
    </w:rPr>
  </w:style>
  <w:style w:type="paragraph" w:styleId="Heading2">
    <w:name w:val="heading 2"/>
    <w:basedOn w:val="Normal"/>
    <w:next w:val="Normal"/>
    <w:qFormat/>
    <w:rsid w:val="00E83224"/>
    <w:pPr>
      <w:keepNext/>
      <w:jc w:val="center"/>
      <w:outlineLvl w:val="1"/>
    </w:pPr>
    <w:rPr>
      <w:b/>
      <w:sz w:val="24"/>
      <w:lang w:val="lt-LT"/>
    </w:rPr>
  </w:style>
  <w:style w:type="paragraph" w:styleId="Heading4">
    <w:name w:val="heading 4"/>
    <w:basedOn w:val="Normal"/>
    <w:next w:val="Normal"/>
    <w:link w:val="Heading4Char"/>
    <w:unhideWhenUsed/>
    <w:qFormat/>
    <w:rsid w:val="00567B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2C7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696DAF"/>
    <w:pPr>
      <w:ind w:left="720"/>
      <w:contextualSpacing/>
    </w:pPr>
  </w:style>
  <w:style w:type="paragraph" w:customStyle="1" w:styleId="CentrBold">
    <w:name w:val="CentrBold"/>
    <w:rsid w:val="00456E4C"/>
    <w:pPr>
      <w:suppressAutoHyphens/>
      <w:autoSpaceDE w:val="0"/>
      <w:jc w:val="center"/>
    </w:pPr>
    <w:rPr>
      <w:rFonts w:ascii="TimesLT" w:hAnsi="TimesLT"/>
      <w:b/>
      <w:bCs/>
      <w:caps/>
      <w:lang w:eastAsia="ar-SA"/>
    </w:rPr>
  </w:style>
  <w:style w:type="paragraph" w:styleId="Header">
    <w:name w:val="header"/>
    <w:basedOn w:val="Normal"/>
    <w:link w:val="HeaderChar"/>
    <w:rsid w:val="00456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E4C"/>
    <w:rPr>
      <w:lang w:eastAsia="lt-LT"/>
    </w:rPr>
  </w:style>
  <w:style w:type="paragraph" w:styleId="Footer">
    <w:name w:val="footer"/>
    <w:basedOn w:val="Normal"/>
    <w:link w:val="FooterChar"/>
    <w:rsid w:val="00456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E4C"/>
    <w:rPr>
      <w:lang w:eastAsia="lt-LT"/>
    </w:rPr>
  </w:style>
  <w:style w:type="character" w:customStyle="1" w:styleId="datametai">
    <w:name w:val="datametai"/>
    <w:basedOn w:val="DefaultParagraphFont"/>
    <w:rsid w:val="00512D9C"/>
  </w:style>
  <w:style w:type="character" w:customStyle="1" w:styleId="datamnuo">
    <w:name w:val="datamnuo"/>
    <w:basedOn w:val="DefaultParagraphFont"/>
    <w:rsid w:val="00512D9C"/>
  </w:style>
  <w:style w:type="character" w:customStyle="1" w:styleId="datadiena">
    <w:name w:val="datadiena"/>
    <w:basedOn w:val="DefaultParagraphFont"/>
    <w:rsid w:val="00512D9C"/>
  </w:style>
  <w:style w:type="character" w:customStyle="1" w:styleId="statymonr">
    <w:name w:val="statymonr"/>
    <w:basedOn w:val="DefaultParagraphFont"/>
    <w:rsid w:val="00512D9C"/>
  </w:style>
  <w:style w:type="character" w:customStyle="1" w:styleId="Heading4Char">
    <w:name w:val="Heading 4 Char"/>
    <w:basedOn w:val="DefaultParagraphFont"/>
    <w:link w:val="Heading4"/>
    <w:rsid w:val="00567B9E"/>
    <w:rPr>
      <w:rFonts w:asciiTheme="majorHAnsi" w:eastAsiaTheme="majorEastAsia" w:hAnsiTheme="majorHAnsi" w:cstheme="majorBidi"/>
      <w:b/>
      <w:bCs/>
      <w:i/>
      <w:iCs/>
      <w:color w:val="4F81BD" w:themeColor="accent1"/>
      <w:lang w:eastAsia="lt-LT"/>
    </w:rPr>
  </w:style>
  <w:style w:type="paragraph" w:customStyle="1" w:styleId="Bodytext">
    <w:name w:val="Body text"/>
    <w:basedOn w:val="Normal"/>
    <w:rsid w:val="00DF23C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paragraph" w:styleId="BodyTextIndent">
    <w:name w:val="Body Text Indent"/>
    <w:basedOn w:val="Normal"/>
    <w:link w:val="BodyTextIndentChar"/>
    <w:rsid w:val="00F6233E"/>
    <w:pPr>
      <w:widowControl w:val="0"/>
      <w:suppressAutoHyphens/>
      <w:ind w:firstLine="15"/>
      <w:jc w:val="both"/>
    </w:pPr>
    <w:rPr>
      <w:rFonts w:eastAsia="Lucida Sans Unicode"/>
      <w:sz w:val="24"/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6233E"/>
    <w:rPr>
      <w:rFonts w:eastAsia="Lucida Sans Unicode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332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68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3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Kudikiu namai</vt:lpstr>
      <vt:lpstr>VIEŠOSIOS ĮSTAIGOS ALYTAUS APSKRITIES </vt:lpstr>
    </vt:vector>
  </TitlesOfParts>
  <Company>Alytaus apskrities S. Kudirkos ligoninė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Kudikiu namai</dc:title>
  <dc:subject/>
  <dc:creator>ausra</dc:creator>
  <cp:keywords/>
  <dc:description/>
  <cp:lastModifiedBy>Vartotojas</cp:lastModifiedBy>
  <cp:revision>10</cp:revision>
  <cp:lastPrinted>2012-10-09T10:44:00Z</cp:lastPrinted>
  <dcterms:created xsi:type="dcterms:W3CDTF">2012-10-02T07:44:00Z</dcterms:created>
  <dcterms:modified xsi:type="dcterms:W3CDTF">2012-10-09T11:47:00Z</dcterms:modified>
</cp:coreProperties>
</file>