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D3" w:rsidRDefault="009A34D3" w:rsidP="009A34D3">
      <w:pPr>
        <w:jc w:val="both"/>
      </w:pPr>
    </w:p>
    <w:p w:rsidR="009A34D3" w:rsidRPr="00A66EF7" w:rsidRDefault="009A34D3" w:rsidP="009A34D3">
      <w:pPr>
        <w:jc w:val="center"/>
        <w:rPr>
          <w:b/>
          <w:sz w:val="28"/>
          <w:szCs w:val="28"/>
        </w:rPr>
      </w:pPr>
      <w:r w:rsidRPr="00A66EF7">
        <w:rPr>
          <w:b/>
          <w:sz w:val="28"/>
          <w:szCs w:val="28"/>
        </w:rPr>
        <w:t>KLAIPĖDOS R. DREVERNOS VAIKŲ DARŽELIO</w:t>
      </w:r>
    </w:p>
    <w:p w:rsidR="009A34D3" w:rsidRPr="00A66EF7" w:rsidRDefault="009A34D3" w:rsidP="009A34D3">
      <w:pPr>
        <w:jc w:val="center"/>
        <w:rPr>
          <w:b/>
          <w:sz w:val="28"/>
          <w:szCs w:val="28"/>
        </w:rPr>
      </w:pPr>
      <w:r w:rsidRPr="00A66EF7">
        <w:rPr>
          <w:b/>
          <w:sz w:val="28"/>
          <w:szCs w:val="28"/>
        </w:rPr>
        <w:t>DIREKTORIUS</w:t>
      </w:r>
    </w:p>
    <w:p w:rsidR="009A34D3" w:rsidRDefault="009A34D3" w:rsidP="009A34D3">
      <w:pPr>
        <w:jc w:val="center"/>
        <w:rPr>
          <w:b/>
        </w:rPr>
      </w:pPr>
    </w:p>
    <w:p w:rsidR="009A34D3" w:rsidRDefault="009A34D3" w:rsidP="009A34D3">
      <w:pPr>
        <w:rPr>
          <w:b/>
        </w:rPr>
      </w:pPr>
    </w:p>
    <w:p w:rsidR="009A34D3" w:rsidRPr="008B1DC5" w:rsidRDefault="009A34D3" w:rsidP="009A34D3">
      <w:pPr>
        <w:jc w:val="center"/>
        <w:rPr>
          <w:b/>
          <w:sz w:val="28"/>
          <w:szCs w:val="28"/>
        </w:rPr>
      </w:pPr>
      <w:r w:rsidRPr="008B1DC5">
        <w:rPr>
          <w:b/>
          <w:sz w:val="28"/>
          <w:szCs w:val="28"/>
        </w:rPr>
        <w:t>ĮSAKYMAS</w:t>
      </w:r>
    </w:p>
    <w:p w:rsidR="009A34D3" w:rsidRPr="008B1DC5" w:rsidRDefault="009A34D3" w:rsidP="009A34D3">
      <w:pPr>
        <w:jc w:val="center"/>
        <w:rPr>
          <w:b/>
          <w:sz w:val="28"/>
          <w:szCs w:val="28"/>
        </w:rPr>
      </w:pPr>
      <w:r w:rsidRPr="008B1DC5">
        <w:rPr>
          <w:b/>
          <w:sz w:val="28"/>
          <w:szCs w:val="28"/>
        </w:rPr>
        <w:t xml:space="preserve">DĖL </w:t>
      </w:r>
      <w:r>
        <w:rPr>
          <w:b/>
          <w:sz w:val="28"/>
          <w:szCs w:val="28"/>
        </w:rPr>
        <w:t>SUPAPRASTINTŲ VIEŠŲJŲ PIRKIMŲ TAISYKLIŲ TVIRTINIMO</w:t>
      </w:r>
    </w:p>
    <w:p w:rsidR="009A34D3" w:rsidRDefault="009A34D3" w:rsidP="009A34D3">
      <w:pPr>
        <w:jc w:val="center"/>
        <w:rPr>
          <w:b/>
        </w:rPr>
      </w:pPr>
    </w:p>
    <w:p w:rsidR="009A34D3" w:rsidRDefault="009A34D3" w:rsidP="009A34D3">
      <w:pPr>
        <w:jc w:val="center"/>
      </w:pPr>
      <w:r>
        <w:t>2013 m. sausio 21 d. Nr. V-17</w:t>
      </w:r>
    </w:p>
    <w:p w:rsidR="009A34D3" w:rsidRDefault="009A34D3" w:rsidP="009A34D3">
      <w:pPr>
        <w:jc w:val="center"/>
      </w:pPr>
      <w:r>
        <w:t>Dreverna</w:t>
      </w:r>
    </w:p>
    <w:p w:rsidR="009A34D3" w:rsidRDefault="009A34D3" w:rsidP="009A34D3">
      <w:pPr>
        <w:jc w:val="center"/>
      </w:pPr>
    </w:p>
    <w:p w:rsidR="009A34D3" w:rsidRDefault="009A34D3" w:rsidP="009A34D3">
      <w:pPr>
        <w:jc w:val="center"/>
      </w:pPr>
    </w:p>
    <w:p w:rsidR="009A34D3" w:rsidRDefault="009A34D3" w:rsidP="009A34D3">
      <w:pPr>
        <w:jc w:val="both"/>
      </w:pPr>
      <w:r>
        <w:tab/>
        <w:t>Vadovaudamasi Lietuvos Respublikos viešųjų pirkimų įstatymu (</w:t>
      </w:r>
      <w:proofErr w:type="spellStart"/>
      <w:r>
        <w:t>Žin</w:t>
      </w:r>
      <w:proofErr w:type="spellEnd"/>
      <w:r>
        <w:t>., 1996, Nr. 84-200; 2006, Nr. 4-102; 2008, Nr. 81-3179; 2009, Nr. 93-3986; 2010, Nr. 25-1174; 2012, Nr. 82-4264):</w:t>
      </w:r>
    </w:p>
    <w:p w:rsidR="009A34D3" w:rsidRDefault="009A34D3" w:rsidP="009A34D3">
      <w:pPr>
        <w:ind w:firstLine="1296"/>
        <w:jc w:val="both"/>
      </w:pPr>
      <w:r>
        <w:t>1. P r i p a ž į s t u netekusiu galios Drevernos vaikų darželio direktoriaus 2009 m. sausio 27 d. įsakymą Nr. V-21 „Dėl Drevernos vaikų darželio supaprastintų viešųjų pirkimų, taikant mažos vertės pirkimus, taisyklių tvirtinimo“,</w:t>
      </w:r>
    </w:p>
    <w:p w:rsidR="009A34D3" w:rsidRDefault="009A34D3" w:rsidP="009A34D3">
      <w:pPr>
        <w:jc w:val="both"/>
      </w:pPr>
      <w:r>
        <w:tab/>
        <w:t>2. T v i r t i n u Drevernos vaikų darželio supaprastintų viešųjų pirkimų taisykles (pridedama).</w:t>
      </w:r>
    </w:p>
    <w:p w:rsidR="009A34D3" w:rsidRDefault="009A34D3" w:rsidP="009A34D3">
      <w:pPr>
        <w:jc w:val="both"/>
      </w:pPr>
    </w:p>
    <w:p w:rsidR="009A34D3" w:rsidRDefault="009A34D3" w:rsidP="009A34D3">
      <w:pPr>
        <w:jc w:val="both"/>
      </w:pPr>
    </w:p>
    <w:p w:rsidR="009A34D3" w:rsidRDefault="009A34D3" w:rsidP="009A34D3">
      <w:pPr>
        <w:jc w:val="both"/>
      </w:pPr>
    </w:p>
    <w:p w:rsidR="009A34D3" w:rsidRDefault="009A34D3" w:rsidP="009A34D3">
      <w:pPr>
        <w:jc w:val="both"/>
      </w:pPr>
      <w:r>
        <w:t xml:space="preserve">Direktorė                                                                                                                     Roma </w:t>
      </w:r>
      <w:proofErr w:type="spellStart"/>
      <w:r>
        <w:t>Žutautienė</w:t>
      </w:r>
      <w:proofErr w:type="spellEnd"/>
    </w:p>
    <w:p w:rsidR="00714D43" w:rsidRDefault="00714D43"/>
    <w:sectPr w:rsidR="00714D43" w:rsidSect="00714D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A34D3"/>
    <w:rsid w:val="00673D57"/>
    <w:rsid w:val="00714D43"/>
    <w:rsid w:val="009A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296</Characters>
  <Application>Microsoft Office Word</Application>
  <DocSecurity>0</DocSecurity>
  <Lines>2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2013-01-23T13:26:00Z</dcterms:created>
  <dcterms:modified xsi:type="dcterms:W3CDTF">2013-01-23T13:26:00Z</dcterms:modified>
</cp:coreProperties>
</file>