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F" w:rsidRDefault="008228CF" w:rsidP="008228CF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SAVIVALDYBĖS ĮMONĖ „VILNIAUS MIESTO BŪSTAS“</w:t>
      </w:r>
    </w:p>
    <w:p w:rsidR="008228CF" w:rsidRDefault="008228CF" w:rsidP="008228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DIREKTORIUS</w:t>
      </w:r>
    </w:p>
    <w:p w:rsidR="008228CF" w:rsidRDefault="008228CF" w:rsidP="008A2807"/>
    <w:p w:rsidR="008A2807" w:rsidRPr="005B4750" w:rsidRDefault="008A2807" w:rsidP="008A2807">
      <w:pPr>
        <w:jc w:val="center"/>
      </w:pPr>
    </w:p>
    <w:p w:rsidR="008A2807" w:rsidRPr="009211AA" w:rsidRDefault="008A2807" w:rsidP="008A2807">
      <w:pPr>
        <w:jc w:val="center"/>
        <w:rPr>
          <w:b/>
        </w:rPr>
      </w:pPr>
      <w:bookmarkStart w:id="0" w:name="dokumentoRusis"/>
      <w:r w:rsidRPr="009211AA">
        <w:rPr>
          <w:b/>
        </w:rPr>
        <w:t>ĮSAKYMAS</w:t>
      </w:r>
      <w:bookmarkEnd w:id="0"/>
    </w:p>
    <w:p w:rsidR="008A2807" w:rsidRPr="009211AA" w:rsidRDefault="008A2807" w:rsidP="008A2807">
      <w:pPr>
        <w:jc w:val="center"/>
        <w:rPr>
          <w:b/>
        </w:rPr>
      </w:pPr>
      <w:r w:rsidRPr="009211AA">
        <w:rPr>
          <w:b/>
        </w:rPr>
        <w:t xml:space="preserve">DĖL SAVIVALDYBĖS ĮMONĖS „VILNIAUS MIESTO BŪSTAS“ </w:t>
      </w:r>
      <w:r w:rsidR="00C90AC7" w:rsidRPr="009211AA">
        <w:rPr>
          <w:b/>
        </w:rPr>
        <w:t xml:space="preserve"> SUPAPRASTINTŲ VIEŠŲJŲ PIRKIMŲ</w:t>
      </w:r>
      <w:r w:rsidRPr="009211AA">
        <w:rPr>
          <w:b/>
        </w:rPr>
        <w:t xml:space="preserve"> TAISYKLIŲ TVIRTINIMO </w:t>
      </w:r>
    </w:p>
    <w:p w:rsidR="008A2807" w:rsidRPr="009211AA" w:rsidRDefault="008A2807" w:rsidP="008A2807"/>
    <w:p w:rsidR="008A2807" w:rsidRDefault="008A2807" w:rsidP="008A2807"/>
    <w:p w:rsidR="008A2807" w:rsidRPr="005C5DEC" w:rsidRDefault="00C90AC7" w:rsidP="008A2807">
      <w:pPr>
        <w:jc w:val="center"/>
      </w:pPr>
      <w:bookmarkStart w:id="1" w:name="registravimoDataIlga"/>
      <w:bookmarkStart w:id="2" w:name="Miestas"/>
      <w:r>
        <w:t>2013</w:t>
      </w:r>
      <w:r w:rsidR="008A2807" w:rsidRPr="005C5DEC">
        <w:t xml:space="preserve"> m. </w:t>
      </w:r>
      <w:bookmarkEnd w:id="1"/>
      <w:r>
        <w:t>sausio 25 d. Nr. 1.23-13/10</w:t>
      </w:r>
    </w:p>
    <w:p w:rsidR="008A2807" w:rsidRPr="005B4750" w:rsidRDefault="008A2807" w:rsidP="008A2807">
      <w:pPr>
        <w:jc w:val="center"/>
      </w:pPr>
      <w:r w:rsidRPr="005B4750">
        <w:t>Vilnius</w:t>
      </w:r>
      <w:bookmarkEnd w:id="2"/>
    </w:p>
    <w:p w:rsidR="00346A23" w:rsidRDefault="00346A23" w:rsidP="008A2807">
      <w:pPr>
        <w:spacing w:line="360" w:lineRule="auto"/>
        <w:jc w:val="both"/>
      </w:pPr>
    </w:p>
    <w:p w:rsidR="008A2807" w:rsidRPr="00C90AC7" w:rsidRDefault="008228CF" w:rsidP="008A2807">
      <w:pPr>
        <w:pStyle w:val="BodyTextIndent"/>
        <w:tabs>
          <w:tab w:val="left" w:pos="720"/>
        </w:tabs>
        <w:spacing w:after="0" w:line="360" w:lineRule="auto"/>
        <w:ind w:left="0" w:firstLine="720"/>
        <w:jc w:val="both"/>
      </w:pPr>
      <w:r w:rsidRPr="00C90AC7">
        <w:t>Vadovaudamasis Lietuvos Respublikos</w:t>
      </w:r>
      <w:r w:rsidR="00346A23" w:rsidRPr="00C90AC7">
        <w:t xml:space="preserve"> viešųjų pirkimų </w:t>
      </w:r>
      <w:r w:rsidR="00C90AC7" w:rsidRPr="00C90AC7">
        <w:t>įstatymo 85 straipsnio 2 dalimi:</w:t>
      </w:r>
    </w:p>
    <w:p w:rsidR="008A2807" w:rsidRPr="00C90AC7" w:rsidRDefault="00CD0C8B" w:rsidP="00C90AC7">
      <w:pPr>
        <w:pStyle w:val="BodyTextIndent"/>
        <w:numPr>
          <w:ilvl w:val="0"/>
          <w:numId w:val="1"/>
        </w:numPr>
        <w:tabs>
          <w:tab w:val="left" w:pos="1134"/>
        </w:tabs>
        <w:spacing w:after="0" w:line="360" w:lineRule="auto"/>
        <w:ind w:left="284" w:firstLine="425"/>
        <w:jc w:val="both"/>
      </w:pPr>
      <w:r>
        <w:rPr>
          <w:spacing w:val="40"/>
        </w:rPr>
        <w:t>t</w:t>
      </w:r>
      <w:r w:rsidR="008A2807" w:rsidRPr="00C90AC7">
        <w:rPr>
          <w:spacing w:val="40"/>
        </w:rPr>
        <w:t xml:space="preserve">virtinu </w:t>
      </w:r>
      <w:r w:rsidR="008A2807" w:rsidRPr="00C90AC7">
        <w:t>Savivaldybės įmonės „Vilniaus</w:t>
      </w:r>
      <w:r w:rsidR="00C90AC7" w:rsidRPr="00C90AC7">
        <w:t xml:space="preserve"> miesto būstas“ supaprastintų viešųjų pirkimų </w:t>
      </w:r>
      <w:r>
        <w:t>taisykles (pridedamos);</w:t>
      </w:r>
    </w:p>
    <w:p w:rsidR="00C90AC7" w:rsidRPr="00C90AC7" w:rsidRDefault="00CD0C8B" w:rsidP="00C90AC7">
      <w:pPr>
        <w:pStyle w:val="BodyTextIndent"/>
        <w:numPr>
          <w:ilvl w:val="0"/>
          <w:numId w:val="1"/>
        </w:numPr>
        <w:tabs>
          <w:tab w:val="left" w:pos="1134"/>
        </w:tabs>
        <w:spacing w:after="0" w:line="360" w:lineRule="auto"/>
        <w:ind w:left="284" w:firstLine="425"/>
        <w:jc w:val="both"/>
      </w:pPr>
      <w:r w:rsidRPr="00CD0C8B">
        <w:rPr>
          <w:spacing w:val="40"/>
        </w:rPr>
        <w:t>l</w:t>
      </w:r>
      <w:r w:rsidR="009211AA" w:rsidRPr="00CD0C8B">
        <w:rPr>
          <w:spacing w:val="40"/>
        </w:rPr>
        <w:t>aikau</w:t>
      </w:r>
      <w:r>
        <w:t xml:space="preserve"> netekusiu galios S</w:t>
      </w:r>
      <w:r w:rsidR="00C90AC7" w:rsidRPr="00C90AC7">
        <w:t>avivaldybės įmonės „Vilniaus miesto būstas“</w:t>
      </w:r>
      <w:r w:rsidR="00C90AC7">
        <w:t xml:space="preserve"> </w:t>
      </w:r>
      <w:r w:rsidR="00777B46">
        <w:t xml:space="preserve"> direktoriaus </w:t>
      </w:r>
      <w:r w:rsidR="00C90AC7">
        <w:t>2010 m. rugsėjo 13 d. įsakym</w:t>
      </w:r>
      <w:r w:rsidR="00777B46">
        <w:t>ą Nr. 1.23-10/46 „Dėl S</w:t>
      </w:r>
      <w:r w:rsidR="00C90AC7">
        <w:t>avivaldybės įmonės „Vilniaus miesto būstas“ supaprastintų viešųjų pirkimų taisyklių tvirtinimo“.</w:t>
      </w:r>
    </w:p>
    <w:p w:rsidR="008228CF" w:rsidRPr="00C90AC7" w:rsidRDefault="008228CF" w:rsidP="008A2807">
      <w:pPr>
        <w:spacing w:line="360" w:lineRule="auto"/>
        <w:ind w:firstLine="720"/>
        <w:jc w:val="both"/>
      </w:pPr>
    </w:p>
    <w:p w:rsidR="00346A23" w:rsidRPr="00C90AC7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346A23" w:rsidRDefault="00346A23" w:rsidP="008228CF">
      <w:pPr>
        <w:tabs>
          <w:tab w:val="right" w:pos="9540"/>
        </w:tabs>
      </w:pPr>
    </w:p>
    <w:p w:rsidR="008228CF" w:rsidRDefault="008228CF" w:rsidP="008228CF">
      <w:pPr>
        <w:tabs>
          <w:tab w:val="right" w:pos="9540"/>
        </w:tabs>
        <w:rPr>
          <w:lang w:eastAsia="en-US"/>
        </w:rPr>
      </w:pPr>
      <w:r>
        <w:t>Direktorius</w:t>
      </w:r>
      <w:r>
        <w:rPr>
          <w:lang w:eastAsia="en-US"/>
        </w:rPr>
        <w:tab/>
        <w:t>Arūnas Čenkus</w:t>
      </w:r>
    </w:p>
    <w:p w:rsidR="008228CF" w:rsidRDefault="008228CF" w:rsidP="008228CF">
      <w:pPr>
        <w:rPr>
          <w:lang w:val="en-US" w:eastAsia="en-US"/>
        </w:rPr>
      </w:pPr>
    </w:p>
    <w:p w:rsidR="008228CF" w:rsidRDefault="008228CF" w:rsidP="008228CF">
      <w:pPr>
        <w:rPr>
          <w:lang w:val="en-US" w:eastAsia="en-US"/>
        </w:rPr>
      </w:pPr>
    </w:p>
    <w:p w:rsidR="008228CF" w:rsidRDefault="008228CF" w:rsidP="008228CF">
      <w:pPr>
        <w:rPr>
          <w:lang w:val="en-US" w:eastAsia="en-US"/>
        </w:rPr>
      </w:pPr>
    </w:p>
    <w:p w:rsidR="008228CF" w:rsidRDefault="008228CF" w:rsidP="008228CF">
      <w:pPr>
        <w:rPr>
          <w:lang w:val="en-US" w:eastAsia="en-US"/>
        </w:rPr>
      </w:pPr>
    </w:p>
    <w:p w:rsidR="008228CF" w:rsidRDefault="008228CF" w:rsidP="008228CF">
      <w:pPr>
        <w:rPr>
          <w:lang w:val="en-US" w:eastAsia="en-US"/>
        </w:rPr>
      </w:pPr>
    </w:p>
    <w:p w:rsidR="00BF4D4F" w:rsidRDefault="00BF4D4F"/>
    <w:sectPr w:rsidR="00BF4D4F" w:rsidSect="00BF4D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F3C"/>
    <w:multiLevelType w:val="hybridMultilevel"/>
    <w:tmpl w:val="B0CAD3BC"/>
    <w:lvl w:ilvl="0" w:tplc="B43C0B66">
      <w:start w:val="1"/>
      <w:numFmt w:val="decimal"/>
      <w:lvlText w:val="%1."/>
      <w:lvlJc w:val="left"/>
      <w:pPr>
        <w:ind w:left="1363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83" w:hanging="360"/>
      </w:pPr>
    </w:lvl>
    <w:lvl w:ilvl="2" w:tplc="0427001B" w:tentative="1">
      <w:start w:val="1"/>
      <w:numFmt w:val="lowerRoman"/>
      <w:lvlText w:val="%3."/>
      <w:lvlJc w:val="right"/>
      <w:pPr>
        <w:ind w:left="2803" w:hanging="180"/>
      </w:pPr>
    </w:lvl>
    <w:lvl w:ilvl="3" w:tplc="0427000F" w:tentative="1">
      <w:start w:val="1"/>
      <w:numFmt w:val="decimal"/>
      <w:lvlText w:val="%4."/>
      <w:lvlJc w:val="left"/>
      <w:pPr>
        <w:ind w:left="3523" w:hanging="360"/>
      </w:pPr>
    </w:lvl>
    <w:lvl w:ilvl="4" w:tplc="04270019" w:tentative="1">
      <w:start w:val="1"/>
      <w:numFmt w:val="lowerLetter"/>
      <w:lvlText w:val="%5."/>
      <w:lvlJc w:val="left"/>
      <w:pPr>
        <w:ind w:left="4243" w:hanging="360"/>
      </w:pPr>
    </w:lvl>
    <w:lvl w:ilvl="5" w:tplc="0427001B" w:tentative="1">
      <w:start w:val="1"/>
      <w:numFmt w:val="lowerRoman"/>
      <w:lvlText w:val="%6."/>
      <w:lvlJc w:val="right"/>
      <w:pPr>
        <w:ind w:left="4963" w:hanging="180"/>
      </w:pPr>
    </w:lvl>
    <w:lvl w:ilvl="6" w:tplc="0427000F" w:tentative="1">
      <w:start w:val="1"/>
      <w:numFmt w:val="decimal"/>
      <w:lvlText w:val="%7."/>
      <w:lvlJc w:val="left"/>
      <w:pPr>
        <w:ind w:left="5683" w:hanging="360"/>
      </w:pPr>
    </w:lvl>
    <w:lvl w:ilvl="7" w:tplc="04270019" w:tentative="1">
      <w:start w:val="1"/>
      <w:numFmt w:val="lowerLetter"/>
      <w:lvlText w:val="%8."/>
      <w:lvlJc w:val="left"/>
      <w:pPr>
        <w:ind w:left="6403" w:hanging="360"/>
      </w:pPr>
    </w:lvl>
    <w:lvl w:ilvl="8" w:tplc="0427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228CF"/>
    <w:rsid w:val="00006DE2"/>
    <w:rsid w:val="000B59D6"/>
    <w:rsid w:val="00346A23"/>
    <w:rsid w:val="00431E46"/>
    <w:rsid w:val="0046393A"/>
    <w:rsid w:val="00584802"/>
    <w:rsid w:val="005A0598"/>
    <w:rsid w:val="005E45A0"/>
    <w:rsid w:val="00641048"/>
    <w:rsid w:val="0065377D"/>
    <w:rsid w:val="00777B46"/>
    <w:rsid w:val="007962FA"/>
    <w:rsid w:val="007B0A59"/>
    <w:rsid w:val="007D1FAB"/>
    <w:rsid w:val="008228CF"/>
    <w:rsid w:val="00866AC0"/>
    <w:rsid w:val="008A2807"/>
    <w:rsid w:val="008C2228"/>
    <w:rsid w:val="009211AA"/>
    <w:rsid w:val="009B4766"/>
    <w:rsid w:val="00A43D0B"/>
    <w:rsid w:val="00AB13FE"/>
    <w:rsid w:val="00B76690"/>
    <w:rsid w:val="00BB3B55"/>
    <w:rsid w:val="00BF4D4F"/>
    <w:rsid w:val="00C90AC7"/>
    <w:rsid w:val="00CD0C8B"/>
    <w:rsid w:val="00D017C8"/>
    <w:rsid w:val="00DC33DF"/>
    <w:rsid w:val="00E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CF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228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28CF"/>
    <w:rPr>
      <w:rFonts w:ascii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8480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1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viktorija.klopova</dc:creator>
  <cp:lastModifiedBy>grazina.baranoviciene</cp:lastModifiedBy>
  <cp:revision>2</cp:revision>
  <cp:lastPrinted>2012-07-30T06:14:00Z</cp:lastPrinted>
  <dcterms:created xsi:type="dcterms:W3CDTF">2013-01-30T14:21:00Z</dcterms:created>
  <dcterms:modified xsi:type="dcterms:W3CDTF">2013-01-30T14:21:00Z</dcterms:modified>
</cp:coreProperties>
</file>