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2B" w:rsidRPr="0020679A" w:rsidRDefault="00D6742B" w:rsidP="00D6742B">
      <w:pPr>
        <w:jc w:val="center"/>
      </w:pPr>
      <w:r>
        <w:t>VISUOMENINĖS ORGANIZACIJOS ALYTAUS KRAŠTO VERSLININKŲ ASOCIACIJOS</w:t>
      </w:r>
    </w:p>
    <w:p w:rsidR="00D6742B" w:rsidRDefault="00D6742B" w:rsidP="00D6742B">
      <w:pPr>
        <w:jc w:val="center"/>
      </w:pPr>
      <w:r>
        <w:t>PREZIDENTĖ</w:t>
      </w:r>
    </w:p>
    <w:p w:rsidR="00D6742B" w:rsidRDefault="00D6742B" w:rsidP="00D6742B">
      <w:pPr>
        <w:jc w:val="center"/>
      </w:pPr>
    </w:p>
    <w:p w:rsidR="00D6742B" w:rsidRDefault="00D6742B" w:rsidP="00D6742B">
      <w:pPr>
        <w:jc w:val="center"/>
      </w:pPr>
    </w:p>
    <w:p w:rsidR="00D6742B" w:rsidRPr="00B24C52" w:rsidRDefault="00D6742B" w:rsidP="00D6742B">
      <w:pPr>
        <w:jc w:val="center"/>
        <w:rPr>
          <w:b/>
          <w:sz w:val="22"/>
          <w:szCs w:val="22"/>
        </w:rPr>
      </w:pPr>
      <w:r w:rsidRPr="00B24C52">
        <w:rPr>
          <w:b/>
          <w:sz w:val="22"/>
          <w:szCs w:val="22"/>
        </w:rPr>
        <w:t>ĮSAKYMAS</w:t>
      </w:r>
    </w:p>
    <w:p w:rsidR="00D6742B" w:rsidRPr="00B24C52" w:rsidRDefault="00D6742B" w:rsidP="00D6742B">
      <w:pPr>
        <w:jc w:val="center"/>
        <w:rPr>
          <w:b/>
          <w:sz w:val="22"/>
          <w:szCs w:val="22"/>
        </w:rPr>
      </w:pPr>
    </w:p>
    <w:p w:rsidR="00D6742B" w:rsidRPr="00B24C52" w:rsidRDefault="00D6742B" w:rsidP="00D6742B">
      <w:pPr>
        <w:jc w:val="center"/>
        <w:rPr>
          <w:b/>
          <w:sz w:val="22"/>
          <w:szCs w:val="22"/>
        </w:rPr>
      </w:pPr>
      <w:r w:rsidRPr="00B24C52">
        <w:rPr>
          <w:b/>
          <w:sz w:val="22"/>
          <w:szCs w:val="22"/>
        </w:rPr>
        <w:t>DĖL VISUOMENINĖS ORGANIZACIJOS ALYTAUS KRAŠTO VERSLININKŲ ASOCIACIJOS</w:t>
      </w:r>
    </w:p>
    <w:p w:rsidR="00D6742B" w:rsidRPr="00B24C52" w:rsidRDefault="00D6742B" w:rsidP="00D6742B">
      <w:pPr>
        <w:jc w:val="center"/>
        <w:rPr>
          <w:b/>
          <w:sz w:val="22"/>
          <w:szCs w:val="22"/>
        </w:rPr>
      </w:pPr>
      <w:r w:rsidRPr="00B24C52">
        <w:rPr>
          <w:b/>
          <w:sz w:val="22"/>
          <w:szCs w:val="22"/>
        </w:rPr>
        <w:t xml:space="preserve">SUPAPRASTINTŲ VIEŠŲJŲ PIRKIMŲ TAISYKLIŲ </w:t>
      </w:r>
    </w:p>
    <w:p w:rsidR="00D6742B" w:rsidRPr="00B24C52" w:rsidRDefault="00D6742B" w:rsidP="00D6742B">
      <w:pPr>
        <w:tabs>
          <w:tab w:val="left" w:pos="0"/>
        </w:tabs>
        <w:spacing w:line="360" w:lineRule="auto"/>
        <w:jc w:val="center"/>
        <w:rPr>
          <w:sz w:val="22"/>
          <w:szCs w:val="22"/>
          <w:lang w:val="lt-LT"/>
        </w:rPr>
      </w:pPr>
    </w:p>
    <w:p w:rsidR="00D6742B" w:rsidRPr="00535EDD" w:rsidRDefault="00D6742B" w:rsidP="00D6742B">
      <w:pPr>
        <w:jc w:val="center"/>
      </w:pPr>
      <w:r w:rsidRPr="00535EDD">
        <w:t xml:space="preserve">2014 m. </w:t>
      </w:r>
      <w:proofErr w:type="spellStart"/>
      <w:r w:rsidRPr="00535EDD">
        <w:t>sausio</w:t>
      </w:r>
      <w:proofErr w:type="spellEnd"/>
      <w:r w:rsidRPr="00535EDD">
        <w:t xml:space="preserve"> </w:t>
      </w:r>
      <w:r>
        <w:t>20</w:t>
      </w:r>
      <w:r w:rsidRPr="00535EDD">
        <w:t xml:space="preserve"> d. Nr. V-6</w:t>
      </w:r>
      <w:r>
        <w:t>6</w:t>
      </w:r>
    </w:p>
    <w:p w:rsidR="00D6742B" w:rsidRPr="00535EDD" w:rsidRDefault="00D6742B" w:rsidP="00D6742B">
      <w:pPr>
        <w:jc w:val="center"/>
      </w:pPr>
      <w:proofErr w:type="spellStart"/>
      <w:r w:rsidRPr="00535EDD">
        <w:t>Alytus</w:t>
      </w:r>
      <w:proofErr w:type="spellEnd"/>
    </w:p>
    <w:p w:rsidR="00D6742B" w:rsidRPr="003677E5" w:rsidRDefault="00D6742B" w:rsidP="00D6742B">
      <w:pPr>
        <w:tabs>
          <w:tab w:val="left" w:pos="0"/>
        </w:tabs>
        <w:spacing w:line="360" w:lineRule="auto"/>
        <w:jc w:val="center"/>
        <w:rPr>
          <w:lang w:val="lt-LT"/>
        </w:rPr>
      </w:pPr>
    </w:p>
    <w:p w:rsidR="00D6742B" w:rsidRPr="003677E5" w:rsidRDefault="00D6742B" w:rsidP="00D6742B">
      <w:pPr>
        <w:tabs>
          <w:tab w:val="left" w:pos="-426"/>
        </w:tabs>
        <w:ind w:firstLine="709"/>
        <w:jc w:val="both"/>
        <w:rPr>
          <w:lang w:val="lt-LT"/>
        </w:rPr>
      </w:pPr>
    </w:p>
    <w:p w:rsidR="00D6742B" w:rsidRDefault="00D6742B" w:rsidP="00D6742B">
      <w:pPr>
        <w:spacing w:line="360" w:lineRule="auto"/>
        <w:jc w:val="both"/>
        <w:rPr>
          <w:spacing w:val="-4"/>
          <w:lang w:val="lt-LT"/>
        </w:rPr>
      </w:pPr>
      <w:r>
        <w:rPr>
          <w:spacing w:val="-4"/>
          <w:lang w:val="lt-LT"/>
        </w:rPr>
        <w:t>Dėl įsivėlusios techninės klaidos</w:t>
      </w:r>
      <w:r w:rsidR="00344744">
        <w:rPr>
          <w:spacing w:val="-4"/>
          <w:lang w:val="lt-LT"/>
        </w:rPr>
        <w:t xml:space="preserve"> </w:t>
      </w:r>
      <w:r w:rsidR="000D52A6">
        <w:rPr>
          <w:spacing w:val="-4"/>
          <w:lang w:val="lt-LT"/>
        </w:rPr>
        <w:t xml:space="preserve">2014 m. sausio 20 d. CVP IS paskelbtose </w:t>
      </w:r>
      <w:bookmarkStart w:id="0" w:name="_GoBack"/>
      <w:bookmarkEnd w:id="0"/>
      <w:r w:rsidRPr="00D6742B">
        <w:rPr>
          <w:spacing w:val="-4"/>
          <w:lang w:val="lt-LT"/>
        </w:rPr>
        <w:t xml:space="preserve">Visuomeninės organizacijos </w:t>
      </w:r>
      <w:r>
        <w:rPr>
          <w:spacing w:val="-4"/>
          <w:lang w:val="lt-LT"/>
        </w:rPr>
        <w:t>Alytaus krašto verslininkų asociacijos s</w:t>
      </w:r>
      <w:r w:rsidRPr="00D6742B">
        <w:rPr>
          <w:lang w:val="lt-LT"/>
        </w:rPr>
        <w:t>upaprastintų viešųjų pirkimų taisykl</w:t>
      </w:r>
      <w:r>
        <w:rPr>
          <w:lang w:val="lt-LT"/>
        </w:rPr>
        <w:t>ė</w:t>
      </w:r>
      <w:r w:rsidRPr="00D6742B">
        <w:rPr>
          <w:lang w:val="lt-LT"/>
        </w:rPr>
        <w:t>s</w:t>
      </w:r>
      <w:r>
        <w:rPr>
          <w:lang w:val="lt-LT"/>
        </w:rPr>
        <w:t>e</w:t>
      </w:r>
      <w:r w:rsidRPr="0014709B">
        <w:rPr>
          <w:spacing w:val="-4"/>
          <w:lang w:val="lt-LT"/>
        </w:rPr>
        <w:t xml:space="preserve"> </w:t>
      </w:r>
      <w:r>
        <w:rPr>
          <w:spacing w:val="-4"/>
          <w:lang w:val="lt-LT"/>
        </w:rPr>
        <w:t>rekvizitas PATVIRTINTA išdėstomas sekančiai:</w:t>
      </w:r>
    </w:p>
    <w:p w:rsidR="00D6742B" w:rsidRDefault="00D6742B" w:rsidP="00D6742B">
      <w:pPr>
        <w:spacing w:line="360" w:lineRule="auto"/>
        <w:jc w:val="both"/>
        <w:rPr>
          <w:spacing w:val="-4"/>
          <w:lang w:val="lt-LT"/>
        </w:rPr>
      </w:pPr>
      <w:r>
        <w:rPr>
          <w:spacing w:val="-4"/>
          <w:lang w:val="lt-LT"/>
        </w:rPr>
        <w:t>PATVIRTINTA</w:t>
      </w:r>
    </w:p>
    <w:p w:rsidR="00D6742B" w:rsidRDefault="00D6742B" w:rsidP="00D6742B">
      <w:pPr>
        <w:spacing w:line="360" w:lineRule="auto"/>
        <w:jc w:val="both"/>
        <w:rPr>
          <w:spacing w:val="-4"/>
          <w:lang w:val="lt-LT"/>
        </w:rPr>
      </w:pPr>
      <w:r>
        <w:rPr>
          <w:spacing w:val="-4"/>
          <w:lang w:val="lt-LT"/>
        </w:rPr>
        <w:t xml:space="preserve">Visuomeninės organizacijos </w:t>
      </w:r>
    </w:p>
    <w:p w:rsidR="00B24C52" w:rsidRDefault="00B24C52" w:rsidP="00D6742B">
      <w:pPr>
        <w:spacing w:line="360" w:lineRule="auto"/>
        <w:jc w:val="both"/>
        <w:rPr>
          <w:spacing w:val="-4"/>
          <w:lang w:val="lt-LT"/>
        </w:rPr>
      </w:pPr>
      <w:r>
        <w:rPr>
          <w:spacing w:val="-4"/>
          <w:lang w:val="lt-LT"/>
        </w:rPr>
        <w:t>Alytaus krašto verslininkų asociacijos prezidento</w:t>
      </w:r>
    </w:p>
    <w:p w:rsidR="00B24C52" w:rsidRDefault="00B24C52" w:rsidP="00D6742B">
      <w:pPr>
        <w:spacing w:line="360" w:lineRule="auto"/>
        <w:jc w:val="both"/>
        <w:rPr>
          <w:spacing w:val="-4"/>
          <w:lang w:val="lt-LT"/>
        </w:rPr>
      </w:pPr>
      <w:r>
        <w:rPr>
          <w:spacing w:val="-4"/>
          <w:lang w:val="lt-LT"/>
        </w:rPr>
        <w:t xml:space="preserve">2014 m. sausio 17 d. </w:t>
      </w:r>
    </w:p>
    <w:p w:rsidR="00B24C52" w:rsidRDefault="00B24C52" w:rsidP="00D6742B">
      <w:pPr>
        <w:spacing w:line="360" w:lineRule="auto"/>
        <w:jc w:val="both"/>
        <w:rPr>
          <w:spacing w:val="-4"/>
          <w:lang w:val="lt-LT"/>
        </w:rPr>
      </w:pPr>
      <w:r>
        <w:rPr>
          <w:spacing w:val="-4"/>
          <w:lang w:val="lt-LT"/>
        </w:rPr>
        <w:t>Įsakymu Nr. V-65</w:t>
      </w:r>
    </w:p>
    <w:p w:rsidR="00D6742B" w:rsidRDefault="00D6742B" w:rsidP="00D6742B">
      <w:pPr>
        <w:spacing w:line="360" w:lineRule="auto"/>
        <w:jc w:val="both"/>
      </w:pPr>
    </w:p>
    <w:p w:rsidR="00B24C52" w:rsidRDefault="00B24C52" w:rsidP="00D6742B">
      <w:pPr>
        <w:spacing w:line="360" w:lineRule="auto"/>
        <w:jc w:val="both"/>
      </w:pPr>
    </w:p>
    <w:p w:rsidR="00D6742B" w:rsidRDefault="00D6742B" w:rsidP="00D6742B">
      <w:pPr>
        <w:spacing w:line="360" w:lineRule="auto"/>
        <w:jc w:val="both"/>
      </w:pPr>
    </w:p>
    <w:p w:rsidR="00D6742B" w:rsidRDefault="00B24C52" w:rsidP="00D6742B">
      <w:pPr>
        <w:jc w:val="both"/>
      </w:pPr>
      <w:proofErr w:type="spellStart"/>
      <w:r>
        <w:t>Prezidentė</w:t>
      </w:r>
      <w:proofErr w:type="spellEnd"/>
      <w:r>
        <w:t xml:space="preserve"> </w:t>
      </w:r>
      <w:r w:rsidR="00D6742B">
        <w:tab/>
      </w:r>
      <w:r w:rsidR="00D6742B">
        <w:tab/>
        <w:t xml:space="preserve">                            </w:t>
      </w:r>
      <w:r w:rsidR="00D6742B">
        <w:tab/>
      </w:r>
      <w:r w:rsidR="00D6742B">
        <w:tab/>
        <w:t xml:space="preserve">Dalia </w:t>
      </w:r>
      <w:proofErr w:type="spellStart"/>
      <w:r w:rsidR="00D6742B">
        <w:t>Matukienė</w:t>
      </w:r>
      <w:proofErr w:type="spellEnd"/>
    </w:p>
    <w:p w:rsidR="00B563A7" w:rsidRDefault="00B563A7"/>
    <w:sectPr w:rsidR="00B563A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1A"/>
    <w:rsid w:val="000D52A6"/>
    <w:rsid w:val="00344744"/>
    <w:rsid w:val="00B24C52"/>
    <w:rsid w:val="00B563A7"/>
    <w:rsid w:val="00C1191A"/>
    <w:rsid w:val="00D6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Akva1</dc:creator>
  <cp:keywords/>
  <dc:description/>
  <cp:lastModifiedBy>Akva1</cp:lastModifiedBy>
  <cp:revision>4</cp:revision>
  <dcterms:created xsi:type="dcterms:W3CDTF">2014-01-20T11:59:00Z</dcterms:created>
  <dcterms:modified xsi:type="dcterms:W3CDTF">2014-01-20T12:24:00Z</dcterms:modified>
</cp:coreProperties>
</file>