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8" w:rsidRDefault="00CC3868" w:rsidP="00CC38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JONAVOS RAJONO ŠILŲ BENDRUOMENĖ</w:t>
      </w:r>
    </w:p>
    <w:p w:rsidR="00CC3868" w:rsidRDefault="00CC3868" w:rsidP="00CC38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Įmonės kodas 156871373, registracijos Nr. 068199, Lokio g. 1, Šilų k., Jonavos r., 55463,</w:t>
      </w:r>
    </w:p>
    <w:p w:rsidR="00CC3868" w:rsidRDefault="00CC3868" w:rsidP="00CC3868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atsisk. s-ta LT787300010078690096, AB bankas „Swedbankas“, kodas 73000</w:t>
      </w:r>
    </w:p>
    <w:p w:rsidR="00CC3868" w:rsidRDefault="00CC3868" w:rsidP="00CC38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868" w:rsidRDefault="00CC3868" w:rsidP="00CC3868">
      <w:pPr>
        <w:pStyle w:val="Sraopastraip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ĮSAKYMAS</w:t>
      </w:r>
    </w:p>
    <w:p w:rsidR="00CC3868" w:rsidRDefault="00CC3868" w:rsidP="00CC3868">
      <w:pPr>
        <w:pStyle w:val="Sraopastraip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DĖL JONAVOS RAJONO ŠILŲ BENDRUOMENĖS SUPAPRASTINTŲ VIEŠŲJŲ PIRKIMŲ TAISYKLIŲ PATVIRTINIMO</w:t>
      </w:r>
    </w:p>
    <w:p w:rsidR="00CC3868" w:rsidRDefault="00CC3868" w:rsidP="00CC3868">
      <w:pPr>
        <w:pStyle w:val="Sraopastraipa"/>
        <w:rPr>
          <w:rFonts w:ascii="Times New Roman" w:hAnsi="Times New Roman" w:cs="Times New Roman"/>
          <w:color w:val="000000"/>
          <w:sz w:val="24"/>
          <w:szCs w:val="24"/>
        </w:rPr>
      </w:pPr>
    </w:p>
    <w:p w:rsidR="00CC3868" w:rsidRDefault="00CC3868" w:rsidP="00CC3868">
      <w:pPr>
        <w:pStyle w:val="Sraopastraip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m. vasario 27 d. Nr. 2014/02/27</w:t>
      </w:r>
    </w:p>
    <w:p w:rsidR="00CC3868" w:rsidRDefault="00CC3868" w:rsidP="00CC3868">
      <w:pPr>
        <w:pStyle w:val="Sraopastraip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Šilai</w:t>
      </w:r>
    </w:p>
    <w:p w:rsidR="00CC3868" w:rsidRDefault="00CC3868" w:rsidP="00CC3868">
      <w:pPr>
        <w:pStyle w:val="Sraopastraip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C3868" w:rsidRDefault="00CC3868" w:rsidP="00CC3868">
      <w:pPr>
        <w:pStyle w:val="Sraopastraipa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Vadovaudamasi Lietuvos Resp</w:t>
      </w:r>
      <w:r w:rsidR="00232E90">
        <w:rPr>
          <w:rFonts w:ascii="Times New Roman" w:hAnsi="Times New Roman" w:cs="Times New Roman"/>
          <w:color w:val="000000"/>
          <w:sz w:val="24"/>
          <w:szCs w:val="24"/>
        </w:rPr>
        <w:t>ublikos viešųjų pirkimų įstatymo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85 straipsnio 2dalimi:</w:t>
      </w:r>
    </w:p>
    <w:p w:rsidR="00CC3868" w:rsidRDefault="00CC3868" w:rsidP="00CC38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T v i r t i n u Jonavos rajono Šilų bendruomenės viešųjų pirkimų taisykles (pridedama).</w:t>
      </w:r>
    </w:p>
    <w:p w:rsidR="00CC3868" w:rsidRDefault="00CC3868" w:rsidP="00CC3868">
      <w:pPr>
        <w:pStyle w:val="Sraopastraipa"/>
        <w:numPr>
          <w:ilvl w:val="0"/>
          <w:numId w:val="1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r i p a ž į s t u netekusiu galios Jonavos rajono Šilų bendruomenės pirmininkės 2013-01-25 įsakymą Nr. 2013/01/25 „Dėl Jonavos rajono Šilų bendruomenės supaprastintų viešųjų pirkimų taisyklių patvirtinimo“.</w:t>
      </w:r>
    </w:p>
    <w:p w:rsidR="00CC3868" w:rsidRDefault="00CC3868" w:rsidP="00CC38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3868" w:rsidRDefault="00CC3868" w:rsidP="00CC38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3868" w:rsidRDefault="00CC3868" w:rsidP="00CC3868">
      <w:pPr>
        <w:pStyle w:val="Sraopastraip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Pirmininkė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Zoja Kravčenko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C3868" w:rsidRDefault="00CC3868" w:rsidP="00CC3868">
      <w:pPr>
        <w:rPr>
          <w:rFonts w:ascii="Times New Roman" w:hAnsi="Times New Roman"/>
          <w:sz w:val="24"/>
          <w:szCs w:val="24"/>
        </w:rPr>
      </w:pPr>
    </w:p>
    <w:p w:rsidR="00CC3868" w:rsidRDefault="00CC3868" w:rsidP="00CC3868">
      <w:pPr>
        <w:widowControl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571" w:rsidRDefault="00153571"/>
    <w:sectPr w:rsidR="001535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1147"/>
    <w:multiLevelType w:val="hybridMultilevel"/>
    <w:tmpl w:val="7A1269C8"/>
    <w:lvl w:ilvl="0" w:tplc="290283AA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8"/>
    <w:rsid w:val="00153571"/>
    <w:rsid w:val="00232E90"/>
    <w:rsid w:val="00A46976"/>
    <w:rsid w:val="00AE7899"/>
    <w:rsid w:val="00C260FD"/>
    <w:rsid w:val="00C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3868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3868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4</cp:revision>
  <dcterms:created xsi:type="dcterms:W3CDTF">2014-02-27T07:19:00Z</dcterms:created>
  <dcterms:modified xsi:type="dcterms:W3CDTF">2014-02-27T07:20:00Z</dcterms:modified>
</cp:coreProperties>
</file>