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24" w:rsidRPr="00A75C3F" w:rsidRDefault="00EB7324" w:rsidP="00EB7324">
      <w:pPr>
        <w:shd w:val="clear" w:color="auto" w:fill="FFFFFF"/>
        <w:ind w:left="5529" w:firstLine="850"/>
        <w:jc w:val="both"/>
        <w:rPr>
          <w:spacing w:val="-1"/>
        </w:rPr>
      </w:pPr>
      <w:r w:rsidRPr="00A75C3F">
        <w:rPr>
          <w:spacing w:val="-1"/>
        </w:rPr>
        <w:t xml:space="preserve">PATVIRTINTA </w:t>
      </w:r>
    </w:p>
    <w:p w:rsidR="00EB7324" w:rsidRPr="00A75C3F" w:rsidRDefault="00EB7324" w:rsidP="00EB7324">
      <w:pPr>
        <w:shd w:val="clear" w:color="auto" w:fill="FFFFFF"/>
        <w:ind w:left="5812"/>
        <w:jc w:val="both"/>
        <w:rPr>
          <w:spacing w:val="-4"/>
        </w:rPr>
      </w:pPr>
      <w:r w:rsidRPr="00A75C3F">
        <w:rPr>
          <w:spacing w:val="-4"/>
        </w:rPr>
        <w:t xml:space="preserve">2014 m. birželio </w:t>
      </w:r>
      <w:r w:rsidR="00DC5D83">
        <w:rPr>
          <w:spacing w:val="-4"/>
        </w:rPr>
        <w:t>1</w:t>
      </w:r>
      <w:r w:rsidR="00EF7D0E">
        <w:rPr>
          <w:spacing w:val="-4"/>
        </w:rPr>
        <w:t>9</w:t>
      </w:r>
      <w:r w:rsidRPr="00A75C3F">
        <w:rPr>
          <w:spacing w:val="-4"/>
        </w:rPr>
        <w:t xml:space="preserve">d. </w:t>
      </w:r>
    </w:p>
    <w:p w:rsidR="00EB7324" w:rsidRPr="00A75C3F" w:rsidRDefault="00EB7324" w:rsidP="00EB7324">
      <w:pPr>
        <w:shd w:val="clear" w:color="auto" w:fill="FFFFFF"/>
        <w:ind w:left="5812"/>
        <w:jc w:val="both"/>
        <w:rPr>
          <w:spacing w:val="-4"/>
        </w:rPr>
      </w:pPr>
      <w:r w:rsidRPr="00A75C3F">
        <w:rPr>
          <w:spacing w:val="-4"/>
        </w:rPr>
        <w:t xml:space="preserve">Pirmininko įsakymas </w:t>
      </w:r>
      <w:r w:rsidRPr="00A75C3F">
        <w:t xml:space="preserve">Nr. </w:t>
      </w:r>
      <w:r w:rsidR="00AD0C9C">
        <w:t>B</w:t>
      </w:r>
      <w:r>
        <w:t xml:space="preserve">B- </w:t>
      </w:r>
      <w:r w:rsidR="00AD0C9C">
        <w:t>4</w:t>
      </w:r>
    </w:p>
    <w:p w:rsidR="00EB7324" w:rsidRPr="00A75C3F" w:rsidRDefault="00EB7324" w:rsidP="00EB7324">
      <w:pPr>
        <w:spacing w:before="240" w:after="60"/>
        <w:outlineLvl w:val="0"/>
        <w:rPr>
          <w:b/>
          <w:bCs/>
          <w:kern w:val="28"/>
        </w:rPr>
      </w:pPr>
      <w:r w:rsidRPr="00A75C3F">
        <w:rPr>
          <w:b/>
          <w:bCs/>
          <w:kern w:val="28"/>
        </w:rPr>
        <w:t xml:space="preserve">ASOCIACIJA </w:t>
      </w:r>
      <w:r w:rsidR="00DC5D83">
        <w:rPr>
          <w:b/>
          <w:bCs/>
          <w:kern w:val="28"/>
        </w:rPr>
        <w:t xml:space="preserve">BARAGINĖS </w:t>
      </w:r>
      <w:r w:rsidRPr="00A75C3F">
        <w:rPr>
          <w:b/>
          <w:bCs/>
          <w:kern w:val="28"/>
        </w:rPr>
        <w:t>KAIMO  BENDRUOMENĖ</w:t>
      </w:r>
    </w:p>
    <w:p w:rsidR="00EB7324" w:rsidRPr="00A75C3F" w:rsidRDefault="00EB7324" w:rsidP="00DC2209">
      <w:pPr>
        <w:pStyle w:val="Bodytext"/>
        <w:spacing w:line="240" w:lineRule="auto"/>
        <w:ind w:left="-360" w:firstLine="0"/>
        <w:jc w:val="center"/>
        <w:rPr>
          <w:b/>
          <w:sz w:val="24"/>
          <w:szCs w:val="24"/>
        </w:rPr>
      </w:pPr>
      <w:r w:rsidRPr="00A75C3F">
        <w:rPr>
          <w:b/>
          <w:sz w:val="24"/>
          <w:szCs w:val="24"/>
        </w:rPr>
        <w:t>SUPAPRASTINTŲ VIEŠŲJŲ PIRKIMŲ TAISYKLĖS</w:t>
      </w:r>
    </w:p>
    <w:p w:rsidR="00EB7324" w:rsidRPr="00A75C3F" w:rsidRDefault="00EB7324" w:rsidP="00DC2209">
      <w:pPr>
        <w:pStyle w:val="Bodytext"/>
        <w:spacing w:line="240" w:lineRule="auto"/>
        <w:ind w:left="-360" w:firstLine="0"/>
        <w:jc w:val="center"/>
        <w:rPr>
          <w:color w:val="auto"/>
          <w:sz w:val="24"/>
          <w:szCs w:val="24"/>
        </w:rPr>
      </w:pPr>
    </w:p>
    <w:p w:rsidR="00EB7324" w:rsidRPr="00A75C3F" w:rsidRDefault="00EB7324" w:rsidP="00DC2209">
      <w:pPr>
        <w:pStyle w:val="Bodytext"/>
        <w:spacing w:line="240" w:lineRule="auto"/>
        <w:ind w:left="-360" w:firstLine="0"/>
        <w:jc w:val="center"/>
        <w:rPr>
          <w:b/>
          <w:sz w:val="24"/>
          <w:szCs w:val="24"/>
        </w:rPr>
      </w:pPr>
      <w:r w:rsidRPr="00A75C3F">
        <w:rPr>
          <w:b/>
          <w:color w:val="auto"/>
          <w:sz w:val="24"/>
          <w:szCs w:val="24"/>
        </w:rPr>
        <w:t>TURINYS</w:t>
      </w:r>
    </w:p>
    <w:p w:rsidR="00EB7324" w:rsidRPr="00A75C3F" w:rsidRDefault="00EB7324" w:rsidP="00DC2209">
      <w:pPr>
        <w:ind w:left="-360" w:firstLine="0"/>
      </w:pPr>
    </w:p>
    <w:p w:rsidR="00EB7324" w:rsidRPr="00A75C3F" w:rsidRDefault="006827B7" w:rsidP="00DC2209">
      <w:pPr>
        <w:pStyle w:val="Turinys1"/>
        <w:rPr>
          <w:rFonts w:ascii="Calibri" w:hAnsi="Calibri"/>
          <w:noProof/>
          <w:sz w:val="22"/>
          <w:szCs w:val="22"/>
        </w:rPr>
      </w:pPr>
      <w:r w:rsidRPr="006827B7">
        <w:fldChar w:fldCharType="begin"/>
      </w:r>
      <w:r w:rsidR="00EB7324" w:rsidRPr="00A75C3F">
        <w:instrText xml:space="preserve"> TOC \o "1-3" \h \z \u </w:instrText>
      </w:r>
      <w:r w:rsidRPr="006827B7">
        <w:fldChar w:fldCharType="separate"/>
      </w:r>
      <w:hyperlink w:anchor="_Toc381780510" w:history="1">
        <w:r w:rsidR="00EB7324" w:rsidRPr="00A75C3F">
          <w:rPr>
            <w:rStyle w:val="Hipersaitas"/>
            <w:b/>
            <w:noProof/>
          </w:rPr>
          <w:t>I. BENDROSIOS NUOSTATOS</w:t>
        </w:r>
        <w:r w:rsidR="00EB7324" w:rsidRPr="00A75C3F">
          <w:rPr>
            <w:noProof/>
            <w:webHidden/>
          </w:rPr>
          <w:tab/>
        </w:r>
        <w:r w:rsidRPr="00A75C3F">
          <w:rPr>
            <w:noProof/>
            <w:webHidden/>
          </w:rPr>
          <w:fldChar w:fldCharType="begin"/>
        </w:r>
        <w:r w:rsidR="00EB7324" w:rsidRPr="00A75C3F">
          <w:rPr>
            <w:noProof/>
            <w:webHidden/>
          </w:rPr>
          <w:instrText xml:space="preserve"> PAGEREF _Toc381780510 \h </w:instrText>
        </w:r>
        <w:r w:rsidRPr="00A75C3F">
          <w:rPr>
            <w:noProof/>
            <w:webHidden/>
          </w:rPr>
        </w:r>
        <w:r w:rsidRPr="00A75C3F">
          <w:rPr>
            <w:noProof/>
            <w:webHidden/>
          </w:rPr>
          <w:fldChar w:fldCharType="separate"/>
        </w:r>
        <w:r w:rsidR="00EB7324">
          <w:rPr>
            <w:noProof/>
            <w:webHidden/>
          </w:rPr>
          <w:t>2</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12" w:history="1">
        <w:r w:rsidR="00EB7324" w:rsidRPr="00A75C3F">
          <w:rPr>
            <w:rStyle w:val="Hipersaitas"/>
            <w:b/>
            <w:noProof/>
          </w:rPr>
          <w:t>II. SUPAPRASTINTŲ PIRKIMŲ PLANAVIMAS IR ORGANIZAVIMAS</w:t>
        </w:r>
      </w:hyperlink>
      <w:r w:rsidR="00EB7324" w:rsidRPr="00A75C3F">
        <w:rPr>
          <w:rFonts w:ascii="Calibri" w:hAnsi="Calibri"/>
          <w:noProof/>
          <w:sz w:val="22"/>
          <w:szCs w:val="22"/>
        </w:rPr>
        <w:t xml:space="preserve"> </w:t>
      </w:r>
      <w:hyperlink w:anchor="_Toc381780513" w:history="1">
        <w:r w:rsidR="00EB7324" w:rsidRPr="00A75C3F">
          <w:rPr>
            <w:rStyle w:val="Hipersaitas"/>
            <w:b/>
            <w:noProof/>
          </w:rPr>
          <w:t>SUPAPRASTINTUS</w:t>
        </w:r>
        <w:r w:rsidR="00EB7324" w:rsidRPr="00A75C3F">
          <w:rPr>
            <w:rStyle w:val="Hipersaitas"/>
            <w:noProof/>
          </w:rPr>
          <w:t xml:space="preserve"> </w:t>
        </w:r>
        <w:r w:rsidR="00EB7324" w:rsidRPr="00A75C3F">
          <w:rPr>
            <w:rStyle w:val="Hipersaitas"/>
            <w:b/>
            <w:noProof/>
          </w:rPr>
          <w:t>PIRKIMUS ATLIEKANTYS ASMENYS</w:t>
        </w:r>
        <w:r w:rsidR="00EB7324" w:rsidRPr="00A75C3F">
          <w:rPr>
            <w:noProof/>
            <w:webHidden/>
          </w:rPr>
          <w:tab/>
        </w:r>
        <w:r w:rsidRPr="00A75C3F">
          <w:rPr>
            <w:noProof/>
            <w:webHidden/>
          </w:rPr>
          <w:fldChar w:fldCharType="begin"/>
        </w:r>
        <w:r w:rsidR="00EB7324" w:rsidRPr="00A75C3F">
          <w:rPr>
            <w:noProof/>
            <w:webHidden/>
          </w:rPr>
          <w:instrText xml:space="preserve"> PAGEREF _Toc381780513 \h </w:instrText>
        </w:r>
        <w:r w:rsidRPr="00A75C3F">
          <w:rPr>
            <w:noProof/>
            <w:webHidden/>
          </w:rPr>
        </w:r>
        <w:r w:rsidRPr="00A75C3F">
          <w:rPr>
            <w:noProof/>
            <w:webHidden/>
          </w:rPr>
          <w:fldChar w:fldCharType="separate"/>
        </w:r>
        <w:r w:rsidR="00EB7324">
          <w:rPr>
            <w:noProof/>
            <w:webHidden/>
          </w:rPr>
          <w:t>3</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15" w:history="1">
        <w:r w:rsidR="00EB7324" w:rsidRPr="00A75C3F">
          <w:rPr>
            <w:rStyle w:val="Hipersaitas"/>
            <w:b/>
            <w:noProof/>
          </w:rPr>
          <w:t>III. SUPAPRASTINTŲ PIRKIMŲ VYKDYMAS IR PASKELBIMAS</w:t>
        </w:r>
        <w:r w:rsidR="00EB7324" w:rsidRPr="00A75C3F">
          <w:rPr>
            <w:noProof/>
            <w:webHidden/>
          </w:rPr>
          <w:tab/>
        </w:r>
        <w:r w:rsidRPr="00A75C3F">
          <w:rPr>
            <w:noProof/>
            <w:webHidden/>
          </w:rPr>
          <w:fldChar w:fldCharType="begin"/>
        </w:r>
        <w:r w:rsidR="00EB7324" w:rsidRPr="00A75C3F">
          <w:rPr>
            <w:noProof/>
            <w:webHidden/>
          </w:rPr>
          <w:instrText xml:space="preserve"> PAGEREF _Toc381780515 \h </w:instrText>
        </w:r>
        <w:r w:rsidRPr="00A75C3F">
          <w:rPr>
            <w:noProof/>
            <w:webHidden/>
          </w:rPr>
        </w:r>
        <w:r w:rsidRPr="00A75C3F">
          <w:rPr>
            <w:noProof/>
            <w:webHidden/>
          </w:rPr>
          <w:fldChar w:fldCharType="separate"/>
        </w:r>
        <w:r w:rsidR="00EB7324">
          <w:rPr>
            <w:noProof/>
            <w:webHidden/>
          </w:rPr>
          <w:t>5</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16" w:history="1">
        <w:r w:rsidR="00EB7324" w:rsidRPr="00A75C3F">
          <w:rPr>
            <w:rStyle w:val="Hipersaitas"/>
            <w:b/>
            <w:noProof/>
          </w:rPr>
          <w:t>IV. ATVEJAI, KAI VYKDANT SUPAPRASTANTĄ PIRKIMĄ APIE JĮ NĖRA SKELBIAMA</w:t>
        </w:r>
        <w:r w:rsidR="00EB7324" w:rsidRPr="00A75C3F">
          <w:rPr>
            <w:noProof/>
            <w:webHidden/>
          </w:rPr>
          <w:tab/>
        </w:r>
        <w:r w:rsidRPr="00A75C3F">
          <w:rPr>
            <w:noProof/>
            <w:webHidden/>
          </w:rPr>
          <w:fldChar w:fldCharType="begin"/>
        </w:r>
        <w:r w:rsidR="00EB7324" w:rsidRPr="00A75C3F">
          <w:rPr>
            <w:noProof/>
            <w:webHidden/>
          </w:rPr>
          <w:instrText xml:space="preserve"> PAGEREF _Toc381780516 \h </w:instrText>
        </w:r>
        <w:r w:rsidRPr="00A75C3F">
          <w:rPr>
            <w:noProof/>
            <w:webHidden/>
          </w:rPr>
        </w:r>
        <w:r w:rsidRPr="00A75C3F">
          <w:rPr>
            <w:noProof/>
            <w:webHidden/>
          </w:rPr>
          <w:fldChar w:fldCharType="separate"/>
        </w:r>
        <w:r w:rsidR="00EB7324">
          <w:rPr>
            <w:noProof/>
            <w:webHidden/>
          </w:rPr>
          <w:t>6</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17" w:history="1">
        <w:r w:rsidR="00EB7324" w:rsidRPr="00A75C3F">
          <w:rPr>
            <w:rStyle w:val="Hipersaitas"/>
            <w:b/>
            <w:noProof/>
          </w:rPr>
          <w:t>V. PIRKIMO DOKUMENTŲ RENGIMAS</w:t>
        </w:r>
        <w:r w:rsidR="00EB7324" w:rsidRPr="00A75C3F">
          <w:rPr>
            <w:noProof/>
            <w:webHidden/>
          </w:rPr>
          <w:tab/>
        </w:r>
        <w:r w:rsidRPr="00A75C3F">
          <w:rPr>
            <w:noProof/>
            <w:webHidden/>
          </w:rPr>
          <w:fldChar w:fldCharType="begin"/>
        </w:r>
        <w:r w:rsidR="00EB7324" w:rsidRPr="00A75C3F">
          <w:rPr>
            <w:noProof/>
            <w:webHidden/>
          </w:rPr>
          <w:instrText xml:space="preserve"> PAGEREF _Toc381780517 \h </w:instrText>
        </w:r>
        <w:r w:rsidRPr="00A75C3F">
          <w:rPr>
            <w:noProof/>
            <w:webHidden/>
          </w:rPr>
        </w:r>
        <w:r w:rsidRPr="00A75C3F">
          <w:rPr>
            <w:noProof/>
            <w:webHidden/>
          </w:rPr>
          <w:fldChar w:fldCharType="separate"/>
        </w:r>
        <w:r w:rsidR="00EB7324">
          <w:rPr>
            <w:noProof/>
            <w:webHidden/>
          </w:rPr>
          <w:t>8</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19" w:history="1">
        <w:r w:rsidR="00EB7324" w:rsidRPr="00A75C3F">
          <w:rPr>
            <w:rStyle w:val="Hipersaitas"/>
            <w:b/>
            <w:noProof/>
          </w:rPr>
          <w:t>VI. TIEKĖJŲ KVALIFIKACIJOS PATIKRINIMAS</w:t>
        </w:r>
        <w:r w:rsidR="00EB7324" w:rsidRPr="00A75C3F">
          <w:rPr>
            <w:noProof/>
            <w:webHidden/>
          </w:rPr>
          <w:tab/>
        </w:r>
        <w:r w:rsidRPr="00A75C3F">
          <w:rPr>
            <w:noProof/>
            <w:webHidden/>
          </w:rPr>
          <w:fldChar w:fldCharType="begin"/>
        </w:r>
        <w:r w:rsidR="00EB7324" w:rsidRPr="00A75C3F">
          <w:rPr>
            <w:noProof/>
            <w:webHidden/>
          </w:rPr>
          <w:instrText xml:space="preserve"> PAGEREF _Toc381780519 \h </w:instrText>
        </w:r>
        <w:r w:rsidRPr="00A75C3F">
          <w:rPr>
            <w:noProof/>
            <w:webHidden/>
          </w:rPr>
        </w:r>
        <w:r w:rsidRPr="00A75C3F">
          <w:rPr>
            <w:noProof/>
            <w:webHidden/>
          </w:rPr>
          <w:fldChar w:fldCharType="separate"/>
        </w:r>
        <w:r w:rsidR="00EB7324">
          <w:rPr>
            <w:noProof/>
            <w:webHidden/>
          </w:rPr>
          <w:t>9</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20" w:history="1">
        <w:r w:rsidR="00EB7324" w:rsidRPr="00A75C3F">
          <w:rPr>
            <w:rStyle w:val="Hipersaitas"/>
            <w:b/>
            <w:noProof/>
          </w:rPr>
          <w:t>VII. PASIŪLYMŲ NAGRINĖJIMAS IR VERTINIMAS</w:t>
        </w:r>
        <w:r w:rsidR="00EB7324" w:rsidRPr="00A75C3F">
          <w:rPr>
            <w:noProof/>
            <w:webHidden/>
          </w:rPr>
          <w:tab/>
        </w:r>
        <w:r w:rsidRPr="00A75C3F">
          <w:rPr>
            <w:noProof/>
            <w:webHidden/>
          </w:rPr>
          <w:fldChar w:fldCharType="begin"/>
        </w:r>
        <w:r w:rsidR="00EB7324" w:rsidRPr="00A75C3F">
          <w:rPr>
            <w:noProof/>
            <w:webHidden/>
          </w:rPr>
          <w:instrText xml:space="preserve"> PAGEREF _Toc381780520 \h </w:instrText>
        </w:r>
        <w:r w:rsidRPr="00A75C3F">
          <w:rPr>
            <w:noProof/>
            <w:webHidden/>
          </w:rPr>
        </w:r>
        <w:r w:rsidRPr="00A75C3F">
          <w:rPr>
            <w:noProof/>
            <w:webHidden/>
          </w:rPr>
          <w:fldChar w:fldCharType="separate"/>
        </w:r>
        <w:r w:rsidR="00EB7324">
          <w:rPr>
            <w:noProof/>
            <w:webHidden/>
          </w:rPr>
          <w:t>10</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21" w:history="1">
        <w:r w:rsidR="00EB7324" w:rsidRPr="00A75C3F">
          <w:rPr>
            <w:rStyle w:val="Hipersaitas"/>
            <w:b/>
            <w:noProof/>
          </w:rPr>
          <w:t>VIII. PIRKIMO IR PRELIMINARIOJI SUTARTIS</w:t>
        </w:r>
        <w:r w:rsidR="00EB7324" w:rsidRPr="00A75C3F">
          <w:rPr>
            <w:noProof/>
            <w:webHidden/>
          </w:rPr>
          <w:tab/>
        </w:r>
        <w:r w:rsidRPr="00A75C3F">
          <w:rPr>
            <w:noProof/>
            <w:webHidden/>
          </w:rPr>
          <w:fldChar w:fldCharType="begin"/>
        </w:r>
        <w:r w:rsidR="00EB7324" w:rsidRPr="00A75C3F">
          <w:rPr>
            <w:noProof/>
            <w:webHidden/>
          </w:rPr>
          <w:instrText xml:space="preserve"> PAGEREF _Toc381780521 \h </w:instrText>
        </w:r>
        <w:r w:rsidRPr="00A75C3F">
          <w:rPr>
            <w:noProof/>
            <w:webHidden/>
          </w:rPr>
        </w:r>
        <w:r w:rsidRPr="00A75C3F">
          <w:rPr>
            <w:noProof/>
            <w:webHidden/>
          </w:rPr>
          <w:fldChar w:fldCharType="separate"/>
        </w:r>
        <w:r w:rsidR="00EB7324">
          <w:rPr>
            <w:noProof/>
            <w:webHidden/>
          </w:rPr>
          <w:t>11</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22" w:history="1">
        <w:r w:rsidR="00EB7324" w:rsidRPr="00A75C3F">
          <w:rPr>
            <w:rStyle w:val="Hipersaitas"/>
            <w:b/>
            <w:noProof/>
          </w:rPr>
          <w:t>IX. SUPAPRASTINTŲ PIRKIMŲ BŪDAI IR JŲ PASIRINKIMO SĄLYGOS</w:t>
        </w:r>
        <w:r w:rsidR="00EB7324" w:rsidRPr="00A75C3F">
          <w:rPr>
            <w:noProof/>
            <w:webHidden/>
          </w:rPr>
          <w:tab/>
        </w:r>
        <w:r w:rsidRPr="00A75C3F">
          <w:rPr>
            <w:noProof/>
            <w:webHidden/>
          </w:rPr>
          <w:fldChar w:fldCharType="begin"/>
        </w:r>
        <w:r w:rsidR="00EB7324" w:rsidRPr="00A75C3F">
          <w:rPr>
            <w:noProof/>
            <w:webHidden/>
          </w:rPr>
          <w:instrText xml:space="preserve"> PAGEREF _Toc381780522 \h </w:instrText>
        </w:r>
        <w:r w:rsidRPr="00A75C3F">
          <w:rPr>
            <w:noProof/>
            <w:webHidden/>
          </w:rPr>
        </w:r>
        <w:r w:rsidRPr="00A75C3F">
          <w:rPr>
            <w:noProof/>
            <w:webHidden/>
          </w:rPr>
          <w:fldChar w:fldCharType="separate"/>
        </w:r>
        <w:r w:rsidR="00EB7324">
          <w:rPr>
            <w:noProof/>
            <w:webHidden/>
          </w:rPr>
          <w:t>12</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23" w:history="1">
        <w:r w:rsidR="00EB7324" w:rsidRPr="00A75C3F">
          <w:rPr>
            <w:rStyle w:val="Hipersaitas"/>
            <w:b/>
            <w:noProof/>
          </w:rPr>
          <w:t>X. SUPAPRASTINTAS ATVIRAS KONKURSAS</w:t>
        </w:r>
        <w:r w:rsidR="00EB7324" w:rsidRPr="00A75C3F">
          <w:rPr>
            <w:noProof/>
            <w:webHidden/>
          </w:rPr>
          <w:tab/>
        </w:r>
        <w:r w:rsidRPr="00A75C3F">
          <w:rPr>
            <w:noProof/>
            <w:webHidden/>
          </w:rPr>
          <w:fldChar w:fldCharType="begin"/>
        </w:r>
        <w:r w:rsidR="00EB7324" w:rsidRPr="00A75C3F">
          <w:rPr>
            <w:noProof/>
            <w:webHidden/>
          </w:rPr>
          <w:instrText xml:space="preserve"> PAGEREF _Toc381780523 \h </w:instrText>
        </w:r>
        <w:r w:rsidRPr="00A75C3F">
          <w:rPr>
            <w:noProof/>
            <w:webHidden/>
          </w:rPr>
        </w:r>
        <w:r w:rsidRPr="00A75C3F">
          <w:rPr>
            <w:noProof/>
            <w:webHidden/>
          </w:rPr>
          <w:fldChar w:fldCharType="separate"/>
        </w:r>
        <w:r w:rsidR="00EB7324">
          <w:rPr>
            <w:noProof/>
            <w:webHidden/>
          </w:rPr>
          <w:t>12</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24" w:history="1">
        <w:r w:rsidR="00EB7324" w:rsidRPr="00A75C3F">
          <w:rPr>
            <w:rStyle w:val="Hipersaitas"/>
            <w:b/>
            <w:noProof/>
          </w:rPr>
          <w:t>XI. SUPAPRASTINTAS RIBOTAS KONKURSAS</w:t>
        </w:r>
        <w:r w:rsidR="00EB7324" w:rsidRPr="00A75C3F">
          <w:rPr>
            <w:noProof/>
            <w:webHidden/>
          </w:rPr>
          <w:tab/>
        </w:r>
        <w:r w:rsidRPr="00A75C3F">
          <w:rPr>
            <w:noProof/>
            <w:webHidden/>
          </w:rPr>
          <w:fldChar w:fldCharType="begin"/>
        </w:r>
        <w:r w:rsidR="00EB7324" w:rsidRPr="00A75C3F">
          <w:rPr>
            <w:noProof/>
            <w:webHidden/>
          </w:rPr>
          <w:instrText xml:space="preserve"> PAGEREF _Toc381780524 \h </w:instrText>
        </w:r>
        <w:r w:rsidRPr="00A75C3F">
          <w:rPr>
            <w:noProof/>
            <w:webHidden/>
          </w:rPr>
        </w:r>
        <w:r w:rsidRPr="00A75C3F">
          <w:rPr>
            <w:noProof/>
            <w:webHidden/>
          </w:rPr>
          <w:fldChar w:fldCharType="separate"/>
        </w:r>
        <w:r w:rsidR="00EB7324">
          <w:rPr>
            <w:noProof/>
            <w:webHidden/>
          </w:rPr>
          <w:t>12</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25" w:history="1">
        <w:r w:rsidR="00EB7324" w:rsidRPr="00A75C3F">
          <w:rPr>
            <w:rStyle w:val="Hipersaitas"/>
            <w:b/>
            <w:noProof/>
          </w:rPr>
          <w:t>XII. SUPAPRASTINTOS SKELBIAMOS DERYBOS</w:t>
        </w:r>
        <w:r w:rsidR="00EB7324" w:rsidRPr="00A75C3F">
          <w:rPr>
            <w:noProof/>
            <w:webHidden/>
          </w:rPr>
          <w:tab/>
        </w:r>
        <w:r w:rsidRPr="00A75C3F">
          <w:rPr>
            <w:noProof/>
            <w:webHidden/>
          </w:rPr>
          <w:fldChar w:fldCharType="begin"/>
        </w:r>
        <w:r w:rsidR="00EB7324" w:rsidRPr="00A75C3F">
          <w:rPr>
            <w:noProof/>
            <w:webHidden/>
          </w:rPr>
          <w:instrText xml:space="preserve"> PAGEREF _Toc381780525 \h </w:instrText>
        </w:r>
        <w:r w:rsidRPr="00A75C3F">
          <w:rPr>
            <w:noProof/>
            <w:webHidden/>
          </w:rPr>
        </w:r>
        <w:r w:rsidRPr="00A75C3F">
          <w:rPr>
            <w:noProof/>
            <w:webHidden/>
          </w:rPr>
          <w:fldChar w:fldCharType="separate"/>
        </w:r>
        <w:r w:rsidR="00EB7324">
          <w:rPr>
            <w:noProof/>
            <w:webHidden/>
          </w:rPr>
          <w:t>12</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26" w:history="1">
        <w:r w:rsidR="00EB7324" w:rsidRPr="00A75C3F">
          <w:rPr>
            <w:rStyle w:val="Hipersaitas"/>
            <w:b/>
            <w:noProof/>
          </w:rPr>
          <w:t>XIII. APKLAUSA</w:t>
        </w:r>
        <w:r w:rsidR="00EB7324" w:rsidRPr="00A75C3F">
          <w:rPr>
            <w:noProof/>
            <w:webHidden/>
          </w:rPr>
          <w:tab/>
        </w:r>
        <w:r w:rsidRPr="00A75C3F">
          <w:rPr>
            <w:noProof/>
            <w:webHidden/>
          </w:rPr>
          <w:fldChar w:fldCharType="begin"/>
        </w:r>
        <w:r w:rsidR="00EB7324" w:rsidRPr="00A75C3F">
          <w:rPr>
            <w:noProof/>
            <w:webHidden/>
          </w:rPr>
          <w:instrText xml:space="preserve"> PAGEREF _Toc381780526 \h </w:instrText>
        </w:r>
        <w:r w:rsidRPr="00A75C3F">
          <w:rPr>
            <w:noProof/>
            <w:webHidden/>
          </w:rPr>
        </w:r>
        <w:r w:rsidRPr="00A75C3F">
          <w:rPr>
            <w:noProof/>
            <w:webHidden/>
          </w:rPr>
          <w:fldChar w:fldCharType="separate"/>
        </w:r>
        <w:r w:rsidR="00EB7324">
          <w:rPr>
            <w:noProof/>
            <w:webHidden/>
          </w:rPr>
          <w:t>13</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27" w:history="1">
        <w:r w:rsidR="00EB7324" w:rsidRPr="00A75C3F">
          <w:rPr>
            <w:rStyle w:val="Hipersaitas"/>
            <w:b/>
            <w:noProof/>
          </w:rPr>
          <w:t>XIV. MAŽOS VERTĖS PIRKIMŲ YPATUMAI</w:t>
        </w:r>
        <w:r w:rsidR="00EB7324" w:rsidRPr="00A75C3F">
          <w:rPr>
            <w:noProof/>
            <w:webHidden/>
          </w:rPr>
          <w:tab/>
        </w:r>
        <w:r w:rsidRPr="00A75C3F">
          <w:rPr>
            <w:noProof/>
            <w:webHidden/>
          </w:rPr>
          <w:fldChar w:fldCharType="begin"/>
        </w:r>
        <w:r w:rsidR="00EB7324" w:rsidRPr="00A75C3F">
          <w:rPr>
            <w:noProof/>
            <w:webHidden/>
          </w:rPr>
          <w:instrText xml:space="preserve"> PAGEREF _Toc381780527 \h </w:instrText>
        </w:r>
        <w:r w:rsidRPr="00A75C3F">
          <w:rPr>
            <w:noProof/>
            <w:webHidden/>
          </w:rPr>
        </w:r>
        <w:r w:rsidRPr="00A75C3F">
          <w:rPr>
            <w:noProof/>
            <w:webHidden/>
          </w:rPr>
          <w:fldChar w:fldCharType="separate"/>
        </w:r>
        <w:r w:rsidR="00EB7324">
          <w:rPr>
            <w:noProof/>
            <w:webHidden/>
          </w:rPr>
          <w:t>16</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28" w:history="1">
        <w:r w:rsidR="00EB7324" w:rsidRPr="00A75C3F">
          <w:rPr>
            <w:rStyle w:val="Hipersaitas"/>
            <w:b/>
            <w:noProof/>
          </w:rPr>
          <w:t>XV. SUPAPRASTINTŲ PIRKIMŲ DOKUMENTAVIMAS IR ATASKAITŲ PATEIKIMAS</w:t>
        </w:r>
        <w:r w:rsidR="00EB7324" w:rsidRPr="00A75C3F">
          <w:rPr>
            <w:noProof/>
            <w:webHidden/>
          </w:rPr>
          <w:tab/>
        </w:r>
        <w:r w:rsidRPr="00A75C3F">
          <w:rPr>
            <w:noProof/>
            <w:webHidden/>
          </w:rPr>
          <w:fldChar w:fldCharType="begin"/>
        </w:r>
        <w:r w:rsidR="00EB7324" w:rsidRPr="00A75C3F">
          <w:rPr>
            <w:noProof/>
            <w:webHidden/>
          </w:rPr>
          <w:instrText xml:space="preserve"> PAGEREF _Toc381780528 \h </w:instrText>
        </w:r>
        <w:r w:rsidRPr="00A75C3F">
          <w:rPr>
            <w:noProof/>
            <w:webHidden/>
          </w:rPr>
        </w:r>
        <w:r w:rsidRPr="00A75C3F">
          <w:rPr>
            <w:noProof/>
            <w:webHidden/>
          </w:rPr>
          <w:fldChar w:fldCharType="separate"/>
        </w:r>
        <w:r w:rsidR="00EB7324">
          <w:rPr>
            <w:noProof/>
            <w:webHidden/>
          </w:rPr>
          <w:t>16</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29" w:history="1">
        <w:r w:rsidR="00EB7324" w:rsidRPr="00A75C3F">
          <w:rPr>
            <w:rStyle w:val="Hipersaitas"/>
            <w:b/>
            <w:noProof/>
          </w:rPr>
          <w:t>XVI. GINČŲ NAGRINĖJIMAS</w:t>
        </w:r>
        <w:r w:rsidR="00EB7324" w:rsidRPr="00A75C3F">
          <w:rPr>
            <w:noProof/>
            <w:webHidden/>
          </w:rPr>
          <w:tab/>
        </w:r>
        <w:r w:rsidRPr="00A75C3F">
          <w:rPr>
            <w:noProof/>
            <w:webHidden/>
          </w:rPr>
          <w:fldChar w:fldCharType="begin"/>
        </w:r>
        <w:r w:rsidR="00EB7324" w:rsidRPr="00A75C3F">
          <w:rPr>
            <w:noProof/>
            <w:webHidden/>
          </w:rPr>
          <w:instrText xml:space="preserve"> PAGEREF _Toc381780529 \h </w:instrText>
        </w:r>
        <w:r w:rsidRPr="00A75C3F">
          <w:rPr>
            <w:noProof/>
            <w:webHidden/>
          </w:rPr>
        </w:r>
        <w:r w:rsidRPr="00A75C3F">
          <w:rPr>
            <w:noProof/>
            <w:webHidden/>
          </w:rPr>
          <w:fldChar w:fldCharType="separate"/>
        </w:r>
        <w:r w:rsidR="00EB7324">
          <w:rPr>
            <w:noProof/>
            <w:webHidden/>
          </w:rPr>
          <w:t>17</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30" w:history="1">
        <w:r w:rsidR="00EB7324" w:rsidRPr="00A75C3F">
          <w:rPr>
            <w:rStyle w:val="Hipersaitas"/>
            <w:b/>
            <w:noProof/>
          </w:rPr>
          <w:t>XVII. BAIGIAMOSIOS NUOSTATOS</w:t>
        </w:r>
        <w:r w:rsidR="00EB7324" w:rsidRPr="00A75C3F">
          <w:rPr>
            <w:noProof/>
            <w:webHidden/>
          </w:rPr>
          <w:tab/>
        </w:r>
        <w:r w:rsidRPr="00A75C3F">
          <w:rPr>
            <w:noProof/>
            <w:webHidden/>
          </w:rPr>
          <w:fldChar w:fldCharType="begin"/>
        </w:r>
        <w:r w:rsidR="00EB7324" w:rsidRPr="00A75C3F">
          <w:rPr>
            <w:noProof/>
            <w:webHidden/>
          </w:rPr>
          <w:instrText xml:space="preserve"> PAGEREF _Toc381780530 \h </w:instrText>
        </w:r>
        <w:r w:rsidRPr="00A75C3F">
          <w:rPr>
            <w:noProof/>
            <w:webHidden/>
          </w:rPr>
        </w:r>
        <w:r w:rsidRPr="00A75C3F">
          <w:rPr>
            <w:noProof/>
            <w:webHidden/>
          </w:rPr>
          <w:fldChar w:fldCharType="separate"/>
        </w:r>
        <w:r w:rsidR="00EB7324">
          <w:rPr>
            <w:noProof/>
            <w:webHidden/>
          </w:rPr>
          <w:t>18</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31" w:history="1">
        <w:r w:rsidR="00EB7324" w:rsidRPr="00A75C3F">
          <w:rPr>
            <w:rStyle w:val="Hipersaitas"/>
            <w:b/>
            <w:noProof/>
          </w:rPr>
          <w:t>TIEKĖJŲ APKLAUSOS PAŽYMA</w:t>
        </w:r>
        <w:r w:rsidR="00EB7324" w:rsidRPr="00A75C3F">
          <w:rPr>
            <w:rStyle w:val="Hipersaitas"/>
            <w:noProof/>
          </w:rPr>
          <w:t xml:space="preserve"> .</w:t>
        </w:r>
        <w:r w:rsidR="00EB7324" w:rsidRPr="00A75C3F">
          <w:rPr>
            <w:noProof/>
            <w:webHidden/>
          </w:rPr>
          <w:tab/>
        </w:r>
        <w:r w:rsidRPr="00A75C3F">
          <w:rPr>
            <w:noProof/>
            <w:webHidden/>
          </w:rPr>
          <w:fldChar w:fldCharType="begin"/>
        </w:r>
        <w:r w:rsidR="00EB7324" w:rsidRPr="00A75C3F">
          <w:rPr>
            <w:noProof/>
            <w:webHidden/>
          </w:rPr>
          <w:instrText xml:space="preserve"> PAGEREF _Toc381780531 \h </w:instrText>
        </w:r>
        <w:r w:rsidRPr="00A75C3F">
          <w:rPr>
            <w:noProof/>
            <w:webHidden/>
          </w:rPr>
        </w:r>
        <w:r w:rsidRPr="00A75C3F">
          <w:rPr>
            <w:noProof/>
            <w:webHidden/>
          </w:rPr>
          <w:fldChar w:fldCharType="separate"/>
        </w:r>
        <w:r w:rsidR="00EB7324">
          <w:rPr>
            <w:noProof/>
            <w:webHidden/>
          </w:rPr>
          <w:t>19</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32" w:history="1">
        <w:r w:rsidR="00EB7324" w:rsidRPr="00A75C3F">
          <w:rPr>
            <w:rStyle w:val="Hipersaitas"/>
            <w:b/>
            <w:noProof/>
          </w:rPr>
          <w:t>PIRKIMŲ ORGANIZATORIAUS ATMINTINĖ</w:t>
        </w:r>
        <w:r w:rsidR="00EB7324" w:rsidRPr="00A75C3F">
          <w:rPr>
            <w:noProof/>
            <w:webHidden/>
          </w:rPr>
          <w:tab/>
        </w:r>
        <w:r w:rsidRPr="00A75C3F">
          <w:rPr>
            <w:noProof/>
            <w:webHidden/>
          </w:rPr>
          <w:fldChar w:fldCharType="begin"/>
        </w:r>
        <w:r w:rsidR="00EB7324" w:rsidRPr="00A75C3F">
          <w:rPr>
            <w:noProof/>
            <w:webHidden/>
          </w:rPr>
          <w:instrText xml:space="preserve"> PAGEREF _Toc381780532 \h </w:instrText>
        </w:r>
        <w:r w:rsidRPr="00A75C3F">
          <w:rPr>
            <w:noProof/>
            <w:webHidden/>
          </w:rPr>
        </w:r>
        <w:r w:rsidRPr="00A75C3F">
          <w:rPr>
            <w:noProof/>
            <w:webHidden/>
          </w:rPr>
          <w:fldChar w:fldCharType="separate"/>
        </w:r>
        <w:r w:rsidR="00EB7324">
          <w:rPr>
            <w:noProof/>
            <w:webHidden/>
          </w:rPr>
          <w:t>21</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33" w:history="1">
        <w:r w:rsidR="00EB7324" w:rsidRPr="00A75C3F">
          <w:rPr>
            <w:rStyle w:val="Hipersaitas"/>
            <w:b/>
            <w:noProof/>
          </w:rPr>
          <w:t>VIEŠOJO PIRKIMO KOMISIJOS PIRMININKO, NARIO, EKSPERTO AR ORGANIZATORIAUS</w:t>
        </w:r>
        <w:r w:rsidR="00EB7324" w:rsidRPr="00A75C3F">
          <w:rPr>
            <w:noProof/>
            <w:webHidden/>
          </w:rPr>
          <w:tab/>
        </w:r>
        <w:r w:rsidRPr="00A75C3F">
          <w:rPr>
            <w:noProof/>
            <w:webHidden/>
          </w:rPr>
          <w:fldChar w:fldCharType="begin"/>
        </w:r>
        <w:r w:rsidR="00EB7324" w:rsidRPr="00A75C3F">
          <w:rPr>
            <w:noProof/>
            <w:webHidden/>
          </w:rPr>
          <w:instrText xml:space="preserve"> PAGEREF _Toc381780533 \h </w:instrText>
        </w:r>
        <w:r w:rsidRPr="00A75C3F">
          <w:rPr>
            <w:noProof/>
            <w:webHidden/>
          </w:rPr>
        </w:r>
        <w:r w:rsidRPr="00A75C3F">
          <w:rPr>
            <w:noProof/>
            <w:webHidden/>
          </w:rPr>
          <w:fldChar w:fldCharType="separate"/>
        </w:r>
        <w:r w:rsidR="00EB7324">
          <w:rPr>
            <w:noProof/>
            <w:webHidden/>
          </w:rPr>
          <w:t>23</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34" w:history="1">
        <w:r w:rsidR="00EB7324" w:rsidRPr="00A75C3F">
          <w:rPr>
            <w:rStyle w:val="Hipersaitas"/>
            <w:b/>
            <w:noProof/>
          </w:rPr>
          <w:t>NEŠALIŠKUMO DEKLARACIJA</w:t>
        </w:r>
        <w:r w:rsidR="00EB7324" w:rsidRPr="00A75C3F">
          <w:rPr>
            <w:noProof/>
            <w:webHidden/>
          </w:rPr>
          <w:tab/>
        </w:r>
        <w:r w:rsidRPr="00A75C3F">
          <w:rPr>
            <w:noProof/>
            <w:webHidden/>
          </w:rPr>
          <w:fldChar w:fldCharType="begin"/>
        </w:r>
        <w:r w:rsidR="00EB7324" w:rsidRPr="00A75C3F">
          <w:rPr>
            <w:noProof/>
            <w:webHidden/>
          </w:rPr>
          <w:instrText xml:space="preserve"> PAGEREF _Toc381780534 \h </w:instrText>
        </w:r>
        <w:r w:rsidRPr="00A75C3F">
          <w:rPr>
            <w:noProof/>
            <w:webHidden/>
          </w:rPr>
        </w:r>
        <w:r w:rsidRPr="00A75C3F">
          <w:rPr>
            <w:noProof/>
            <w:webHidden/>
          </w:rPr>
          <w:fldChar w:fldCharType="separate"/>
        </w:r>
        <w:r w:rsidR="00EB7324">
          <w:rPr>
            <w:noProof/>
            <w:webHidden/>
          </w:rPr>
          <w:t>23</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35" w:history="1">
        <w:r w:rsidR="00EB7324" w:rsidRPr="00A75C3F">
          <w:rPr>
            <w:rStyle w:val="Hipersaitas"/>
            <w:b/>
            <w:noProof/>
          </w:rPr>
          <w:t>VIEŠOJO PIRKIMO KOMISIJOS PIRMININKO, NARIO, EKSPERTO AR ORGANIZATORIAUS</w:t>
        </w:r>
        <w:r w:rsidR="00EB7324" w:rsidRPr="00A75C3F">
          <w:rPr>
            <w:noProof/>
            <w:webHidden/>
          </w:rPr>
          <w:tab/>
        </w:r>
        <w:r w:rsidRPr="00A75C3F">
          <w:rPr>
            <w:noProof/>
            <w:webHidden/>
          </w:rPr>
          <w:fldChar w:fldCharType="begin"/>
        </w:r>
        <w:r w:rsidR="00EB7324" w:rsidRPr="00A75C3F">
          <w:rPr>
            <w:noProof/>
            <w:webHidden/>
          </w:rPr>
          <w:instrText xml:space="preserve"> PAGEREF _Toc381780535 \h </w:instrText>
        </w:r>
        <w:r w:rsidRPr="00A75C3F">
          <w:rPr>
            <w:noProof/>
            <w:webHidden/>
          </w:rPr>
        </w:r>
        <w:r w:rsidRPr="00A75C3F">
          <w:rPr>
            <w:noProof/>
            <w:webHidden/>
          </w:rPr>
          <w:fldChar w:fldCharType="separate"/>
        </w:r>
        <w:r w:rsidR="00EB7324">
          <w:rPr>
            <w:noProof/>
            <w:webHidden/>
          </w:rPr>
          <w:t>24</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36" w:history="1">
        <w:r w:rsidR="00EB7324" w:rsidRPr="00A75C3F">
          <w:rPr>
            <w:rStyle w:val="Hipersaitas"/>
            <w:b/>
            <w:noProof/>
          </w:rPr>
          <w:t>KONFIDENCIALUMO PASIŽADĖJIMAS</w:t>
        </w:r>
        <w:r w:rsidR="00EB7324" w:rsidRPr="00A75C3F">
          <w:rPr>
            <w:noProof/>
            <w:webHidden/>
          </w:rPr>
          <w:tab/>
        </w:r>
        <w:r w:rsidRPr="00A75C3F">
          <w:rPr>
            <w:noProof/>
            <w:webHidden/>
          </w:rPr>
          <w:fldChar w:fldCharType="begin"/>
        </w:r>
        <w:r w:rsidR="00EB7324" w:rsidRPr="00A75C3F">
          <w:rPr>
            <w:noProof/>
            <w:webHidden/>
          </w:rPr>
          <w:instrText xml:space="preserve"> PAGEREF _Toc381780536 \h </w:instrText>
        </w:r>
        <w:r w:rsidRPr="00A75C3F">
          <w:rPr>
            <w:noProof/>
            <w:webHidden/>
          </w:rPr>
        </w:r>
        <w:r w:rsidRPr="00A75C3F">
          <w:rPr>
            <w:noProof/>
            <w:webHidden/>
          </w:rPr>
          <w:fldChar w:fldCharType="separate"/>
        </w:r>
        <w:r w:rsidR="00EB7324">
          <w:rPr>
            <w:noProof/>
            <w:webHidden/>
          </w:rPr>
          <w:t>24</w:t>
        </w:r>
        <w:r w:rsidRPr="00A75C3F">
          <w:rPr>
            <w:noProof/>
            <w:webHidden/>
          </w:rPr>
          <w:fldChar w:fldCharType="end"/>
        </w:r>
      </w:hyperlink>
    </w:p>
    <w:p w:rsidR="00EB7324" w:rsidRPr="00A75C3F" w:rsidRDefault="006827B7" w:rsidP="00DC2209">
      <w:pPr>
        <w:pStyle w:val="Turinys1"/>
        <w:rPr>
          <w:rFonts w:ascii="Calibri" w:hAnsi="Calibri"/>
          <w:noProof/>
          <w:sz w:val="22"/>
          <w:szCs w:val="22"/>
        </w:rPr>
      </w:pPr>
      <w:hyperlink w:anchor="_Toc381780537" w:history="1">
        <w:r w:rsidR="00EB7324" w:rsidRPr="00A75C3F">
          <w:rPr>
            <w:rStyle w:val="Hipersaitas"/>
            <w:b/>
            <w:noProof/>
          </w:rPr>
          <w:t>VIEŠŲJŲ PIRKIMŲ KOMISIJOS DARBO REGLAMENTAS</w:t>
        </w:r>
        <w:r w:rsidR="00EB7324" w:rsidRPr="00A75C3F">
          <w:rPr>
            <w:noProof/>
            <w:webHidden/>
          </w:rPr>
          <w:tab/>
        </w:r>
        <w:r w:rsidRPr="00A75C3F">
          <w:rPr>
            <w:noProof/>
            <w:webHidden/>
          </w:rPr>
          <w:fldChar w:fldCharType="begin"/>
        </w:r>
        <w:r w:rsidR="00EB7324" w:rsidRPr="00A75C3F">
          <w:rPr>
            <w:noProof/>
            <w:webHidden/>
          </w:rPr>
          <w:instrText xml:space="preserve"> PAGEREF _Toc381780537 \h </w:instrText>
        </w:r>
        <w:r w:rsidRPr="00A75C3F">
          <w:rPr>
            <w:noProof/>
            <w:webHidden/>
          </w:rPr>
        </w:r>
        <w:r w:rsidRPr="00A75C3F">
          <w:rPr>
            <w:noProof/>
            <w:webHidden/>
          </w:rPr>
          <w:fldChar w:fldCharType="separate"/>
        </w:r>
        <w:r w:rsidR="00EB7324">
          <w:rPr>
            <w:noProof/>
            <w:webHidden/>
          </w:rPr>
          <w:t>25</w:t>
        </w:r>
        <w:r w:rsidRPr="00A75C3F">
          <w:rPr>
            <w:noProof/>
            <w:webHidden/>
          </w:rPr>
          <w:fldChar w:fldCharType="end"/>
        </w:r>
      </w:hyperlink>
    </w:p>
    <w:p w:rsidR="00EB7324" w:rsidRPr="00A75C3F" w:rsidRDefault="006827B7" w:rsidP="00DC2209">
      <w:pPr>
        <w:ind w:left="-360" w:firstLine="0"/>
        <w:rPr>
          <w:b/>
          <w:bCs/>
        </w:rPr>
      </w:pPr>
      <w:r w:rsidRPr="00A75C3F">
        <w:rPr>
          <w:b/>
          <w:bCs/>
        </w:rPr>
        <w:fldChar w:fldCharType="end"/>
      </w:r>
    </w:p>
    <w:p w:rsidR="00EB7324" w:rsidRPr="00A75C3F" w:rsidRDefault="00EB7324" w:rsidP="00EB7324">
      <w:pPr>
        <w:pStyle w:val="Antrat1"/>
      </w:pPr>
      <w:bookmarkStart w:id="0" w:name="_Toc381771748"/>
      <w:bookmarkStart w:id="1" w:name="_Toc381772505"/>
      <w:bookmarkStart w:id="2" w:name="_Toc381779654"/>
      <w:bookmarkStart w:id="3" w:name="_Toc381780510"/>
      <w:r w:rsidRPr="00A75C3F">
        <w:lastRenderedPageBreak/>
        <w:t>I. BENDROSIOS NUOSTATOS</w:t>
      </w:r>
      <w:bookmarkEnd w:id="0"/>
      <w:bookmarkEnd w:id="1"/>
      <w:bookmarkEnd w:id="2"/>
      <w:bookmarkEnd w:id="3"/>
    </w:p>
    <w:p w:rsidR="00EB7324" w:rsidRPr="00A75C3F" w:rsidRDefault="00EB7324" w:rsidP="00EB7324">
      <w:pPr>
        <w:pStyle w:val="Bodytext"/>
        <w:spacing w:line="240" w:lineRule="auto"/>
        <w:ind w:firstLine="0"/>
        <w:rPr>
          <w:b/>
          <w:sz w:val="24"/>
          <w:szCs w:val="24"/>
        </w:rPr>
      </w:pPr>
    </w:p>
    <w:p w:rsidR="00EB7324" w:rsidRPr="00A75C3F" w:rsidRDefault="00EB7324" w:rsidP="00DC5D83">
      <w:pPr>
        <w:widowControl w:val="0"/>
        <w:overflowPunct w:val="0"/>
        <w:autoSpaceDE w:val="0"/>
        <w:autoSpaceDN w:val="0"/>
        <w:adjustRightInd w:val="0"/>
        <w:ind w:left="0" w:firstLine="142"/>
        <w:jc w:val="both"/>
      </w:pPr>
      <w:r w:rsidRPr="00A75C3F">
        <w:t xml:space="preserve">1. Asociacija </w:t>
      </w:r>
      <w:proofErr w:type="spellStart"/>
      <w:r w:rsidR="00DC5D83">
        <w:t>Baraginės</w:t>
      </w:r>
      <w:proofErr w:type="spellEnd"/>
      <w:r w:rsidR="00DC5D83">
        <w:t xml:space="preserve"> </w:t>
      </w:r>
      <w:r w:rsidRPr="00A75C3F">
        <w:t xml:space="preserve">kaimo bendruomenė (toliau – perkančioji organizacija) supaprastintų pirkimų taisyklės (toliau – Taisyklės) parengtos vadovaujantis Lietuvos Respublikos viešųjų pirkimų įstatymu ( </w:t>
      </w:r>
      <w:proofErr w:type="spellStart"/>
      <w:r w:rsidRPr="00A75C3F">
        <w:t>Žin</w:t>
      </w:r>
      <w:proofErr w:type="spellEnd"/>
      <w:r w:rsidRPr="00A75C3F">
        <w:t xml:space="preserve">., 1996, Nr. </w:t>
      </w:r>
      <w:hyperlink r:id="rId5" w:history="1">
        <w:r w:rsidRPr="00A75C3F">
          <w:t xml:space="preserve"> 84-2000;</w:t>
        </w:r>
      </w:hyperlink>
      <w:r w:rsidRPr="00A75C3F">
        <w:t xml:space="preserve"> 2006, Nr. </w:t>
      </w:r>
      <w:hyperlink r:id="rId6" w:history="1">
        <w:r w:rsidRPr="00A75C3F">
          <w:t xml:space="preserve"> 4-102;</w:t>
        </w:r>
      </w:hyperlink>
      <w:r w:rsidRPr="00A75C3F">
        <w:t xml:space="preserve"> 2009, Nr. </w:t>
      </w:r>
      <w:hyperlink r:id="rId7" w:history="1">
        <w:r w:rsidRPr="00A75C3F">
          <w:t xml:space="preserve"> 93-3986;</w:t>
        </w:r>
      </w:hyperlink>
      <w:r w:rsidRPr="00A75C3F">
        <w:t xml:space="preserve"> 2009, Nr. 4-747; 2010, Nr. 4-529,</w:t>
      </w:r>
      <w:r w:rsidRPr="00A75C3F">
        <w:rPr>
          <w:rFonts w:ascii="Arial" w:hAnsi="Arial" w:cs="Arial"/>
        </w:rPr>
        <w:t xml:space="preserve"> </w:t>
      </w:r>
      <w:r w:rsidRPr="00A75C3F">
        <w:rPr>
          <w:bCs/>
        </w:rPr>
        <w:t>2013, Nr. 112-5575</w:t>
      </w:r>
      <w:r w:rsidRPr="00A75C3F">
        <w:t>)  (toliau – Viešųjų pirkimų įstatymas),</w:t>
      </w:r>
      <w:r w:rsidRPr="00A75C3F">
        <w:rPr>
          <w:b/>
          <w:bCs/>
        </w:rPr>
        <w:t xml:space="preserve"> </w:t>
      </w:r>
      <w:r w:rsidRPr="00A75C3F">
        <w:t xml:space="preserve">kitais viešuosius pirkimus (toliau – pirkimai) reglamentuojančiais teisės aktais. </w:t>
      </w:r>
    </w:p>
    <w:p w:rsidR="00EB7324" w:rsidRPr="00A75C3F" w:rsidRDefault="00EB7324" w:rsidP="00EB7324">
      <w:pPr>
        <w:pStyle w:val="Bodytext"/>
        <w:spacing w:line="240" w:lineRule="auto"/>
        <w:ind w:firstLine="709"/>
        <w:rPr>
          <w:sz w:val="24"/>
          <w:szCs w:val="24"/>
        </w:rPr>
      </w:pPr>
      <w:r w:rsidRPr="00A75C3F">
        <w:rPr>
          <w:sz w:val="24"/>
          <w:szCs w:val="24"/>
        </w:rPr>
        <w:t xml:space="preserve">2. </w:t>
      </w:r>
      <w:r w:rsidRPr="00A75C3F">
        <w:rPr>
          <w:i/>
          <w:sz w:val="24"/>
          <w:szCs w:val="24"/>
        </w:rPr>
        <w:t>Perkančioji organizacija</w:t>
      </w:r>
      <w:r w:rsidRPr="00A75C3F">
        <w:rPr>
          <w:sz w:val="24"/>
          <w:szCs w:val="24"/>
        </w:rPr>
        <w:t xml:space="preserve"> prekių, paslaugų ir darbų supaprastintus pirkimus (toliau – supaprastinti pirkimai) gali atlikti Viešųjų pirkimų įstatymo 84 straipsnyje nustatytais atvejais.</w:t>
      </w:r>
    </w:p>
    <w:p w:rsidR="00EB7324" w:rsidRPr="00A75C3F" w:rsidRDefault="00EB7324" w:rsidP="00EB7324">
      <w:pPr>
        <w:pStyle w:val="Bodytext"/>
        <w:spacing w:line="240" w:lineRule="auto"/>
        <w:ind w:firstLine="709"/>
        <w:rPr>
          <w:i/>
          <w:iCs/>
          <w:sz w:val="24"/>
          <w:szCs w:val="24"/>
        </w:rPr>
      </w:pPr>
      <w:r w:rsidRPr="00A75C3F">
        <w:rPr>
          <w:sz w:val="24"/>
          <w:szCs w:val="24"/>
        </w:rPr>
        <w:t>3. Taisyklės nustato supaprastintų pirkimų planavimo tvarką, supaprastintus pirkimus atliekančius asmenis, supaprastintų pirkimų būdus, ginčų nagrinėjimo tvarką, pirkimo dokumentų rengimo reikalavimus.</w:t>
      </w:r>
    </w:p>
    <w:p w:rsidR="00EB7324" w:rsidRPr="00A75C3F" w:rsidRDefault="00EB7324" w:rsidP="00EB7324">
      <w:pPr>
        <w:pStyle w:val="Bodytext"/>
        <w:spacing w:line="240" w:lineRule="auto"/>
        <w:ind w:firstLine="709"/>
        <w:rPr>
          <w:sz w:val="24"/>
          <w:szCs w:val="24"/>
        </w:rPr>
      </w:pPr>
      <w:r w:rsidRPr="00A75C3F">
        <w:rPr>
          <w:sz w:val="24"/>
          <w:szCs w:val="24"/>
        </w:rPr>
        <w:t>4. Atlikdama supaprastintus pirkimus, perkančioji organizacija vadovaujasi Viešųjų pirkimų įstatymu, šiomis Taisyklėmis, Lietuvos Respublikos civiliniu kodeksu (toliau – Civilinis kodeksas), kitais įstatymais ir poįstatyminiais teisės aktais.</w:t>
      </w:r>
    </w:p>
    <w:p w:rsidR="00EB7324" w:rsidRPr="00A75C3F" w:rsidRDefault="00EB7324" w:rsidP="00EB7324">
      <w:pPr>
        <w:pStyle w:val="Bodytext"/>
        <w:spacing w:line="240" w:lineRule="auto"/>
        <w:ind w:firstLine="709"/>
        <w:rPr>
          <w:sz w:val="24"/>
          <w:szCs w:val="24"/>
        </w:rPr>
      </w:pPr>
      <w:r w:rsidRPr="00A75C3F">
        <w:rPr>
          <w:spacing w:val="-3"/>
          <w:sz w:val="24"/>
          <w:szCs w:val="24"/>
        </w:rPr>
        <w:t>5.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EB7324" w:rsidRPr="00A75C3F" w:rsidRDefault="00EB7324" w:rsidP="00EB7324">
      <w:pPr>
        <w:pStyle w:val="Bodytext"/>
        <w:spacing w:line="240" w:lineRule="auto"/>
        <w:ind w:firstLine="709"/>
        <w:rPr>
          <w:sz w:val="24"/>
          <w:szCs w:val="24"/>
        </w:rPr>
      </w:pPr>
      <w:r w:rsidRPr="00A75C3F">
        <w:rPr>
          <w:sz w:val="24"/>
          <w:szCs w:val="24"/>
        </w:rPr>
        <w:t>6. Taisyklėse vartojamos sąvokos:</w:t>
      </w:r>
    </w:p>
    <w:p w:rsidR="00EB7324" w:rsidRPr="00A75C3F" w:rsidRDefault="00EB7324" w:rsidP="00EB7324">
      <w:pPr>
        <w:pStyle w:val="Bodytext"/>
        <w:spacing w:line="240" w:lineRule="auto"/>
        <w:ind w:firstLine="709"/>
        <w:rPr>
          <w:sz w:val="24"/>
          <w:szCs w:val="24"/>
        </w:rPr>
      </w:pPr>
      <w:r w:rsidRPr="00A75C3F">
        <w:rPr>
          <w:bCs/>
          <w:sz w:val="24"/>
          <w:szCs w:val="24"/>
        </w:rPr>
        <w:t>6.1.</w:t>
      </w:r>
      <w:r w:rsidRPr="00A75C3F">
        <w:rPr>
          <w:b/>
          <w:bCs/>
          <w:sz w:val="24"/>
          <w:szCs w:val="24"/>
        </w:rPr>
        <w:t xml:space="preserve"> Apklausa </w:t>
      </w:r>
      <w:r w:rsidRPr="00A75C3F">
        <w:rPr>
          <w:sz w:val="24"/>
          <w:szCs w:val="24"/>
        </w:rPr>
        <w:t>– neskelbiamas supaprastinto pirkimo būdas, kai perkančioji organizacija raštu arba žodžiu kviečia tiekėjus pateikti pasiūlymus ir perka prekes, paslaugas ar darbus iš mažiausią kainą pasiūliusio ar ekonomiškiausią pasiūlymą pateikusio tiekėjo.</w:t>
      </w:r>
    </w:p>
    <w:p w:rsidR="00EB7324" w:rsidRPr="00A75C3F" w:rsidRDefault="00EB7324" w:rsidP="00EB7324">
      <w:pPr>
        <w:pStyle w:val="Bodytext"/>
        <w:spacing w:line="240" w:lineRule="auto"/>
        <w:ind w:firstLine="709"/>
        <w:rPr>
          <w:spacing w:val="-1"/>
          <w:sz w:val="24"/>
          <w:szCs w:val="24"/>
        </w:rPr>
      </w:pPr>
      <w:r w:rsidRPr="00A75C3F">
        <w:rPr>
          <w:bCs/>
          <w:spacing w:val="-1"/>
          <w:sz w:val="24"/>
          <w:szCs w:val="24"/>
        </w:rPr>
        <w:t xml:space="preserve">6.2. </w:t>
      </w:r>
      <w:r w:rsidRPr="00A75C3F">
        <w:rPr>
          <w:b/>
          <w:bCs/>
          <w:spacing w:val="-1"/>
          <w:sz w:val="24"/>
          <w:szCs w:val="24"/>
        </w:rPr>
        <w:t>Konfidencialumo pasižadėjimas</w:t>
      </w:r>
      <w:r w:rsidRPr="00A75C3F">
        <w:rPr>
          <w:spacing w:val="-1"/>
          <w:sz w:val="24"/>
          <w:szCs w:val="24"/>
        </w:rPr>
        <w:t> – Viešojo pirkimo komisijos nario, pirkimo organizatoriaus, eksperto ar kito asmens rašytinis pasižadėjimas, kad jis neteiks tretiesiems asmenims informacijos, kurios atskleidimas prieštarautų Viešųjų pirkimų įstatymo reikalavimams, visuomenės interesams ar pažeistų teisėtus pirkimuose dalyvaujančių tiekėjų ir (ar) perkančiosios organizacijos interesus.</w:t>
      </w:r>
    </w:p>
    <w:p w:rsidR="00EB7324" w:rsidRPr="00A75C3F" w:rsidRDefault="00EB7324" w:rsidP="00EB7324">
      <w:pPr>
        <w:pStyle w:val="Antrat3"/>
        <w:numPr>
          <w:ilvl w:val="0"/>
          <w:numId w:val="0"/>
        </w:numPr>
        <w:spacing w:before="0"/>
        <w:ind w:firstLine="709"/>
        <w:rPr>
          <w:rFonts w:eastAsia="MS Mincho"/>
          <w:b/>
          <w:szCs w:val="24"/>
        </w:rPr>
      </w:pPr>
      <w:bookmarkStart w:id="4" w:name="_Toc381771749"/>
      <w:bookmarkStart w:id="5" w:name="_Toc381772274"/>
      <w:bookmarkStart w:id="6" w:name="_Toc381772506"/>
      <w:bookmarkStart w:id="7" w:name="_Toc381779655"/>
      <w:bookmarkStart w:id="8" w:name="_Toc381780511"/>
      <w:r w:rsidRPr="00A75C3F">
        <w:rPr>
          <w:szCs w:val="24"/>
        </w:rPr>
        <w:t xml:space="preserve">6.3. </w:t>
      </w:r>
      <w:r w:rsidRPr="00A75C3F">
        <w:rPr>
          <w:b/>
          <w:szCs w:val="24"/>
        </w:rPr>
        <w:t>Kvalifikacinė atranka</w:t>
      </w:r>
      <w:r w:rsidRPr="00A75C3F">
        <w:rPr>
          <w:szCs w:val="24"/>
        </w:rPr>
        <w:t xml:space="preserve"> – pirkimo procedūra, kurios metu </w:t>
      </w:r>
      <w:r w:rsidRPr="00A75C3F">
        <w:rPr>
          <w:rFonts w:eastAsia="MS Mincho"/>
          <w:szCs w:val="24"/>
        </w:rPr>
        <w:t>perkančioji organizacija pagal pirkimo dokumentuose nustatytus kvalifikacinius kriterijus atrenka kandidatus, kviestinus dalyvauti tolesnėse pirkimo procedūrose.</w:t>
      </w:r>
      <w:bookmarkEnd w:id="4"/>
      <w:bookmarkEnd w:id="5"/>
      <w:bookmarkEnd w:id="6"/>
      <w:bookmarkEnd w:id="7"/>
      <w:bookmarkEnd w:id="8"/>
      <w:r w:rsidRPr="00A75C3F">
        <w:rPr>
          <w:rFonts w:eastAsia="MS Mincho"/>
          <w:szCs w:val="24"/>
        </w:rPr>
        <w:t xml:space="preserve"> </w:t>
      </w:r>
    </w:p>
    <w:p w:rsidR="00EB7324" w:rsidRPr="00A75C3F" w:rsidRDefault="00EB7324" w:rsidP="00EB7324">
      <w:pPr>
        <w:pStyle w:val="Bodytext"/>
        <w:spacing w:line="240" w:lineRule="auto"/>
        <w:ind w:firstLine="709"/>
        <w:rPr>
          <w:sz w:val="24"/>
          <w:szCs w:val="24"/>
        </w:rPr>
      </w:pPr>
      <w:r w:rsidRPr="00A75C3F">
        <w:rPr>
          <w:bCs/>
          <w:sz w:val="24"/>
          <w:szCs w:val="24"/>
        </w:rPr>
        <w:t>6.4.</w:t>
      </w:r>
      <w:r w:rsidRPr="00A75C3F">
        <w:rPr>
          <w:b/>
          <w:bCs/>
          <w:sz w:val="24"/>
          <w:szCs w:val="24"/>
        </w:rPr>
        <w:t xml:space="preserve"> Mažos vertės pirkimai</w:t>
      </w:r>
      <w:r w:rsidRPr="00A75C3F">
        <w:rPr>
          <w:sz w:val="24"/>
          <w:szCs w:val="24"/>
        </w:rPr>
        <w:t> – supaprastinti pirkimai, kai yra bent viena iš šių sąlygų:</w:t>
      </w:r>
    </w:p>
    <w:p w:rsidR="00EB7324" w:rsidRPr="00A75C3F" w:rsidRDefault="00EB7324" w:rsidP="00EB7324">
      <w:pPr>
        <w:pStyle w:val="Bodytext"/>
        <w:spacing w:line="240" w:lineRule="auto"/>
        <w:ind w:firstLine="709"/>
        <w:rPr>
          <w:sz w:val="24"/>
          <w:szCs w:val="24"/>
        </w:rPr>
      </w:pPr>
      <w:r w:rsidRPr="00A75C3F">
        <w:rPr>
          <w:sz w:val="24"/>
          <w:szCs w:val="24"/>
        </w:rPr>
        <w:t>6.4.1. prekių ar paslaugų pirkimo vertė yra mažesnė kaip 200 tūkst. Lt (be pridėtinės vertės mokesčio), o darbų vertė mažesnė kaip 500 tūkst. Lt (be pridėtinės vertės mokesčio);</w:t>
      </w:r>
    </w:p>
    <w:p w:rsidR="00EB7324" w:rsidRPr="00A75C3F" w:rsidRDefault="00EB7324" w:rsidP="00EB7324">
      <w:pPr>
        <w:pStyle w:val="Bodytext"/>
        <w:spacing w:line="240" w:lineRule="auto"/>
        <w:ind w:firstLine="709"/>
        <w:rPr>
          <w:sz w:val="24"/>
          <w:szCs w:val="24"/>
          <w:highlight w:val="yellow"/>
        </w:rPr>
      </w:pPr>
      <w:r w:rsidRPr="00A75C3F">
        <w:rPr>
          <w:sz w:val="24"/>
          <w:szCs w:val="24"/>
        </w:rPr>
        <w:t>6.4.2.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r w:rsidRPr="00A75C3F" w:rsidDel="00734167">
        <w:rPr>
          <w:sz w:val="24"/>
          <w:szCs w:val="24"/>
          <w:highlight w:val="yellow"/>
        </w:rPr>
        <w:t xml:space="preserve"> </w:t>
      </w:r>
    </w:p>
    <w:p w:rsidR="00EB7324" w:rsidRPr="00A75C3F" w:rsidRDefault="00EB7324" w:rsidP="00DC5D83">
      <w:pPr>
        <w:ind w:left="0" w:firstLine="142"/>
        <w:jc w:val="both"/>
      </w:pPr>
      <w:r w:rsidRPr="00A75C3F">
        <w:rPr>
          <w:bCs/>
        </w:rPr>
        <w:t>6.5.</w:t>
      </w:r>
      <w:r w:rsidRPr="00A75C3F">
        <w:t xml:space="preserve"> </w:t>
      </w:r>
      <w:r w:rsidRPr="00A75C3F">
        <w:rPr>
          <w:b/>
        </w:rPr>
        <w:t>Nešališkumo deklaracija</w:t>
      </w:r>
      <w:r w:rsidRPr="00A75C3F">
        <w:t xml:space="preserve"> – Viešųjų pirkimų komisijos nario ar eksperto arba kito asmens</w:t>
      </w:r>
      <w:r w:rsidRPr="00A75C3F">
        <w:rPr>
          <w:b/>
        </w:rPr>
        <w:t xml:space="preserve"> </w:t>
      </w:r>
      <w:r w:rsidRPr="00A75C3F">
        <w:t>pareiškimas raštu, kad jis nešališkas tiekėjams</w:t>
      </w:r>
      <w:r w:rsidRPr="00A75C3F">
        <w:rPr>
          <w:b/>
          <w:bCs/>
        </w:rPr>
        <w:t xml:space="preserve"> </w:t>
      </w:r>
    </w:p>
    <w:p w:rsidR="00EB7324" w:rsidRPr="00A75C3F" w:rsidRDefault="00EB7324" w:rsidP="00EB7324">
      <w:pPr>
        <w:pStyle w:val="Bodytext"/>
        <w:spacing w:line="240" w:lineRule="auto"/>
        <w:ind w:firstLine="709"/>
        <w:rPr>
          <w:sz w:val="24"/>
          <w:szCs w:val="24"/>
        </w:rPr>
      </w:pPr>
      <w:r w:rsidRPr="00A75C3F">
        <w:rPr>
          <w:bCs/>
          <w:sz w:val="24"/>
          <w:szCs w:val="24"/>
        </w:rPr>
        <w:t>6.6.</w:t>
      </w:r>
      <w:r w:rsidRPr="00A75C3F">
        <w:rPr>
          <w:b/>
          <w:bCs/>
          <w:sz w:val="24"/>
          <w:szCs w:val="24"/>
        </w:rPr>
        <w:t xml:space="preserve"> Numatomo pirkimo vertė</w:t>
      </w:r>
      <w:r w:rsidRPr="00A75C3F">
        <w:rPr>
          <w:sz w:val="24"/>
          <w:szCs w:val="24"/>
        </w:rPr>
        <w:t xml:space="preserve"> (toliau – pirkimo vertė) yra </w:t>
      </w:r>
      <w:r w:rsidRPr="00A75C3F">
        <w:rPr>
          <w:i/>
          <w:sz w:val="24"/>
          <w:szCs w:val="24"/>
        </w:rPr>
        <w:t>perkančiosios organizacijos</w:t>
      </w:r>
      <w:r w:rsidRPr="00A75C3F">
        <w:rPr>
          <w:sz w:val="24"/>
          <w:szCs w:val="24"/>
        </w:rPr>
        <w:t xml:space="preserve"> numatomų sudaryti pirkimo sutarčių vertė, skaičiuojama imant visą mokėtiną sumą be pridėtinės vertės mokesčio, įskaitant visas sutarties pasirinkimo ir atnaujinimo galimybes. Nustatomo pirkimo vertė skaičiuojama tokia, kokia ji yra pirkimo pradžioje, nustatytoje vadovaujantis Viešųjų pirkimų įstatymo 7 straipsnio 1 dalimi. </w:t>
      </w:r>
    </w:p>
    <w:p w:rsidR="00EB7324" w:rsidRPr="00A75C3F" w:rsidRDefault="00EB7324" w:rsidP="00EB7324">
      <w:pPr>
        <w:pStyle w:val="Bodytext"/>
        <w:spacing w:line="240" w:lineRule="auto"/>
        <w:ind w:firstLine="709"/>
        <w:rPr>
          <w:spacing w:val="-3"/>
          <w:sz w:val="24"/>
          <w:szCs w:val="24"/>
        </w:rPr>
      </w:pPr>
      <w:r w:rsidRPr="00A75C3F">
        <w:rPr>
          <w:spacing w:val="-3"/>
          <w:sz w:val="24"/>
          <w:szCs w:val="24"/>
        </w:rPr>
        <w:t>Numatomo prekių, paslaugų ar darbų pirkimo vertė apskaičiuojama pagal Viešųjų pirkimų tarnybos direktoriaus 2003 m. vasario 26 d. įsakymu Nr. 1S-26 „Dėl numatomo viešojo pirkimo vertės skaičiavimo metodikos patvirtinimo“ (</w:t>
      </w:r>
      <w:proofErr w:type="spellStart"/>
      <w:r w:rsidRPr="00A75C3F">
        <w:rPr>
          <w:spacing w:val="-3"/>
          <w:sz w:val="24"/>
          <w:szCs w:val="24"/>
        </w:rPr>
        <w:t>Žin</w:t>
      </w:r>
      <w:proofErr w:type="spellEnd"/>
      <w:r w:rsidRPr="00A75C3F">
        <w:rPr>
          <w:spacing w:val="-3"/>
          <w:sz w:val="24"/>
          <w:szCs w:val="24"/>
        </w:rPr>
        <w:t>., 2003, Nr. </w:t>
      </w:r>
      <w:hyperlink r:id="rId8" w:history="1">
        <w:r w:rsidRPr="00A75C3F">
          <w:rPr>
            <w:rStyle w:val="Hipersaitas"/>
            <w:spacing w:val="-3"/>
            <w:sz w:val="24"/>
            <w:szCs w:val="24"/>
          </w:rPr>
          <w:t>22-949</w:t>
        </w:r>
      </w:hyperlink>
      <w:r w:rsidRPr="00A75C3F">
        <w:rPr>
          <w:spacing w:val="-3"/>
          <w:sz w:val="24"/>
          <w:szCs w:val="24"/>
        </w:rPr>
        <w:t>; 2006, Nr. </w:t>
      </w:r>
      <w:hyperlink r:id="rId9" w:history="1">
        <w:r w:rsidRPr="00A75C3F">
          <w:rPr>
            <w:rStyle w:val="Hipersaitas"/>
            <w:spacing w:val="-3"/>
            <w:sz w:val="24"/>
            <w:szCs w:val="24"/>
          </w:rPr>
          <w:t>12-454</w:t>
        </w:r>
      </w:hyperlink>
      <w:r w:rsidRPr="00A75C3F">
        <w:rPr>
          <w:spacing w:val="-3"/>
          <w:sz w:val="24"/>
          <w:szCs w:val="24"/>
        </w:rPr>
        <w:t>;</w:t>
      </w:r>
      <w:r w:rsidRPr="00A75C3F">
        <w:rPr>
          <w:b/>
          <w:bCs/>
          <w:spacing w:val="-3"/>
          <w:sz w:val="24"/>
          <w:szCs w:val="24"/>
        </w:rPr>
        <w:t xml:space="preserve"> </w:t>
      </w:r>
      <w:r w:rsidRPr="00A75C3F">
        <w:rPr>
          <w:spacing w:val="-3"/>
          <w:sz w:val="24"/>
          <w:szCs w:val="24"/>
        </w:rPr>
        <w:t>2008, Nr. </w:t>
      </w:r>
      <w:hyperlink r:id="rId10" w:history="1">
        <w:r w:rsidRPr="00A75C3F">
          <w:rPr>
            <w:rStyle w:val="Hipersaitas"/>
            <w:spacing w:val="-3"/>
            <w:sz w:val="24"/>
            <w:szCs w:val="24"/>
          </w:rPr>
          <w:t>103-3961</w:t>
        </w:r>
      </w:hyperlink>
      <w:r w:rsidRPr="00A75C3F">
        <w:rPr>
          <w:spacing w:val="-3"/>
          <w:sz w:val="24"/>
          <w:szCs w:val="24"/>
        </w:rPr>
        <w:t>) patvirtintą Numatomo viešojo pirkimo vertės skaičiavimo metodiką (aktualią redakciją).</w:t>
      </w:r>
    </w:p>
    <w:p w:rsidR="00EB7324" w:rsidRPr="00A75C3F" w:rsidRDefault="00EB7324" w:rsidP="008F4535">
      <w:pPr>
        <w:pStyle w:val="Bodytext"/>
        <w:spacing w:line="240" w:lineRule="auto"/>
        <w:ind w:firstLine="709"/>
        <w:rPr>
          <w:sz w:val="24"/>
          <w:szCs w:val="24"/>
        </w:rPr>
      </w:pPr>
      <w:r w:rsidRPr="00A75C3F">
        <w:rPr>
          <w:bCs/>
          <w:sz w:val="24"/>
          <w:szCs w:val="24"/>
        </w:rPr>
        <w:t>6.7.</w:t>
      </w:r>
      <w:r w:rsidRPr="00A75C3F">
        <w:rPr>
          <w:b/>
          <w:bCs/>
          <w:sz w:val="24"/>
          <w:szCs w:val="24"/>
        </w:rPr>
        <w:t xml:space="preserve"> Pirkimo dokumentai</w:t>
      </w:r>
      <w:r w:rsidRPr="00A75C3F">
        <w:rPr>
          <w:sz w:val="24"/>
          <w:szCs w:val="24"/>
        </w:rPr>
        <w:t xml:space="preserve"> – </w:t>
      </w:r>
      <w:r w:rsidRPr="00A75C3F">
        <w:rPr>
          <w:i/>
          <w:sz w:val="24"/>
          <w:szCs w:val="24"/>
        </w:rPr>
        <w:t>perkančiosios organizacijos</w:t>
      </w:r>
      <w:r w:rsidRPr="00A75C3F">
        <w:rPr>
          <w:sz w:val="24"/>
          <w:szCs w:val="24"/>
        </w:rPr>
        <w:t xml:space="preserve"> raštu pateikiami tiekėjams dokumentai ir elektroninėmis priemonėmis pateikti duomenys, apibūdinantys perkamą objektą ir </w:t>
      </w:r>
      <w:r w:rsidRPr="00A75C3F">
        <w:rPr>
          <w:sz w:val="24"/>
          <w:szCs w:val="24"/>
        </w:rPr>
        <w:lastRenderedPageBreak/>
        <w:t>pirkimo sąlygas: skelbimas, kvietimas, techninė specifikacija, aprašomieji dokumentai, pirkimo sutarties projektas, kiti dokumentai ir dokumentų paaiškinimai (patikslinimai).</w:t>
      </w:r>
    </w:p>
    <w:p w:rsidR="00EB7324" w:rsidRPr="00A75C3F" w:rsidRDefault="00EB7324" w:rsidP="008F4535">
      <w:pPr>
        <w:pStyle w:val="Bodytext"/>
        <w:spacing w:line="240" w:lineRule="auto"/>
        <w:ind w:firstLine="709"/>
        <w:rPr>
          <w:sz w:val="24"/>
          <w:szCs w:val="24"/>
        </w:rPr>
      </w:pPr>
      <w:r w:rsidRPr="00A75C3F">
        <w:rPr>
          <w:bCs/>
          <w:sz w:val="24"/>
          <w:szCs w:val="24"/>
        </w:rPr>
        <w:t>6.8.</w:t>
      </w:r>
      <w:r w:rsidRPr="00A75C3F">
        <w:rPr>
          <w:b/>
          <w:bCs/>
          <w:sz w:val="24"/>
          <w:szCs w:val="24"/>
        </w:rPr>
        <w:t xml:space="preserve"> Pirkimo organizatorius</w:t>
      </w:r>
      <w:r w:rsidRPr="00A75C3F">
        <w:rPr>
          <w:sz w:val="24"/>
          <w:szCs w:val="24"/>
        </w:rPr>
        <w:t xml:space="preserve"> – </w:t>
      </w:r>
      <w:r w:rsidRPr="00A75C3F">
        <w:rPr>
          <w:i/>
          <w:sz w:val="24"/>
          <w:szCs w:val="24"/>
        </w:rPr>
        <w:t>perkančiosios organizacijos</w:t>
      </w:r>
      <w:r w:rsidRPr="00A75C3F">
        <w:rPr>
          <w:sz w:val="24"/>
          <w:szCs w:val="24"/>
        </w:rPr>
        <w:t xml:space="preserve"> vadovo įsakymu paskirtas perkančiosios organizacijos darbuotojas, kuris Taisyklių nustatyta tvarka organizuoja ir atlieka supaprastintus pirkimus, kai tokiems pirkimams atlikti nesudaroma Viešojo pirkimo komisija (toliau – Komisija).</w:t>
      </w:r>
    </w:p>
    <w:p w:rsidR="00EB7324" w:rsidRPr="00A75C3F" w:rsidRDefault="00EB7324" w:rsidP="008F4535">
      <w:pPr>
        <w:ind w:left="0" w:firstLine="142"/>
        <w:jc w:val="both"/>
      </w:pPr>
      <w:r w:rsidRPr="00A75C3F">
        <w:rPr>
          <w:color w:val="339966"/>
        </w:rPr>
        <w:t xml:space="preserve"> </w:t>
      </w:r>
      <w:r w:rsidRPr="00A75C3F">
        <w:t>6.9.</w:t>
      </w:r>
      <w:r w:rsidRPr="00A75C3F">
        <w:rPr>
          <w:b/>
        </w:rPr>
        <w:t xml:space="preserve"> Preliminarioji sutartis – </w:t>
      </w:r>
      <w:r w:rsidRPr="00A75C3F">
        <w:rPr>
          <w:i/>
        </w:rPr>
        <w:t>perkančiosios organizacijos</w:t>
      </w:r>
      <w:r w:rsidRPr="00A75C3F">
        <w:t xml:space="preserve"> ir vieno ar kelių tiekėjų susitarimas, kurio tikslas – nustatyti sąlygas, taikomas sutartims, kurios bus sudarytos per tam tikrą nurodytą laikotarpį, visų pirma susijusias su kainų ir, kur to reikia, numatomų kiekių nustatymu. Preliminarioji sutartis sudaroma, vadovaujantis Viešųjų pirkimų įstatymo 63 straipsniu. Atnaujintą tiekėjų varžymąsi organizuoja  ir sprendimus dėl laimėtojo priima pirkimų organizatorius.</w:t>
      </w:r>
    </w:p>
    <w:p w:rsidR="00EB7324" w:rsidRPr="00A75C3F" w:rsidRDefault="00EB7324" w:rsidP="008F4535">
      <w:pPr>
        <w:ind w:left="0" w:firstLine="142"/>
        <w:jc w:val="both"/>
      </w:pPr>
      <w:r w:rsidRPr="00A75C3F">
        <w:rPr>
          <w:bCs/>
        </w:rPr>
        <w:t>6.10.</w:t>
      </w:r>
      <w:r w:rsidRPr="00A75C3F">
        <w:rPr>
          <w:b/>
          <w:bCs/>
        </w:rPr>
        <w:t xml:space="preserve"> Supaprastintas atviras konkursas</w:t>
      </w:r>
      <w:r w:rsidRPr="00A75C3F">
        <w:t> – supaprastinto pirkimo būdas, kai kiekvienas suinteresuotas tiekėjas gali pateikti pasiūlymą.</w:t>
      </w:r>
    </w:p>
    <w:p w:rsidR="00EB7324" w:rsidRPr="00A75C3F" w:rsidRDefault="00EB7324" w:rsidP="008F4535">
      <w:pPr>
        <w:pStyle w:val="Bodytext"/>
        <w:spacing w:line="240" w:lineRule="auto"/>
        <w:ind w:left="-180" w:firstLine="709"/>
        <w:rPr>
          <w:sz w:val="24"/>
          <w:szCs w:val="24"/>
        </w:rPr>
      </w:pPr>
      <w:r w:rsidRPr="00A75C3F">
        <w:rPr>
          <w:bCs/>
          <w:sz w:val="24"/>
          <w:szCs w:val="24"/>
        </w:rPr>
        <w:t>6.11.</w:t>
      </w:r>
      <w:r w:rsidRPr="00A75C3F">
        <w:rPr>
          <w:b/>
          <w:bCs/>
          <w:sz w:val="24"/>
          <w:szCs w:val="24"/>
        </w:rPr>
        <w:t xml:space="preserve"> Supaprastintas ribotas konkursas</w:t>
      </w:r>
      <w:r w:rsidRPr="00A75C3F">
        <w:rPr>
          <w:sz w:val="24"/>
          <w:szCs w:val="24"/>
        </w:rPr>
        <w:t> – supaprastinto pirkimo būdas, kai paraiškas dalyvauti konkurse gali pateikti visi norintys konkurse dalyvauti tiekėjai, o pasiūlymus konkursui – tik perkančiosios organizacijos pakviesti tiekėjai.</w:t>
      </w:r>
    </w:p>
    <w:p w:rsidR="00EB7324" w:rsidRPr="00A75C3F" w:rsidRDefault="00EB7324" w:rsidP="008F4535">
      <w:pPr>
        <w:pStyle w:val="Bodytext"/>
        <w:spacing w:line="240" w:lineRule="auto"/>
        <w:ind w:firstLine="709"/>
        <w:rPr>
          <w:sz w:val="24"/>
          <w:szCs w:val="24"/>
        </w:rPr>
      </w:pPr>
      <w:r w:rsidRPr="00A75C3F">
        <w:rPr>
          <w:bCs/>
          <w:sz w:val="24"/>
          <w:szCs w:val="24"/>
        </w:rPr>
        <w:t>6.12.</w:t>
      </w:r>
      <w:r w:rsidRPr="00A75C3F">
        <w:rPr>
          <w:b/>
          <w:bCs/>
          <w:sz w:val="24"/>
          <w:szCs w:val="24"/>
        </w:rPr>
        <w:t xml:space="preserve"> Supaprastintos skelbiamos derybos</w:t>
      </w:r>
      <w:r w:rsidRPr="00A75C3F">
        <w:rPr>
          <w:sz w:val="24"/>
          <w:szCs w:val="24"/>
        </w:rPr>
        <w:t xml:space="preserve"> – supaprastinto pirkimo būdas, kai paraiškas dalyvauti derybose gali pateikti visi tiekėjai, o </w:t>
      </w:r>
      <w:r w:rsidRPr="00A75C3F">
        <w:rPr>
          <w:i/>
          <w:sz w:val="24"/>
          <w:szCs w:val="24"/>
        </w:rPr>
        <w:t>perkančioji organizacija</w:t>
      </w:r>
      <w:r w:rsidRPr="00A75C3F">
        <w:rPr>
          <w:sz w:val="24"/>
          <w:szCs w:val="24"/>
        </w:rPr>
        <w:t xml:space="preserve"> su visais ar atrinktais tiekėjais derasi dėl pirkimo sutarties sąlygų.</w:t>
      </w:r>
    </w:p>
    <w:p w:rsidR="00EB7324" w:rsidRPr="00A75C3F" w:rsidRDefault="00EB7324" w:rsidP="008F4535">
      <w:pPr>
        <w:pStyle w:val="Bodytext"/>
        <w:spacing w:line="240" w:lineRule="auto"/>
        <w:ind w:firstLine="709"/>
        <w:rPr>
          <w:sz w:val="24"/>
          <w:szCs w:val="24"/>
        </w:rPr>
      </w:pPr>
      <w:r w:rsidRPr="00A75C3F">
        <w:rPr>
          <w:sz w:val="24"/>
          <w:szCs w:val="24"/>
        </w:rPr>
        <w:t>7. Taisyklėse vartojamos kitos pagrindinės sąvokos yra apibrėžtos Viešųjų pirkimų įstatyme.</w:t>
      </w:r>
    </w:p>
    <w:p w:rsidR="00EB7324" w:rsidRPr="00A75C3F" w:rsidRDefault="00EB7324" w:rsidP="008F4535">
      <w:pPr>
        <w:pStyle w:val="Bodytext"/>
        <w:spacing w:line="240" w:lineRule="auto"/>
        <w:ind w:firstLine="720"/>
        <w:rPr>
          <w:sz w:val="24"/>
          <w:szCs w:val="24"/>
        </w:rPr>
      </w:pPr>
    </w:p>
    <w:p w:rsidR="00EB7324" w:rsidRPr="00A75C3F" w:rsidRDefault="00EB7324" w:rsidP="008F4535">
      <w:pPr>
        <w:pStyle w:val="Bodytext"/>
        <w:spacing w:line="240" w:lineRule="auto"/>
        <w:ind w:firstLine="720"/>
        <w:rPr>
          <w:b/>
          <w:sz w:val="24"/>
          <w:szCs w:val="24"/>
        </w:rPr>
      </w:pPr>
    </w:p>
    <w:p w:rsidR="00EB7324" w:rsidRPr="00A75C3F" w:rsidRDefault="00EB7324" w:rsidP="00692919">
      <w:pPr>
        <w:pStyle w:val="Antrat1"/>
      </w:pPr>
      <w:bookmarkStart w:id="9" w:name="_Toc381771750"/>
      <w:bookmarkStart w:id="10" w:name="_Toc381772507"/>
      <w:bookmarkStart w:id="11" w:name="_Toc381779656"/>
      <w:bookmarkStart w:id="12" w:name="_Toc381780512"/>
      <w:r w:rsidRPr="00A75C3F">
        <w:t>II. SUPAPRASTINTŲ PIRKIMŲ PLANAVIMAS IR ORGANIZAVIMAS.</w:t>
      </w:r>
      <w:bookmarkEnd w:id="9"/>
      <w:bookmarkEnd w:id="10"/>
      <w:bookmarkEnd w:id="11"/>
      <w:bookmarkEnd w:id="12"/>
    </w:p>
    <w:p w:rsidR="00EB7324" w:rsidRPr="00A75C3F" w:rsidRDefault="00EB7324" w:rsidP="00692919">
      <w:pPr>
        <w:pStyle w:val="Antrat1"/>
      </w:pPr>
      <w:bookmarkStart w:id="13" w:name="_Toc381771751"/>
      <w:bookmarkStart w:id="14" w:name="_Toc381772508"/>
      <w:bookmarkStart w:id="15" w:name="_Toc381779657"/>
      <w:bookmarkStart w:id="16" w:name="_Toc381780513"/>
      <w:r w:rsidRPr="00A75C3F">
        <w:t>SUPAPRASTINTUS PIRKIMUS ATLIEKANTYS ASMENYS</w:t>
      </w:r>
      <w:bookmarkEnd w:id="13"/>
      <w:bookmarkEnd w:id="14"/>
      <w:bookmarkEnd w:id="15"/>
      <w:bookmarkEnd w:id="16"/>
    </w:p>
    <w:p w:rsidR="00EB7324" w:rsidRPr="00A75C3F" w:rsidRDefault="00EB7324" w:rsidP="008F4535">
      <w:pPr>
        <w:pStyle w:val="CentrBold"/>
        <w:spacing w:line="240" w:lineRule="auto"/>
        <w:jc w:val="both"/>
        <w:rPr>
          <w:sz w:val="24"/>
          <w:szCs w:val="24"/>
        </w:rPr>
      </w:pPr>
    </w:p>
    <w:p w:rsidR="00EB7324" w:rsidRPr="00A75C3F" w:rsidRDefault="00EB7324" w:rsidP="008F4535">
      <w:pPr>
        <w:ind w:left="0" w:firstLine="720"/>
        <w:jc w:val="both"/>
        <w:rPr>
          <w:bCs/>
        </w:rPr>
      </w:pPr>
      <w:r w:rsidRPr="00A75C3F">
        <w:t xml:space="preserve">8. </w:t>
      </w:r>
      <w:r w:rsidRPr="00A75C3F">
        <w:rPr>
          <w:bCs/>
          <w:i/>
        </w:rPr>
        <w:t>Perkančioji organizacija</w:t>
      </w:r>
      <w:r w:rsidRPr="00A75C3F">
        <w:rPr>
          <w:bCs/>
        </w:rPr>
        <w:t xml:space="preserve"> rengia ir tvirtina planuojamų atlikti einamaisiais biudžetiniais metais viešųjų pirkimų planus ir kiekvienais metais, ne vėliau kaip iki kovo 15 dienos,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EB7324" w:rsidRPr="00A75C3F" w:rsidRDefault="00EB7324" w:rsidP="008F4535">
      <w:pPr>
        <w:ind w:left="0" w:firstLine="153"/>
        <w:jc w:val="both"/>
      </w:pPr>
      <w:r w:rsidRPr="00A75C3F">
        <w:rPr>
          <w:i/>
        </w:rPr>
        <w:t>Perkančioji organizacija</w:t>
      </w:r>
      <w:r w:rsidRPr="00A75C3F">
        <w:t xml:space="preserve">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w:t>
      </w:r>
      <w:r w:rsidRPr="00A75C3F">
        <w:rPr>
          <w:b/>
        </w:rPr>
        <w:t>mažos vertės pirkimų atveju – tik savo tinklalapyje</w:t>
      </w:r>
      <w:r w:rsidRPr="00A75C3F">
        <w:t>), nurodydama:</w:t>
      </w:r>
    </w:p>
    <w:p w:rsidR="00EB7324" w:rsidRPr="00A75C3F" w:rsidRDefault="00EB7324" w:rsidP="008F4535">
      <w:pPr>
        <w:ind w:left="0" w:firstLine="720"/>
        <w:jc w:val="both"/>
      </w:pPr>
      <w:r w:rsidRPr="00A75C3F">
        <w:t>1) apie pradedamą pirkimą – pirkimo objektą, pirkimo būdą ir jo pasirinkimo priežastis;</w:t>
      </w:r>
    </w:p>
    <w:p w:rsidR="00EB7324" w:rsidRPr="00A75C3F" w:rsidRDefault="008F4535" w:rsidP="008F4535">
      <w:pPr>
        <w:ind w:left="0" w:right="458" w:firstLine="603"/>
        <w:jc w:val="both"/>
      </w:pPr>
      <w:r>
        <w:t xml:space="preserve">   </w:t>
      </w:r>
      <w:r w:rsidR="00EB7324" w:rsidRPr="00A75C3F">
        <w:t xml:space="preserve">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00EB7324" w:rsidRPr="00A75C3F">
        <w:t>subtiekėjus</w:t>
      </w:r>
      <w:proofErr w:type="spellEnd"/>
      <w:r w:rsidR="00EB7324" w:rsidRPr="00A75C3F">
        <w:t xml:space="preserve"> ar </w:t>
      </w:r>
      <w:proofErr w:type="spellStart"/>
      <w:r w:rsidR="00EB7324" w:rsidRPr="00A75C3F">
        <w:t>subteikėjus</w:t>
      </w:r>
      <w:proofErr w:type="spellEnd"/>
      <w:r w:rsidR="00EB7324" w:rsidRPr="00A75C3F">
        <w:t>;</w:t>
      </w:r>
    </w:p>
    <w:p w:rsidR="00EB7324" w:rsidRPr="00A75C3F" w:rsidRDefault="00EB7324" w:rsidP="008F4535">
      <w:pPr>
        <w:ind w:left="0" w:firstLine="720"/>
        <w:jc w:val="both"/>
      </w:pPr>
      <w:r w:rsidRPr="00A75C3F">
        <w:t xml:space="preserve">3) apie sudarytą pirkimo sutartį – pirkimo objektą, pirkimo sutarties kainą, laimėjusio dalyvio pavadinimą ir, jeigu žinoma, pirkimo sutarties įsipareigojimų dalį, kuriai laimėtojas ketina pasitelkti subrangovus, </w:t>
      </w:r>
      <w:proofErr w:type="spellStart"/>
      <w:r w:rsidRPr="00A75C3F">
        <w:t>subtiekėjus</w:t>
      </w:r>
      <w:proofErr w:type="spellEnd"/>
      <w:r w:rsidRPr="00A75C3F">
        <w:t xml:space="preserve"> ar </w:t>
      </w:r>
      <w:proofErr w:type="spellStart"/>
      <w:r w:rsidRPr="00A75C3F">
        <w:t>subteikėjus</w:t>
      </w:r>
      <w:proofErr w:type="spellEnd"/>
      <w:r w:rsidRPr="00A75C3F">
        <w:t>;</w:t>
      </w:r>
    </w:p>
    <w:p w:rsidR="00EB7324" w:rsidRPr="00A75C3F" w:rsidRDefault="00EB7324" w:rsidP="008F4535">
      <w:pPr>
        <w:ind w:left="0" w:firstLine="720"/>
        <w:jc w:val="both"/>
      </w:pPr>
      <w:r w:rsidRPr="00A75C3F">
        <w:t>4) taip pat kitą Viešųjų pirkimų tarnybos nustatytą informaciją.</w:t>
      </w:r>
      <w:bookmarkStart w:id="17" w:name="p_4_2"/>
      <w:bookmarkEnd w:id="17"/>
    </w:p>
    <w:p w:rsidR="00EB7324" w:rsidRPr="00A75C3F" w:rsidRDefault="00EB7324" w:rsidP="00EB7324">
      <w:pPr>
        <w:ind w:firstLine="720"/>
        <w:jc w:val="both"/>
        <w:rPr>
          <w:b/>
          <w:sz w:val="22"/>
          <w:szCs w:val="22"/>
        </w:rPr>
      </w:pPr>
      <w:r w:rsidRPr="00A75C3F">
        <w:rPr>
          <w:b/>
          <w:sz w:val="22"/>
          <w:szCs w:val="22"/>
        </w:rPr>
        <w:lastRenderedPageBreak/>
        <w:t xml:space="preserve">Šis punktas netaikomas perkant </w:t>
      </w:r>
      <w:r w:rsidRPr="00A75C3F">
        <w:rPr>
          <w:b/>
          <w:sz w:val="22"/>
        </w:rPr>
        <w:t>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B7324" w:rsidRPr="00A75C3F" w:rsidRDefault="00EB7324" w:rsidP="00EB7324">
      <w:pPr>
        <w:pStyle w:val="Bodytext"/>
        <w:spacing w:line="240" w:lineRule="auto"/>
        <w:ind w:firstLine="720"/>
        <w:rPr>
          <w:sz w:val="24"/>
          <w:szCs w:val="24"/>
        </w:rPr>
      </w:pPr>
      <w:r w:rsidRPr="00A75C3F">
        <w:rPr>
          <w:sz w:val="24"/>
          <w:szCs w:val="24"/>
        </w:rPr>
        <w:t xml:space="preserve">9. Supaprastintus pirkimus vykdo perkančiosios organizacijos vadovo įsakymu, vadovaujantis Viešųjų pirkimų įstatymo 16 straipsniu, sudaryta Komisija ar pirkimų organizatorius, kuris dirba pagal organizatoriaus atmintinę. </w:t>
      </w:r>
      <w:r w:rsidRPr="00A75C3F">
        <w:rPr>
          <w:b/>
          <w:sz w:val="24"/>
          <w:szCs w:val="24"/>
        </w:rPr>
        <w:t xml:space="preserve">Pirkimų organizatoriai gali atlikti </w:t>
      </w:r>
      <w:r w:rsidRPr="00A75C3F">
        <w:rPr>
          <w:sz w:val="24"/>
          <w:szCs w:val="24"/>
        </w:rPr>
        <w:t>:</w:t>
      </w:r>
    </w:p>
    <w:p w:rsidR="00EB7324" w:rsidRPr="00A75C3F" w:rsidRDefault="00EB7324" w:rsidP="00EB7324">
      <w:pPr>
        <w:pStyle w:val="Bodytext"/>
        <w:spacing w:line="240" w:lineRule="auto"/>
        <w:ind w:firstLine="720"/>
        <w:rPr>
          <w:color w:val="auto"/>
          <w:sz w:val="24"/>
          <w:szCs w:val="24"/>
        </w:rPr>
      </w:pPr>
      <w:r w:rsidRPr="00A75C3F">
        <w:rPr>
          <w:color w:val="auto"/>
          <w:sz w:val="24"/>
          <w:szCs w:val="24"/>
        </w:rPr>
        <w:t xml:space="preserve">9.1. visus neskelbiamus pirkimus, </w:t>
      </w:r>
    </w:p>
    <w:p w:rsidR="00EB7324" w:rsidRPr="00A75C3F" w:rsidRDefault="00EB7324" w:rsidP="00EB7324">
      <w:pPr>
        <w:pStyle w:val="Bodytext"/>
        <w:spacing w:line="240" w:lineRule="auto"/>
        <w:ind w:firstLine="720"/>
        <w:rPr>
          <w:color w:val="auto"/>
          <w:sz w:val="24"/>
          <w:szCs w:val="24"/>
        </w:rPr>
      </w:pPr>
      <w:r w:rsidRPr="00A75C3F">
        <w:rPr>
          <w:color w:val="auto"/>
          <w:sz w:val="24"/>
          <w:szCs w:val="24"/>
        </w:rPr>
        <w:t>9.2. skelbiamus pirkimus, kai numatomos pirkimo sutarties vertė yra ne didesnė kaip 100 000 Lt be PVM,</w:t>
      </w:r>
    </w:p>
    <w:p w:rsidR="00EB7324" w:rsidRPr="00A75C3F" w:rsidRDefault="00EB7324" w:rsidP="00EB7324">
      <w:pPr>
        <w:pStyle w:val="Bodytext"/>
        <w:spacing w:line="240" w:lineRule="auto"/>
        <w:ind w:firstLine="720"/>
        <w:rPr>
          <w:color w:val="auto"/>
          <w:sz w:val="24"/>
          <w:szCs w:val="24"/>
        </w:rPr>
      </w:pPr>
      <w:r w:rsidRPr="00A75C3F">
        <w:rPr>
          <w:color w:val="auto"/>
          <w:sz w:val="24"/>
          <w:szCs w:val="24"/>
        </w:rPr>
        <w:t xml:space="preserve">9.3. atnaujinto tiekėjų varžymosi pirkimus (po preliminariosios sutarties sudarymo) </w:t>
      </w:r>
    </w:p>
    <w:p w:rsidR="00EB7324" w:rsidRPr="00A75C3F" w:rsidRDefault="00EB7324" w:rsidP="00EB7324">
      <w:pPr>
        <w:pStyle w:val="Bodytext"/>
        <w:spacing w:line="240" w:lineRule="auto"/>
        <w:ind w:firstLine="720"/>
        <w:rPr>
          <w:color w:val="auto"/>
          <w:sz w:val="24"/>
          <w:szCs w:val="24"/>
        </w:rPr>
      </w:pPr>
      <w:r w:rsidRPr="00A75C3F">
        <w:rPr>
          <w:color w:val="auto"/>
          <w:sz w:val="24"/>
          <w:szCs w:val="24"/>
        </w:rPr>
        <w:t>9.4. pirkimus, kurie nustatyti Viešųjų pirkimų įstatymo 85 straipsnio 6 dalyje.</w:t>
      </w:r>
    </w:p>
    <w:p w:rsidR="00EB7324" w:rsidRPr="00A75C3F" w:rsidRDefault="00EB7324" w:rsidP="00EB7324">
      <w:pPr>
        <w:pStyle w:val="Bodytext"/>
        <w:spacing w:line="240" w:lineRule="auto"/>
        <w:ind w:firstLine="720"/>
        <w:rPr>
          <w:b/>
          <w:color w:val="auto"/>
          <w:sz w:val="24"/>
          <w:szCs w:val="24"/>
        </w:rPr>
      </w:pPr>
      <w:r w:rsidRPr="00A75C3F">
        <w:rPr>
          <w:sz w:val="24"/>
          <w:szCs w:val="24"/>
        </w:rPr>
        <w:t xml:space="preserve">10. Komisijos pirmininku, jos nariais, Pirkimo organizatoriumi skiriami nepriekaištingos reputacijos asmenys. Komisija veikia ją sudariusios organizacijos vardu pagal jai </w:t>
      </w:r>
      <w:r w:rsidRPr="00A75C3F">
        <w:rPr>
          <w:spacing w:val="-1"/>
          <w:sz w:val="24"/>
          <w:szCs w:val="24"/>
        </w:rPr>
        <w:t xml:space="preserve">suteiktus įgaliojimus. </w:t>
      </w:r>
      <w:r w:rsidRPr="00A75C3F">
        <w:rPr>
          <w:b/>
          <w:spacing w:val="-1"/>
          <w:sz w:val="24"/>
          <w:szCs w:val="24"/>
        </w:rPr>
        <w:t>Komisija dirba pagal ją sudariusios organizacijos patvirtintą darbo reglamentą</w:t>
      </w:r>
      <w:r w:rsidRPr="00A75C3F">
        <w:rPr>
          <w:spacing w:val="-1"/>
          <w:sz w:val="24"/>
          <w:szCs w:val="24"/>
        </w:rPr>
        <w:t>.</w:t>
      </w:r>
      <w:r w:rsidRPr="00A75C3F">
        <w:rPr>
          <w:color w:val="339966"/>
          <w:sz w:val="24"/>
          <w:szCs w:val="24"/>
        </w:rPr>
        <w:t xml:space="preserve"> </w:t>
      </w:r>
    </w:p>
    <w:p w:rsidR="00EB7324" w:rsidRPr="00A75C3F" w:rsidRDefault="00EB7324" w:rsidP="00EB7324">
      <w:pPr>
        <w:widowControl w:val="0"/>
        <w:tabs>
          <w:tab w:val="num" w:pos="900"/>
        </w:tabs>
        <w:overflowPunct w:val="0"/>
        <w:autoSpaceDE w:val="0"/>
        <w:autoSpaceDN w:val="0"/>
        <w:adjustRightInd w:val="0"/>
        <w:spacing w:line="229" w:lineRule="auto"/>
        <w:ind w:firstLine="709"/>
        <w:jc w:val="both"/>
      </w:pPr>
      <w:r w:rsidRPr="00A75C3F">
        <w:t xml:space="preserve">11. Pirkimų organizatorius ir komisijos narys turi būti nepriekaištingos reputacijos, pasirašyti nešališkumo deklaraciją ir konfidencialumo pasižadėjimą. Jeigu pirkimo organizatorius paskirtas nuolatiniams pirkimams organizuoti ir vykdyti, nešališkumo deklaracija ir konfidencialumo pasižadėjimas gali būti pasirašomi vieną kartą ir galioja nepriklausomai nuo to, kiek pirkimų bus atliekama. </w:t>
      </w:r>
      <w:r w:rsidRPr="00A75C3F">
        <w:rPr>
          <w:i/>
          <w:iCs/>
        </w:rPr>
        <w:t>Perkančioji organizacija</w:t>
      </w:r>
      <w:r w:rsidRPr="00A75C3F">
        <w:t>, Viešojo pirkimo komisija, jos nariai ar ekspertai ir kiti asmenys, nepažeisdami įstatymų reikalavimų, ypač dėl sudarytų pirkimo sutarčių skelbimo ir informacijos, susijusios su jos teikimu kandidatams ir dalyviams, kaip nurodyta šio VPĮ 41, 74, 79 straipsniuose ir  86 straipsnio 4 dalyje,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EB7324" w:rsidRPr="00A75C3F" w:rsidRDefault="00EB7324" w:rsidP="00EB7324">
      <w:pPr>
        <w:pStyle w:val="Bodytext"/>
        <w:spacing w:line="240" w:lineRule="auto"/>
        <w:ind w:firstLine="720"/>
        <w:rPr>
          <w:sz w:val="24"/>
          <w:szCs w:val="24"/>
        </w:rPr>
      </w:pPr>
      <w:r w:rsidRPr="00A75C3F">
        <w:rPr>
          <w:sz w:val="24"/>
          <w:szCs w:val="24"/>
        </w:rPr>
        <w:t xml:space="preserve">12. </w:t>
      </w:r>
      <w:r w:rsidRPr="00A75C3F">
        <w:rPr>
          <w:i/>
          <w:sz w:val="24"/>
          <w:szCs w:val="24"/>
        </w:rPr>
        <w:t>Perkančioji organizacija</w:t>
      </w:r>
      <w:r w:rsidRPr="00A75C3F">
        <w:rPr>
          <w:sz w:val="24"/>
          <w:szCs w:val="24"/>
        </w:rPr>
        <w:t xml:space="preserve">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EB7324" w:rsidRPr="00A75C3F" w:rsidRDefault="00EB7324" w:rsidP="00EB7324">
      <w:pPr>
        <w:ind w:firstLine="720"/>
        <w:jc w:val="both"/>
      </w:pPr>
      <w:r w:rsidRPr="00A75C3F">
        <w:t xml:space="preserve">13. </w:t>
      </w:r>
      <w:r w:rsidRPr="00A75C3F">
        <w:rPr>
          <w:i/>
        </w:rPr>
        <w:t>Perkančioji organizacija</w:t>
      </w:r>
      <w:r w:rsidRPr="00A75C3F">
        <w:t xml:space="preserve">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 Elektroninis katalogas pasiekiamas adresu </w:t>
      </w:r>
      <w:proofErr w:type="spellStart"/>
      <w:r w:rsidRPr="00A75C3F">
        <w:rPr>
          <w:u w:val="thick" w:color="000000"/>
        </w:rPr>
        <w:t>www.cpo.lt</w:t>
      </w:r>
      <w:proofErr w:type="spellEnd"/>
      <w:r w:rsidRPr="00A75C3F">
        <w:t xml:space="preserve">. </w:t>
      </w:r>
    </w:p>
    <w:p w:rsidR="00EB7324" w:rsidRPr="00A75C3F" w:rsidRDefault="00EB7324" w:rsidP="00EB7324">
      <w:pPr>
        <w:pStyle w:val="Bodytext"/>
        <w:spacing w:line="240" w:lineRule="auto"/>
        <w:ind w:firstLine="720"/>
        <w:rPr>
          <w:color w:val="auto"/>
          <w:sz w:val="24"/>
          <w:szCs w:val="24"/>
        </w:rPr>
      </w:pPr>
      <w:r w:rsidRPr="00A75C3F">
        <w:rPr>
          <w:sz w:val="24"/>
          <w:szCs w:val="24"/>
        </w:rPr>
        <w:t xml:space="preserve">14. </w:t>
      </w:r>
      <w:r w:rsidRPr="00A75C3F">
        <w:rPr>
          <w:i/>
          <w:sz w:val="24"/>
          <w:szCs w:val="24"/>
        </w:rPr>
        <w:t>Perkančioji organizacija</w:t>
      </w:r>
      <w:r w:rsidRPr="00A75C3F">
        <w:rPr>
          <w:sz w:val="24"/>
          <w:szCs w:val="24"/>
        </w:rPr>
        <w:t xml:space="preserve">, gavusi Viešųjų pirkimų tarnybos sutikimą, bet kuriuo metu iki pirkimo sutarties sudarymo turi teisę nutraukti pirkimo procedūras, jeigu atsirado aplinkybių, kurių nebuvo galima numatyti. </w:t>
      </w:r>
      <w:r w:rsidRPr="00A75C3F">
        <w:rPr>
          <w:color w:val="auto"/>
          <w:sz w:val="24"/>
          <w:szCs w:val="24"/>
        </w:rPr>
        <w:t xml:space="preserve">Viešųjų pirkimų tarnybos sutikimas nereikalingas nutraukiant supaprastintų pirkimų procedūras. </w:t>
      </w:r>
    </w:p>
    <w:p w:rsidR="00EB7324" w:rsidRPr="00A75C3F" w:rsidRDefault="00EB7324" w:rsidP="00EB7324">
      <w:pPr>
        <w:pStyle w:val="Antrat3"/>
        <w:numPr>
          <w:ilvl w:val="0"/>
          <w:numId w:val="0"/>
        </w:numPr>
        <w:spacing w:before="0"/>
        <w:ind w:firstLine="709"/>
        <w:rPr>
          <w:szCs w:val="24"/>
        </w:rPr>
      </w:pPr>
      <w:bookmarkStart w:id="18" w:name="_Toc381771752"/>
      <w:bookmarkStart w:id="19" w:name="_Toc381772277"/>
      <w:bookmarkStart w:id="20" w:name="_Toc381772509"/>
      <w:bookmarkStart w:id="21" w:name="_Toc381779658"/>
      <w:bookmarkStart w:id="22" w:name="_Toc381780514"/>
      <w:r w:rsidRPr="00A75C3F">
        <w:rPr>
          <w:szCs w:val="24"/>
        </w:rPr>
        <w:t xml:space="preserve">15. </w:t>
      </w:r>
      <w:r w:rsidRPr="00A75C3F">
        <w:rPr>
          <w:i/>
          <w:szCs w:val="24"/>
        </w:rPr>
        <w:t>Perkančioji organizacija</w:t>
      </w:r>
      <w:r w:rsidRPr="00A75C3F">
        <w:rPr>
          <w:szCs w:val="24"/>
        </w:rPr>
        <w:t>, vadovaudamasi Viešųjų pirkimų įstatymo 15 straipsnio nuostatomis, turi užtikrinti, kad prekių, paslaugų ir darbų viešieji pirkimai, atliekami CVP IS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bookmarkEnd w:id="18"/>
      <w:bookmarkEnd w:id="19"/>
      <w:bookmarkEnd w:id="20"/>
      <w:bookmarkEnd w:id="21"/>
      <w:bookmarkEnd w:id="22"/>
    </w:p>
    <w:p w:rsidR="00EB7324" w:rsidRPr="00A75C3F" w:rsidRDefault="00EB7324" w:rsidP="00EB7324">
      <w:pPr>
        <w:pStyle w:val="Bodytext"/>
        <w:spacing w:line="240" w:lineRule="auto"/>
        <w:ind w:firstLine="709"/>
        <w:rPr>
          <w:sz w:val="24"/>
          <w:szCs w:val="24"/>
        </w:rPr>
      </w:pPr>
    </w:p>
    <w:p w:rsidR="00EB7324" w:rsidRPr="00A75C3F" w:rsidRDefault="00EB7324" w:rsidP="00EB7324">
      <w:pPr>
        <w:pStyle w:val="Antrat1"/>
      </w:pPr>
      <w:bookmarkStart w:id="23" w:name="_Toc381771753"/>
      <w:bookmarkStart w:id="24" w:name="_Toc381772510"/>
      <w:bookmarkStart w:id="25" w:name="_Toc381779659"/>
      <w:bookmarkStart w:id="26" w:name="_Toc381780515"/>
      <w:r w:rsidRPr="00A75C3F">
        <w:t>III. SUPAPRASTINTŲ PIRKIMŲ VYKDYMAS IR PASKELBIMAS</w:t>
      </w:r>
      <w:bookmarkEnd w:id="23"/>
      <w:bookmarkEnd w:id="24"/>
      <w:bookmarkEnd w:id="25"/>
      <w:bookmarkEnd w:id="26"/>
    </w:p>
    <w:p w:rsidR="00EB7324" w:rsidRPr="00A75C3F" w:rsidRDefault="00EB7324" w:rsidP="00EB7324">
      <w:pPr>
        <w:pStyle w:val="Antrat3"/>
        <w:numPr>
          <w:ilvl w:val="0"/>
          <w:numId w:val="0"/>
        </w:numPr>
        <w:spacing w:before="0"/>
        <w:ind w:firstLine="312"/>
        <w:rPr>
          <w:b/>
        </w:rPr>
      </w:pPr>
    </w:p>
    <w:p w:rsidR="00EB7324" w:rsidRPr="00A75C3F" w:rsidRDefault="00EB7324" w:rsidP="00E074DE">
      <w:pPr>
        <w:pStyle w:val="Bodytext"/>
        <w:spacing w:line="240" w:lineRule="auto"/>
        <w:ind w:firstLine="709"/>
        <w:rPr>
          <w:color w:val="auto"/>
          <w:sz w:val="24"/>
          <w:szCs w:val="24"/>
        </w:rPr>
      </w:pPr>
      <w:r w:rsidRPr="00A75C3F">
        <w:rPr>
          <w:sz w:val="24"/>
          <w:szCs w:val="24"/>
        </w:rPr>
        <w:t xml:space="preserve">16. </w:t>
      </w:r>
      <w:r w:rsidRPr="00A75C3F">
        <w:rPr>
          <w:i/>
          <w:sz w:val="24"/>
          <w:szCs w:val="24"/>
        </w:rPr>
        <w:t>Perkančioji organizacija</w:t>
      </w:r>
      <w:r w:rsidRPr="00A75C3F">
        <w:rPr>
          <w:sz w:val="24"/>
          <w:szCs w:val="24"/>
        </w:rPr>
        <w:t xml:space="preserve"> Viešųjų pirkimų įstatymo 86 straipsnyje nustatyta tvarka privalo paskelbti apie kiekvieną supaprastintą pirkimą, išskyrus Taisyklių 17 punkte nustatytus </w:t>
      </w:r>
      <w:r w:rsidRPr="00A75C3F">
        <w:rPr>
          <w:sz w:val="24"/>
          <w:szCs w:val="24"/>
        </w:rPr>
        <w:lastRenderedPageBreak/>
        <w:t xml:space="preserve">atvejus. </w:t>
      </w:r>
      <w:r w:rsidRPr="00A75C3F">
        <w:rPr>
          <w:color w:val="339966"/>
          <w:szCs w:val="24"/>
        </w:rPr>
        <w:t xml:space="preserve"> </w:t>
      </w:r>
      <w:r w:rsidRPr="00A75C3F">
        <w:rPr>
          <w:color w:val="auto"/>
          <w:sz w:val="24"/>
          <w:szCs w:val="24"/>
        </w:rPr>
        <w:t xml:space="preserve">Perkančioji organizacija skelbimą apie supaprastintą pirkimą, Viešųjų pirkimų įstatymo 92 straipsnio 8 dalyje nurodytą informacinį pranešimą ir pranešimą dėl savanoriško </w:t>
      </w:r>
      <w:proofErr w:type="spellStart"/>
      <w:r w:rsidRPr="00A75C3F">
        <w:rPr>
          <w:i/>
          <w:iCs/>
          <w:color w:val="auto"/>
          <w:sz w:val="24"/>
          <w:szCs w:val="24"/>
        </w:rPr>
        <w:t>ex</w:t>
      </w:r>
      <w:proofErr w:type="spellEnd"/>
      <w:r w:rsidRPr="00A75C3F">
        <w:rPr>
          <w:i/>
          <w:iCs/>
          <w:color w:val="auto"/>
          <w:sz w:val="24"/>
          <w:szCs w:val="24"/>
        </w:rPr>
        <w:t xml:space="preserve"> </w:t>
      </w:r>
      <w:proofErr w:type="spellStart"/>
      <w:r w:rsidRPr="00A75C3F">
        <w:rPr>
          <w:i/>
          <w:iCs/>
          <w:color w:val="auto"/>
          <w:sz w:val="24"/>
          <w:szCs w:val="24"/>
        </w:rPr>
        <w:t>ante</w:t>
      </w:r>
      <w:proofErr w:type="spellEnd"/>
      <w:r w:rsidRPr="00A75C3F">
        <w:rPr>
          <w:color w:val="auto"/>
          <w:sz w:val="24"/>
          <w:szCs w:val="24"/>
        </w:rPr>
        <w:t xml:space="preserve"> skaidrumo, kuriuos pagal Viešųjų pirkimų įstatymą ir (ar) pasitvirtintas taisykles numatyta paskelbti viešai, skelbia </w:t>
      </w:r>
      <w:r>
        <w:rPr>
          <w:color w:val="auto"/>
          <w:sz w:val="24"/>
          <w:szCs w:val="24"/>
        </w:rPr>
        <w:t>CVP IS</w:t>
      </w:r>
      <w:r w:rsidRPr="00A75C3F">
        <w:rPr>
          <w:color w:val="auto"/>
          <w:sz w:val="24"/>
          <w:szCs w:val="24"/>
        </w:rPr>
        <w:t xml:space="preserve">, o pranešimus dėl savanoriško </w:t>
      </w:r>
      <w:proofErr w:type="spellStart"/>
      <w:r w:rsidRPr="00A75C3F">
        <w:rPr>
          <w:i/>
          <w:iCs/>
          <w:color w:val="auto"/>
          <w:sz w:val="24"/>
          <w:szCs w:val="24"/>
        </w:rPr>
        <w:t>ex</w:t>
      </w:r>
      <w:proofErr w:type="spellEnd"/>
      <w:r w:rsidRPr="00A75C3F">
        <w:rPr>
          <w:i/>
          <w:iCs/>
          <w:color w:val="auto"/>
          <w:sz w:val="24"/>
          <w:szCs w:val="24"/>
        </w:rPr>
        <w:t xml:space="preserve"> </w:t>
      </w:r>
      <w:proofErr w:type="spellStart"/>
      <w:r w:rsidRPr="00A75C3F">
        <w:rPr>
          <w:i/>
          <w:iCs/>
          <w:color w:val="auto"/>
          <w:sz w:val="24"/>
          <w:szCs w:val="24"/>
        </w:rPr>
        <w:t>ante</w:t>
      </w:r>
      <w:proofErr w:type="spellEnd"/>
      <w:r w:rsidRPr="00A75C3F">
        <w:rPr>
          <w:color w:val="auto"/>
          <w:sz w:val="24"/>
          <w:szCs w:val="24"/>
        </w:rPr>
        <w:t xml:space="preserve"> skaidrumo – ir Europos Sąjungos oficialiajame leidinyje. Skelbimai, informaciniai pranešimai ir pranešimai dėl savanoriško </w:t>
      </w:r>
      <w:proofErr w:type="spellStart"/>
      <w:r w:rsidRPr="00A75C3F">
        <w:rPr>
          <w:i/>
          <w:iCs/>
          <w:color w:val="auto"/>
          <w:sz w:val="24"/>
          <w:szCs w:val="24"/>
        </w:rPr>
        <w:t>ex</w:t>
      </w:r>
      <w:proofErr w:type="spellEnd"/>
      <w:r w:rsidRPr="00A75C3F">
        <w:rPr>
          <w:i/>
          <w:iCs/>
          <w:color w:val="auto"/>
          <w:sz w:val="24"/>
          <w:szCs w:val="24"/>
        </w:rPr>
        <w:t xml:space="preserve"> </w:t>
      </w:r>
      <w:proofErr w:type="spellStart"/>
      <w:r w:rsidRPr="00A75C3F">
        <w:rPr>
          <w:i/>
          <w:iCs/>
          <w:color w:val="auto"/>
          <w:sz w:val="24"/>
          <w:szCs w:val="24"/>
        </w:rPr>
        <w:t>ante</w:t>
      </w:r>
      <w:proofErr w:type="spellEnd"/>
      <w:r w:rsidRPr="00A75C3F">
        <w:rPr>
          <w:color w:val="auto"/>
          <w:sz w:val="24"/>
          <w:szCs w:val="24"/>
        </w:rPr>
        <w:t xml:space="preserve"> skaidrumo gali būti papildomai skelbiami perkančiosios organizacijos tinklalapyje, kitur internete, leidiniuose ar kitomis priemonėmis. Skelbimo ar informacinio pranešimo paskelbimo diena yra jų paskelbimo CVP IS data, pranešimo dėl savanoriško </w:t>
      </w:r>
      <w:proofErr w:type="spellStart"/>
      <w:r w:rsidRPr="00A75C3F">
        <w:rPr>
          <w:i/>
          <w:iCs/>
          <w:color w:val="auto"/>
          <w:sz w:val="24"/>
          <w:szCs w:val="24"/>
        </w:rPr>
        <w:t>ex</w:t>
      </w:r>
      <w:proofErr w:type="spellEnd"/>
      <w:r w:rsidRPr="00A75C3F">
        <w:rPr>
          <w:i/>
          <w:iCs/>
          <w:color w:val="auto"/>
          <w:sz w:val="24"/>
          <w:szCs w:val="24"/>
        </w:rPr>
        <w:t xml:space="preserve"> </w:t>
      </w:r>
      <w:proofErr w:type="spellStart"/>
      <w:r w:rsidRPr="00A75C3F">
        <w:rPr>
          <w:i/>
          <w:iCs/>
          <w:color w:val="auto"/>
          <w:sz w:val="24"/>
          <w:szCs w:val="24"/>
        </w:rPr>
        <w:t>ante</w:t>
      </w:r>
      <w:proofErr w:type="spellEnd"/>
      <w:r w:rsidRPr="00A75C3F">
        <w:rPr>
          <w:color w:val="auto"/>
          <w:sz w:val="24"/>
          <w:szCs w:val="24"/>
        </w:rPr>
        <w:t xml:space="preserve"> skaidrumo paskelbimo diena yra pranešimo paskelbimo Europos Sąjungos oficialiajame leidinyje data.</w:t>
      </w:r>
    </w:p>
    <w:p w:rsidR="00EB7324" w:rsidRPr="00A75C3F" w:rsidRDefault="00EB7324" w:rsidP="00E074DE">
      <w:pPr>
        <w:pStyle w:val="Bodytext"/>
        <w:spacing w:line="240" w:lineRule="auto"/>
        <w:ind w:firstLine="709"/>
        <w:rPr>
          <w:color w:val="auto"/>
          <w:sz w:val="24"/>
          <w:szCs w:val="24"/>
        </w:rPr>
      </w:pPr>
      <w:r w:rsidRPr="00A75C3F">
        <w:rPr>
          <w:color w:val="auto"/>
          <w:sz w:val="24"/>
          <w:szCs w:val="24"/>
        </w:rPr>
        <w:t>17. Neskelbiant apie pirkimą gali būti perkamos prekės, paslaugos ar darbai, kai:</w:t>
      </w:r>
    </w:p>
    <w:p w:rsidR="00EB7324" w:rsidRPr="00A75C3F" w:rsidRDefault="00EB7324" w:rsidP="00E074DE">
      <w:pPr>
        <w:pStyle w:val="Bodytext"/>
        <w:spacing w:line="240" w:lineRule="auto"/>
        <w:ind w:firstLine="709"/>
        <w:rPr>
          <w:color w:val="auto"/>
          <w:sz w:val="24"/>
          <w:szCs w:val="24"/>
        </w:rPr>
      </w:pPr>
      <w:r w:rsidRPr="00A75C3F">
        <w:rPr>
          <w:color w:val="auto"/>
          <w:sz w:val="24"/>
          <w:szCs w:val="24"/>
        </w:rPr>
        <w:t>17.1. atliekami mažos vertės pirkimai; kai sudaromos prekių, paslaugų pirkimo sutarties vertė yra ne didesnė kaip 100 000 Lt (be PVM), o darbų  pirkimo sutarties vertė yra ne didesnė kaip 200 000 Lt.</w:t>
      </w:r>
      <w:r>
        <w:rPr>
          <w:color w:val="auto"/>
          <w:sz w:val="24"/>
          <w:szCs w:val="24"/>
        </w:rPr>
        <w:t xml:space="preserve"> </w:t>
      </w:r>
      <w:r w:rsidRPr="00A75C3F">
        <w:rPr>
          <w:color w:val="auto"/>
          <w:sz w:val="24"/>
          <w:szCs w:val="24"/>
        </w:rPr>
        <w:t>(be PVM).</w:t>
      </w:r>
    </w:p>
    <w:p w:rsidR="00EB7324" w:rsidRPr="00A75C3F" w:rsidRDefault="00EB7324" w:rsidP="00E074DE">
      <w:pPr>
        <w:pStyle w:val="Bodytext"/>
        <w:spacing w:line="240" w:lineRule="auto"/>
        <w:ind w:firstLine="709"/>
        <w:rPr>
          <w:color w:val="auto"/>
          <w:sz w:val="24"/>
          <w:szCs w:val="24"/>
        </w:rPr>
      </w:pPr>
      <w:r w:rsidRPr="00A75C3F">
        <w:rPr>
          <w:color w:val="auto"/>
          <w:sz w:val="24"/>
          <w:szCs w:val="24"/>
        </w:rPr>
        <w:t>17.2. perkamos mokslo ir studijų institucijų mokslo, studijų programų, meninės veiklos, taip pat šių institucijų steigimo ekspertinio vertinimo paslaugos;</w:t>
      </w:r>
    </w:p>
    <w:p w:rsidR="00EB7324" w:rsidRPr="00A75C3F" w:rsidRDefault="00EB7324" w:rsidP="00E074DE">
      <w:pPr>
        <w:pStyle w:val="Bodytext"/>
        <w:spacing w:line="240" w:lineRule="auto"/>
        <w:ind w:firstLine="709"/>
        <w:rPr>
          <w:color w:val="auto"/>
          <w:sz w:val="24"/>
          <w:szCs w:val="24"/>
        </w:rPr>
      </w:pPr>
      <w:r w:rsidRPr="00A75C3F">
        <w:rPr>
          <w:color w:val="auto"/>
          <w:sz w:val="24"/>
          <w:szCs w:val="24"/>
        </w:rPr>
        <w:t>17.3. dėl įvykių, kurių perkančioji organizacija negalėjo iš anksto numatyti, būtina skubiai įsigyti reikalingų prekių, paslaugų ar darbų. Aplinkybės, kuriomis grindžiama ypatinga skuba, negali priklausyti nuo perkančiosios organizacijos.</w:t>
      </w:r>
    </w:p>
    <w:p w:rsidR="00622809" w:rsidRDefault="00EB7324" w:rsidP="00E074DE">
      <w:pPr>
        <w:pStyle w:val="Bodytext"/>
        <w:spacing w:line="240" w:lineRule="auto"/>
        <w:ind w:firstLine="709"/>
        <w:rPr>
          <w:color w:val="auto"/>
          <w:sz w:val="24"/>
          <w:szCs w:val="24"/>
        </w:rPr>
      </w:pPr>
      <w:r w:rsidRPr="00A75C3F">
        <w:rPr>
          <w:color w:val="auto"/>
          <w:sz w:val="24"/>
          <w:szCs w:val="24"/>
        </w:rPr>
        <w:t>17.4. kitais Viešųjų pirkimų įstatymo 92 straipsnio nustatytais atvejais.</w:t>
      </w:r>
    </w:p>
    <w:p w:rsidR="00EB7324" w:rsidRPr="00622809" w:rsidRDefault="00EB7324" w:rsidP="00E074DE">
      <w:pPr>
        <w:pStyle w:val="Bodytext"/>
        <w:spacing w:line="240" w:lineRule="auto"/>
        <w:ind w:firstLine="540"/>
        <w:rPr>
          <w:color w:val="auto"/>
          <w:sz w:val="24"/>
          <w:szCs w:val="24"/>
        </w:rPr>
      </w:pPr>
      <w:r w:rsidRPr="00622809">
        <w:rPr>
          <w:sz w:val="24"/>
          <w:szCs w:val="24"/>
        </w:rPr>
        <w:t>18. Supaprastinti pirkimai vykdomi, kai:</w:t>
      </w:r>
    </w:p>
    <w:p w:rsidR="00EB7324" w:rsidRPr="00A75C3F" w:rsidRDefault="00EB7324" w:rsidP="00E074DE">
      <w:pPr>
        <w:widowControl w:val="0"/>
        <w:numPr>
          <w:ilvl w:val="1"/>
          <w:numId w:val="11"/>
        </w:numPr>
        <w:tabs>
          <w:tab w:val="num" w:pos="1080"/>
          <w:tab w:val="left" w:pos="1276"/>
        </w:tabs>
        <w:overflowPunct w:val="0"/>
        <w:autoSpaceDE w:val="0"/>
        <w:autoSpaceDN w:val="0"/>
        <w:adjustRightInd w:val="0"/>
        <w:ind w:firstLine="229"/>
        <w:jc w:val="both"/>
      </w:pPr>
      <w:r w:rsidRPr="00A75C3F">
        <w:t xml:space="preserve">bendra pirkimų vertė yra mažesnė už nustatytas tarptautinio pirkimo vertės ribas; </w:t>
      </w:r>
    </w:p>
    <w:p w:rsidR="00EB7324" w:rsidRPr="00A75C3F" w:rsidRDefault="00EB7324" w:rsidP="00E074DE">
      <w:pPr>
        <w:widowControl w:val="0"/>
        <w:numPr>
          <w:ilvl w:val="1"/>
          <w:numId w:val="11"/>
        </w:numPr>
        <w:tabs>
          <w:tab w:val="num" w:pos="1080"/>
          <w:tab w:val="left" w:pos="1276"/>
        </w:tabs>
        <w:overflowPunct w:val="0"/>
        <w:autoSpaceDE w:val="0"/>
        <w:autoSpaceDN w:val="0"/>
        <w:adjustRightInd w:val="0"/>
        <w:ind w:firstLine="229"/>
        <w:jc w:val="both"/>
      </w:pPr>
      <w:r w:rsidRPr="00A75C3F">
        <w:t xml:space="preserve">VPĮ 2 priedėlyje nurodytų B paslaugų pirkimai neatsižvelgiant į pirkimo vertę: </w:t>
      </w:r>
    </w:p>
    <w:p w:rsidR="00EB7324" w:rsidRPr="00A75C3F" w:rsidRDefault="00E074DE" w:rsidP="00E074DE">
      <w:pPr>
        <w:widowControl w:val="0"/>
        <w:autoSpaceDE w:val="0"/>
        <w:autoSpaceDN w:val="0"/>
        <w:adjustRightInd w:val="0"/>
        <w:ind w:left="0" w:firstLine="0"/>
        <w:jc w:val="both"/>
      </w:pPr>
      <w:r>
        <w:t xml:space="preserve">                    </w:t>
      </w:r>
      <w:r w:rsidR="0041693E">
        <w:t xml:space="preserve"> </w:t>
      </w:r>
      <w:r>
        <w:t>18.2.1</w:t>
      </w:r>
      <w:r w:rsidR="0041693E">
        <w:t>;</w:t>
      </w:r>
      <w:r>
        <w:t xml:space="preserve"> </w:t>
      </w:r>
      <w:r w:rsidR="00EB7324" w:rsidRPr="00A75C3F">
        <w:t>viešbučių ir restoranų paslaugos;</w:t>
      </w:r>
    </w:p>
    <w:p w:rsidR="00EB7324" w:rsidRPr="00A75C3F" w:rsidRDefault="0041693E" w:rsidP="00E074DE">
      <w:pPr>
        <w:widowControl w:val="0"/>
        <w:autoSpaceDE w:val="0"/>
        <w:autoSpaceDN w:val="0"/>
        <w:adjustRightInd w:val="0"/>
        <w:ind w:left="0" w:firstLine="0"/>
        <w:jc w:val="both"/>
      </w:pPr>
      <w:r>
        <w:t xml:space="preserve">                     18.2.2 ;.</w:t>
      </w:r>
      <w:r w:rsidR="00EB7324" w:rsidRPr="00A75C3F">
        <w:t xml:space="preserve">geležinkelių transporto paslaugos; </w:t>
      </w:r>
    </w:p>
    <w:p w:rsidR="00EB7324" w:rsidRPr="00A75C3F" w:rsidRDefault="0041693E" w:rsidP="00E074DE">
      <w:pPr>
        <w:widowControl w:val="0"/>
        <w:autoSpaceDE w:val="0"/>
        <w:autoSpaceDN w:val="0"/>
        <w:adjustRightInd w:val="0"/>
        <w:ind w:left="0" w:firstLine="0"/>
        <w:jc w:val="both"/>
      </w:pPr>
      <w:r>
        <w:t xml:space="preserve">                     18.2.3;  </w:t>
      </w:r>
      <w:r w:rsidR="00EB7324" w:rsidRPr="00A75C3F">
        <w:t xml:space="preserve">vandens transporto paslaugos; </w:t>
      </w:r>
    </w:p>
    <w:p w:rsidR="00EB7324" w:rsidRPr="00A75C3F" w:rsidRDefault="0041693E" w:rsidP="00E074DE">
      <w:pPr>
        <w:widowControl w:val="0"/>
        <w:autoSpaceDE w:val="0"/>
        <w:autoSpaceDN w:val="0"/>
        <w:adjustRightInd w:val="0"/>
        <w:ind w:left="0" w:firstLine="0"/>
        <w:jc w:val="both"/>
      </w:pPr>
      <w:r>
        <w:t xml:space="preserve">                     18.2.4; </w:t>
      </w:r>
      <w:r w:rsidR="00EB7324" w:rsidRPr="00A75C3F">
        <w:t>pagalbinės transporto paslaugos;</w:t>
      </w:r>
    </w:p>
    <w:p w:rsidR="00EB7324" w:rsidRPr="00A75C3F" w:rsidRDefault="0041693E" w:rsidP="00E074DE">
      <w:pPr>
        <w:widowControl w:val="0"/>
        <w:autoSpaceDE w:val="0"/>
        <w:autoSpaceDN w:val="0"/>
        <w:adjustRightInd w:val="0"/>
        <w:ind w:left="0" w:firstLine="0"/>
        <w:jc w:val="both"/>
      </w:pPr>
      <w:r>
        <w:tab/>
        <w:t xml:space="preserve">18.2.4; </w:t>
      </w:r>
      <w:r w:rsidR="00EB7324" w:rsidRPr="00A75C3F">
        <w:t xml:space="preserve">teisinės paslaugos; </w:t>
      </w:r>
    </w:p>
    <w:p w:rsidR="00EB7324" w:rsidRPr="00A75C3F" w:rsidRDefault="0041693E" w:rsidP="00E074DE">
      <w:pPr>
        <w:widowControl w:val="0"/>
        <w:autoSpaceDE w:val="0"/>
        <w:autoSpaceDN w:val="0"/>
        <w:adjustRightInd w:val="0"/>
        <w:ind w:left="0" w:firstLine="0"/>
        <w:jc w:val="both"/>
      </w:pPr>
      <w:r>
        <w:tab/>
        <w:t xml:space="preserve">18.2.5;  </w:t>
      </w:r>
      <w:r w:rsidR="00EB7324" w:rsidRPr="00A75C3F">
        <w:t>personalo įdarbinimo ir aprūpinimo paslaugos (Išskyrus darbo</w:t>
      </w:r>
      <w:r w:rsidR="00EB7324" w:rsidRPr="00A75C3F">
        <w:rPr>
          <w:color w:val="008000"/>
        </w:rPr>
        <w:t xml:space="preserve"> </w:t>
      </w:r>
      <w:r w:rsidR="00EB7324" w:rsidRPr="00A75C3F">
        <w:t xml:space="preserve">sutartis) ; </w:t>
      </w:r>
    </w:p>
    <w:p w:rsidR="00EB7324" w:rsidRPr="00A75C3F" w:rsidRDefault="0041693E" w:rsidP="00E074DE">
      <w:pPr>
        <w:widowControl w:val="0"/>
        <w:autoSpaceDE w:val="0"/>
        <w:autoSpaceDN w:val="0"/>
        <w:adjustRightInd w:val="0"/>
        <w:ind w:left="0" w:firstLine="0"/>
        <w:jc w:val="both"/>
      </w:pPr>
      <w:r>
        <w:tab/>
        <w:t xml:space="preserve">18.2.6;  </w:t>
      </w:r>
      <w:r w:rsidR="00EB7324" w:rsidRPr="00A75C3F">
        <w:t xml:space="preserve">tyrimo ir saugumo paslaugos, išskyrus šarvuotų automobilių paslaugas; </w:t>
      </w:r>
    </w:p>
    <w:p w:rsidR="00EB7324" w:rsidRPr="00A75C3F" w:rsidRDefault="0041693E" w:rsidP="00E074DE">
      <w:pPr>
        <w:widowControl w:val="0"/>
        <w:autoSpaceDE w:val="0"/>
        <w:autoSpaceDN w:val="0"/>
        <w:adjustRightInd w:val="0"/>
        <w:ind w:left="0" w:firstLine="0"/>
        <w:jc w:val="both"/>
      </w:pPr>
      <w:r>
        <w:t xml:space="preserve">                     18.2.7; </w:t>
      </w:r>
      <w:r w:rsidR="00EB7324" w:rsidRPr="00A75C3F">
        <w:t xml:space="preserve">švietimo ir profesinio lavinimo paslaugos; </w:t>
      </w:r>
    </w:p>
    <w:p w:rsidR="00EB7324" w:rsidRPr="00A75C3F" w:rsidRDefault="0041693E" w:rsidP="00E074DE">
      <w:pPr>
        <w:widowControl w:val="0"/>
        <w:autoSpaceDE w:val="0"/>
        <w:autoSpaceDN w:val="0"/>
        <w:adjustRightInd w:val="0"/>
        <w:ind w:left="0" w:firstLine="0"/>
        <w:jc w:val="both"/>
      </w:pPr>
      <w:r>
        <w:tab/>
        <w:t xml:space="preserve">18.2.8; </w:t>
      </w:r>
      <w:r w:rsidR="00EB7324" w:rsidRPr="00A75C3F">
        <w:t xml:space="preserve">sveikatos ir socialinės paslaugos; </w:t>
      </w:r>
    </w:p>
    <w:p w:rsidR="00EB7324" w:rsidRPr="00A75C3F" w:rsidRDefault="00EB7324" w:rsidP="008F4535">
      <w:pPr>
        <w:widowControl w:val="0"/>
        <w:numPr>
          <w:ilvl w:val="2"/>
          <w:numId w:val="11"/>
        </w:numPr>
        <w:tabs>
          <w:tab w:val="left" w:pos="1560"/>
        </w:tabs>
        <w:autoSpaceDE w:val="0"/>
        <w:autoSpaceDN w:val="0"/>
        <w:adjustRightInd w:val="0"/>
        <w:ind w:hanging="11"/>
        <w:jc w:val="both"/>
      </w:pPr>
      <w:r w:rsidRPr="00A75C3F">
        <w:t xml:space="preserve">rekreacijos, kultūros ir sporto paslaugos (Išskyrus paslaugų sutartis, skirtas radijo ir televizijos programų sukūrimo, jų parengimo transliuoti paslaugų, jau parengtų programų bei radijo ir televizijos laidų transliavimo eteryje laiko pirkimams, kai juos atlieka VPĮ įstatymo 4 straipsnio 1 dalies 1, 2, 3 punktuose nurodytai perkančiajai organizacijai nustatytus reikalavimus atitinkantis transliuotojas.); </w:t>
      </w:r>
    </w:p>
    <w:p w:rsidR="00EB7324" w:rsidRPr="00A75C3F" w:rsidRDefault="00EB7324" w:rsidP="00E074DE">
      <w:pPr>
        <w:widowControl w:val="0"/>
        <w:numPr>
          <w:ilvl w:val="2"/>
          <w:numId w:val="11"/>
        </w:numPr>
        <w:tabs>
          <w:tab w:val="left" w:pos="1560"/>
        </w:tabs>
        <w:autoSpaceDE w:val="0"/>
        <w:autoSpaceDN w:val="0"/>
        <w:adjustRightInd w:val="0"/>
        <w:ind w:hanging="11"/>
        <w:jc w:val="both"/>
      </w:pPr>
      <w:r w:rsidRPr="00A75C3F">
        <w:t xml:space="preserve">kitos paslaugos. </w:t>
      </w:r>
    </w:p>
    <w:p w:rsidR="00EB7324" w:rsidRPr="00A75C3F" w:rsidRDefault="00EB7324" w:rsidP="00E074DE">
      <w:pPr>
        <w:widowControl w:val="0"/>
        <w:numPr>
          <w:ilvl w:val="0"/>
          <w:numId w:val="11"/>
        </w:numPr>
        <w:tabs>
          <w:tab w:val="left" w:pos="993"/>
          <w:tab w:val="left" w:pos="1134"/>
        </w:tabs>
        <w:autoSpaceDE w:val="0"/>
        <w:autoSpaceDN w:val="0"/>
        <w:adjustRightInd w:val="0"/>
        <w:ind w:left="-360" w:firstLine="709"/>
        <w:jc w:val="both"/>
      </w:pPr>
      <w:r w:rsidRPr="00A75C3F">
        <w:t xml:space="preserve">neatsižvelgiant į tai, kad pirkimo vertė yra ne mažesnė, negu yra nustatyta tarptautinio pirkimo vertės riba, perkančioji organizacija turi teisę VPĮ IV skyriuje (supaprastintus pirkimus) nustatyta tvarka atlikti pirkimus toms atskiroms pirkimo dalims, kurių kiekvienos vertė be pridėtinės vertės mokesčio yra mažesnė kaip 276 224 Lt (80 000 EUR) perkant paslaugas ar panašias prekes, 3 452 800 Lt (1 000 </w:t>
      </w:r>
      <w:proofErr w:type="spellStart"/>
      <w:r w:rsidRPr="00A75C3F">
        <w:t>000</w:t>
      </w:r>
      <w:proofErr w:type="spellEnd"/>
      <w:r w:rsidRPr="00A75C3F">
        <w:t xml:space="preserve"> EUR) – perkant darbus, jeigu bendra tokių pirkimo dalių vertė yra ne didesnė kaip 20 procentų bendros visų pirkimo dalių vertės.</w:t>
      </w:r>
    </w:p>
    <w:p w:rsidR="00EB7324" w:rsidRPr="00A75C3F" w:rsidRDefault="00EB7324" w:rsidP="00E074DE">
      <w:pPr>
        <w:widowControl w:val="0"/>
        <w:numPr>
          <w:ilvl w:val="0"/>
          <w:numId w:val="11"/>
        </w:numPr>
        <w:tabs>
          <w:tab w:val="left" w:pos="993"/>
          <w:tab w:val="left" w:pos="1134"/>
        </w:tabs>
        <w:autoSpaceDE w:val="0"/>
        <w:autoSpaceDN w:val="0"/>
        <w:adjustRightInd w:val="0"/>
        <w:ind w:left="-360" w:firstLine="709"/>
        <w:jc w:val="both"/>
      </w:pPr>
      <w:r w:rsidRPr="00A75C3F">
        <w:rPr>
          <w:i/>
        </w:rPr>
        <w:t>Perkančioji organizacija</w:t>
      </w:r>
      <w:r w:rsidRPr="00A75C3F">
        <w:t>, sudariusi pirkimo sutartį ar preliminariąją sutartį dėl šio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p>
    <w:p w:rsidR="00EB7324" w:rsidRPr="00A75C3F" w:rsidRDefault="00EB7324" w:rsidP="00E074DE">
      <w:pPr>
        <w:pStyle w:val="Bodytext"/>
        <w:spacing w:line="240" w:lineRule="auto"/>
        <w:ind w:left="-360" w:firstLine="709"/>
        <w:rPr>
          <w:color w:val="auto"/>
          <w:sz w:val="24"/>
          <w:szCs w:val="24"/>
        </w:rPr>
      </w:pPr>
    </w:p>
    <w:p w:rsidR="00EB7324" w:rsidRPr="00A75C3F" w:rsidRDefault="00EB7324" w:rsidP="007C31EB">
      <w:pPr>
        <w:pStyle w:val="Antrat1"/>
        <w:spacing w:line="360" w:lineRule="auto"/>
        <w:ind w:left="-360"/>
        <w:jc w:val="both"/>
      </w:pPr>
      <w:bookmarkStart w:id="27" w:name="_Toc381779660"/>
      <w:bookmarkStart w:id="28" w:name="_Toc381780516"/>
      <w:r w:rsidRPr="00A75C3F">
        <w:lastRenderedPageBreak/>
        <w:t>IV. ATVEJAI, KAI VYKDANT SUPAPRASTANTĄ PIRKIMĄ APIE JĮ NĖRA SKELBIAMA</w:t>
      </w:r>
      <w:bookmarkEnd w:id="27"/>
      <w:bookmarkEnd w:id="28"/>
    </w:p>
    <w:p w:rsidR="00EB7324" w:rsidRPr="00A75C3F" w:rsidRDefault="00256CD8" w:rsidP="00F8502B">
      <w:pPr>
        <w:widowControl w:val="0"/>
        <w:autoSpaceDE w:val="0"/>
        <w:autoSpaceDN w:val="0"/>
        <w:adjustRightInd w:val="0"/>
        <w:ind w:left="-360" w:firstLine="0"/>
        <w:jc w:val="both"/>
      </w:pPr>
      <w:r>
        <w:t xml:space="preserve">    </w:t>
      </w:r>
      <w:r w:rsidR="00EB7324" w:rsidRPr="00A75C3F">
        <w:t>21. Neskelbiant apie pirkimą perkamos prekės, paslaugos ar darbai, kai:</w:t>
      </w:r>
    </w:p>
    <w:p w:rsidR="00EB7324" w:rsidRPr="00A75C3F" w:rsidRDefault="00EB7324" w:rsidP="007C31EB">
      <w:pPr>
        <w:widowControl w:val="0"/>
        <w:overflowPunct w:val="0"/>
        <w:autoSpaceDE w:val="0"/>
        <w:autoSpaceDN w:val="0"/>
        <w:adjustRightInd w:val="0"/>
        <w:ind w:left="-360"/>
        <w:jc w:val="both"/>
      </w:pPr>
      <w:r w:rsidRPr="00A75C3F">
        <w:t xml:space="preserve">22.1. pirkimas, apie kurį buvo skelbta, neįvyko, nes nebuvo gauta paraiškų ar pasiūlymų; </w:t>
      </w:r>
    </w:p>
    <w:p w:rsidR="00EB7324" w:rsidRPr="00A75C3F" w:rsidRDefault="00EB7324" w:rsidP="007C31EB">
      <w:pPr>
        <w:widowControl w:val="0"/>
        <w:numPr>
          <w:ilvl w:val="1"/>
          <w:numId w:val="38"/>
        </w:numPr>
        <w:overflowPunct w:val="0"/>
        <w:autoSpaceDE w:val="0"/>
        <w:autoSpaceDN w:val="0"/>
        <w:adjustRightInd w:val="0"/>
        <w:ind w:left="-360" w:firstLine="979"/>
        <w:jc w:val="both"/>
      </w:pPr>
      <w:r w:rsidRPr="00A75C3F">
        <w:t xml:space="preserve">atliekant pirkimą, apie kurį buvo skelbta, visi gauti pasiūlymai neatitiko pirkimo dokumentų reikalavimų arba buvo pasiūlytos per didelės </w:t>
      </w:r>
      <w:r w:rsidRPr="00A75C3F">
        <w:rPr>
          <w:i/>
          <w:iCs/>
        </w:rPr>
        <w:t>Perkančiajai organizacijai</w:t>
      </w:r>
      <w:r w:rsidRPr="00A75C3F">
        <w:t xml:space="preserve"> nepriimtinos kainos, o pirkimo sąlygos iš esmės nekeičiamos ir į neskelbiamą pirkimą kviečiami visi pasiūlymus pateikę tiekėjai, atitinkantys </w:t>
      </w:r>
      <w:r w:rsidRPr="00A75C3F">
        <w:rPr>
          <w:i/>
          <w:iCs/>
        </w:rPr>
        <w:t>Perkančiosios organizacijos</w:t>
      </w:r>
      <w:r w:rsidRPr="00A75C3F">
        <w:t xml:space="preserve"> nustatytus minimalius kvalifikacijos reikalavimus; </w:t>
      </w:r>
    </w:p>
    <w:p w:rsidR="00EB7324" w:rsidRPr="00A75C3F" w:rsidRDefault="00EB7324" w:rsidP="007C31EB">
      <w:pPr>
        <w:widowControl w:val="0"/>
        <w:numPr>
          <w:ilvl w:val="1"/>
          <w:numId w:val="38"/>
        </w:numPr>
        <w:overflowPunct w:val="0"/>
        <w:autoSpaceDE w:val="0"/>
        <w:autoSpaceDN w:val="0"/>
        <w:adjustRightInd w:val="0"/>
        <w:ind w:left="-360" w:firstLine="709"/>
        <w:jc w:val="both"/>
      </w:pPr>
      <w:r w:rsidRPr="00A75C3F">
        <w:t xml:space="preserve">dėl įvykių, kurių </w:t>
      </w:r>
      <w:r w:rsidRPr="00A75C3F">
        <w:rPr>
          <w:i/>
          <w:iCs/>
        </w:rPr>
        <w:t>Perkančioji organizacija</w:t>
      </w:r>
      <w:r w:rsidRPr="00A75C3F">
        <w:t xml:space="preserve"> negalėjo iš anksto numatyti, būtina skubiai įsigyti reikalingų prekių, paslaugų ar darbų. Aplinkybės, kuriomis grindžiama ypatinga skuba, negali priklausyti nuo </w:t>
      </w:r>
      <w:r w:rsidRPr="00A75C3F">
        <w:rPr>
          <w:i/>
          <w:iCs/>
        </w:rPr>
        <w:t>Perkančiosios organizacijos</w:t>
      </w:r>
      <w:r w:rsidRPr="00A75C3F">
        <w:t xml:space="preserve">; </w:t>
      </w:r>
    </w:p>
    <w:p w:rsidR="00EB7324" w:rsidRPr="00A75C3F" w:rsidRDefault="00EB7324" w:rsidP="007C31EB">
      <w:pPr>
        <w:widowControl w:val="0"/>
        <w:numPr>
          <w:ilvl w:val="1"/>
          <w:numId w:val="38"/>
        </w:numPr>
        <w:overflowPunct w:val="0"/>
        <w:autoSpaceDE w:val="0"/>
        <w:autoSpaceDN w:val="0"/>
        <w:adjustRightInd w:val="0"/>
        <w:ind w:left="-360" w:firstLine="709"/>
        <w:jc w:val="both"/>
      </w:pPr>
      <w:r w:rsidRPr="00A75C3F">
        <w:t xml:space="preserve">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 </w:t>
      </w:r>
    </w:p>
    <w:p w:rsidR="00EB7324" w:rsidRPr="00A75C3F" w:rsidRDefault="00EB7324" w:rsidP="007C31EB">
      <w:pPr>
        <w:widowControl w:val="0"/>
        <w:numPr>
          <w:ilvl w:val="1"/>
          <w:numId w:val="38"/>
        </w:numPr>
        <w:overflowPunct w:val="0"/>
        <w:autoSpaceDE w:val="0"/>
        <w:autoSpaceDN w:val="0"/>
        <w:adjustRightInd w:val="0"/>
        <w:ind w:left="-360" w:firstLine="709"/>
        <w:jc w:val="both"/>
      </w:pPr>
      <w:r w:rsidRPr="00A75C3F">
        <w:t xml:space="preserve">dėl techninių, meninių priežasčių ar dėl objektyvių aplinkybių arba dėl priežasčių, susijusių su išimtinių teisių apsauga kai tik konkretus tiekėjas gali patiekti reikalingas prekes, pateikti paslaugas ar atlikti darbus ir nėra jokios kitos alternatyvos; </w:t>
      </w:r>
    </w:p>
    <w:p w:rsidR="00EB7324" w:rsidRPr="00A75C3F" w:rsidRDefault="00EB7324" w:rsidP="007C31EB">
      <w:pPr>
        <w:widowControl w:val="0"/>
        <w:numPr>
          <w:ilvl w:val="1"/>
          <w:numId w:val="38"/>
        </w:numPr>
        <w:overflowPunct w:val="0"/>
        <w:autoSpaceDE w:val="0"/>
        <w:autoSpaceDN w:val="0"/>
        <w:adjustRightInd w:val="0"/>
        <w:ind w:left="-360" w:firstLine="709"/>
        <w:jc w:val="both"/>
      </w:pPr>
      <w:r w:rsidRPr="00A75C3F">
        <w:t xml:space="preserve">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(ši nuostata taikoma, kai pirkimo vertė perkant prekes ir paslaugas viršija 200 tūkst. litų, o darbams 500 tūkst. litų). </w:t>
      </w:r>
    </w:p>
    <w:p w:rsidR="00EB7324" w:rsidRPr="00A75C3F" w:rsidRDefault="007C31EB" w:rsidP="007C31EB">
      <w:pPr>
        <w:widowControl w:val="0"/>
        <w:tabs>
          <w:tab w:val="left" w:pos="1134"/>
        </w:tabs>
        <w:autoSpaceDE w:val="0"/>
        <w:autoSpaceDN w:val="0"/>
        <w:adjustRightInd w:val="0"/>
        <w:ind w:left="-131" w:firstLine="0"/>
        <w:jc w:val="both"/>
      </w:pPr>
      <w:bookmarkStart w:id="29" w:name="page7"/>
      <w:bookmarkEnd w:id="29"/>
      <w:r>
        <w:t>23.</w:t>
      </w:r>
      <w:r w:rsidR="00EB7324" w:rsidRPr="00A75C3F">
        <w:t xml:space="preserve"> Neskelbiant apie pirkimą perkamos prekės ir paslaugos:</w:t>
      </w:r>
    </w:p>
    <w:p w:rsidR="00EB7324" w:rsidRPr="00A75C3F" w:rsidRDefault="00EB7324" w:rsidP="007C31EB">
      <w:pPr>
        <w:widowControl w:val="0"/>
        <w:overflowPunct w:val="0"/>
        <w:autoSpaceDE w:val="0"/>
        <w:autoSpaceDN w:val="0"/>
        <w:adjustRightInd w:val="0"/>
        <w:ind w:left="-360" w:firstLine="709"/>
        <w:jc w:val="both"/>
      </w:pPr>
      <w:r w:rsidRPr="00A75C3F">
        <w:t xml:space="preserve">23.1. kai </w:t>
      </w:r>
      <w:r w:rsidRPr="00A75C3F">
        <w:rPr>
          <w:i/>
          <w:iCs/>
        </w:rPr>
        <w:t>Perkančioji organizacija</w:t>
      </w:r>
      <w:r w:rsidRPr="00A75C3F">
        <w:t xml:space="preserve">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A75C3F">
        <w:rPr>
          <w:i/>
          <w:iCs/>
        </w:rPr>
        <w:t>Perkančioji organizacija</w:t>
      </w:r>
      <w:r w:rsidRPr="00A75C3F">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EB7324" w:rsidRPr="00A75C3F" w:rsidRDefault="00EB7324" w:rsidP="007C31EB">
      <w:pPr>
        <w:widowControl w:val="0"/>
        <w:autoSpaceDE w:val="0"/>
        <w:autoSpaceDN w:val="0"/>
        <w:adjustRightInd w:val="0"/>
        <w:ind w:left="-360" w:firstLine="709"/>
        <w:jc w:val="both"/>
      </w:pPr>
      <w:r w:rsidRPr="00A75C3F">
        <w:t>23.2. prekės ir paslaugos yra perkamos naudojant reprezentacinėms išlaidoms skirtas lėšas.</w:t>
      </w:r>
    </w:p>
    <w:p w:rsidR="00160C57" w:rsidRDefault="00EB7324" w:rsidP="007C31EB">
      <w:pPr>
        <w:widowControl w:val="0"/>
        <w:overflowPunct w:val="0"/>
        <w:autoSpaceDE w:val="0"/>
        <w:autoSpaceDN w:val="0"/>
        <w:adjustRightInd w:val="0"/>
        <w:ind w:left="-360" w:firstLine="709"/>
        <w:jc w:val="both"/>
      </w:pPr>
      <w:r w:rsidRPr="00A75C3F">
        <w:t>23.3. prekių ir paslaugų, skirtų Lietuvos Respublikos diplomatinėms atstovybėms, konsulinėms įstaigoms užsienyje ir Lietuvos Respublikos atstovybėms prie tarptautinių organizacijų, kariniams atstovams ir specialiems atašė, pirkimams užsienyje;</w:t>
      </w:r>
    </w:p>
    <w:p w:rsidR="00EB7324" w:rsidRPr="00A75C3F" w:rsidRDefault="00EB7324" w:rsidP="007C31EB">
      <w:pPr>
        <w:widowControl w:val="0"/>
        <w:overflowPunct w:val="0"/>
        <w:autoSpaceDE w:val="0"/>
        <w:autoSpaceDN w:val="0"/>
        <w:adjustRightInd w:val="0"/>
        <w:ind w:left="-360" w:firstLine="630"/>
        <w:jc w:val="both"/>
      </w:pPr>
      <w:r w:rsidRPr="00A75C3F">
        <w:t>24. Neskelbiant apie pirkimą perkamos prekės, kai:</w:t>
      </w:r>
    </w:p>
    <w:p w:rsidR="00160C57" w:rsidRDefault="00EB7324" w:rsidP="007C31EB">
      <w:pPr>
        <w:widowControl w:val="0"/>
        <w:overflowPunct w:val="0"/>
        <w:autoSpaceDE w:val="0"/>
        <w:autoSpaceDN w:val="0"/>
        <w:adjustRightInd w:val="0"/>
        <w:ind w:left="-360" w:firstLine="630"/>
        <w:jc w:val="both"/>
      </w:pPr>
      <w:r w:rsidRPr="00A75C3F">
        <w:t>24.1. perkamos prekės gaminamos tik mokslo, eksperimentavimo, studijų ar techninio tobulinimo tikslais, nesiekiant gauti pelno arba padengti mokslo ar tobulinimo išlaidų;</w:t>
      </w:r>
    </w:p>
    <w:p w:rsidR="00160C57" w:rsidRDefault="00EB7324" w:rsidP="007C31EB">
      <w:pPr>
        <w:widowControl w:val="0"/>
        <w:overflowPunct w:val="0"/>
        <w:autoSpaceDE w:val="0"/>
        <w:autoSpaceDN w:val="0"/>
        <w:adjustRightInd w:val="0"/>
        <w:ind w:left="-360" w:firstLine="630"/>
        <w:jc w:val="both"/>
      </w:pPr>
      <w:r w:rsidRPr="00A75C3F">
        <w:t>24.2. prekių biržoje perkamos kotiruojamos prekės;</w:t>
      </w:r>
    </w:p>
    <w:p w:rsidR="00160C57" w:rsidRDefault="00EB7324" w:rsidP="007C31EB">
      <w:pPr>
        <w:widowControl w:val="0"/>
        <w:overflowPunct w:val="0"/>
        <w:autoSpaceDE w:val="0"/>
        <w:autoSpaceDN w:val="0"/>
        <w:adjustRightInd w:val="0"/>
        <w:ind w:left="-360" w:firstLine="630"/>
        <w:jc w:val="both"/>
      </w:pPr>
      <w:r w:rsidRPr="00A75C3F">
        <w:t>24.3. perkami muziejų eksponatai, archyviniai ir bibliotekiniai dokumentai, prenumeruojami laikraščiai ir žurnalai;</w:t>
      </w:r>
    </w:p>
    <w:p w:rsidR="00160C57" w:rsidRDefault="00EB7324" w:rsidP="007C31EB">
      <w:pPr>
        <w:widowControl w:val="0"/>
        <w:overflowPunct w:val="0"/>
        <w:autoSpaceDE w:val="0"/>
        <w:autoSpaceDN w:val="0"/>
        <w:adjustRightInd w:val="0"/>
        <w:ind w:left="-360" w:firstLine="630"/>
        <w:jc w:val="both"/>
      </w:pPr>
      <w:r w:rsidRPr="00A75C3F">
        <w:t>24.4. ypač palankiomis sąlygomis perkama iš bankrutuojančių, likviduojamų, ar restruktūrizuojamų ūkio subjektų;</w:t>
      </w:r>
    </w:p>
    <w:p w:rsidR="00160C57" w:rsidRDefault="00EB7324" w:rsidP="007C31EB">
      <w:pPr>
        <w:widowControl w:val="0"/>
        <w:overflowPunct w:val="0"/>
        <w:autoSpaceDE w:val="0"/>
        <w:autoSpaceDN w:val="0"/>
        <w:adjustRightInd w:val="0"/>
        <w:ind w:left="-360" w:firstLine="630"/>
        <w:jc w:val="both"/>
      </w:pPr>
      <w:r w:rsidRPr="00A75C3F">
        <w:t>24.5. prekės perkamos iš valstybės rezervo.</w:t>
      </w:r>
    </w:p>
    <w:p w:rsidR="00EB7324" w:rsidRPr="00A75C3F" w:rsidRDefault="00EB7324" w:rsidP="007C31EB">
      <w:pPr>
        <w:widowControl w:val="0"/>
        <w:overflowPunct w:val="0"/>
        <w:autoSpaceDE w:val="0"/>
        <w:autoSpaceDN w:val="0"/>
        <w:adjustRightInd w:val="0"/>
        <w:ind w:left="-360" w:firstLine="630"/>
        <w:jc w:val="both"/>
      </w:pPr>
      <w:r w:rsidRPr="00A75C3F">
        <w:t>25. Neskelbiant apie pirkimą perkamos paslaugos, kai:</w:t>
      </w:r>
    </w:p>
    <w:p w:rsidR="00EB7324" w:rsidRPr="00A75C3F" w:rsidRDefault="00EB7324" w:rsidP="007C31EB">
      <w:pPr>
        <w:widowControl w:val="0"/>
        <w:autoSpaceDE w:val="0"/>
        <w:autoSpaceDN w:val="0"/>
        <w:adjustRightInd w:val="0"/>
        <w:ind w:left="-360" w:firstLine="630"/>
        <w:jc w:val="both"/>
      </w:pPr>
      <w:r w:rsidRPr="00A75C3F">
        <w:t>25.1. perkamos licencijos naudotis bibliotekiniais dokumentais ar duomenų (informacinėmis) bazėmis;</w:t>
      </w:r>
    </w:p>
    <w:p w:rsidR="00EB7324" w:rsidRPr="00A75C3F" w:rsidRDefault="00EB7324" w:rsidP="007C31EB">
      <w:pPr>
        <w:widowControl w:val="0"/>
        <w:autoSpaceDE w:val="0"/>
        <w:autoSpaceDN w:val="0"/>
        <w:adjustRightInd w:val="0"/>
        <w:ind w:left="-360" w:firstLine="630"/>
        <w:jc w:val="both"/>
      </w:pPr>
      <w:r w:rsidRPr="00A75C3F">
        <w:t>25.2. perkamos teisėjų, prokurorų, profesinės karo tarnybos karių, perkančiosios organizacijos valstybės tarnautojų ir (ar) pagal darbo sutartį dirbančių darbuotojų mokymo paslaugos.</w:t>
      </w:r>
    </w:p>
    <w:p w:rsidR="00EB7324" w:rsidRPr="00A75C3F" w:rsidRDefault="00EB7324" w:rsidP="007C31EB">
      <w:pPr>
        <w:widowControl w:val="0"/>
        <w:autoSpaceDE w:val="0"/>
        <w:autoSpaceDN w:val="0"/>
        <w:adjustRightInd w:val="0"/>
        <w:ind w:left="0" w:firstLine="360"/>
        <w:jc w:val="both"/>
      </w:pPr>
      <w:r w:rsidRPr="00A75C3F">
        <w:lastRenderedPageBreak/>
        <w:t>25.3. perkamos literatūros, mokslo ir meno kūrinių autorių, atlikėjų ar jų kolektyvo paslaugos, taip pat kultūros ir meno srities projektų vertinimo ir pretendentų gauti teisės aktų nustatyta tvarka įsteigtas premijas veiklos šioje srityje vertinimo paslaugos;</w:t>
      </w:r>
    </w:p>
    <w:p w:rsidR="00160C57" w:rsidRDefault="00EB7324" w:rsidP="007C31EB">
      <w:pPr>
        <w:widowControl w:val="0"/>
        <w:autoSpaceDE w:val="0"/>
        <w:autoSpaceDN w:val="0"/>
        <w:adjustRightInd w:val="0"/>
        <w:ind w:left="0" w:firstLine="540"/>
        <w:jc w:val="both"/>
      </w:pPr>
      <w:r w:rsidRPr="00A75C3F">
        <w:t>25.4. perkamos ekspertų komisijų, komitetų, tarybų, kurių sudarymo tvarką nustato Lietuvos Respublikos įstatymai, narių teikiamos nematerialaus pobūdžio (intelektinės) paslaugos.</w:t>
      </w:r>
    </w:p>
    <w:p w:rsidR="002B559E" w:rsidRDefault="00160C57" w:rsidP="007C31EB">
      <w:pPr>
        <w:widowControl w:val="0"/>
        <w:autoSpaceDE w:val="0"/>
        <w:autoSpaceDN w:val="0"/>
        <w:adjustRightInd w:val="0"/>
        <w:ind w:left="0" w:firstLine="720"/>
        <w:jc w:val="both"/>
      </w:pPr>
      <w:r>
        <w:t xml:space="preserve"> </w:t>
      </w:r>
      <w:r w:rsidR="00EB7324" w:rsidRPr="00A75C3F">
        <w:t>25.5. perkamos mokslo ir studijų institucijų</w:t>
      </w:r>
      <w:r w:rsidR="00EB7324" w:rsidRPr="00A75C3F">
        <w:rPr>
          <w:rStyle w:val="apple-converted-space"/>
        </w:rPr>
        <w:t> </w:t>
      </w:r>
      <w:r w:rsidR="00EB7324" w:rsidRPr="00A75C3F">
        <w:t>veiklos išorinio vertinimo,</w:t>
      </w:r>
      <w:r w:rsidR="00EB7324" w:rsidRPr="00A75C3F">
        <w:rPr>
          <w:rStyle w:val="apple-converted-space"/>
        </w:rPr>
        <w:t> </w:t>
      </w:r>
      <w:r w:rsidR="00EB7324" w:rsidRPr="00A75C3F">
        <w:t xml:space="preserve">mokslo, studijų programų, </w:t>
      </w:r>
      <w:r w:rsidR="002B559E">
        <w:t xml:space="preserve">   </w:t>
      </w:r>
      <w:r w:rsidR="00EB7324" w:rsidRPr="00A75C3F">
        <w:t>meninės veiklos, taip pat šių institucijų</w:t>
      </w:r>
      <w:r w:rsidR="00EB7324" w:rsidRPr="00A75C3F">
        <w:rPr>
          <w:rStyle w:val="apple-converted-space"/>
        </w:rPr>
        <w:t> </w:t>
      </w:r>
      <w:r w:rsidR="00EB7324" w:rsidRPr="00A75C3F">
        <w:t>paraiškų, dokumentų, reikalingų leidimui vykdyti studijas ir su studijomis susijusią veiklą gauti, ekspertinio vertinimo paslaugos.</w:t>
      </w:r>
    </w:p>
    <w:p w:rsidR="00EB7324" w:rsidRPr="00A75C3F" w:rsidRDefault="00EB7324" w:rsidP="007C31EB">
      <w:pPr>
        <w:widowControl w:val="0"/>
        <w:autoSpaceDE w:val="0"/>
        <w:autoSpaceDN w:val="0"/>
        <w:adjustRightInd w:val="0"/>
        <w:ind w:left="0" w:firstLine="90"/>
        <w:jc w:val="both"/>
      </w:pPr>
      <w:r w:rsidRPr="00A75C3F">
        <w:t>26. Neskelbiant apie pirkimą perkamos paslaugos ir darbai, kai:</w:t>
      </w:r>
    </w:p>
    <w:p w:rsidR="00EB7324" w:rsidRPr="00A75C3F" w:rsidRDefault="00EB7324" w:rsidP="007C31EB">
      <w:pPr>
        <w:widowControl w:val="0"/>
        <w:autoSpaceDE w:val="0"/>
        <w:autoSpaceDN w:val="0"/>
        <w:adjustRightInd w:val="0"/>
        <w:ind w:left="0" w:firstLine="720"/>
        <w:jc w:val="both"/>
      </w:pPr>
      <w:r w:rsidRPr="00A75C3F">
        <w:t>26.1.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w:t>
      </w:r>
      <w:r w:rsidR="00AF0643">
        <w:t xml:space="preserve">o sutarčių kaina neturi viršyti </w:t>
      </w:r>
      <w:r w:rsidRPr="00A75C3F">
        <w:t>30 procentų pradinės pirkimo sutarties kainos;</w:t>
      </w:r>
      <w:bookmarkStart w:id="30" w:name="page8"/>
      <w:bookmarkEnd w:id="30"/>
    </w:p>
    <w:p w:rsidR="00EB7324" w:rsidRPr="00A75C3F" w:rsidRDefault="00EB7324" w:rsidP="007C31EB">
      <w:pPr>
        <w:widowControl w:val="0"/>
        <w:autoSpaceDE w:val="0"/>
        <w:autoSpaceDN w:val="0"/>
        <w:adjustRightInd w:val="0"/>
        <w:ind w:left="0" w:firstLine="720"/>
        <w:jc w:val="both"/>
      </w:pPr>
      <w:r w:rsidRPr="00A75C3F">
        <w:t>26.2.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B7324" w:rsidRPr="00A75C3F" w:rsidRDefault="00EB7324" w:rsidP="007C31EB">
      <w:pPr>
        <w:widowControl w:val="0"/>
        <w:autoSpaceDE w:val="0"/>
        <w:autoSpaceDN w:val="0"/>
        <w:adjustRightInd w:val="0"/>
        <w:ind w:left="0" w:firstLine="720"/>
        <w:jc w:val="both"/>
      </w:pPr>
      <w:r w:rsidRPr="00A75C3F">
        <w:t>27. Atliekant mažos vertės pirkimus, kai:</w:t>
      </w:r>
    </w:p>
    <w:p w:rsidR="00EB7324" w:rsidRPr="00A75C3F" w:rsidRDefault="00EB7324" w:rsidP="007C31EB">
      <w:pPr>
        <w:widowControl w:val="0"/>
        <w:autoSpaceDE w:val="0"/>
        <w:autoSpaceDN w:val="0"/>
        <w:adjustRightInd w:val="0"/>
        <w:ind w:left="0" w:firstLine="720"/>
        <w:jc w:val="both"/>
      </w:pPr>
      <w:r w:rsidRPr="00A75C3F">
        <w:t xml:space="preserve">27.1. Prekių ir paslaugų sudaromos pirkimo sutarties vertė neviršija 200 tūkst. litų be PVM, o darbų 500 tūkst. litų be PVM. </w:t>
      </w:r>
    </w:p>
    <w:p w:rsidR="00EB7324" w:rsidRPr="00A75C3F" w:rsidRDefault="00EB7324" w:rsidP="007C31EB">
      <w:pPr>
        <w:widowControl w:val="0"/>
        <w:autoSpaceDE w:val="0"/>
        <w:autoSpaceDN w:val="0"/>
        <w:adjustRightInd w:val="0"/>
        <w:ind w:left="0" w:firstLine="720"/>
        <w:jc w:val="both"/>
      </w:pPr>
      <w:r w:rsidRPr="00A75C3F">
        <w:t xml:space="preserve">27.2. Darbuotojų kvalifikacijos kėlimo specializuotuose apmokymo seminaruose ir kursuose </w:t>
      </w:r>
    </w:p>
    <w:p w:rsidR="00EB7324" w:rsidRPr="00A75C3F" w:rsidRDefault="00EB7324" w:rsidP="007C31EB">
      <w:pPr>
        <w:widowControl w:val="0"/>
        <w:overflowPunct w:val="0"/>
        <w:autoSpaceDE w:val="0"/>
        <w:autoSpaceDN w:val="0"/>
        <w:adjustRightInd w:val="0"/>
        <w:ind w:left="0" w:firstLine="720"/>
        <w:jc w:val="both"/>
      </w:pPr>
      <w:r w:rsidRPr="00A75C3F">
        <w:t xml:space="preserve">paslaugos; </w:t>
      </w:r>
    </w:p>
    <w:p w:rsidR="00EB7324" w:rsidRPr="00A75C3F" w:rsidRDefault="00EB7324" w:rsidP="007C31EB">
      <w:pPr>
        <w:widowControl w:val="0"/>
        <w:tabs>
          <w:tab w:val="left" w:pos="1134"/>
          <w:tab w:val="left" w:pos="1276"/>
        </w:tabs>
        <w:overflowPunct w:val="0"/>
        <w:autoSpaceDE w:val="0"/>
        <w:autoSpaceDN w:val="0"/>
        <w:adjustRightInd w:val="0"/>
        <w:ind w:left="0" w:firstLine="720"/>
        <w:jc w:val="both"/>
      </w:pPr>
      <w:r w:rsidRPr="00A75C3F">
        <w:t xml:space="preserve">27.3. Darbuotojų sveikatos priežiūros paslaugos (pažymų, įvykus nelaimingiems atsitikimams gavimas iš tos sveikatos priežiūros centro, kuriame buvo suteikta pirmoji medicininė pagalba, darbuotojų sveikatos medicininiai patikrinimai); </w:t>
      </w:r>
    </w:p>
    <w:p w:rsidR="00EB7324" w:rsidRPr="00A75C3F" w:rsidRDefault="00EB7324" w:rsidP="007C31EB">
      <w:pPr>
        <w:widowControl w:val="0"/>
        <w:tabs>
          <w:tab w:val="left" w:pos="1134"/>
          <w:tab w:val="left" w:pos="1276"/>
        </w:tabs>
        <w:overflowPunct w:val="0"/>
        <w:autoSpaceDE w:val="0"/>
        <w:autoSpaceDN w:val="0"/>
        <w:adjustRightInd w:val="0"/>
        <w:ind w:left="0" w:firstLine="720"/>
        <w:jc w:val="both"/>
      </w:pPr>
      <w:r w:rsidRPr="00A75C3F">
        <w:t xml:space="preserve">27.4. Natūralių monopolininkų (miesto, regiono, respublikos mastu) parduodamos prekės ar teikiamos paslaugos; </w:t>
      </w:r>
    </w:p>
    <w:p w:rsidR="00EB7324" w:rsidRPr="00A75C3F" w:rsidRDefault="00EB7324" w:rsidP="007C31EB">
      <w:pPr>
        <w:widowControl w:val="0"/>
        <w:tabs>
          <w:tab w:val="left" w:pos="1134"/>
          <w:tab w:val="left" w:pos="1276"/>
        </w:tabs>
        <w:overflowPunct w:val="0"/>
        <w:autoSpaceDE w:val="0"/>
        <w:autoSpaceDN w:val="0"/>
        <w:adjustRightInd w:val="0"/>
        <w:ind w:left="0" w:firstLine="720"/>
        <w:jc w:val="both"/>
      </w:pPr>
      <w:r w:rsidRPr="00A75C3F">
        <w:t xml:space="preserve">27.5. Valstybinių monopolininkų parduodamos prekės ir teikiamos paslaugos, kurių įkainiai nėra patvirtinti LR įstatymais ar kitais teisės aktais; </w:t>
      </w:r>
    </w:p>
    <w:p w:rsidR="00EB7324" w:rsidRPr="00A75C3F" w:rsidRDefault="00EB7324" w:rsidP="007C31EB">
      <w:pPr>
        <w:widowControl w:val="0"/>
        <w:tabs>
          <w:tab w:val="left" w:pos="1134"/>
          <w:tab w:val="left" w:pos="1276"/>
        </w:tabs>
        <w:overflowPunct w:val="0"/>
        <w:autoSpaceDE w:val="0"/>
        <w:autoSpaceDN w:val="0"/>
        <w:adjustRightInd w:val="0"/>
        <w:ind w:left="0" w:firstLine="720"/>
        <w:jc w:val="both"/>
      </w:pPr>
      <w:r w:rsidRPr="00A75C3F">
        <w:t xml:space="preserve">27.6. Technikos aptarnavimo garantiniu laikotarpiu paslaugos; </w:t>
      </w:r>
    </w:p>
    <w:p w:rsidR="00EB7324" w:rsidRPr="00A75C3F" w:rsidRDefault="00EB7324" w:rsidP="007C31EB">
      <w:pPr>
        <w:widowControl w:val="0"/>
        <w:tabs>
          <w:tab w:val="left" w:pos="1134"/>
          <w:tab w:val="left" w:pos="1276"/>
        </w:tabs>
        <w:overflowPunct w:val="0"/>
        <w:autoSpaceDE w:val="0"/>
        <w:autoSpaceDN w:val="0"/>
        <w:adjustRightInd w:val="0"/>
        <w:ind w:left="0" w:firstLine="720"/>
        <w:jc w:val="both"/>
      </w:pPr>
      <w:r w:rsidRPr="00A75C3F">
        <w:t xml:space="preserve">27.7. Jei didesnio tiekėjų skaičiaus apklausa reikalautų neproporcingai didelių laiko ir/ar lėšų sąnaudų; </w:t>
      </w:r>
    </w:p>
    <w:p w:rsidR="00EB7324" w:rsidRPr="00A75C3F" w:rsidRDefault="00EB7324" w:rsidP="007C31EB">
      <w:pPr>
        <w:widowControl w:val="0"/>
        <w:tabs>
          <w:tab w:val="left" w:pos="1134"/>
          <w:tab w:val="left" w:pos="1276"/>
        </w:tabs>
        <w:overflowPunct w:val="0"/>
        <w:autoSpaceDE w:val="0"/>
        <w:autoSpaceDN w:val="0"/>
        <w:adjustRightInd w:val="0"/>
        <w:ind w:left="0" w:firstLine="720"/>
        <w:jc w:val="both"/>
      </w:pPr>
      <w:r w:rsidRPr="00A75C3F">
        <w:t xml:space="preserve">27.9. Išlaidos susijusios su dalyvavimu parodose (parodų bilietai, parodų dalyvių mokesčiai, ekspozicijos vietos nuoma ir kitos išlaidos); </w:t>
      </w:r>
    </w:p>
    <w:p w:rsidR="00EB7324" w:rsidRPr="00A75C3F" w:rsidRDefault="00EB7324" w:rsidP="007C31EB">
      <w:pPr>
        <w:widowControl w:val="0"/>
        <w:tabs>
          <w:tab w:val="left" w:pos="1134"/>
          <w:tab w:val="left" w:pos="1276"/>
        </w:tabs>
        <w:overflowPunct w:val="0"/>
        <w:autoSpaceDE w:val="0"/>
        <w:autoSpaceDN w:val="0"/>
        <w:adjustRightInd w:val="0"/>
        <w:ind w:left="0" w:firstLine="720"/>
        <w:jc w:val="both"/>
      </w:pPr>
      <w:r w:rsidRPr="00A75C3F">
        <w:t xml:space="preserve">27.10. Jei prekes ar paslaugas rajone, kuriame yra </w:t>
      </w:r>
      <w:r w:rsidRPr="00A75C3F">
        <w:rPr>
          <w:i/>
          <w:iCs/>
        </w:rPr>
        <w:t>Perkančioji organizacija</w:t>
      </w:r>
      <w:r w:rsidRPr="00A75C3F">
        <w:t xml:space="preserve"> (ar kitoje geografinėje teritorijoje, į kurią reikalinga pristatyti prekes ar kurioje suteikti paslaugas) gali parduoti/suteikti konkretus tiekėjas ir nėra kitų alternatyvų, o pirkimą vykdyti iš kitų geografinių teritorijų yra ekonomiškai netikslinga; </w:t>
      </w:r>
    </w:p>
    <w:p w:rsidR="00EB7324" w:rsidRPr="00A75C3F" w:rsidRDefault="00EB7324" w:rsidP="007C31EB">
      <w:pPr>
        <w:widowControl w:val="0"/>
        <w:tabs>
          <w:tab w:val="left" w:pos="1134"/>
          <w:tab w:val="left" w:pos="1276"/>
        </w:tabs>
        <w:overflowPunct w:val="0"/>
        <w:autoSpaceDE w:val="0"/>
        <w:autoSpaceDN w:val="0"/>
        <w:adjustRightInd w:val="0"/>
        <w:ind w:left="0" w:firstLine="720"/>
        <w:jc w:val="both"/>
      </w:pPr>
      <w:r w:rsidRPr="00A75C3F">
        <w:t xml:space="preserve">27.11. Už prekes atsiskaitoma pagal patvirtintus tarifus </w:t>
      </w:r>
      <w:r w:rsidRPr="00A75C3F">
        <w:rPr>
          <w:i/>
          <w:iCs/>
        </w:rPr>
        <w:t>(pvz., šaltas vanduo, dujos, elektra ir</w:t>
      </w:r>
      <w:r w:rsidRPr="00A75C3F">
        <w:t xml:space="preserve"> </w:t>
      </w:r>
    </w:p>
    <w:p w:rsidR="00EB7324" w:rsidRPr="00A75C3F" w:rsidRDefault="00EB7324" w:rsidP="007C31EB">
      <w:pPr>
        <w:widowControl w:val="0"/>
        <w:autoSpaceDE w:val="0"/>
        <w:autoSpaceDN w:val="0"/>
        <w:adjustRightInd w:val="0"/>
        <w:ind w:left="0" w:firstLine="720"/>
        <w:jc w:val="both"/>
      </w:pPr>
    </w:p>
    <w:p w:rsidR="00EB7324" w:rsidRPr="00A75C3F" w:rsidRDefault="00EB7324" w:rsidP="007C31EB">
      <w:pPr>
        <w:widowControl w:val="0"/>
        <w:overflowPunct w:val="0"/>
        <w:autoSpaceDE w:val="0"/>
        <w:autoSpaceDN w:val="0"/>
        <w:adjustRightInd w:val="0"/>
        <w:ind w:left="0" w:firstLine="720"/>
        <w:jc w:val="both"/>
      </w:pPr>
      <w:r w:rsidRPr="00A75C3F">
        <w:rPr>
          <w:i/>
          <w:iCs/>
        </w:rPr>
        <w:t xml:space="preserve">pan.); </w:t>
      </w:r>
    </w:p>
    <w:p w:rsidR="00EB7324" w:rsidRPr="00A75C3F" w:rsidRDefault="00EB7324" w:rsidP="007C31EB">
      <w:pPr>
        <w:widowControl w:val="0"/>
        <w:overflowPunct w:val="0"/>
        <w:autoSpaceDE w:val="0"/>
        <w:autoSpaceDN w:val="0"/>
        <w:adjustRightInd w:val="0"/>
        <w:ind w:left="0" w:firstLine="720"/>
        <w:jc w:val="both"/>
      </w:pPr>
      <w:r w:rsidRPr="00A75C3F">
        <w:t xml:space="preserve">27.12. Kelių mokesčiui, automobilių stovėjimo aikštelių apmokėjimui, automobilių registracijai, valstybinių numerių ir </w:t>
      </w:r>
      <w:r w:rsidRPr="00A75C3F">
        <w:rPr>
          <w:i/>
          <w:iCs/>
        </w:rPr>
        <w:t>Perkančiosios organizacijos</w:t>
      </w:r>
      <w:r w:rsidRPr="00A75C3F">
        <w:t xml:space="preserve"> transporto priemonėms techninių apžiūrų apmokėjimui; </w:t>
      </w:r>
    </w:p>
    <w:p w:rsidR="00EB7324" w:rsidRPr="00A75C3F" w:rsidRDefault="00EB7324" w:rsidP="007C31EB">
      <w:pPr>
        <w:widowControl w:val="0"/>
        <w:overflowPunct w:val="0"/>
        <w:autoSpaceDE w:val="0"/>
        <w:autoSpaceDN w:val="0"/>
        <w:adjustRightInd w:val="0"/>
        <w:ind w:left="0" w:firstLine="720"/>
        <w:jc w:val="both"/>
      </w:pPr>
      <w:r w:rsidRPr="00A75C3F">
        <w:t xml:space="preserve">28. Avarinių tarnybų darbams ir paslaugoms </w:t>
      </w:r>
    </w:p>
    <w:p w:rsidR="00EB7324" w:rsidRPr="00A75C3F" w:rsidRDefault="00EB7324" w:rsidP="007C31EB">
      <w:pPr>
        <w:widowControl w:val="0"/>
        <w:overflowPunct w:val="0"/>
        <w:autoSpaceDE w:val="0"/>
        <w:autoSpaceDN w:val="0"/>
        <w:adjustRightInd w:val="0"/>
        <w:ind w:left="0" w:firstLine="720"/>
        <w:jc w:val="both"/>
      </w:pPr>
      <w:r w:rsidRPr="00A75C3F">
        <w:t xml:space="preserve">29. Visais atvejais, išskyrus Taisyklių 22.3.; 22.4.; 22.5.; 22.6; 23.2; 23.3; 24.3; 25.2; 25.3; 25.4.; 25.5.; 26.2; 27.1 punktų numatytus atvejus, </w:t>
      </w:r>
      <w:r w:rsidRPr="00A75C3F">
        <w:rPr>
          <w:i/>
          <w:iCs/>
        </w:rPr>
        <w:t>Perkančioji organizacija</w:t>
      </w:r>
      <w:r w:rsidRPr="00A75C3F">
        <w:t xml:space="preserve"> atlikusi prekių, paslaugų ar darbų pirkimą apie jį nepaskelbus, paskelbia informacinį pranešimą Viešųjų pirkimų įstatymo nustatyta tvarka, o pirkimo sutartį sudaro ne ankščiau kaip po 5 darbo dienų nuo informacinio pranešimo paskelbimo dienos.</w:t>
      </w:r>
    </w:p>
    <w:p w:rsidR="00EB7324" w:rsidRPr="00A75C3F" w:rsidRDefault="00EB7324" w:rsidP="00EB7324">
      <w:pPr>
        <w:pStyle w:val="Bodytext"/>
        <w:spacing w:line="240" w:lineRule="auto"/>
        <w:rPr>
          <w:b/>
          <w:color w:val="auto"/>
          <w:sz w:val="24"/>
          <w:szCs w:val="24"/>
        </w:rPr>
      </w:pPr>
    </w:p>
    <w:p w:rsidR="00EB7324" w:rsidRPr="00A75C3F" w:rsidRDefault="00EB7324" w:rsidP="00EB7324">
      <w:pPr>
        <w:pStyle w:val="Antrat1"/>
      </w:pPr>
      <w:bookmarkStart w:id="31" w:name="_Toc381771754"/>
      <w:bookmarkStart w:id="32" w:name="_Toc381772511"/>
      <w:bookmarkStart w:id="33" w:name="_Toc381779661"/>
      <w:bookmarkStart w:id="34" w:name="_Toc381780517"/>
      <w:r w:rsidRPr="00A75C3F">
        <w:t>V. PIRKIMO DOKUMENTŲ RENGIMAS</w:t>
      </w:r>
      <w:bookmarkEnd w:id="31"/>
      <w:bookmarkEnd w:id="32"/>
      <w:bookmarkEnd w:id="33"/>
      <w:bookmarkEnd w:id="34"/>
    </w:p>
    <w:p w:rsidR="00C3203A" w:rsidRDefault="00C3203A" w:rsidP="00C3203A">
      <w:pPr>
        <w:pStyle w:val="Antrat4"/>
        <w:numPr>
          <w:ilvl w:val="0"/>
          <w:numId w:val="0"/>
        </w:numPr>
        <w:tabs>
          <w:tab w:val="left" w:pos="90"/>
        </w:tabs>
        <w:ind w:firstLine="720"/>
        <w:rPr>
          <w:b/>
          <w:color w:val="000000"/>
          <w:szCs w:val="24"/>
        </w:rPr>
      </w:pPr>
    </w:p>
    <w:p w:rsidR="00EB7324" w:rsidRPr="00C3203A" w:rsidRDefault="00EB7324" w:rsidP="00C3203A">
      <w:pPr>
        <w:pStyle w:val="Antrat4"/>
        <w:numPr>
          <w:ilvl w:val="0"/>
          <w:numId w:val="0"/>
        </w:numPr>
        <w:tabs>
          <w:tab w:val="left" w:pos="90"/>
        </w:tabs>
        <w:ind w:firstLine="720"/>
        <w:rPr>
          <w:szCs w:val="24"/>
        </w:rPr>
      </w:pPr>
      <w:r w:rsidRPr="00A75C3F">
        <w:rPr>
          <w:szCs w:val="24"/>
        </w:rPr>
        <w:t xml:space="preserve">30. </w:t>
      </w:r>
      <w:r w:rsidRPr="00A75C3F">
        <w:rPr>
          <w:i/>
          <w:szCs w:val="24"/>
        </w:rPr>
        <w:t>Perkančioji organizacija</w:t>
      </w:r>
      <w:r w:rsidRPr="00A75C3F">
        <w:rPr>
          <w:szCs w:val="24"/>
        </w:rPr>
        <w:t>, atlikdama supaprastintus pirkimus, privalo vadovautis Viešųjų pirkimų įstatymo I skyriaus, 24 straipsnio 2 dalies punktais :</w:t>
      </w:r>
      <w:r w:rsidRPr="00A75C3F">
        <w:t xml:space="preserve">6) prekių, paslaugų ar darbų pavadinimas, kiekis (apimtis), su prekėmis teiktinų paslaugų pobūdis, </w:t>
      </w:r>
      <w:r w:rsidR="00307CDB">
        <w:t xml:space="preserve">   </w:t>
      </w:r>
      <w:r w:rsidRPr="00A75C3F">
        <w:t>prekių tiekimo, paslaugų teikimo ar darbų atlikimo terminai;</w:t>
      </w:r>
    </w:p>
    <w:p w:rsidR="00EB7324" w:rsidRPr="00A75C3F" w:rsidRDefault="00C3203A" w:rsidP="00307CDB">
      <w:pPr>
        <w:tabs>
          <w:tab w:val="left" w:pos="90"/>
        </w:tabs>
        <w:ind w:firstLine="720"/>
        <w:jc w:val="both"/>
      </w:pPr>
      <w:r>
        <w:t xml:space="preserve">        </w:t>
      </w:r>
      <w:r w:rsidR="00EB7324" w:rsidRPr="00A75C3F">
        <w:t>7) techninė specifikacija;</w:t>
      </w:r>
    </w:p>
    <w:p w:rsidR="00EB7324" w:rsidRPr="00A75C3F" w:rsidRDefault="00C3203A" w:rsidP="00AE203D">
      <w:pPr>
        <w:tabs>
          <w:tab w:val="left" w:pos="90"/>
        </w:tabs>
        <w:ind w:left="-90" w:firstLine="720"/>
        <w:jc w:val="both"/>
      </w:pPr>
      <w:r>
        <w:t xml:space="preserve">         </w:t>
      </w:r>
      <w:r w:rsidR="00EB7324" w:rsidRPr="00A75C3F">
        <w:t>8) pasiūlymų vertinimo kriterijai ir sąlygos;</w:t>
      </w:r>
    </w:p>
    <w:p w:rsidR="00EB7324" w:rsidRPr="00A75C3F" w:rsidRDefault="00C3203A" w:rsidP="00C3203A">
      <w:pPr>
        <w:tabs>
          <w:tab w:val="left" w:pos="90"/>
        </w:tabs>
        <w:ind w:left="0" w:firstLine="153"/>
        <w:jc w:val="both"/>
      </w:pPr>
      <w:r>
        <w:t xml:space="preserve">         </w:t>
      </w:r>
      <w:r w:rsidR="00EB7324" w:rsidRPr="00A75C3F">
        <w:t xml:space="preserve">9) </w:t>
      </w:r>
      <w:r w:rsidR="00EB7324" w:rsidRPr="00A75C3F">
        <w:rPr>
          <w:i/>
        </w:rPr>
        <w:t>perkančiosios organizacijos</w:t>
      </w:r>
      <w:r w:rsidR="00EB7324" w:rsidRPr="00A75C3F">
        <w:t xml:space="preserve"> siūlomos šalims pasirašyti pirkimo sutarties sąlygos pagal šio įstatymo 18 straipsnio 6 dalies reikalavimus, taip pat sutarties projektas, jeigu jis yra parengtas; </w:t>
      </w:r>
    </w:p>
    <w:p w:rsidR="00EB7324" w:rsidRPr="00A75C3F" w:rsidRDefault="00EB7324" w:rsidP="00C3203A">
      <w:pPr>
        <w:tabs>
          <w:tab w:val="left" w:pos="90"/>
          <w:tab w:val="left" w:pos="180"/>
        </w:tabs>
        <w:ind w:left="-90" w:firstLine="720"/>
        <w:jc w:val="both"/>
      </w:pPr>
      <w:r w:rsidRPr="00A75C3F">
        <w:t>12) Informacija, kaip turi būti apskaičiuota ir išreikšta pasiūlymuose nurodoma kaina. Į kainą turi būti įskaityti visi mokesčiai;</w:t>
      </w:r>
    </w:p>
    <w:p w:rsidR="00EB7324" w:rsidRPr="00A75C3F" w:rsidRDefault="00EB7324" w:rsidP="00C3203A">
      <w:pPr>
        <w:tabs>
          <w:tab w:val="left" w:pos="90"/>
        </w:tabs>
        <w:ind w:left="0" w:firstLine="153"/>
        <w:jc w:val="both"/>
      </w:pPr>
      <w:r w:rsidRPr="00A75C3F">
        <w:t>13) pasiūlymų galiojimo užtikrinimo, jei reikalaujama, ir pirkimo sutarties įvykdymo užtikrinimo reikalavimai;</w:t>
      </w:r>
    </w:p>
    <w:p w:rsidR="00EB7324" w:rsidRPr="00A75C3F" w:rsidRDefault="00EB7324" w:rsidP="00EB7324">
      <w:pPr>
        <w:pStyle w:val="Antrat4"/>
        <w:numPr>
          <w:ilvl w:val="0"/>
          <w:numId w:val="0"/>
        </w:numPr>
        <w:ind w:firstLine="720"/>
        <w:rPr>
          <w:szCs w:val="24"/>
        </w:rPr>
      </w:pPr>
      <w:r w:rsidRPr="00A75C3F">
        <w:rPr>
          <w:szCs w:val="24"/>
        </w:rPr>
        <w:t>14) pasiūlymų pateikimo terminas, vieta ir būdas, įskaitant informaciją, ar pasiūlymas pateikiamas elektroninėmis priemonėmis;</w:t>
      </w:r>
    </w:p>
    <w:p w:rsidR="00EB7324" w:rsidRPr="00A75C3F" w:rsidRDefault="00EB7324" w:rsidP="00EB7324">
      <w:pPr>
        <w:ind w:firstLine="720"/>
        <w:jc w:val="both"/>
      </w:pPr>
      <w:r w:rsidRPr="00A75C3F">
        <w:t xml:space="preserve">23) informacija apie atidėjimo termino taikymą, ginčų nagrinėjimo tvarką; </w:t>
      </w:r>
    </w:p>
    <w:p w:rsidR="00EB7324" w:rsidRPr="00A75C3F" w:rsidRDefault="00EB7324" w:rsidP="00EB7324">
      <w:pPr>
        <w:numPr>
          <w:ilvl w:val="0"/>
          <w:numId w:val="6"/>
        </w:numPr>
        <w:tabs>
          <w:tab w:val="left" w:pos="993"/>
        </w:tabs>
        <w:ind w:left="0" w:firstLine="709"/>
        <w:jc w:val="both"/>
      </w:pPr>
      <w:r w:rsidRPr="00A75C3F">
        <w:t xml:space="preserve">24 straipsnio 3 dalimi -  kad </w:t>
      </w:r>
      <w:r w:rsidRPr="00A75C3F">
        <w:rPr>
          <w:i/>
        </w:rPr>
        <w:t>perkančioji organizacija</w:t>
      </w:r>
      <w:r w:rsidRPr="00A75C3F">
        <w:t xml:space="preserve">, pirkdama prekes, paslaugas ar darbus, pirkimo dokumentuose turi nustatyti energijos vartojimo efektyvumo ir aplinkos apsaugos reikalavimus ir (ar) kriterijus Lietuvos Respublikos Vyriausybės ar jos įgaliotos institucijos nustatytais atvejais ir tvarka. </w:t>
      </w:r>
    </w:p>
    <w:p w:rsidR="00EB7324" w:rsidRPr="00A75C3F" w:rsidRDefault="00EB7324" w:rsidP="00EB7324">
      <w:pPr>
        <w:numPr>
          <w:ilvl w:val="0"/>
          <w:numId w:val="6"/>
        </w:numPr>
        <w:tabs>
          <w:tab w:val="left" w:pos="993"/>
        </w:tabs>
        <w:ind w:left="0" w:firstLine="709"/>
        <w:jc w:val="both"/>
      </w:pPr>
      <w:r w:rsidRPr="00A75C3F">
        <w:t xml:space="preserve">24 straipsnio 5 dalimi - Pirkimo dokumentuose turi būti reikalaujama, kad kandidatas ar dalyvis savo pasiūlyme nurodytų, kokius subrangovus, </w:t>
      </w:r>
      <w:proofErr w:type="spellStart"/>
      <w:r w:rsidRPr="00A75C3F">
        <w:t>subtiekėjus</w:t>
      </w:r>
      <w:proofErr w:type="spellEnd"/>
      <w:r w:rsidRPr="00A75C3F">
        <w:t xml:space="preserve"> ar </w:t>
      </w:r>
      <w:proofErr w:type="spellStart"/>
      <w:r w:rsidRPr="00A75C3F">
        <w:t>subteikėjus</w:t>
      </w:r>
      <w:proofErr w:type="spellEnd"/>
      <w:r w:rsidRPr="00A75C3F">
        <w:t xml:space="preserve"> jis ketina pasitelkti, ir gali būti reikalaujama, kad kandidatas ar dalyvis savo pasiūlyme nurodytų, kokiai pirkimo daliai jis ketina pasitelkti subrangovus, </w:t>
      </w:r>
      <w:proofErr w:type="spellStart"/>
      <w:r w:rsidRPr="00A75C3F">
        <w:t>subtiekėjus</w:t>
      </w:r>
      <w:proofErr w:type="spellEnd"/>
      <w:r w:rsidRPr="00A75C3F">
        <w:t xml:space="preserve"> ar </w:t>
      </w:r>
      <w:proofErr w:type="spellStart"/>
      <w:r w:rsidRPr="00A75C3F">
        <w:t>subteikėjus</w:t>
      </w:r>
      <w:proofErr w:type="spellEnd"/>
      <w:r w:rsidRPr="00A75C3F">
        <w:t xml:space="preserve">. </w:t>
      </w:r>
      <w:r w:rsidRPr="00A75C3F">
        <w:rPr>
          <w:bCs/>
        </w:rPr>
        <w:t xml:space="preserve">Jeigu darbų pirkimo sutarčiai vykdyti pasitelkiami subrangovai, pagrindinius darbus, kuriuos nustato perkančioji organizacija, privalo atlikti tiekėjas. </w:t>
      </w:r>
      <w:r w:rsidRPr="00A75C3F">
        <w:t>Toks nurodymas nekeičia pagrindinio tiekėjo atsakomybės dėl numatomos sudaryti pirkimo sutarties įvykdymo.</w:t>
      </w:r>
    </w:p>
    <w:p w:rsidR="00EB7324" w:rsidRPr="00A75C3F" w:rsidRDefault="00EB7324" w:rsidP="00EB7324">
      <w:pPr>
        <w:numPr>
          <w:ilvl w:val="0"/>
          <w:numId w:val="6"/>
        </w:numPr>
        <w:tabs>
          <w:tab w:val="left" w:pos="993"/>
        </w:tabs>
        <w:ind w:left="0" w:firstLine="709"/>
        <w:jc w:val="both"/>
      </w:pPr>
      <w:r w:rsidRPr="00A75C3F">
        <w:t xml:space="preserve">24 straipsnio ir 6 dalimi - </w:t>
      </w:r>
      <w:r w:rsidRPr="00A75C3F">
        <w:rPr>
          <w:i/>
        </w:rPr>
        <w:t>Perkančioji organizacija</w:t>
      </w:r>
      <w:r w:rsidRPr="00A75C3F">
        <w:t xml:space="preserve"> pirkimo dokumentuose gali nurodyti įstaigą ar įstaigas, iš kurių kandidatas ar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A75C3F">
        <w:rPr>
          <w:i/>
        </w:rPr>
        <w:t xml:space="preserve"> </w:t>
      </w:r>
      <w:r w:rsidRPr="00A75C3F">
        <w:t>organizacija prašo kandidatų ar dalyvių, kad jie rengdami pasiūlymą nurodytų, jog atsižvelgė į darbų saugos ir darbo sąlygų reikalavimus, galiojančius ten, kur bus atliekami darbai ar teikiamos paslaugos. Ši nuostata netrukdo perkančiajai organizacijai taikyti šio įstatymo 40 straipsnio reikalavimų dėl pasiūlymų, susijusių su neįprastai maža kaina, nagrinėjimo.</w:t>
      </w:r>
    </w:p>
    <w:p w:rsidR="00EB7324" w:rsidRPr="00A75C3F" w:rsidRDefault="00EB7324" w:rsidP="00EB7324">
      <w:pPr>
        <w:pStyle w:val="Antrat4"/>
        <w:numPr>
          <w:ilvl w:val="0"/>
          <w:numId w:val="6"/>
        </w:numPr>
        <w:tabs>
          <w:tab w:val="left" w:pos="993"/>
        </w:tabs>
        <w:ind w:left="0" w:firstLine="709"/>
        <w:rPr>
          <w:szCs w:val="24"/>
        </w:rPr>
      </w:pPr>
      <w:r w:rsidRPr="00A75C3F">
        <w:rPr>
          <w:szCs w:val="24"/>
        </w:rPr>
        <w:t xml:space="preserve">27 straipsnio 1dalimi -  </w:t>
      </w:r>
      <w:r w:rsidRPr="00A75C3F">
        <w:rPr>
          <w:i/>
          <w:szCs w:val="24"/>
        </w:rPr>
        <w:t>Perkančioji organizacija</w:t>
      </w:r>
      <w:r w:rsidRPr="00A75C3F">
        <w:rPr>
          <w:szCs w:val="24"/>
        </w:rPr>
        <w:t xml:space="preserve">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w:t>
      </w:r>
    </w:p>
    <w:p w:rsidR="00EB7324" w:rsidRPr="00A75C3F" w:rsidRDefault="00EB7324" w:rsidP="00EB7324">
      <w:pPr>
        <w:pStyle w:val="Antrat3"/>
        <w:numPr>
          <w:ilvl w:val="0"/>
          <w:numId w:val="6"/>
        </w:numPr>
        <w:tabs>
          <w:tab w:val="left" w:pos="993"/>
        </w:tabs>
        <w:spacing w:before="0"/>
        <w:ind w:left="0" w:firstLine="709"/>
        <w:rPr>
          <w:bCs/>
          <w:szCs w:val="24"/>
        </w:rPr>
      </w:pPr>
      <w:bookmarkStart w:id="35" w:name="_Toc381771755"/>
      <w:bookmarkStart w:id="36" w:name="_Toc381772280"/>
      <w:bookmarkStart w:id="37" w:name="_Toc381772512"/>
      <w:bookmarkStart w:id="38" w:name="_Toc381779662"/>
      <w:bookmarkStart w:id="39" w:name="_Toc381780518"/>
      <w:r w:rsidRPr="00A75C3F">
        <w:rPr>
          <w:szCs w:val="24"/>
        </w:rPr>
        <w:t>28 straipsnio 10 dalimi -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bookmarkEnd w:id="35"/>
      <w:bookmarkEnd w:id="36"/>
      <w:bookmarkEnd w:id="37"/>
      <w:bookmarkEnd w:id="38"/>
      <w:bookmarkEnd w:id="39"/>
    </w:p>
    <w:p w:rsidR="00EB7324" w:rsidRPr="00A75C3F" w:rsidRDefault="00EB7324" w:rsidP="00EB7324">
      <w:pPr>
        <w:pStyle w:val="Antrat4"/>
        <w:numPr>
          <w:ilvl w:val="0"/>
          <w:numId w:val="6"/>
        </w:numPr>
        <w:ind w:left="993" w:hanging="284"/>
        <w:rPr>
          <w:szCs w:val="24"/>
        </w:rPr>
      </w:pPr>
      <w:r w:rsidRPr="00A75C3F">
        <w:rPr>
          <w:szCs w:val="24"/>
        </w:rPr>
        <w:t>40 straipsnio, 41 straipsnio 1 dalies, IV ir V skyrių reikalavimais.</w:t>
      </w:r>
    </w:p>
    <w:p w:rsidR="00EB7324" w:rsidRPr="00A75C3F" w:rsidRDefault="00EB7324" w:rsidP="00EB7324">
      <w:pPr>
        <w:pStyle w:val="Antrat4"/>
        <w:numPr>
          <w:ilvl w:val="0"/>
          <w:numId w:val="6"/>
        </w:numPr>
        <w:tabs>
          <w:tab w:val="left" w:pos="993"/>
        </w:tabs>
        <w:ind w:left="0" w:firstLine="709"/>
        <w:rPr>
          <w:szCs w:val="24"/>
        </w:rPr>
      </w:pPr>
      <w:r w:rsidRPr="00A75C3F">
        <w:rPr>
          <w:szCs w:val="24"/>
        </w:rPr>
        <w:lastRenderedPageBreak/>
        <w:t xml:space="preserve">Atlikdama mažos vertės pirkimus ir Viešųjų pirkimų įstatymo 85 straipsnio 6 dalyje nurodytus supaprastintus pirkimus, neprivalo vadovautis šio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šio įstatymo 7 straipsnio 3 dalies reikalavimais). </w:t>
      </w:r>
    </w:p>
    <w:p w:rsidR="00EB7324" w:rsidRPr="00A75C3F" w:rsidRDefault="00EB7324" w:rsidP="00EB7324">
      <w:pPr>
        <w:pStyle w:val="Antrat4"/>
        <w:numPr>
          <w:ilvl w:val="0"/>
          <w:numId w:val="6"/>
        </w:numPr>
        <w:tabs>
          <w:tab w:val="left" w:pos="993"/>
        </w:tabs>
        <w:ind w:left="0" w:firstLine="709"/>
        <w:rPr>
          <w:szCs w:val="24"/>
        </w:rPr>
      </w:pPr>
      <w:r w:rsidRPr="00A75C3F">
        <w:rPr>
          <w:i/>
          <w:szCs w:val="24"/>
        </w:rPr>
        <w:t>Perkančioji organizacija</w:t>
      </w:r>
      <w:r w:rsidRPr="00A75C3F">
        <w:rPr>
          <w:szCs w:val="24"/>
        </w:rPr>
        <w:t>, atlikdama neskelbiamą pirkimą, kai pateikti pasiūlymą kviečiamas tik vienas tiekėjas, neprivalo vadovautis šio įstatymo 24 straipsnio 2 dalies 5, 6, 7, 8, 9, 13, 14, 23 punktų, 3, 5 ir 6 dalių reikalavimais, jeigu mano, kad tokia informacija yra nereikalinga.</w:t>
      </w:r>
    </w:p>
    <w:p w:rsidR="00EB7324" w:rsidRPr="00A75C3F" w:rsidRDefault="00EB7324" w:rsidP="00EB7324">
      <w:pPr>
        <w:ind w:firstLine="709"/>
        <w:jc w:val="both"/>
      </w:pPr>
      <w:r w:rsidRPr="00A75C3F">
        <w:t>31. Pirkimo dokumentų paaiškinimai ir patikslinimai teikiami:</w:t>
      </w:r>
    </w:p>
    <w:p w:rsidR="00EB7324" w:rsidRPr="00A75C3F" w:rsidRDefault="00EB7324" w:rsidP="00EB7324">
      <w:pPr>
        <w:pStyle w:val="Bodytext"/>
        <w:spacing w:line="240" w:lineRule="auto"/>
        <w:ind w:firstLine="709"/>
        <w:rPr>
          <w:sz w:val="24"/>
          <w:szCs w:val="24"/>
        </w:rPr>
      </w:pPr>
      <w:r w:rsidRPr="00A75C3F">
        <w:rPr>
          <w:sz w:val="24"/>
          <w:szCs w:val="24"/>
        </w:rPr>
        <w:t>31.1. tiekėjo prašymu, kai jie pateikiami ne vėliau, kaip likus 4 dienoms iki pasiūlymų pateikimo termino pabaigos, (mažos vertės pirkimuose likus 2 dienoms iki pasiūlymų pateikimo);</w:t>
      </w:r>
    </w:p>
    <w:p w:rsidR="00EB7324" w:rsidRPr="00A75C3F" w:rsidRDefault="00EB7324" w:rsidP="00EB7324">
      <w:pPr>
        <w:pStyle w:val="Bodytext"/>
        <w:spacing w:line="240" w:lineRule="auto"/>
        <w:ind w:firstLine="709"/>
        <w:rPr>
          <w:sz w:val="24"/>
          <w:szCs w:val="24"/>
        </w:rPr>
      </w:pPr>
      <w:r w:rsidRPr="00A75C3F">
        <w:rPr>
          <w:sz w:val="24"/>
          <w:szCs w:val="24"/>
        </w:rPr>
        <w:t xml:space="preserve">31.2. </w:t>
      </w:r>
      <w:r w:rsidRPr="00A75C3F">
        <w:rPr>
          <w:i/>
          <w:sz w:val="24"/>
          <w:szCs w:val="24"/>
        </w:rPr>
        <w:t>perkančiosios organizacijos</w:t>
      </w:r>
      <w:r w:rsidRPr="00A75C3F">
        <w:rPr>
          <w:sz w:val="24"/>
          <w:szCs w:val="24"/>
        </w:rPr>
        <w:t xml:space="preserve"> iniciatyva paaiškinimai ir patikslinimai teikiami likus ne mažiau kaip 2 dienoms iki pasiūlymų pateikimo termino pabaigos.</w:t>
      </w:r>
    </w:p>
    <w:p w:rsidR="00EB7324" w:rsidRPr="00A75C3F" w:rsidRDefault="00EB7324" w:rsidP="00EB7324">
      <w:pPr>
        <w:pStyle w:val="Bodytext"/>
        <w:spacing w:line="240" w:lineRule="auto"/>
        <w:ind w:firstLine="709"/>
        <w:rPr>
          <w:sz w:val="24"/>
          <w:szCs w:val="24"/>
        </w:rPr>
      </w:pPr>
      <w:r w:rsidRPr="00A75C3F">
        <w:rPr>
          <w:sz w:val="24"/>
          <w:szCs w:val="24"/>
        </w:rPr>
        <w:t xml:space="preserve">32. Pirkimo dokumentai rengiami lietuvių kalba. Papildomai pirkimo dokumentai gali būti rengiami ir kitomis kalbomis. Pirkimo dokumentai gali būti nerengiami, kai apklausa vykdoma žodžiu. </w:t>
      </w:r>
    </w:p>
    <w:p w:rsidR="00EB7324" w:rsidRPr="00A75C3F" w:rsidRDefault="00EB7324" w:rsidP="00EB7324">
      <w:pPr>
        <w:pStyle w:val="Bodytext"/>
        <w:spacing w:line="240" w:lineRule="auto"/>
        <w:rPr>
          <w:sz w:val="24"/>
          <w:szCs w:val="24"/>
        </w:rPr>
      </w:pPr>
    </w:p>
    <w:p w:rsidR="00EB7324" w:rsidRPr="00A75C3F" w:rsidRDefault="00EB7324" w:rsidP="00EB7324">
      <w:pPr>
        <w:pStyle w:val="Antrat1"/>
      </w:pPr>
      <w:bookmarkStart w:id="40" w:name="_Toc381771756"/>
      <w:bookmarkStart w:id="41" w:name="_Toc381772513"/>
      <w:bookmarkStart w:id="42" w:name="_Toc381779663"/>
      <w:bookmarkStart w:id="43" w:name="_Toc381780519"/>
      <w:r w:rsidRPr="00A75C3F">
        <w:t>VI. TIEKĖJŲ KVALIFIKACIJOS PATIKRINIMAS</w:t>
      </w:r>
      <w:bookmarkEnd w:id="40"/>
      <w:bookmarkEnd w:id="41"/>
      <w:bookmarkEnd w:id="42"/>
      <w:bookmarkEnd w:id="43"/>
    </w:p>
    <w:p w:rsidR="00EB7324" w:rsidRPr="00A75C3F" w:rsidRDefault="00EB7324" w:rsidP="00EB7324">
      <w:pPr>
        <w:pStyle w:val="Bodytext"/>
        <w:rPr>
          <w:b/>
          <w:sz w:val="24"/>
          <w:szCs w:val="24"/>
        </w:rPr>
      </w:pPr>
    </w:p>
    <w:p w:rsidR="00EB7324" w:rsidRPr="00A75C3F" w:rsidRDefault="00EB7324" w:rsidP="00EB7324">
      <w:pPr>
        <w:pStyle w:val="Bodytext"/>
        <w:spacing w:line="240" w:lineRule="auto"/>
        <w:ind w:firstLine="709"/>
        <w:rPr>
          <w:sz w:val="24"/>
          <w:szCs w:val="24"/>
        </w:rPr>
      </w:pPr>
      <w:r w:rsidRPr="00A75C3F">
        <w:rPr>
          <w:sz w:val="24"/>
          <w:szCs w:val="24"/>
        </w:rPr>
        <w:t>33.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w:t>
      </w:r>
      <w:proofErr w:type="spellStart"/>
      <w:r w:rsidRPr="00A75C3F">
        <w:rPr>
          <w:sz w:val="24"/>
          <w:szCs w:val="24"/>
        </w:rPr>
        <w:t>Žin</w:t>
      </w:r>
      <w:proofErr w:type="spellEnd"/>
      <w:r w:rsidRPr="00A75C3F">
        <w:rPr>
          <w:sz w:val="24"/>
          <w:szCs w:val="24"/>
        </w:rPr>
        <w:t>., 2003, Nr. </w:t>
      </w:r>
      <w:hyperlink r:id="rId11" w:history="1">
        <w:r w:rsidRPr="00A75C3F">
          <w:rPr>
            <w:rStyle w:val="Hipersaitas"/>
            <w:sz w:val="24"/>
            <w:szCs w:val="24"/>
          </w:rPr>
          <w:t>103- 4623</w:t>
        </w:r>
      </w:hyperlink>
      <w:r w:rsidRPr="00A75C3F">
        <w:rPr>
          <w:sz w:val="24"/>
          <w:szCs w:val="24"/>
        </w:rPr>
        <w:t>; 2009, Nr. </w:t>
      </w:r>
      <w:hyperlink r:id="rId12" w:history="1">
        <w:r w:rsidRPr="00A75C3F">
          <w:rPr>
            <w:rStyle w:val="Hipersaitas"/>
            <w:sz w:val="24"/>
            <w:szCs w:val="24"/>
          </w:rPr>
          <w:t>39-1505</w:t>
        </w:r>
      </w:hyperlink>
      <w:r w:rsidRPr="00A75C3F">
        <w:rPr>
          <w:sz w:val="24"/>
          <w:szCs w:val="24"/>
        </w:rPr>
        <w:t>) (aktualią redakciją), pirkimo dokumentuose nustatomi tiekėjų kvalifikacijos reikalavimai ir vykdomas tiekėjų kvalifikacijos patikrinimas. Tiekėjų kvalifikacijos neprivaloma tikrinti, kai:</w:t>
      </w:r>
    </w:p>
    <w:p w:rsidR="00EB7324" w:rsidRPr="00A75C3F" w:rsidRDefault="00EB7324" w:rsidP="006132A8">
      <w:pPr>
        <w:ind w:left="0" w:firstLine="709"/>
        <w:jc w:val="both"/>
      </w:pPr>
      <w:r w:rsidRPr="00A75C3F">
        <w:t xml:space="preserve">33.1.  kai </w:t>
      </w:r>
      <w:r w:rsidRPr="00A75C3F">
        <w:rPr>
          <w:i/>
        </w:rPr>
        <w:t>perkančioji organizacija</w:t>
      </w:r>
      <w:r w:rsidRPr="00A75C3F">
        <w:t xml:space="preserve">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A75C3F">
        <w:rPr>
          <w:b/>
        </w:rPr>
        <w:t xml:space="preserve"> </w:t>
      </w:r>
      <w:r w:rsidRPr="00A75C3F">
        <w:t>ar patirtų didelių nuostolių. Jeigu papildomai perkamų prekių ar paslaugų kaina viršija 30 procentų ankstesnės pirkimų kainos, turi būti atliekama ekspertizė dėl papildomai perkamų prekių ar paslaugų techninių charakteristikų suderinamumo;</w:t>
      </w:r>
    </w:p>
    <w:p w:rsidR="00EB7324" w:rsidRPr="00A75C3F" w:rsidRDefault="00EB7324" w:rsidP="00EB7324">
      <w:pPr>
        <w:pStyle w:val="Bodytext"/>
        <w:spacing w:line="240" w:lineRule="auto"/>
        <w:ind w:firstLine="709"/>
        <w:rPr>
          <w:sz w:val="24"/>
          <w:szCs w:val="24"/>
        </w:rPr>
      </w:pPr>
      <w:r w:rsidRPr="00A75C3F">
        <w:rPr>
          <w:sz w:val="24"/>
          <w:szCs w:val="24"/>
        </w:rPr>
        <w:t xml:space="preserve">33.2. vykdomi </w:t>
      </w:r>
      <w:r w:rsidRPr="00A75C3F">
        <w:rPr>
          <w:b/>
          <w:color w:val="auto"/>
          <w:sz w:val="24"/>
          <w:szCs w:val="24"/>
        </w:rPr>
        <w:t>mažos vertės pirkimai</w:t>
      </w:r>
      <w:r w:rsidRPr="00A75C3F">
        <w:rPr>
          <w:sz w:val="24"/>
          <w:szCs w:val="24"/>
        </w:rPr>
        <w:t>:</w:t>
      </w:r>
    </w:p>
    <w:p w:rsidR="00EB7324" w:rsidRPr="00A75C3F" w:rsidRDefault="00EB7324" w:rsidP="00EB7324">
      <w:pPr>
        <w:pStyle w:val="Bodytext"/>
        <w:spacing w:line="240" w:lineRule="auto"/>
        <w:ind w:firstLine="709"/>
        <w:rPr>
          <w:sz w:val="24"/>
          <w:szCs w:val="24"/>
        </w:rPr>
      </w:pPr>
      <w:r w:rsidRPr="00A75C3F">
        <w:rPr>
          <w:sz w:val="24"/>
          <w:szCs w:val="24"/>
        </w:rPr>
        <w:t>33.2.1. neskelbiami pirkimai (apklausos);</w:t>
      </w:r>
    </w:p>
    <w:p w:rsidR="00EB7324" w:rsidRPr="00A75C3F" w:rsidRDefault="00EB7324" w:rsidP="00EB7324">
      <w:pPr>
        <w:pStyle w:val="Bodytext"/>
        <w:spacing w:line="240" w:lineRule="auto"/>
        <w:ind w:firstLine="709"/>
        <w:rPr>
          <w:sz w:val="24"/>
          <w:szCs w:val="24"/>
        </w:rPr>
      </w:pPr>
      <w:r w:rsidRPr="00A75C3F">
        <w:rPr>
          <w:sz w:val="24"/>
          <w:szCs w:val="24"/>
        </w:rPr>
        <w:t xml:space="preserve">33.2.2. skelbiamų pirkimų atveju, kai sudaromos pirkimo sutarties vertė ne didesnė kaip 100 000 Lt  (be PVM) </w:t>
      </w:r>
    </w:p>
    <w:p w:rsidR="00EB7324" w:rsidRPr="00A75C3F" w:rsidRDefault="00EB7324" w:rsidP="00EB7324">
      <w:pPr>
        <w:pStyle w:val="Bodytext"/>
        <w:spacing w:line="240" w:lineRule="auto"/>
        <w:ind w:firstLine="709"/>
        <w:rPr>
          <w:sz w:val="24"/>
          <w:szCs w:val="24"/>
        </w:rPr>
      </w:pPr>
      <w:r w:rsidRPr="00A75C3F">
        <w:rPr>
          <w:sz w:val="24"/>
          <w:szCs w:val="24"/>
        </w:rPr>
        <w:t xml:space="preserve">33.2.3. atliekami </w:t>
      </w:r>
      <w:r w:rsidRPr="00A75C3F">
        <w:rPr>
          <w:color w:val="auto"/>
          <w:sz w:val="24"/>
          <w:szCs w:val="24"/>
        </w:rPr>
        <w:t>Viešųjų pirkimų įstatymo 85 straipsnio 6 dalyje nurodyti pirkimai</w:t>
      </w:r>
      <w:r w:rsidRPr="00A75C3F">
        <w:rPr>
          <w:sz w:val="24"/>
          <w:szCs w:val="24"/>
        </w:rPr>
        <w:t>;</w:t>
      </w:r>
    </w:p>
    <w:p w:rsidR="00EB7324" w:rsidRPr="00A75C3F" w:rsidRDefault="00EB7324" w:rsidP="00EB7324">
      <w:pPr>
        <w:pStyle w:val="Bodytext"/>
        <w:spacing w:line="240" w:lineRule="auto"/>
        <w:ind w:firstLine="709"/>
        <w:rPr>
          <w:sz w:val="24"/>
          <w:szCs w:val="24"/>
        </w:rPr>
      </w:pPr>
      <w:r w:rsidRPr="00A75C3F">
        <w:rPr>
          <w:sz w:val="24"/>
          <w:szCs w:val="24"/>
        </w:rPr>
        <w:t>33.3.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B7324" w:rsidRPr="00A75C3F" w:rsidRDefault="00EB7324" w:rsidP="00EB7324">
      <w:pPr>
        <w:pStyle w:val="Bodytext"/>
        <w:spacing w:line="240" w:lineRule="auto"/>
        <w:ind w:firstLine="709"/>
        <w:rPr>
          <w:sz w:val="24"/>
          <w:szCs w:val="24"/>
        </w:rPr>
      </w:pPr>
      <w:r w:rsidRPr="00A75C3F">
        <w:rPr>
          <w:sz w:val="24"/>
          <w:szCs w:val="24"/>
        </w:rPr>
        <w:t xml:space="preserve">33.4. dėl įvykių, kurių </w:t>
      </w:r>
      <w:r w:rsidRPr="00A75C3F">
        <w:rPr>
          <w:i/>
          <w:sz w:val="24"/>
          <w:szCs w:val="24"/>
        </w:rPr>
        <w:t>perkančioji organizacija</w:t>
      </w:r>
      <w:r w:rsidRPr="00A75C3F">
        <w:rPr>
          <w:sz w:val="24"/>
          <w:szCs w:val="24"/>
        </w:rPr>
        <w:t xml:space="preserve"> negalėjo iš anksto numatyti, būtina skubiai įsigyti reikalingų prekių, paslaugų ar darbų. Aplinkybės, kuriomis grindžiama ypatinga skuba, negali priklausyti nuo </w:t>
      </w:r>
      <w:r w:rsidRPr="00A75C3F">
        <w:rPr>
          <w:i/>
          <w:sz w:val="24"/>
          <w:szCs w:val="24"/>
        </w:rPr>
        <w:t>perkančiosios organizacijos</w:t>
      </w:r>
      <w:r w:rsidRPr="00A75C3F">
        <w:rPr>
          <w:sz w:val="24"/>
          <w:szCs w:val="24"/>
        </w:rPr>
        <w:t>; perkami muziejų eksponatai, archyvų ir bibliotekų dokumentai,</w:t>
      </w:r>
      <w:r w:rsidRPr="00A75C3F">
        <w:rPr>
          <w:b/>
          <w:sz w:val="24"/>
          <w:szCs w:val="24"/>
        </w:rPr>
        <w:t xml:space="preserve"> </w:t>
      </w:r>
      <w:r w:rsidRPr="00A75C3F">
        <w:rPr>
          <w:sz w:val="24"/>
          <w:szCs w:val="24"/>
        </w:rPr>
        <w:t>prenumeruojami laikraščiai ir žurnalai;</w:t>
      </w:r>
    </w:p>
    <w:p w:rsidR="00EB7324" w:rsidRPr="00A75C3F" w:rsidRDefault="00EB7324" w:rsidP="00EB7324">
      <w:pPr>
        <w:pStyle w:val="Bodytext"/>
        <w:spacing w:line="240" w:lineRule="auto"/>
        <w:ind w:firstLine="709"/>
        <w:rPr>
          <w:sz w:val="24"/>
          <w:szCs w:val="24"/>
        </w:rPr>
      </w:pPr>
      <w:r w:rsidRPr="00A75C3F">
        <w:rPr>
          <w:sz w:val="24"/>
          <w:szCs w:val="24"/>
        </w:rPr>
        <w:t>33.5. ypač palankiomis sąlygomis perkama iš bankrutuojančių, likviduojamų ar restruktūrizuojamų ūkio subjektų;</w:t>
      </w:r>
    </w:p>
    <w:p w:rsidR="00EB7324" w:rsidRPr="00A75C3F" w:rsidRDefault="00EB7324" w:rsidP="00EB7324">
      <w:pPr>
        <w:ind w:firstLine="709"/>
        <w:jc w:val="both"/>
      </w:pPr>
      <w:r w:rsidRPr="00A75C3F">
        <w:lastRenderedPageBreak/>
        <w:t>33.6.</w:t>
      </w:r>
      <w:r w:rsidRPr="00A75C3F">
        <w:rPr>
          <w:color w:val="000000"/>
        </w:rPr>
        <w:t xml:space="preserve"> prekės </w:t>
      </w:r>
      <w:r w:rsidRPr="00A75C3F">
        <w:t>perkamos iš valstybės rezervo;</w:t>
      </w:r>
    </w:p>
    <w:p w:rsidR="00EB7324" w:rsidRPr="00A75C3F" w:rsidRDefault="00EB7324" w:rsidP="004B03E3">
      <w:pPr>
        <w:ind w:left="0" w:firstLine="709"/>
        <w:jc w:val="both"/>
      </w:pPr>
      <w:r w:rsidRPr="00A75C3F">
        <w:t>33.7. perkamos licencijos naudotis bibliotekiniais dokumentais ar duomenų (informacinėmis) bazėmis;</w:t>
      </w:r>
    </w:p>
    <w:p w:rsidR="00EB7324" w:rsidRPr="00A75C3F" w:rsidRDefault="00EB7324" w:rsidP="004B03E3">
      <w:pPr>
        <w:ind w:left="0" w:firstLine="709"/>
        <w:jc w:val="both"/>
      </w:pPr>
      <w:r w:rsidRPr="00A75C3F">
        <w:t>33.8. perkamos teisėjų, prokurorų, profesinės karo tarnybos karių, perkančiosios organizacijos valstybės tarnautojų ir (ar) pagal darbo sutartį dirbančių darbuotojų mokymo paslaugos;</w:t>
      </w:r>
    </w:p>
    <w:p w:rsidR="00EB7324" w:rsidRPr="00A75C3F" w:rsidRDefault="00EB7324" w:rsidP="004B03E3">
      <w:pPr>
        <w:ind w:left="0" w:firstLine="709"/>
        <w:jc w:val="both"/>
      </w:pPr>
      <w:r w:rsidRPr="00A75C3F">
        <w:t>33.9.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EB7324" w:rsidRPr="00A75C3F" w:rsidRDefault="00EB7324" w:rsidP="004B03E3">
      <w:pPr>
        <w:ind w:left="90" w:firstLine="52"/>
        <w:jc w:val="both"/>
      </w:pPr>
      <w:r w:rsidRPr="00A75C3F">
        <w:t>33.10. perkamos ekspertų komisijų, komitetų, tarybų, kurių sudarymo tvarką nustato Lietuvos Respublikos įstatymai, narių teikiamos nematerialaus pobūdžio (intelektinės) paslaugos;</w:t>
      </w:r>
    </w:p>
    <w:p w:rsidR="00EB7324" w:rsidRPr="00A75C3F" w:rsidRDefault="00EB7324" w:rsidP="004B03E3">
      <w:pPr>
        <w:ind w:left="0" w:firstLine="709"/>
        <w:jc w:val="both"/>
      </w:pPr>
      <w:r w:rsidRPr="00A75C3F">
        <w:t>33.11. perkamos mokslo ir studijų institucijų mokslo, studijų programų, meninės veiklos, taip pat šių institucijų steigimo ekspertinio vertinimo paslaugos;</w:t>
      </w:r>
    </w:p>
    <w:p w:rsidR="00EB7324" w:rsidRPr="00A75C3F" w:rsidRDefault="00EB7324" w:rsidP="00EB7324">
      <w:pPr>
        <w:pStyle w:val="Bodytext"/>
        <w:spacing w:line="240" w:lineRule="auto"/>
        <w:ind w:firstLine="709"/>
        <w:rPr>
          <w:sz w:val="24"/>
          <w:szCs w:val="24"/>
        </w:rPr>
      </w:pPr>
      <w:r w:rsidRPr="00A75C3F">
        <w:rPr>
          <w:sz w:val="24"/>
          <w:szCs w:val="24"/>
        </w:rPr>
        <w:t>33.12. kitais Viešųjų pirkimų įstatymo 92 straipsnyje nustatytais atvejais.</w:t>
      </w:r>
    </w:p>
    <w:p w:rsidR="00EB7324" w:rsidRPr="00A75C3F" w:rsidRDefault="00EB7324" w:rsidP="00EB7324">
      <w:pPr>
        <w:pStyle w:val="Bodytext"/>
        <w:spacing w:line="240" w:lineRule="auto"/>
        <w:rPr>
          <w:sz w:val="24"/>
          <w:szCs w:val="24"/>
        </w:rPr>
      </w:pPr>
    </w:p>
    <w:p w:rsidR="00EB7324" w:rsidRPr="00A75C3F" w:rsidRDefault="00EB7324" w:rsidP="00EB7324">
      <w:pPr>
        <w:pStyle w:val="Antrat1"/>
      </w:pPr>
      <w:bookmarkStart w:id="44" w:name="_Toc381771757"/>
      <w:bookmarkStart w:id="45" w:name="_Toc381772514"/>
      <w:bookmarkStart w:id="46" w:name="_Toc381779664"/>
      <w:bookmarkStart w:id="47" w:name="_Toc381780520"/>
      <w:r w:rsidRPr="00A75C3F">
        <w:t>VII. PASIŪLYMŲ NAGRINĖJIMAS IR VERTINIMAS</w:t>
      </w:r>
      <w:bookmarkEnd w:id="44"/>
      <w:bookmarkEnd w:id="45"/>
      <w:bookmarkEnd w:id="46"/>
      <w:bookmarkEnd w:id="47"/>
    </w:p>
    <w:p w:rsidR="00EB7324" w:rsidRPr="00A75C3F" w:rsidRDefault="00EB7324" w:rsidP="00EB7324">
      <w:pPr>
        <w:pStyle w:val="Bodytext"/>
        <w:rPr>
          <w:b/>
          <w:sz w:val="24"/>
          <w:szCs w:val="24"/>
        </w:rPr>
      </w:pPr>
    </w:p>
    <w:p w:rsidR="00EB7324" w:rsidRPr="00A75C3F" w:rsidRDefault="00EB7324" w:rsidP="00EB7324">
      <w:pPr>
        <w:pStyle w:val="Bodytext"/>
        <w:spacing w:line="240" w:lineRule="auto"/>
        <w:ind w:firstLine="709"/>
        <w:rPr>
          <w:sz w:val="24"/>
          <w:szCs w:val="24"/>
        </w:rPr>
      </w:pPr>
      <w:r w:rsidRPr="00A75C3F">
        <w:rPr>
          <w:sz w:val="24"/>
          <w:szCs w:val="24"/>
        </w:rPr>
        <w:t xml:space="preserve">34. Pasiūlymai turi būti priimami laikantis pirkimo dokumentuose nustatytos tvarkos, vadovaujantis Viešųjų pirkimų įstatymo nuostatomis. Pasiūlymų įforminimo reikalavimus </w:t>
      </w:r>
      <w:r w:rsidRPr="00A75C3F">
        <w:rPr>
          <w:i/>
          <w:sz w:val="24"/>
          <w:szCs w:val="24"/>
        </w:rPr>
        <w:t>perkančioji organizacija</w:t>
      </w:r>
      <w:r w:rsidRPr="00A75C3F">
        <w:rPr>
          <w:sz w:val="24"/>
          <w:szCs w:val="24"/>
        </w:rPr>
        <w:t xml:space="preserve"> kiekvienu konkrečiu atveju pateikia pirkimo dokumentuose.</w:t>
      </w:r>
    </w:p>
    <w:p w:rsidR="00EB7324" w:rsidRPr="00A75C3F" w:rsidRDefault="00EB7324" w:rsidP="00EB7324">
      <w:pPr>
        <w:pStyle w:val="Bodytext"/>
        <w:spacing w:line="240" w:lineRule="auto"/>
        <w:ind w:firstLine="709"/>
        <w:rPr>
          <w:sz w:val="24"/>
          <w:szCs w:val="24"/>
        </w:rPr>
      </w:pPr>
      <w:r w:rsidRPr="00A75C3F">
        <w:rPr>
          <w:sz w:val="24"/>
          <w:szCs w:val="24"/>
        </w:rPr>
        <w:t>35. Pasiūlymai nagrinėjami ir vertinami konfidencialiai, nedalyvaujant pasiūlymus pateikusiems tiekėjams ar jų atstovams, vadovaujantis Viešųjų pirkimų įstatymo 90 straipsnio reikalavimais.</w:t>
      </w:r>
    </w:p>
    <w:p w:rsidR="00EB7324" w:rsidRPr="00A75C3F" w:rsidRDefault="00EB7324" w:rsidP="00EB7324">
      <w:pPr>
        <w:pStyle w:val="Bodytext"/>
        <w:spacing w:line="240" w:lineRule="auto"/>
        <w:ind w:firstLine="709"/>
        <w:rPr>
          <w:sz w:val="24"/>
          <w:szCs w:val="24"/>
        </w:rPr>
      </w:pPr>
      <w:r w:rsidRPr="00A75C3F">
        <w:rPr>
          <w:sz w:val="24"/>
          <w:szCs w:val="24"/>
        </w:rPr>
        <w:t>36. Pasiūlymai vertinami remiantis vienu iš šių kriterijų:</w:t>
      </w:r>
    </w:p>
    <w:p w:rsidR="00EB7324" w:rsidRPr="00A75C3F" w:rsidRDefault="00EB7324" w:rsidP="00EB7324">
      <w:pPr>
        <w:pStyle w:val="Bodytext"/>
        <w:spacing w:line="240" w:lineRule="auto"/>
        <w:ind w:firstLine="709"/>
        <w:rPr>
          <w:sz w:val="24"/>
          <w:szCs w:val="24"/>
        </w:rPr>
      </w:pPr>
      <w:r w:rsidRPr="00A75C3F">
        <w:rPr>
          <w:sz w:val="24"/>
          <w:szCs w:val="24"/>
        </w:rPr>
        <w:t>36.1.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EB7324" w:rsidRPr="00A75C3F" w:rsidRDefault="00EB7324" w:rsidP="00EB7324">
      <w:pPr>
        <w:pStyle w:val="Bodytext"/>
        <w:spacing w:line="240" w:lineRule="auto"/>
        <w:ind w:firstLine="709"/>
        <w:rPr>
          <w:sz w:val="24"/>
          <w:szCs w:val="24"/>
        </w:rPr>
      </w:pPr>
      <w:r w:rsidRPr="00A75C3F">
        <w:rPr>
          <w:sz w:val="24"/>
          <w:szCs w:val="24"/>
        </w:rPr>
        <w:t>36.2. mažiausios kainos;</w:t>
      </w:r>
    </w:p>
    <w:p w:rsidR="0081207A" w:rsidRDefault="00EB7324" w:rsidP="0081207A">
      <w:pPr>
        <w:pStyle w:val="Bodytext"/>
        <w:spacing w:line="240" w:lineRule="auto"/>
        <w:ind w:firstLine="709"/>
        <w:rPr>
          <w:sz w:val="22"/>
          <w:szCs w:val="22"/>
        </w:rPr>
      </w:pPr>
      <w:r w:rsidRPr="00A75C3F">
        <w:rPr>
          <w:sz w:val="24"/>
          <w:szCs w:val="24"/>
        </w:rPr>
        <w:t>36.3.</w:t>
      </w:r>
      <w:r w:rsidRPr="00A75C3F">
        <w:t xml:space="preserve"> </w:t>
      </w:r>
      <w:r w:rsidRPr="00A75C3F">
        <w:rPr>
          <w:sz w:val="24"/>
          <w:szCs w:val="24"/>
        </w:rPr>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r w:rsidRPr="00A75C3F">
        <w:rPr>
          <w:sz w:val="22"/>
          <w:szCs w:val="22"/>
        </w:rPr>
        <w:t xml:space="preserve"> </w:t>
      </w:r>
      <w:bookmarkStart w:id="48" w:name="_Toc381771758"/>
      <w:bookmarkStart w:id="49" w:name="_Toc381772515"/>
      <w:bookmarkStart w:id="50" w:name="_Toc381779665"/>
      <w:bookmarkStart w:id="51" w:name="_Toc381780521"/>
    </w:p>
    <w:p w:rsidR="0081207A" w:rsidRDefault="0081207A" w:rsidP="0081207A">
      <w:pPr>
        <w:pStyle w:val="Bodytext"/>
        <w:spacing w:line="240" w:lineRule="auto"/>
        <w:ind w:firstLine="709"/>
        <w:rPr>
          <w:sz w:val="22"/>
          <w:szCs w:val="22"/>
        </w:rPr>
      </w:pPr>
    </w:p>
    <w:p w:rsidR="0081207A" w:rsidRDefault="0081207A" w:rsidP="0081207A">
      <w:pPr>
        <w:pStyle w:val="Bodytext"/>
        <w:spacing w:line="240" w:lineRule="auto"/>
        <w:ind w:firstLine="709"/>
        <w:rPr>
          <w:sz w:val="22"/>
          <w:szCs w:val="22"/>
        </w:rPr>
      </w:pPr>
    </w:p>
    <w:p w:rsidR="00EB7324" w:rsidRPr="005A4BD0" w:rsidRDefault="00EB7324" w:rsidP="0081207A">
      <w:pPr>
        <w:pStyle w:val="Bodytext"/>
        <w:spacing w:line="240" w:lineRule="auto"/>
        <w:ind w:firstLine="709"/>
        <w:rPr>
          <w:b/>
          <w:sz w:val="24"/>
          <w:szCs w:val="24"/>
        </w:rPr>
      </w:pPr>
      <w:r w:rsidRPr="005A4BD0">
        <w:rPr>
          <w:b/>
          <w:sz w:val="24"/>
          <w:szCs w:val="24"/>
        </w:rPr>
        <w:t>VIII. PIRKIMO IR PRELIMINARIOJI SUTARTIS</w:t>
      </w:r>
      <w:bookmarkEnd w:id="48"/>
      <w:bookmarkEnd w:id="49"/>
      <w:bookmarkEnd w:id="50"/>
      <w:bookmarkEnd w:id="51"/>
    </w:p>
    <w:p w:rsidR="00EB7324" w:rsidRPr="00A75C3F" w:rsidRDefault="00EB7324" w:rsidP="00EB7324">
      <w:pPr>
        <w:pStyle w:val="CentrBold"/>
        <w:spacing w:line="240" w:lineRule="auto"/>
        <w:jc w:val="both"/>
        <w:rPr>
          <w:sz w:val="24"/>
          <w:szCs w:val="24"/>
        </w:rPr>
      </w:pPr>
    </w:p>
    <w:p w:rsidR="00EB7324" w:rsidRPr="00A75C3F" w:rsidRDefault="00EB7324" w:rsidP="00EB7324">
      <w:pPr>
        <w:pStyle w:val="Bodytext"/>
        <w:spacing w:line="240" w:lineRule="auto"/>
        <w:ind w:firstLine="709"/>
        <w:rPr>
          <w:sz w:val="24"/>
          <w:szCs w:val="24"/>
        </w:rPr>
      </w:pPr>
      <w:r w:rsidRPr="00A75C3F">
        <w:rPr>
          <w:sz w:val="24"/>
          <w:szCs w:val="24"/>
        </w:rPr>
        <w:t>37. Pirkimo sutartis turi būti sudaroma nedelsiant, bet ne anksčiau negu pasibaigė pirkimo sutarties sudarymo atidėjimo terminas (toliau – atidėjimo terminas). Atidėjimo terminas gali būti netaikomas, kai:</w:t>
      </w:r>
    </w:p>
    <w:p w:rsidR="00EB7324" w:rsidRPr="00A75C3F" w:rsidRDefault="00EB7324" w:rsidP="00EB7324">
      <w:pPr>
        <w:pStyle w:val="Bodytext"/>
        <w:spacing w:line="240" w:lineRule="auto"/>
        <w:ind w:firstLine="709"/>
        <w:rPr>
          <w:sz w:val="24"/>
          <w:szCs w:val="24"/>
        </w:rPr>
      </w:pPr>
      <w:r w:rsidRPr="00A75C3F">
        <w:rPr>
          <w:sz w:val="24"/>
          <w:szCs w:val="24"/>
        </w:rPr>
        <w:t xml:space="preserve">37.1. vienintelis suinteresuotas dalyvis yra tas, su kuriuo sudaroma pirkimo sutartis ir nėra suinteresuotų kandidatų; </w:t>
      </w:r>
    </w:p>
    <w:p w:rsidR="00EB7324" w:rsidRPr="00A75C3F" w:rsidRDefault="00EB7324" w:rsidP="00EB7324">
      <w:pPr>
        <w:pStyle w:val="Bodytext"/>
        <w:spacing w:line="240" w:lineRule="auto"/>
        <w:ind w:firstLine="709"/>
        <w:rPr>
          <w:color w:val="auto"/>
          <w:sz w:val="24"/>
          <w:szCs w:val="24"/>
        </w:rPr>
      </w:pPr>
      <w:r w:rsidRPr="00A75C3F">
        <w:rPr>
          <w:sz w:val="24"/>
          <w:szCs w:val="24"/>
        </w:rPr>
        <w:t>37.2. supaprastintų pirkimų atveju pirkimo sutarties vertė mažesnė kaip 10 000 Lt.</w:t>
      </w:r>
      <w:r w:rsidRPr="00A75C3F">
        <w:rPr>
          <w:sz w:val="22"/>
          <w:szCs w:val="22"/>
        </w:rPr>
        <w:t xml:space="preserve"> (be pridėtinės vertės mokesčio)</w:t>
      </w:r>
      <w:r w:rsidRPr="00A75C3F">
        <w:rPr>
          <w:sz w:val="24"/>
          <w:szCs w:val="24"/>
        </w:rPr>
        <w:t xml:space="preserve"> </w:t>
      </w:r>
      <w:r w:rsidRPr="00A75C3F">
        <w:rPr>
          <w:color w:val="auto"/>
          <w:sz w:val="24"/>
          <w:szCs w:val="24"/>
        </w:rPr>
        <w:t>arba kai pirkimo sutartis sudaroma atliekant mažos vertės pirkimą.</w:t>
      </w:r>
    </w:p>
    <w:p w:rsidR="00EB7324" w:rsidRPr="00A75C3F" w:rsidRDefault="00EB7324" w:rsidP="009056B4">
      <w:pPr>
        <w:widowControl w:val="0"/>
        <w:tabs>
          <w:tab w:val="num" w:pos="1080"/>
        </w:tabs>
        <w:overflowPunct w:val="0"/>
        <w:autoSpaceDE w:val="0"/>
        <w:autoSpaceDN w:val="0"/>
        <w:adjustRightInd w:val="0"/>
        <w:spacing w:line="223" w:lineRule="auto"/>
        <w:ind w:left="0" w:firstLine="709"/>
        <w:jc w:val="both"/>
      </w:pPr>
      <w:r w:rsidRPr="00A75C3F">
        <w:t xml:space="preserve">38. </w:t>
      </w:r>
      <w:r w:rsidRPr="00A75C3F">
        <w:rPr>
          <w:i/>
          <w:iCs/>
        </w:rPr>
        <w:t>Perkančioji organizacija</w:t>
      </w:r>
      <w:r w:rsidRPr="00A75C3F">
        <w:t>, sudarant pirkimo sutartį neturėtų keisti laimėjusio tiekėjo</w:t>
      </w:r>
      <w:r w:rsidRPr="00A75C3F">
        <w:rPr>
          <w:i/>
          <w:iCs/>
        </w:rPr>
        <w:t xml:space="preserve"> </w:t>
      </w:r>
      <w:r w:rsidRPr="00A75C3F">
        <w:t xml:space="preserve">pasiūlymo kainos ar derybų protokole užfiksuotos galutinės derybų kainos ir pirkimo dokumentuose bei pasiūlyme nustatytų pirkimo sąlygų. </w:t>
      </w:r>
    </w:p>
    <w:p w:rsidR="00EB7324" w:rsidRPr="00A75C3F" w:rsidRDefault="00EB7324" w:rsidP="009056B4">
      <w:pPr>
        <w:widowControl w:val="0"/>
        <w:tabs>
          <w:tab w:val="num" w:pos="1080"/>
        </w:tabs>
        <w:overflowPunct w:val="0"/>
        <w:autoSpaceDE w:val="0"/>
        <w:autoSpaceDN w:val="0"/>
        <w:adjustRightInd w:val="0"/>
        <w:spacing w:line="215" w:lineRule="auto"/>
        <w:ind w:left="0" w:firstLine="709"/>
        <w:jc w:val="both"/>
      </w:pPr>
      <w:r w:rsidRPr="00A75C3F">
        <w:t xml:space="preserve">39. Sąskaita faktūra arba PVM sąskaita faktūra laikoma žodžiu sudarytą sutartį patvirtinančiu dokumentu. </w:t>
      </w:r>
    </w:p>
    <w:p w:rsidR="00EB7324" w:rsidRPr="00A75C3F" w:rsidRDefault="00EB7324" w:rsidP="00EB7324">
      <w:pPr>
        <w:pStyle w:val="Bodytext"/>
        <w:spacing w:line="240" w:lineRule="auto"/>
        <w:ind w:firstLine="709"/>
        <w:rPr>
          <w:sz w:val="24"/>
          <w:szCs w:val="24"/>
        </w:rPr>
      </w:pPr>
      <w:r w:rsidRPr="00A75C3F">
        <w:rPr>
          <w:color w:val="auto"/>
          <w:sz w:val="24"/>
          <w:szCs w:val="24"/>
        </w:rPr>
        <w:lastRenderedPageBreak/>
        <w:t>40. Pirkimo sutartis gali būti sudaroma žodžiu, kai atliekami supaprastinti</w:t>
      </w:r>
      <w:r w:rsidRPr="00A75C3F">
        <w:rPr>
          <w:sz w:val="24"/>
          <w:szCs w:val="24"/>
        </w:rPr>
        <w:t xml:space="preserve"> pirkimai, kurių sutarties vertė yra mažesnė kaip 10 000 Lt (be PVM). Visais kitais atvejais, sutartis sudaroma raštu. Kai pirkimo sutartis sudaroma raštu (mažos vertės pirkimams - neprivaloma), turi būti nustatyta:</w:t>
      </w:r>
    </w:p>
    <w:p w:rsidR="00EB7324" w:rsidRPr="00A75C3F" w:rsidRDefault="00EB7324" w:rsidP="00EB7324">
      <w:pPr>
        <w:pStyle w:val="Bodytext"/>
        <w:spacing w:line="240" w:lineRule="auto"/>
        <w:ind w:firstLine="709"/>
        <w:rPr>
          <w:sz w:val="24"/>
          <w:szCs w:val="24"/>
        </w:rPr>
      </w:pPr>
      <w:r w:rsidRPr="00A75C3F">
        <w:rPr>
          <w:sz w:val="24"/>
          <w:szCs w:val="24"/>
        </w:rPr>
        <w:t>40.1. pirkimo sutarties šalių teisės ir pareigos;</w:t>
      </w:r>
    </w:p>
    <w:p w:rsidR="00EB7324" w:rsidRPr="00A75C3F" w:rsidRDefault="00EB7324" w:rsidP="00EB7324">
      <w:pPr>
        <w:pStyle w:val="Bodytext"/>
        <w:spacing w:line="240" w:lineRule="auto"/>
        <w:ind w:firstLine="709"/>
        <w:rPr>
          <w:sz w:val="24"/>
          <w:szCs w:val="24"/>
        </w:rPr>
      </w:pPr>
      <w:r w:rsidRPr="00A75C3F">
        <w:rPr>
          <w:sz w:val="24"/>
          <w:szCs w:val="24"/>
        </w:rPr>
        <w:t>40.2. perkamos prekės, paslaugos ar darbai, jeigu įmanoma, – tikslūs jų kiekiai;</w:t>
      </w:r>
    </w:p>
    <w:p w:rsidR="00EB7324" w:rsidRPr="00A75C3F" w:rsidRDefault="00EB7324" w:rsidP="00EB7324">
      <w:pPr>
        <w:pStyle w:val="Bodytext"/>
        <w:spacing w:line="240" w:lineRule="auto"/>
        <w:ind w:firstLine="709"/>
        <w:rPr>
          <w:sz w:val="24"/>
          <w:szCs w:val="24"/>
        </w:rPr>
      </w:pPr>
      <w:r w:rsidRPr="00A75C3F">
        <w:rPr>
          <w:sz w:val="24"/>
          <w:szCs w:val="24"/>
        </w:rPr>
        <w:t>40.3. kaina arba kainodaros taisyklės, nustatytos pagal Lietuvos Respublikos Vyriausybės arba jos įgaliotos institucijos patvirtintą metodiką;</w:t>
      </w:r>
    </w:p>
    <w:p w:rsidR="00EB7324" w:rsidRPr="00A75C3F" w:rsidRDefault="00EB7324" w:rsidP="00EB7324">
      <w:pPr>
        <w:pStyle w:val="Bodytext"/>
        <w:spacing w:line="240" w:lineRule="auto"/>
        <w:ind w:firstLine="709"/>
        <w:rPr>
          <w:sz w:val="24"/>
          <w:szCs w:val="24"/>
        </w:rPr>
      </w:pPr>
      <w:r w:rsidRPr="00A75C3F">
        <w:rPr>
          <w:sz w:val="24"/>
          <w:szCs w:val="24"/>
        </w:rPr>
        <w:t>40.4. atsiskaitymų ir mokėjimo tvarka;</w:t>
      </w:r>
    </w:p>
    <w:p w:rsidR="00EB7324" w:rsidRPr="00A75C3F" w:rsidRDefault="00EB7324" w:rsidP="00EB7324">
      <w:pPr>
        <w:pStyle w:val="Bodytext"/>
        <w:spacing w:line="240" w:lineRule="auto"/>
        <w:ind w:firstLine="709"/>
        <w:rPr>
          <w:sz w:val="24"/>
          <w:szCs w:val="24"/>
        </w:rPr>
      </w:pPr>
      <w:r w:rsidRPr="00A75C3F">
        <w:rPr>
          <w:sz w:val="24"/>
          <w:szCs w:val="24"/>
        </w:rPr>
        <w:t>40.5. prievolių įvykdymo terminai;</w:t>
      </w:r>
    </w:p>
    <w:p w:rsidR="00EB7324" w:rsidRPr="00A75C3F" w:rsidRDefault="00EB7324" w:rsidP="00EB7324">
      <w:pPr>
        <w:pStyle w:val="Bodytext"/>
        <w:spacing w:line="240" w:lineRule="auto"/>
        <w:ind w:firstLine="709"/>
        <w:rPr>
          <w:sz w:val="24"/>
          <w:szCs w:val="24"/>
        </w:rPr>
      </w:pPr>
      <w:r w:rsidRPr="00A75C3F">
        <w:rPr>
          <w:sz w:val="24"/>
          <w:szCs w:val="24"/>
        </w:rPr>
        <w:t>40.6. prievolių įvykdymo užtikrinimas;</w:t>
      </w:r>
    </w:p>
    <w:p w:rsidR="00EB7324" w:rsidRPr="00A75C3F" w:rsidRDefault="00EB7324" w:rsidP="00EB7324">
      <w:pPr>
        <w:pStyle w:val="Bodytext"/>
        <w:spacing w:line="240" w:lineRule="auto"/>
        <w:ind w:firstLine="709"/>
        <w:rPr>
          <w:sz w:val="24"/>
          <w:szCs w:val="24"/>
        </w:rPr>
      </w:pPr>
      <w:r w:rsidRPr="00A75C3F">
        <w:rPr>
          <w:sz w:val="24"/>
          <w:szCs w:val="24"/>
        </w:rPr>
        <w:t>40.7. ginčų sprendimo tvarka;</w:t>
      </w:r>
    </w:p>
    <w:p w:rsidR="00EB7324" w:rsidRPr="00A75C3F" w:rsidRDefault="00EB7324" w:rsidP="00EB7324">
      <w:pPr>
        <w:pStyle w:val="Bodytext"/>
        <w:spacing w:line="240" w:lineRule="auto"/>
        <w:ind w:firstLine="709"/>
        <w:rPr>
          <w:sz w:val="24"/>
          <w:szCs w:val="24"/>
        </w:rPr>
      </w:pPr>
      <w:r w:rsidRPr="00A75C3F">
        <w:rPr>
          <w:sz w:val="24"/>
          <w:szCs w:val="24"/>
        </w:rPr>
        <w:t>40.8. pirkimo sutarties nutraukimo tvarka;</w:t>
      </w:r>
    </w:p>
    <w:p w:rsidR="00EB7324" w:rsidRPr="00A75C3F" w:rsidRDefault="00EB7324" w:rsidP="00EB7324">
      <w:pPr>
        <w:pStyle w:val="Bodytext"/>
        <w:spacing w:line="240" w:lineRule="auto"/>
        <w:ind w:firstLine="709"/>
        <w:rPr>
          <w:sz w:val="24"/>
          <w:szCs w:val="24"/>
        </w:rPr>
      </w:pPr>
      <w:r w:rsidRPr="00A75C3F">
        <w:rPr>
          <w:sz w:val="24"/>
          <w:szCs w:val="24"/>
        </w:rPr>
        <w:t>40.9. pirkimo sutarties galiojimas;</w:t>
      </w:r>
    </w:p>
    <w:p w:rsidR="00EB7324" w:rsidRPr="00A75C3F" w:rsidRDefault="00EB7324" w:rsidP="00EB7324">
      <w:pPr>
        <w:pStyle w:val="Bodytext"/>
        <w:spacing w:line="240" w:lineRule="auto"/>
        <w:ind w:firstLine="709"/>
        <w:rPr>
          <w:sz w:val="24"/>
          <w:szCs w:val="24"/>
        </w:rPr>
      </w:pPr>
      <w:r w:rsidRPr="00A75C3F">
        <w:rPr>
          <w:sz w:val="24"/>
          <w:szCs w:val="24"/>
        </w:rPr>
        <w:t xml:space="preserve">40.10. subrangovai, </w:t>
      </w:r>
      <w:proofErr w:type="spellStart"/>
      <w:r w:rsidRPr="00A75C3F">
        <w:rPr>
          <w:sz w:val="24"/>
          <w:szCs w:val="24"/>
        </w:rPr>
        <w:t>subtiekėjai</w:t>
      </w:r>
      <w:proofErr w:type="spellEnd"/>
      <w:r w:rsidRPr="00A75C3F">
        <w:rPr>
          <w:sz w:val="24"/>
          <w:szCs w:val="24"/>
        </w:rPr>
        <w:t xml:space="preserve"> ar </w:t>
      </w:r>
      <w:proofErr w:type="spellStart"/>
      <w:r w:rsidRPr="00A75C3F">
        <w:rPr>
          <w:sz w:val="24"/>
          <w:szCs w:val="24"/>
        </w:rPr>
        <w:t>subteikėjai</w:t>
      </w:r>
      <w:proofErr w:type="spellEnd"/>
      <w:r w:rsidRPr="00A75C3F">
        <w:rPr>
          <w:sz w:val="24"/>
          <w:szCs w:val="24"/>
        </w:rPr>
        <w:t>, jeigu vykdant sutartį jie pasitelkiami, ir jų keitimo tvarka.</w:t>
      </w:r>
    </w:p>
    <w:p w:rsidR="00EB7324" w:rsidRPr="00A75C3F" w:rsidRDefault="00EB7324" w:rsidP="00EB7324">
      <w:pPr>
        <w:pStyle w:val="Bodytext"/>
        <w:spacing w:line="240" w:lineRule="auto"/>
        <w:ind w:firstLine="709"/>
        <w:rPr>
          <w:color w:val="auto"/>
          <w:sz w:val="24"/>
          <w:szCs w:val="24"/>
        </w:rPr>
      </w:pPr>
      <w:r w:rsidRPr="00A75C3F">
        <w:rPr>
          <w:sz w:val="24"/>
          <w:szCs w:val="24"/>
        </w:rPr>
        <w:t xml:space="preserve">41. Pirkimo sutarties sąlygos sutarties galiojimo laikotarpiu negali būti keičiamos, išskyrus tokias pirkimo sutarties sąlygas, kurias pakeitus nebūtų pažeisti Viešųjų pirkimų įstatymo 3 straipsnyje nustatyti principai bei tikslai ir kai tokiems pirkimo sutarties sąlygų pakeitimams yra gautas Viešųjų pirkimų tarnybos sutikimas. </w:t>
      </w:r>
      <w:r w:rsidRPr="00A75C3F">
        <w:rPr>
          <w:bCs/>
          <w:sz w:val="24"/>
          <w:szCs w:val="24"/>
        </w:rPr>
        <w:t>Viešųjų pirkimų tarnybos sutikimo nereikalaujama, kai atlikus supaprastintą pirkimą sudarytos sutarties vertė yra mažesnė kaip 10 000 Lt</w:t>
      </w:r>
      <w:r w:rsidRPr="00A75C3F">
        <w:rPr>
          <w:sz w:val="24"/>
          <w:szCs w:val="24"/>
        </w:rPr>
        <w:t xml:space="preserve"> </w:t>
      </w:r>
      <w:r w:rsidRPr="00A75C3F">
        <w:rPr>
          <w:bCs/>
          <w:sz w:val="24"/>
          <w:szCs w:val="24"/>
        </w:rPr>
        <w:t xml:space="preserve">(be pridėtinės vertės mokesčio) </w:t>
      </w:r>
      <w:r w:rsidRPr="00A75C3F">
        <w:rPr>
          <w:bCs/>
          <w:color w:val="auto"/>
          <w:sz w:val="24"/>
          <w:szCs w:val="24"/>
        </w:rPr>
        <w:t xml:space="preserve">arba kai </w:t>
      </w:r>
      <w:r w:rsidRPr="00A75C3F">
        <w:rPr>
          <w:color w:val="auto"/>
          <w:sz w:val="24"/>
          <w:szCs w:val="24"/>
        </w:rPr>
        <w:t>pirkimo sutartis sudaryta atlikus mažos vertės pirkimą.</w:t>
      </w:r>
      <w:r w:rsidRPr="00A75C3F" w:rsidDel="00C54763">
        <w:rPr>
          <w:color w:val="auto"/>
          <w:sz w:val="24"/>
          <w:szCs w:val="24"/>
          <w:highlight w:val="yellow"/>
        </w:rPr>
        <w:t xml:space="preserve"> </w:t>
      </w:r>
    </w:p>
    <w:p w:rsidR="00EB7324" w:rsidRPr="00A75C3F" w:rsidRDefault="00EB7324" w:rsidP="00ED3D17">
      <w:pPr>
        <w:widowControl w:val="0"/>
        <w:tabs>
          <w:tab w:val="num" w:pos="1080"/>
        </w:tabs>
        <w:overflowPunct w:val="0"/>
        <w:autoSpaceDE w:val="0"/>
        <w:autoSpaceDN w:val="0"/>
        <w:adjustRightInd w:val="0"/>
        <w:spacing w:line="215" w:lineRule="auto"/>
        <w:ind w:left="0" w:firstLine="709"/>
        <w:jc w:val="both"/>
      </w:pPr>
      <w:r w:rsidRPr="00A75C3F">
        <w:t xml:space="preserve">42. Preliminarioji sutartis, siekiant neiškreipti rinkos ir užtikrinti konkurenciją gali būti sudaroma tik esant vienai ar kelioms iš žemiau paminėtų sąlygų: </w:t>
      </w:r>
    </w:p>
    <w:p w:rsidR="00EB7324" w:rsidRPr="00A75C3F" w:rsidRDefault="00EB7324" w:rsidP="00ED3D17">
      <w:pPr>
        <w:widowControl w:val="0"/>
        <w:tabs>
          <w:tab w:val="num" w:pos="1289"/>
        </w:tabs>
        <w:overflowPunct w:val="0"/>
        <w:autoSpaceDE w:val="0"/>
        <w:autoSpaceDN w:val="0"/>
        <w:adjustRightInd w:val="0"/>
        <w:spacing w:line="215" w:lineRule="auto"/>
        <w:ind w:left="-90" w:firstLine="810"/>
        <w:jc w:val="both"/>
      </w:pPr>
      <w:r w:rsidRPr="00A75C3F">
        <w:t xml:space="preserve">42.1. Perkamos nuolat vartojamos ilgalaikiam turtui nepriskiriamos prekės bei nuolat reikalingos paslaugos; </w:t>
      </w:r>
    </w:p>
    <w:p w:rsidR="00EB7324" w:rsidRPr="00A75C3F" w:rsidRDefault="00EB7324" w:rsidP="00EB7324">
      <w:pPr>
        <w:widowControl w:val="0"/>
        <w:tabs>
          <w:tab w:val="num" w:pos="1220"/>
        </w:tabs>
        <w:overflowPunct w:val="0"/>
        <w:autoSpaceDE w:val="0"/>
        <w:autoSpaceDN w:val="0"/>
        <w:adjustRightInd w:val="0"/>
        <w:ind w:left="709"/>
        <w:jc w:val="both"/>
      </w:pPr>
      <w:r w:rsidRPr="00A75C3F">
        <w:t xml:space="preserve">42.2. Perkamos prekės ar paslaugos, kurių rinkos kainos ir tiekimo (teikimo) sąlygos labai </w:t>
      </w:r>
    </w:p>
    <w:p w:rsidR="00EB7324" w:rsidRPr="00A75C3F" w:rsidRDefault="00EB7324" w:rsidP="00EB7324">
      <w:pPr>
        <w:widowControl w:val="0"/>
        <w:autoSpaceDE w:val="0"/>
        <w:autoSpaceDN w:val="0"/>
        <w:adjustRightInd w:val="0"/>
        <w:spacing w:line="2" w:lineRule="exact"/>
        <w:ind w:firstLine="542"/>
      </w:pPr>
    </w:p>
    <w:p w:rsidR="00EB7324" w:rsidRPr="00A75C3F" w:rsidRDefault="00EB7324" w:rsidP="00EB7324">
      <w:pPr>
        <w:widowControl w:val="0"/>
        <w:overflowPunct w:val="0"/>
        <w:autoSpaceDE w:val="0"/>
        <w:autoSpaceDN w:val="0"/>
        <w:adjustRightInd w:val="0"/>
        <w:jc w:val="both"/>
      </w:pPr>
      <w:r w:rsidRPr="00A75C3F">
        <w:t xml:space="preserve">keičiasi; </w:t>
      </w:r>
    </w:p>
    <w:p w:rsidR="00EB7324" w:rsidRPr="00A75C3F" w:rsidRDefault="00EB7324" w:rsidP="00EB7324">
      <w:pPr>
        <w:widowControl w:val="0"/>
        <w:tabs>
          <w:tab w:val="num" w:pos="1200"/>
        </w:tabs>
        <w:overflowPunct w:val="0"/>
        <w:autoSpaceDE w:val="0"/>
        <w:autoSpaceDN w:val="0"/>
        <w:adjustRightInd w:val="0"/>
        <w:ind w:left="709"/>
        <w:jc w:val="both"/>
      </w:pPr>
      <w:r w:rsidRPr="00A75C3F">
        <w:t xml:space="preserve">42.3. Perkami nuolat reikalingi remonto ar priežiūros darbai. </w:t>
      </w:r>
    </w:p>
    <w:p w:rsidR="00EB7324" w:rsidRPr="00A75C3F" w:rsidRDefault="00ED3D17" w:rsidP="00ED3D17">
      <w:pPr>
        <w:widowControl w:val="0"/>
        <w:tabs>
          <w:tab w:val="num" w:pos="1080"/>
        </w:tabs>
        <w:overflowPunct w:val="0"/>
        <w:autoSpaceDE w:val="0"/>
        <w:autoSpaceDN w:val="0"/>
        <w:adjustRightInd w:val="0"/>
        <w:spacing w:line="215" w:lineRule="auto"/>
        <w:ind w:left="0" w:firstLine="142"/>
        <w:jc w:val="both"/>
      </w:pPr>
      <w:r>
        <w:t xml:space="preserve">   </w:t>
      </w:r>
      <w:r w:rsidR="00EB7324" w:rsidRPr="00A75C3F">
        <w:t xml:space="preserve">43. </w:t>
      </w:r>
      <w:r w:rsidR="00EB7324" w:rsidRPr="00A75C3F">
        <w:rPr>
          <w:i/>
        </w:rPr>
        <w:t>Perkančioji organizacija</w:t>
      </w:r>
      <w:r w:rsidR="00EB7324" w:rsidRPr="00A75C3F">
        <w:t xml:space="preserve">, įvykdžiusi pirkimą šiose Taisyklėse nustatyta tvarka, gali sudaryti </w:t>
      </w:r>
      <w:r>
        <w:t xml:space="preserve">   </w:t>
      </w:r>
      <w:r w:rsidR="00EB7324" w:rsidRPr="00A75C3F">
        <w:t xml:space="preserve"> sutartį su vienu ar keliais tiekėjais. </w:t>
      </w:r>
    </w:p>
    <w:p w:rsidR="00EB7324" w:rsidRPr="00A75C3F" w:rsidRDefault="00ED3D17" w:rsidP="00ED3D17">
      <w:pPr>
        <w:widowControl w:val="0"/>
        <w:tabs>
          <w:tab w:val="num" w:pos="1080"/>
        </w:tabs>
        <w:overflowPunct w:val="0"/>
        <w:autoSpaceDE w:val="0"/>
        <w:autoSpaceDN w:val="0"/>
        <w:adjustRightInd w:val="0"/>
        <w:spacing w:line="215" w:lineRule="auto"/>
        <w:ind w:left="-90" w:firstLine="232"/>
        <w:jc w:val="both"/>
      </w:pPr>
      <w:r>
        <w:t xml:space="preserve">   </w:t>
      </w:r>
      <w:r w:rsidR="00EB7324" w:rsidRPr="00A75C3F">
        <w:t xml:space="preserve">44. Kai pirkimo sutartis sudaromos preliminariosios sutarties pagrindu, šalys negali daryti esminių preliminariosios sutarties sąlygų pakeitimų. </w:t>
      </w:r>
    </w:p>
    <w:p w:rsidR="00EB7324" w:rsidRPr="00A75C3F" w:rsidRDefault="00EB7324" w:rsidP="00ED3D17">
      <w:pPr>
        <w:widowControl w:val="0"/>
        <w:tabs>
          <w:tab w:val="num" w:pos="1080"/>
        </w:tabs>
        <w:overflowPunct w:val="0"/>
        <w:autoSpaceDE w:val="0"/>
        <w:autoSpaceDN w:val="0"/>
        <w:adjustRightInd w:val="0"/>
        <w:spacing w:line="215" w:lineRule="auto"/>
        <w:ind w:left="0" w:firstLine="709"/>
        <w:jc w:val="both"/>
      </w:pPr>
      <w:r w:rsidRPr="00A75C3F">
        <w:t xml:space="preserve">45. </w:t>
      </w:r>
      <w:r w:rsidRPr="00A75C3F">
        <w:rPr>
          <w:i/>
        </w:rPr>
        <w:t>Preliminarioji sutartis</w:t>
      </w:r>
      <w:r w:rsidRPr="00A75C3F">
        <w:t xml:space="preserve"> negali būti sudaryta ilgesniam kaip 4 metų laikotarpiui, išskyrus pagrįstus atvejus, kurie yra nurodomi skelbime apie pirkimą. </w:t>
      </w:r>
    </w:p>
    <w:p w:rsidR="00EB7324" w:rsidRPr="00A75C3F" w:rsidRDefault="00EB7324" w:rsidP="00EB7324">
      <w:pPr>
        <w:pStyle w:val="Bodytext"/>
        <w:spacing w:line="240" w:lineRule="auto"/>
        <w:ind w:firstLine="0"/>
        <w:rPr>
          <w:b/>
          <w:sz w:val="24"/>
          <w:szCs w:val="24"/>
        </w:rPr>
      </w:pPr>
    </w:p>
    <w:p w:rsidR="00EB7324" w:rsidRPr="00A75C3F" w:rsidRDefault="00EB7324" w:rsidP="00EB7324">
      <w:pPr>
        <w:pStyle w:val="Antrat1"/>
      </w:pPr>
      <w:bookmarkStart w:id="52" w:name="_Toc381771759"/>
      <w:bookmarkStart w:id="53" w:name="_Toc381772516"/>
      <w:bookmarkStart w:id="54" w:name="_Toc381779666"/>
      <w:bookmarkStart w:id="55" w:name="_Toc381780522"/>
      <w:r w:rsidRPr="00A75C3F">
        <w:t>IX. SUPAPRASTINTŲ PIRKIMŲ BŪDAI IR JŲ PASIRINKIMO SĄLYGOS</w:t>
      </w:r>
      <w:bookmarkEnd w:id="52"/>
      <w:bookmarkEnd w:id="53"/>
      <w:bookmarkEnd w:id="54"/>
      <w:bookmarkEnd w:id="55"/>
    </w:p>
    <w:p w:rsidR="00ED0D7F" w:rsidRDefault="00ED0D7F" w:rsidP="00EB7324">
      <w:pPr>
        <w:pStyle w:val="Bodytext"/>
        <w:spacing w:line="240" w:lineRule="auto"/>
        <w:ind w:firstLine="709"/>
        <w:rPr>
          <w:b/>
          <w:sz w:val="24"/>
          <w:szCs w:val="24"/>
        </w:rPr>
      </w:pPr>
    </w:p>
    <w:p w:rsidR="00EB7324" w:rsidRPr="00A75C3F" w:rsidRDefault="00EB7324" w:rsidP="00ED0D7F">
      <w:pPr>
        <w:pStyle w:val="Bodytext"/>
        <w:spacing w:line="240" w:lineRule="auto"/>
        <w:ind w:firstLine="450"/>
        <w:rPr>
          <w:sz w:val="24"/>
          <w:szCs w:val="24"/>
        </w:rPr>
      </w:pPr>
      <w:r w:rsidRPr="00A75C3F">
        <w:rPr>
          <w:sz w:val="24"/>
          <w:szCs w:val="24"/>
        </w:rPr>
        <w:t>46. Pirkimai atliekami šiais būdais:</w:t>
      </w:r>
    </w:p>
    <w:p w:rsidR="00EB7324" w:rsidRPr="00A75C3F" w:rsidRDefault="00EB7324" w:rsidP="00EB7324">
      <w:pPr>
        <w:pStyle w:val="Bodytext"/>
        <w:spacing w:line="240" w:lineRule="auto"/>
        <w:ind w:firstLine="709"/>
        <w:rPr>
          <w:sz w:val="24"/>
          <w:szCs w:val="24"/>
        </w:rPr>
      </w:pPr>
      <w:r w:rsidRPr="00A75C3F">
        <w:rPr>
          <w:sz w:val="24"/>
          <w:szCs w:val="24"/>
        </w:rPr>
        <w:t>46.1. supaprastinto atviro konkurso;</w:t>
      </w:r>
    </w:p>
    <w:p w:rsidR="00EB7324" w:rsidRPr="00A75C3F" w:rsidRDefault="00EB7324" w:rsidP="00EB7324">
      <w:pPr>
        <w:pStyle w:val="Bodytext"/>
        <w:spacing w:line="240" w:lineRule="auto"/>
        <w:ind w:firstLine="709"/>
        <w:rPr>
          <w:sz w:val="24"/>
          <w:szCs w:val="24"/>
        </w:rPr>
      </w:pPr>
      <w:r w:rsidRPr="00A75C3F">
        <w:rPr>
          <w:sz w:val="24"/>
          <w:szCs w:val="24"/>
        </w:rPr>
        <w:t>46.2. supaprastinto riboto konkurso;</w:t>
      </w:r>
    </w:p>
    <w:p w:rsidR="00EB7324" w:rsidRPr="00A75C3F" w:rsidRDefault="00EB7324" w:rsidP="00EB7324">
      <w:pPr>
        <w:pStyle w:val="Bodytext"/>
        <w:spacing w:line="240" w:lineRule="auto"/>
        <w:ind w:firstLine="709"/>
        <w:rPr>
          <w:sz w:val="24"/>
          <w:szCs w:val="24"/>
        </w:rPr>
      </w:pPr>
      <w:r w:rsidRPr="00A75C3F">
        <w:rPr>
          <w:sz w:val="24"/>
          <w:szCs w:val="24"/>
        </w:rPr>
        <w:t>46.3. supaprastintų skelbiamų derybų;</w:t>
      </w:r>
    </w:p>
    <w:p w:rsidR="00EB7324" w:rsidRPr="00A75C3F" w:rsidRDefault="00EB7324" w:rsidP="00EB7324">
      <w:pPr>
        <w:pStyle w:val="Bodytext"/>
        <w:spacing w:line="240" w:lineRule="auto"/>
        <w:ind w:firstLine="709"/>
        <w:rPr>
          <w:sz w:val="24"/>
          <w:szCs w:val="24"/>
        </w:rPr>
      </w:pPr>
      <w:r w:rsidRPr="00A75C3F">
        <w:rPr>
          <w:sz w:val="24"/>
          <w:szCs w:val="24"/>
        </w:rPr>
        <w:t>46.4. apklausos (supaprastinta, mažos vertės);</w:t>
      </w:r>
    </w:p>
    <w:p w:rsidR="00EB7324" w:rsidRPr="00A75C3F" w:rsidRDefault="00EB7324" w:rsidP="00EB7324">
      <w:pPr>
        <w:pStyle w:val="Bodytext"/>
        <w:spacing w:line="240" w:lineRule="auto"/>
        <w:ind w:firstLine="709"/>
        <w:rPr>
          <w:sz w:val="24"/>
          <w:szCs w:val="24"/>
        </w:rPr>
      </w:pPr>
      <w:r w:rsidRPr="00A75C3F">
        <w:rPr>
          <w:sz w:val="24"/>
          <w:szCs w:val="24"/>
        </w:rPr>
        <w:t>46.5.  mažos vertės atviras konkursas.</w:t>
      </w:r>
    </w:p>
    <w:p w:rsidR="00EB7324" w:rsidRPr="00A75C3F" w:rsidRDefault="00EB7324" w:rsidP="00ED0D7F">
      <w:pPr>
        <w:pStyle w:val="Bodytext"/>
        <w:spacing w:line="240" w:lineRule="auto"/>
        <w:ind w:firstLine="450"/>
        <w:rPr>
          <w:sz w:val="24"/>
          <w:szCs w:val="24"/>
        </w:rPr>
      </w:pPr>
      <w:r w:rsidRPr="00A75C3F">
        <w:rPr>
          <w:sz w:val="24"/>
          <w:szCs w:val="24"/>
        </w:rPr>
        <w:t>47. Pirkimas supaprastinto atviro, supaprastinto riboto konkurso ar supaprastintų skelbiamų derybų būdu gali būti atliktas visais atvejais, tinkamai apie jį paskelbus.</w:t>
      </w:r>
    </w:p>
    <w:p w:rsidR="00EB7324" w:rsidRPr="00A75C3F" w:rsidRDefault="00EB7324" w:rsidP="00ED0D7F">
      <w:pPr>
        <w:pStyle w:val="Bodytext"/>
        <w:spacing w:line="240" w:lineRule="auto"/>
        <w:ind w:firstLine="450"/>
        <w:rPr>
          <w:sz w:val="24"/>
          <w:szCs w:val="24"/>
        </w:rPr>
      </w:pPr>
      <w:r w:rsidRPr="00A75C3F">
        <w:rPr>
          <w:sz w:val="24"/>
          <w:szCs w:val="24"/>
        </w:rPr>
        <w:t>48. Apklausos būdu pirkimas gali būti atliekamas, kai pagal Viešųjų pirkimų įstatymą ir Taisyklėse nustatytas sąlygas apie supaprastintą ar  mažos vertės pirkimą neprivaloma skelbti.</w:t>
      </w:r>
    </w:p>
    <w:p w:rsidR="00EB7324" w:rsidRPr="00A75C3F" w:rsidRDefault="00EB7324" w:rsidP="00EB7324">
      <w:pPr>
        <w:pStyle w:val="Bodytext"/>
        <w:spacing w:line="240" w:lineRule="auto"/>
        <w:rPr>
          <w:sz w:val="24"/>
          <w:szCs w:val="24"/>
        </w:rPr>
      </w:pPr>
    </w:p>
    <w:p w:rsidR="00EB7324" w:rsidRPr="00A75C3F" w:rsidRDefault="00EB7324" w:rsidP="00EB7324">
      <w:pPr>
        <w:pStyle w:val="Antrat1"/>
      </w:pPr>
      <w:bookmarkStart w:id="56" w:name="_Toc381771760"/>
      <w:bookmarkStart w:id="57" w:name="_Toc381772517"/>
      <w:bookmarkStart w:id="58" w:name="_Toc381779667"/>
      <w:bookmarkStart w:id="59" w:name="_Toc381780523"/>
      <w:r w:rsidRPr="00A75C3F">
        <w:t>X. SUPAPRASTINTAS ATVIRAS KONKURSAS</w:t>
      </w:r>
      <w:bookmarkEnd w:id="56"/>
      <w:bookmarkEnd w:id="57"/>
      <w:bookmarkEnd w:id="58"/>
      <w:bookmarkEnd w:id="59"/>
    </w:p>
    <w:p w:rsidR="00EB7324" w:rsidRPr="00A75C3F" w:rsidRDefault="00EB7324" w:rsidP="00EB7324">
      <w:pPr>
        <w:pStyle w:val="Bodytext"/>
        <w:spacing w:line="240" w:lineRule="auto"/>
        <w:rPr>
          <w:b/>
          <w:sz w:val="24"/>
          <w:szCs w:val="24"/>
        </w:rPr>
      </w:pPr>
    </w:p>
    <w:p w:rsidR="00EB7324" w:rsidRPr="00A75C3F" w:rsidRDefault="00EB7324" w:rsidP="00EB7324">
      <w:pPr>
        <w:pStyle w:val="Bodytext"/>
        <w:spacing w:line="240" w:lineRule="auto"/>
        <w:ind w:firstLine="709"/>
        <w:rPr>
          <w:sz w:val="24"/>
          <w:szCs w:val="24"/>
        </w:rPr>
      </w:pPr>
      <w:r w:rsidRPr="00A75C3F">
        <w:rPr>
          <w:sz w:val="24"/>
          <w:szCs w:val="24"/>
        </w:rPr>
        <w:lastRenderedPageBreak/>
        <w:t>49. Vykdant supaprastintą atvirą konkursą, dalyvių skaičius neribojamas. Apie pirkimą skelbiama Taisyklėse ir Viešųjų pirkimų įstatyme nustatyta tvarka.</w:t>
      </w:r>
    </w:p>
    <w:p w:rsidR="00EB7324" w:rsidRPr="00A75C3F" w:rsidRDefault="00EB7324" w:rsidP="00EB7324">
      <w:pPr>
        <w:pStyle w:val="Bodytext"/>
        <w:spacing w:line="240" w:lineRule="auto"/>
        <w:ind w:firstLine="709"/>
        <w:rPr>
          <w:sz w:val="24"/>
          <w:szCs w:val="24"/>
        </w:rPr>
      </w:pPr>
      <w:r w:rsidRPr="00A75C3F">
        <w:rPr>
          <w:sz w:val="24"/>
          <w:szCs w:val="24"/>
        </w:rPr>
        <w:t xml:space="preserve">50. Supaprastintame atvirame konkurse derybos tarp </w:t>
      </w:r>
      <w:r w:rsidRPr="00A75C3F">
        <w:rPr>
          <w:i/>
          <w:sz w:val="24"/>
          <w:szCs w:val="24"/>
        </w:rPr>
        <w:t>perkančiosios organizacijos</w:t>
      </w:r>
      <w:r w:rsidRPr="00A75C3F">
        <w:rPr>
          <w:sz w:val="24"/>
          <w:szCs w:val="24"/>
        </w:rPr>
        <w:t xml:space="preserve"> ir dalyvių yra draudžiamos.</w:t>
      </w:r>
    </w:p>
    <w:p w:rsidR="00EB7324" w:rsidRPr="00A75C3F" w:rsidRDefault="00EB7324" w:rsidP="00EB7324">
      <w:pPr>
        <w:pStyle w:val="Bodytext"/>
        <w:spacing w:line="240" w:lineRule="auto"/>
        <w:rPr>
          <w:sz w:val="24"/>
          <w:szCs w:val="24"/>
        </w:rPr>
      </w:pPr>
    </w:p>
    <w:p w:rsidR="00EB7324" w:rsidRPr="00A75C3F" w:rsidRDefault="00EB7324" w:rsidP="00EB7324">
      <w:pPr>
        <w:pStyle w:val="Antrat1"/>
      </w:pPr>
      <w:bookmarkStart w:id="60" w:name="_Toc381771761"/>
      <w:bookmarkStart w:id="61" w:name="_Toc381772518"/>
      <w:bookmarkStart w:id="62" w:name="_Toc381779668"/>
      <w:bookmarkStart w:id="63" w:name="_Toc381780524"/>
      <w:r w:rsidRPr="00A75C3F">
        <w:t>XI. SUPAPRASTINTAS RIBOTAS KONKURSAS</w:t>
      </w:r>
      <w:bookmarkEnd w:id="60"/>
      <w:bookmarkEnd w:id="61"/>
      <w:bookmarkEnd w:id="62"/>
      <w:bookmarkEnd w:id="63"/>
    </w:p>
    <w:p w:rsidR="00EB7324" w:rsidRPr="00A75C3F" w:rsidRDefault="00EB7324" w:rsidP="00EB7324">
      <w:pPr>
        <w:pStyle w:val="CentrBold"/>
        <w:spacing w:line="240" w:lineRule="auto"/>
        <w:jc w:val="both"/>
        <w:rPr>
          <w:sz w:val="24"/>
          <w:szCs w:val="24"/>
        </w:rPr>
      </w:pPr>
    </w:p>
    <w:p w:rsidR="00EB7324" w:rsidRPr="00A75C3F" w:rsidRDefault="00EB7324" w:rsidP="00EB7324">
      <w:pPr>
        <w:pStyle w:val="Bodytext"/>
        <w:spacing w:line="240" w:lineRule="auto"/>
        <w:ind w:firstLine="709"/>
        <w:rPr>
          <w:sz w:val="24"/>
          <w:szCs w:val="24"/>
        </w:rPr>
      </w:pPr>
      <w:r w:rsidRPr="00A75C3F">
        <w:rPr>
          <w:sz w:val="24"/>
          <w:szCs w:val="24"/>
        </w:rPr>
        <w:t xml:space="preserve">51. </w:t>
      </w:r>
      <w:r w:rsidRPr="00A75C3F">
        <w:rPr>
          <w:i/>
          <w:sz w:val="24"/>
          <w:szCs w:val="24"/>
        </w:rPr>
        <w:t>Perkančioji organizacija</w:t>
      </w:r>
      <w:r w:rsidRPr="00A75C3F">
        <w:rPr>
          <w:sz w:val="24"/>
          <w:szCs w:val="24"/>
        </w:rPr>
        <w:t xml:space="preserve"> supaprastintą ribotą konkursą vykdo etapais:</w:t>
      </w:r>
    </w:p>
    <w:p w:rsidR="00EB7324" w:rsidRPr="00A75C3F" w:rsidRDefault="00EB7324" w:rsidP="00EB7324">
      <w:pPr>
        <w:pStyle w:val="Bodytext"/>
        <w:spacing w:line="240" w:lineRule="auto"/>
        <w:ind w:firstLine="709"/>
        <w:rPr>
          <w:sz w:val="24"/>
          <w:szCs w:val="24"/>
        </w:rPr>
      </w:pPr>
      <w:r w:rsidRPr="00A75C3F">
        <w:rPr>
          <w:sz w:val="24"/>
          <w:szCs w:val="24"/>
        </w:rPr>
        <w:t>52.1. Taisyklėse ir Viešųjų pirkimų įstatyme nustatyta tvarka skelbia apie supaprastintą pirkimą ir, remdamasi paskelbtais kvalifikacijos kriterijais, atrenka tuos kandidatus, kurie bus kviečiami pateikti pasiūlymus;</w:t>
      </w:r>
    </w:p>
    <w:p w:rsidR="00EB7324" w:rsidRPr="00A75C3F" w:rsidRDefault="00EB7324" w:rsidP="00EB7324">
      <w:pPr>
        <w:pStyle w:val="Bodytext"/>
        <w:spacing w:line="240" w:lineRule="auto"/>
        <w:ind w:firstLine="709"/>
        <w:rPr>
          <w:sz w:val="24"/>
          <w:szCs w:val="24"/>
        </w:rPr>
      </w:pPr>
      <w:r w:rsidRPr="00A75C3F">
        <w:rPr>
          <w:sz w:val="24"/>
          <w:szCs w:val="24"/>
        </w:rPr>
        <w:t>53.2. vadovaudamasi pirkimo dokumentuose nustatytomis sąlygomis, nagrinėja, vertina ir palygina pakviestų dalyvių pateiktus pasiūlymus.</w:t>
      </w:r>
    </w:p>
    <w:p w:rsidR="00EB7324" w:rsidRPr="00A75C3F" w:rsidRDefault="00EB7324" w:rsidP="00EB7324">
      <w:pPr>
        <w:pStyle w:val="Bodytext"/>
        <w:spacing w:line="240" w:lineRule="auto"/>
        <w:ind w:firstLine="709"/>
        <w:rPr>
          <w:sz w:val="24"/>
          <w:szCs w:val="24"/>
        </w:rPr>
      </w:pPr>
      <w:r w:rsidRPr="00A75C3F">
        <w:rPr>
          <w:sz w:val="24"/>
          <w:szCs w:val="24"/>
        </w:rPr>
        <w:t xml:space="preserve">54. Supaprastintame ribotame konkurse derybos tarp </w:t>
      </w:r>
      <w:r w:rsidRPr="00A75C3F">
        <w:rPr>
          <w:i/>
          <w:sz w:val="24"/>
          <w:szCs w:val="24"/>
        </w:rPr>
        <w:t>perkančiosios organizacijos</w:t>
      </w:r>
      <w:r w:rsidRPr="00A75C3F">
        <w:rPr>
          <w:sz w:val="24"/>
          <w:szCs w:val="24"/>
        </w:rPr>
        <w:t xml:space="preserve"> ir tiekėjų yra draudžiamos.</w:t>
      </w:r>
    </w:p>
    <w:p w:rsidR="00EB7324" w:rsidRPr="00A75C3F" w:rsidRDefault="00EB7324" w:rsidP="00EB7324">
      <w:pPr>
        <w:pStyle w:val="Bodytext"/>
        <w:spacing w:line="240" w:lineRule="auto"/>
        <w:ind w:firstLine="709"/>
        <w:rPr>
          <w:sz w:val="24"/>
          <w:szCs w:val="24"/>
        </w:rPr>
      </w:pPr>
      <w:r w:rsidRPr="00A75C3F">
        <w:rPr>
          <w:sz w:val="24"/>
          <w:szCs w:val="24"/>
        </w:rPr>
        <w:t>55. Supaprastintas ribotas konkursas laikomas įvykusiu, jeigu yra bent vienas neatmestas pasiūlymas.</w:t>
      </w:r>
    </w:p>
    <w:p w:rsidR="00EB7324" w:rsidRPr="00A75C3F" w:rsidRDefault="00EB7324" w:rsidP="00C0275F">
      <w:pPr>
        <w:widowControl w:val="0"/>
        <w:tabs>
          <w:tab w:val="num" w:pos="900"/>
        </w:tabs>
        <w:overflowPunct w:val="0"/>
        <w:autoSpaceDE w:val="0"/>
        <w:autoSpaceDN w:val="0"/>
        <w:adjustRightInd w:val="0"/>
        <w:spacing w:line="215" w:lineRule="auto"/>
        <w:ind w:left="0" w:firstLine="709"/>
        <w:jc w:val="both"/>
      </w:pPr>
      <w:r w:rsidRPr="00A75C3F">
        <w:t xml:space="preserve">56. Pasiūlymų pateikimo terminas elektroninėmis priemonėmis negali būti trumpesnis kaip 7 darbo dienos nuo kvietimų pateikti pasiūlymus išsiuntimo tiekėjams dienos. </w:t>
      </w:r>
    </w:p>
    <w:p w:rsidR="00EB7324" w:rsidRPr="00A75C3F" w:rsidRDefault="00EB7324" w:rsidP="00C0275F">
      <w:pPr>
        <w:widowControl w:val="0"/>
        <w:overflowPunct w:val="0"/>
        <w:autoSpaceDE w:val="0"/>
        <w:autoSpaceDN w:val="0"/>
        <w:adjustRightInd w:val="0"/>
        <w:spacing w:line="224" w:lineRule="auto"/>
        <w:ind w:left="0" w:firstLine="709"/>
        <w:jc w:val="both"/>
      </w:pPr>
      <w:r w:rsidRPr="00A75C3F">
        <w:t xml:space="preserve">57. </w:t>
      </w:r>
      <w:r w:rsidRPr="00A75C3F">
        <w:rPr>
          <w:i/>
          <w:iCs/>
        </w:rPr>
        <w:t>Perkančioji</w:t>
      </w:r>
      <w:r w:rsidRPr="00A75C3F">
        <w:rPr>
          <w:rStyle w:val="apple-converted-space"/>
          <w:i/>
          <w:iCs/>
        </w:rPr>
        <w:t> </w:t>
      </w:r>
      <w:r w:rsidRPr="00A75C3F">
        <w:rPr>
          <w:i/>
          <w:iCs/>
        </w:rPr>
        <w:t>organizacija</w:t>
      </w:r>
      <w:r w:rsidRPr="00A75C3F">
        <w:rPr>
          <w:rStyle w:val="apple-converted-space"/>
        </w:rPr>
        <w:t> </w:t>
      </w:r>
      <w:r w:rsidRPr="00A75C3F">
        <w:t>pirkimo dokumentuose (skelbime apie pirkimą) nustato, kiek mažiausia ir, jei reikia, kiek daugiausia kandidatų bus pakviesta pateikti pasiūlymus ir kokie yra kandidatų kvalifikacinės atrankos kriterijai ir tvarka. Kviečiamų kandidatų skaičius negali būti mažesnis kaip 5.</w:t>
      </w:r>
    </w:p>
    <w:p w:rsidR="00EB7324" w:rsidRPr="00A75C3F" w:rsidRDefault="00EB7324" w:rsidP="00EB7324">
      <w:pPr>
        <w:pStyle w:val="Bodytext"/>
        <w:spacing w:line="240" w:lineRule="auto"/>
      </w:pPr>
    </w:p>
    <w:p w:rsidR="00EB7324" w:rsidRPr="00A75C3F" w:rsidRDefault="00EB7324" w:rsidP="00EB7324">
      <w:pPr>
        <w:pStyle w:val="Antrat1"/>
      </w:pPr>
      <w:bookmarkStart w:id="64" w:name="_Toc381771762"/>
      <w:bookmarkStart w:id="65" w:name="_Toc381772519"/>
      <w:bookmarkStart w:id="66" w:name="_Toc381779669"/>
      <w:bookmarkStart w:id="67" w:name="_Toc381780525"/>
      <w:r w:rsidRPr="00A75C3F">
        <w:t>XII. SUPAPRASTINTOS SKELBIAMOS DERYBOS</w:t>
      </w:r>
      <w:bookmarkEnd w:id="64"/>
      <w:bookmarkEnd w:id="65"/>
      <w:bookmarkEnd w:id="66"/>
      <w:bookmarkEnd w:id="67"/>
    </w:p>
    <w:p w:rsidR="00EB7324" w:rsidRPr="00A75C3F" w:rsidRDefault="00EB7324" w:rsidP="00EB7324">
      <w:pPr>
        <w:pStyle w:val="CentrBold"/>
        <w:spacing w:line="240" w:lineRule="auto"/>
        <w:jc w:val="both"/>
        <w:rPr>
          <w:sz w:val="24"/>
          <w:szCs w:val="24"/>
        </w:rPr>
      </w:pPr>
    </w:p>
    <w:p w:rsidR="00EB7324" w:rsidRPr="00A75C3F" w:rsidRDefault="00EB7324" w:rsidP="00BE58D0">
      <w:pPr>
        <w:pStyle w:val="Bodytext"/>
        <w:spacing w:line="240" w:lineRule="auto"/>
        <w:ind w:firstLine="180"/>
        <w:rPr>
          <w:sz w:val="24"/>
          <w:szCs w:val="24"/>
        </w:rPr>
      </w:pPr>
      <w:r w:rsidRPr="00A75C3F">
        <w:rPr>
          <w:sz w:val="24"/>
          <w:szCs w:val="24"/>
        </w:rPr>
        <w:t>58. Vykdant supaprastintas skelbiamas derybas, apie supaprastintą pirkimą skelbiama šiose Taisyklėse nustatyta tvarka.</w:t>
      </w:r>
    </w:p>
    <w:p w:rsidR="00EB7324" w:rsidRPr="00A75C3F" w:rsidRDefault="00EB7324" w:rsidP="00C0275F">
      <w:pPr>
        <w:widowControl w:val="0"/>
        <w:tabs>
          <w:tab w:val="num" w:pos="0"/>
        </w:tabs>
        <w:overflowPunct w:val="0"/>
        <w:autoSpaceDE w:val="0"/>
        <w:autoSpaceDN w:val="0"/>
        <w:adjustRightInd w:val="0"/>
        <w:spacing w:line="232" w:lineRule="auto"/>
        <w:ind w:left="-90" w:firstLine="709"/>
        <w:jc w:val="both"/>
      </w:pPr>
      <w:r w:rsidRPr="00A75C3F">
        <w:t xml:space="preserve">59. Vykdant pirkimą supaprastintų skelbiamų derybų būdu gali būti ribojamas dalyvių, teiksiančių pasiūlymus, skaičius. Kai ribojamas kandidatų skaičius, vykdoma kvalifikacinė atranka kaip nustatyta šio supaprastinto riboto konkurso. Mažiausias skelbime apie pirkimą nurodomas kandidatų, kurie bus kviečiami derėtis, skaičius negali būti mažesnis kaip 3. Jeigu minimalius kvalifikacijos reikalavimus atitinka mažiau kandidatų, negu nustatytas mažiausias kviečiamų kandidatų skaičius, </w:t>
      </w:r>
      <w:r w:rsidRPr="00A75C3F">
        <w:rPr>
          <w:i/>
          <w:iCs/>
        </w:rPr>
        <w:t>Perkančioji organizacija</w:t>
      </w:r>
      <w:r w:rsidRPr="00A75C3F">
        <w:t xml:space="preserve"> pateikti pasiūlymus kviečia visus kandidatus, kurie atitinka keliamus minimalius kvalifikacijos reikalavimus. Šios procedūros metu perkančioji </w:t>
      </w:r>
      <w:bookmarkStart w:id="68" w:name="page16"/>
      <w:bookmarkEnd w:id="68"/>
      <w:r w:rsidRPr="00A75C3F">
        <w:t xml:space="preserve"> organizacija negali kviesti dalyvauti pirkime kitų, paraiškų nepateikusių tiekėjų arba kandidatų, kurie neatitinka minimalių kvalifikacijos reikalavimų.</w:t>
      </w:r>
    </w:p>
    <w:p w:rsidR="00EB7324" w:rsidRPr="00A75C3F" w:rsidRDefault="00EB7324" w:rsidP="00C0275F">
      <w:pPr>
        <w:widowControl w:val="0"/>
        <w:tabs>
          <w:tab w:val="num" w:pos="0"/>
        </w:tabs>
        <w:overflowPunct w:val="0"/>
        <w:autoSpaceDE w:val="0"/>
        <w:autoSpaceDN w:val="0"/>
        <w:adjustRightInd w:val="0"/>
        <w:spacing w:line="232" w:lineRule="auto"/>
        <w:ind w:left="-90" w:firstLine="709"/>
        <w:jc w:val="both"/>
      </w:pPr>
      <w:r w:rsidRPr="00A75C3F">
        <w:t>60. Derybų metu turi būti laikomasi šių reikalavimų:</w:t>
      </w:r>
    </w:p>
    <w:p w:rsidR="00EB7324" w:rsidRPr="00A75C3F" w:rsidRDefault="00EB7324" w:rsidP="00C0275F">
      <w:pPr>
        <w:widowControl w:val="0"/>
        <w:tabs>
          <w:tab w:val="num" w:pos="0"/>
        </w:tabs>
        <w:overflowPunct w:val="0"/>
        <w:autoSpaceDE w:val="0"/>
        <w:autoSpaceDN w:val="0"/>
        <w:adjustRightInd w:val="0"/>
        <w:spacing w:line="232" w:lineRule="auto"/>
        <w:ind w:left="-90" w:firstLine="709"/>
        <w:jc w:val="both"/>
      </w:pPr>
      <w:r w:rsidRPr="00A75C3F">
        <w:t xml:space="preserve">60.1. Tretiesiems asmenims </w:t>
      </w:r>
      <w:r w:rsidRPr="00A75C3F">
        <w:rPr>
          <w:i/>
          <w:iCs/>
        </w:rPr>
        <w:t>Perkančioji organizacija</w:t>
      </w:r>
      <w:r w:rsidRPr="00A75C3F">
        <w:t xml:space="preserve"> negali atskleisti jokios iš tiekėjo gautos informacijos be jo sutikimo, taip pat tiekėjas negali būti informuojamas apie susitarimus, pasiektus su kitais tiekėjais, kai deramasi atskirai su kiekvienu tiekėju;</w:t>
      </w:r>
    </w:p>
    <w:p w:rsidR="00EB7324" w:rsidRPr="00A75C3F" w:rsidRDefault="00EB7324" w:rsidP="00C0275F">
      <w:pPr>
        <w:widowControl w:val="0"/>
        <w:tabs>
          <w:tab w:val="num" w:pos="1176"/>
        </w:tabs>
        <w:overflowPunct w:val="0"/>
        <w:autoSpaceDE w:val="0"/>
        <w:autoSpaceDN w:val="0"/>
        <w:adjustRightInd w:val="0"/>
        <w:spacing w:line="223" w:lineRule="auto"/>
        <w:ind w:left="-90" w:firstLine="709"/>
        <w:jc w:val="both"/>
      </w:pPr>
      <w:r w:rsidRPr="00A75C3F">
        <w:t xml:space="preserve">60.2. Visiems dalyviams turi būti taikomi vienodi reikalavimai, suteikiamos vienodos galimybės ir pateikiama vienoda informacija; teikdama informaciją </w:t>
      </w:r>
      <w:r w:rsidRPr="00A75C3F">
        <w:rPr>
          <w:i/>
          <w:iCs/>
        </w:rPr>
        <w:t>Perkančioji</w:t>
      </w:r>
      <w:r w:rsidRPr="00A75C3F">
        <w:t xml:space="preserve"> </w:t>
      </w:r>
      <w:r w:rsidRPr="00A75C3F">
        <w:rPr>
          <w:i/>
          <w:iCs/>
        </w:rPr>
        <w:t>organizacija</w:t>
      </w:r>
      <w:r w:rsidRPr="00A75C3F">
        <w:t xml:space="preserve"> neturi diskriminuoti vienų tiekėjų kitų naudai; </w:t>
      </w:r>
    </w:p>
    <w:p w:rsidR="00EB7324" w:rsidRPr="00A75C3F" w:rsidRDefault="00EB7324" w:rsidP="00C0275F">
      <w:pPr>
        <w:widowControl w:val="0"/>
        <w:tabs>
          <w:tab w:val="num" w:pos="1130"/>
        </w:tabs>
        <w:overflowPunct w:val="0"/>
        <w:autoSpaceDE w:val="0"/>
        <w:autoSpaceDN w:val="0"/>
        <w:adjustRightInd w:val="0"/>
        <w:spacing w:line="230" w:lineRule="auto"/>
        <w:ind w:left="-90" w:firstLine="709"/>
        <w:jc w:val="both"/>
      </w:pPr>
      <w:r w:rsidRPr="00A75C3F">
        <w:t xml:space="preserve">60.3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B7324" w:rsidRPr="00A75C3F" w:rsidRDefault="00C0275F" w:rsidP="00C0275F">
      <w:pPr>
        <w:pStyle w:val="Bodytext"/>
        <w:spacing w:line="240" w:lineRule="auto"/>
        <w:ind w:left="-90" w:hanging="270"/>
        <w:rPr>
          <w:sz w:val="24"/>
          <w:szCs w:val="24"/>
        </w:rPr>
      </w:pPr>
      <w:r>
        <w:rPr>
          <w:sz w:val="24"/>
          <w:szCs w:val="24"/>
        </w:rPr>
        <w:t xml:space="preserve">          </w:t>
      </w:r>
      <w:r w:rsidR="00EB7324" w:rsidRPr="00A75C3F">
        <w:rPr>
          <w:sz w:val="24"/>
          <w:szCs w:val="24"/>
        </w:rPr>
        <w:t>61. Derybų eiga turi būti įforminta raštu, abiem šalim pasirašant protokolą. Vykdydama mažos vertės pirkimus, perkančioji organizacija gali derėtis žodžiu.</w:t>
      </w:r>
    </w:p>
    <w:p w:rsidR="00EB7324" w:rsidRPr="00A75C3F" w:rsidRDefault="00EB7324" w:rsidP="00EB7324">
      <w:pPr>
        <w:pStyle w:val="Bodytext"/>
        <w:spacing w:line="240" w:lineRule="auto"/>
        <w:rPr>
          <w:sz w:val="24"/>
          <w:szCs w:val="24"/>
        </w:rPr>
      </w:pPr>
    </w:p>
    <w:p w:rsidR="00EB7324" w:rsidRPr="00A75C3F" w:rsidRDefault="00EB7324" w:rsidP="00EB7324">
      <w:pPr>
        <w:pStyle w:val="Antrat1"/>
      </w:pPr>
      <w:bookmarkStart w:id="69" w:name="_Toc381771763"/>
      <w:bookmarkStart w:id="70" w:name="_Toc381772520"/>
      <w:bookmarkStart w:id="71" w:name="_Toc381779670"/>
      <w:bookmarkStart w:id="72" w:name="_Toc381780526"/>
      <w:r w:rsidRPr="00A75C3F">
        <w:t>XIII. APKLAUSA</w:t>
      </w:r>
      <w:bookmarkEnd w:id="69"/>
      <w:bookmarkEnd w:id="70"/>
      <w:bookmarkEnd w:id="71"/>
      <w:bookmarkEnd w:id="72"/>
    </w:p>
    <w:p w:rsidR="00EB7324" w:rsidRPr="00A75C3F" w:rsidRDefault="00EB7324" w:rsidP="00110533">
      <w:pPr>
        <w:pStyle w:val="CentrBold"/>
        <w:spacing w:line="240" w:lineRule="auto"/>
        <w:jc w:val="both"/>
        <w:rPr>
          <w:sz w:val="24"/>
          <w:szCs w:val="24"/>
        </w:rPr>
      </w:pPr>
    </w:p>
    <w:p w:rsidR="00EB7324" w:rsidRPr="00A75C3F" w:rsidRDefault="00EB7324" w:rsidP="00110533">
      <w:pPr>
        <w:pStyle w:val="Bodytext"/>
        <w:spacing w:line="240" w:lineRule="auto"/>
        <w:ind w:firstLine="270"/>
        <w:rPr>
          <w:sz w:val="24"/>
          <w:szCs w:val="24"/>
        </w:rPr>
      </w:pPr>
      <w:r w:rsidRPr="00A75C3F">
        <w:rPr>
          <w:sz w:val="24"/>
          <w:szCs w:val="24"/>
        </w:rPr>
        <w:t xml:space="preserve">62. Vykdant pirkimą apklausos būdu, kreipiamasi į vieną ar kelis tiekėjus, prašant pateikti pasiūlymus pagal </w:t>
      </w:r>
      <w:r w:rsidRPr="00A75C3F">
        <w:rPr>
          <w:i/>
          <w:sz w:val="24"/>
          <w:szCs w:val="24"/>
        </w:rPr>
        <w:t>perkančiosios organizacijos</w:t>
      </w:r>
      <w:r w:rsidRPr="00A75C3F">
        <w:rPr>
          <w:sz w:val="24"/>
          <w:szCs w:val="24"/>
        </w:rPr>
        <w:t xml:space="preserve"> keliamus reikalavimus. Apklausos metu priimti sprendimai registruojami Tiekėjų apklausos pažymoje, kai pirkimą vykdo organizatorius arba Viešojo pirkimo komisijos posėdžių protokoluose, kai pirkimą vykdo Komisija. </w:t>
      </w:r>
    </w:p>
    <w:p w:rsidR="00EB7324" w:rsidRPr="00A75C3F" w:rsidRDefault="00EB7324" w:rsidP="00110533">
      <w:pPr>
        <w:pStyle w:val="Bodytext"/>
        <w:spacing w:line="240" w:lineRule="auto"/>
        <w:ind w:hanging="180"/>
        <w:rPr>
          <w:color w:val="auto"/>
          <w:sz w:val="24"/>
          <w:szCs w:val="24"/>
        </w:rPr>
      </w:pPr>
      <w:r w:rsidRPr="00A75C3F">
        <w:rPr>
          <w:color w:val="auto"/>
          <w:sz w:val="24"/>
          <w:szCs w:val="24"/>
        </w:rPr>
        <w:t xml:space="preserve">63. </w:t>
      </w:r>
      <w:r w:rsidRPr="00A75C3F">
        <w:rPr>
          <w:i/>
          <w:color w:val="auto"/>
          <w:sz w:val="24"/>
          <w:szCs w:val="24"/>
        </w:rPr>
        <w:t>Perkančioji organizacija</w:t>
      </w:r>
      <w:r w:rsidRPr="00A75C3F">
        <w:rPr>
          <w:color w:val="auto"/>
          <w:sz w:val="24"/>
          <w:szCs w:val="24"/>
        </w:rPr>
        <w:t>, prašydama pateikti pasiūlymus, privalo kreiptis į 3 ir daugiau tiekėju, kai:</w:t>
      </w:r>
    </w:p>
    <w:p w:rsidR="00EB7324" w:rsidRPr="00A75C3F" w:rsidRDefault="00EB7324" w:rsidP="00110533">
      <w:pPr>
        <w:pStyle w:val="Bodytext"/>
        <w:spacing w:line="240" w:lineRule="auto"/>
        <w:ind w:firstLine="180"/>
        <w:rPr>
          <w:color w:val="auto"/>
          <w:sz w:val="24"/>
          <w:szCs w:val="24"/>
        </w:rPr>
      </w:pPr>
      <w:r w:rsidRPr="00A75C3F">
        <w:rPr>
          <w:color w:val="auto"/>
          <w:sz w:val="24"/>
          <w:szCs w:val="24"/>
        </w:rPr>
        <w:t>63.1. prekių, paslaugų pirkimo sutarties vertė viršija 10 000 Lt., darbų pirkimo sutarties vertė viršija 50 000 Lt;</w:t>
      </w:r>
    </w:p>
    <w:p w:rsidR="00EB7324" w:rsidRPr="00A75C3F" w:rsidRDefault="00EB7324" w:rsidP="00110533">
      <w:pPr>
        <w:widowControl w:val="0"/>
        <w:tabs>
          <w:tab w:val="left" w:pos="1276"/>
        </w:tabs>
        <w:overflowPunct w:val="0"/>
        <w:autoSpaceDE w:val="0"/>
        <w:autoSpaceDN w:val="0"/>
        <w:adjustRightInd w:val="0"/>
        <w:spacing w:line="231" w:lineRule="auto"/>
        <w:ind w:left="0" w:firstLine="709"/>
        <w:jc w:val="both"/>
      </w:pPr>
      <w:r w:rsidRPr="00A75C3F">
        <w:t xml:space="preserve">63.2.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 </w:t>
      </w:r>
    </w:p>
    <w:p w:rsidR="00EB7324" w:rsidRPr="00A75C3F" w:rsidRDefault="00EB7324" w:rsidP="00110533">
      <w:pPr>
        <w:widowControl w:val="0"/>
        <w:tabs>
          <w:tab w:val="num" w:pos="754"/>
          <w:tab w:val="left" w:pos="1276"/>
        </w:tabs>
        <w:overflowPunct w:val="0"/>
        <w:autoSpaceDE w:val="0"/>
        <w:autoSpaceDN w:val="0"/>
        <w:adjustRightInd w:val="0"/>
        <w:spacing w:line="230" w:lineRule="auto"/>
        <w:ind w:left="0" w:firstLine="709"/>
        <w:jc w:val="both"/>
      </w:pPr>
      <w:r w:rsidRPr="00A75C3F">
        <w:t xml:space="preserve">63.3. Kai apklausa atliekama vadovaujantis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(jei yra pakankamai tiekėjų); </w:t>
      </w:r>
    </w:p>
    <w:p w:rsidR="00EB7324" w:rsidRPr="00A75C3F" w:rsidRDefault="00EB7324" w:rsidP="00110533">
      <w:pPr>
        <w:widowControl w:val="0"/>
        <w:tabs>
          <w:tab w:val="num" w:pos="754"/>
          <w:tab w:val="left" w:pos="1276"/>
        </w:tabs>
        <w:overflowPunct w:val="0"/>
        <w:autoSpaceDE w:val="0"/>
        <w:autoSpaceDN w:val="0"/>
        <w:adjustRightInd w:val="0"/>
        <w:spacing w:line="230" w:lineRule="auto"/>
        <w:ind w:left="0" w:firstLine="709"/>
        <w:jc w:val="both"/>
      </w:pPr>
      <w:r w:rsidRPr="00A75C3F">
        <w:t xml:space="preserve">63.4. Prekės ir paslaugos yra perkamos naudojant reprezentacinėms išlaidoms skirtas lėšas, kai vykdomas įprastas pirkimas, t.y. perkamas objektas nepasižymi meninėm ar išskirtinėm savybėm, ir </w:t>
      </w:r>
      <w:r w:rsidRPr="00A75C3F">
        <w:rPr>
          <w:i/>
          <w:iCs/>
        </w:rPr>
        <w:t>Perkančiajai organizacijai</w:t>
      </w:r>
      <w:r w:rsidRPr="00A75C3F">
        <w:t xml:space="preserve"> naudingiau vykdyti kelių tiekėjų apklausą. Neatsižvelgiant į tai, kad perkamas objektas nepasižymi meninėm ar išskirtinėm savybėm, </w:t>
      </w:r>
      <w:r w:rsidRPr="00A75C3F">
        <w:rPr>
          <w:i/>
          <w:iCs/>
        </w:rPr>
        <w:t>Perkančioji organizacija</w:t>
      </w:r>
      <w:r w:rsidRPr="00A75C3F">
        <w:t xml:space="preserve"> turi teisę kreiptis į vieną tiekėją, kai pirkimas turi būti įvykdytas skubiai;</w:t>
      </w:r>
    </w:p>
    <w:p w:rsidR="00110533" w:rsidRDefault="00EB7324" w:rsidP="00110533">
      <w:pPr>
        <w:widowControl w:val="0"/>
        <w:tabs>
          <w:tab w:val="num" w:pos="754"/>
          <w:tab w:val="left" w:pos="1276"/>
        </w:tabs>
        <w:overflowPunct w:val="0"/>
        <w:autoSpaceDE w:val="0"/>
        <w:autoSpaceDN w:val="0"/>
        <w:adjustRightInd w:val="0"/>
        <w:spacing w:line="230" w:lineRule="auto"/>
        <w:ind w:left="0" w:firstLine="709"/>
        <w:jc w:val="both"/>
      </w:pPr>
      <w:r w:rsidRPr="00A75C3F">
        <w:t xml:space="preserve">63.5. Perkamos teisėjų, prokurorų, profesinės karo tarnybos karių, </w:t>
      </w:r>
      <w:r w:rsidRPr="00A75C3F">
        <w:rPr>
          <w:i/>
          <w:iCs/>
        </w:rPr>
        <w:t>Perkančiosios</w:t>
      </w:r>
      <w:r w:rsidRPr="00A75C3F">
        <w:t xml:space="preserve"> </w:t>
      </w:r>
      <w:r w:rsidRPr="00A75C3F">
        <w:rPr>
          <w:i/>
          <w:iCs/>
        </w:rPr>
        <w:t xml:space="preserve">organizacijos </w:t>
      </w:r>
      <w:r w:rsidRPr="00A75C3F">
        <w:t>pagal darbo sutartį dirbančių darbuotojų mokymo paslaugos, kai</w:t>
      </w:r>
      <w:r w:rsidRPr="00A75C3F">
        <w:rPr>
          <w:i/>
          <w:iCs/>
        </w:rPr>
        <w:t xml:space="preserve"> Perkančioji organizacija </w:t>
      </w:r>
      <w:r w:rsidRPr="00A75C3F">
        <w:t>iš anksto planuoja įsigyti tokių paslaugų ir yra pakankamai tiekėjų, galinčių pateikti</w:t>
      </w:r>
      <w:r w:rsidRPr="00A75C3F">
        <w:rPr>
          <w:i/>
          <w:iCs/>
        </w:rPr>
        <w:t xml:space="preserve"> </w:t>
      </w:r>
      <w:r w:rsidRPr="00A75C3F">
        <w:t xml:space="preserve">pasiūlymus </w:t>
      </w:r>
      <w:r w:rsidRPr="00A75C3F">
        <w:rPr>
          <w:i/>
          <w:iCs/>
        </w:rPr>
        <w:t>Perkančiosios organizacijos</w:t>
      </w:r>
      <w:r w:rsidRPr="00A75C3F">
        <w:t xml:space="preserve"> pageidaujamomis mokymų temomis.</w:t>
      </w:r>
    </w:p>
    <w:p w:rsidR="00EB7324" w:rsidRPr="00A75C3F" w:rsidRDefault="00EB7324" w:rsidP="00110533">
      <w:pPr>
        <w:widowControl w:val="0"/>
        <w:tabs>
          <w:tab w:val="num" w:pos="754"/>
          <w:tab w:val="left" w:pos="1276"/>
        </w:tabs>
        <w:overflowPunct w:val="0"/>
        <w:autoSpaceDE w:val="0"/>
        <w:autoSpaceDN w:val="0"/>
        <w:adjustRightInd w:val="0"/>
        <w:spacing w:line="230" w:lineRule="auto"/>
        <w:ind w:left="0" w:firstLine="360"/>
        <w:jc w:val="both"/>
      </w:pPr>
      <w:r w:rsidRPr="00A75C3F">
        <w:t>64. Perkančioji organizacija gali kreiptis į vieną tiekėją, kai:</w:t>
      </w:r>
    </w:p>
    <w:p w:rsidR="00EB7324" w:rsidRPr="00A75C3F" w:rsidRDefault="00EB7324" w:rsidP="00110533">
      <w:pPr>
        <w:pStyle w:val="Bodytext"/>
        <w:spacing w:line="240" w:lineRule="auto"/>
        <w:ind w:firstLine="709"/>
        <w:rPr>
          <w:sz w:val="24"/>
          <w:szCs w:val="24"/>
        </w:rPr>
      </w:pPr>
      <w:r w:rsidRPr="00A75C3F">
        <w:rPr>
          <w:sz w:val="24"/>
          <w:szCs w:val="24"/>
        </w:rPr>
        <w:t xml:space="preserve">64.1. </w:t>
      </w:r>
      <w:r w:rsidRPr="00A75C3F">
        <w:rPr>
          <w:color w:val="auto"/>
          <w:sz w:val="24"/>
          <w:szCs w:val="24"/>
        </w:rPr>
        <w:t>kai prekių, paslaugų pirkimo sutarties vertė neviršija 10 000 Lt., darbų pirkimo sutarties vertė neviršija 50 000 Lt.</w:t>
      </w:r>
      <w:r w:rsidRPr="00A75C3F">
        <w:rPr>
          <w:sz w:val="24"/>
          <w:szCs w:val="24"/>
        </w:rPr>
        <w:t>;</w:t>
      </w:r>
    </w:p>
    <w:p w:rsidR="00EB7324" w:rsidRPr="00A75C3F" w:rsidRDefault="00467919" w:rsidP="00110533">
      <w:pPr>
        <w:pStyle w:val="Bodytext"/>
        <w:spacing w:line="240" w:lineRule="auto"/>
        <w:ind w:firstLine="180"/>
        <w:rPr>
          <w:sz w:val="24"/>
          <w:szCs w:val="24"/>
        </w:rPr>
      </w:pPr>
      <w:r>
        <w:rPr>
          <w:sz w:val="24"/>
          <w:szCs w:val="24"/>
        </w:rPr>
        <w:t xml:space="preserve">         </w:t>
      </w:r>
      <w:r w:rsidR="00EB7324" w:rsidRPr="00A75C3F">
        <w:rPr>
          <w:sz w:val="24"/>
          <w:szCs w:val="24"/>
        </w:rPr>
        <w:t>64.2. Yra tik konkretus tiekėjas, kuris gali patiekti reikalingas prekes, pateikti paslaugas ar atlikti darbus ir nėra jokios kitos priimtinos alternatyvos (</w:t>
      </w:r>
      <w:r w:rsidR="00EB7324" w:rsidRPr="00A75C3F">
        <w:rPr>
          <w:i/>
          <w:iCs/>
          <w:sz w:val="24"/>
          <w:szCs w:val="24"/>
        </w:rPr>
        <w:t>pvz., perkamos meninio pobūdžio</w:t>
      </w:r>
      <w:r w:rsidR="00EB7324" w:rsidRPr="00A75C3F">
        <w:rPr>
          <w:sz w:val="24"/>
          <w:szCs w:val="24"/>
        </w:rPr>
        <w:t xml:space="preserve"> </w:t>
      </w:r>
      <w:r w:rsidR="00EB7324" w:rsidRPr="00A75C3F">
        <w:rPr>
          <w:i/>
          <w:iCs/>
          <w:sz w:val="24"/>
          <w:szCs w:val="24"/>
        </w:rPr>
        <w:t>paslaugos, dalyvavimas seminaruose, konferencijose, dalyvio mokestis parodose, automobilio parkavimo paslaugos pagal patvirtintus įkainius ir pan.);</w:t>
      </w:r>
    </w:p>
    <w:p w:rsidR="00EB7324" w:rsidRPr="00A75C3F" w:rsidRDefault="00EB7324" w:rsidP="00110533">
      <w:pPr>
        <w:ind w:left="0" w:firstLine="709"/>
        <w:jc w:val="both"/>
      </w:pPr>
      <w:r w:rsidRPr="00A75C3F">
        <w:t>64.3.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B7324" w:rsidRPr="00A75C3F" w:rsidRDefault="00110533" w:rsidP="00110533">
      <w:pPr>
        <w:pStyle w:val="Bodytext"/>
        <w:spacing w:line="240" w:lineRule="auto"/>
        <w:ind w:firstLine="180"/>
        <w:rPr>
          <w:sz w:val="24"/>
          <w:szCs w:val="24"/>
        </w:rPr>
      </w:pPr>
      <w:r>
        <w:rPr>
          <w:sz w:val="24"/>
          <w:szCs w:val="24"/>
        </w:rPr>
        <w:t xml:space="preserve">         6</w:t>
      </w:r>
      <w:r w:rsidR="00467919">
        <w:rPr>
          <w:sz w:val="24"/>
          <w:szCs w:val="24"/>
        </w:rPr>
        <w:t>4.</w:t>
      </w:r>
      <w:r w:rsidR="00EB7324" w:rsidRPr="00A75C3F">
        <w:rPr>
          <w:sz w:val="24"/>
          <w:szCs w:val="24"/>
        </w:rPr>
        <w:t>4. perkant pašto, telekomunikacijų, transporto paslaugas ar degalus;</w:t>
      </w:r>
    </w:p>
    <w:p w:rsidR="00EB7324" w:rsidRPr="00A75C3F" w:rsidRDefault="00EB7324" w:rsidP="00110533">
      <w:pPr>
        <w:ind w:left="0" w:firstLine="709"/>
        <w:jc w:val="both"/>
      </w:pPr>
      <w:r w:rsidRPr="00A75C3F">
        <w:t>64.5. kai prekės ir paslaugos yra perkamos naudojant reprezentacinėms išlaidoms skirtas lėšas;</w:t>
      </w:r>
    </w:p>
    <w:p w:rsidR="00EB7324" w:rsidRPr="00A75C3F" w:rsidRDefault="00EB7324" w:rsidP="00110533">
      <w:pPr>
        <w:ind w:left="0" w:firstLine="709"/>
        <w:jc w:val="both"/>
      </w:pPr>
      <w:r w:rsidRPr="00A75C3F">
        <w:t>64.6.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7D2B" w:rsidRPr="00A75C3F" w:rsidRDefault="00EB7324" w:rsidP="00FD7D2B">
      <w:pPr>
        <w:ind w:left="-180" w:firstLine="322"/>
        <w:jc w:val="both"/>
      </w:pPr>
      <w:r w:rsidRPr="00A75C3F">
        <w:lastRenderedPageBreak/>
        <w:t>pasiūlymas – užkoduotas (užšifruotas</w:t>
      </w:r>
      <w:r w:rsidR="00FD7D2B" w:rsidRPr="00A75C3F">
        <w:t>64.7. dėl techninių, meninių priežasčių ar dėl objektyvių aplinkybių tik konkretus tiekėjas gali patiekti reikalingas prekes, pateikti paslaugas ar atlikti darbus ir kai nėra jokios kitos alternatyvos.</w:t>
      </w:r>
    </w:p>
    <w:p w:rsidR="00FD7D2B" w:rsidRPr="00A75C3F" w:rsidRDefault="00FD7D2B" w:rsidP="00FD7D2B">
      <w:pPr>
        <w:pStyle w:val="Bodytext"/>
        <w:spacing w:line="240" w:lineRule="auto"/>
        <w:ind w:left="-180" w:firstLine="322"/>
        <w:rPr>
          <w:sz w:val="24"/>
          <w:szCs w:val="24"/>
        </w:rPr>
      </w:pPr>
      <w:r w:rsidRPr="00A75C3F">
        <w:rPr>
          <w:sz w:val="24"/>
          <w:szCs w:val="24"/>
        </w:rPr>
        <w:t xml:space="preserve">64.8. atliekant pirkimą, apie kurį buvo skelbta, visi gauti pasiūlymai neatitiko pirkimo dokumentų reikalavimų arba buvo pasiūlytos per didelės </w:t>
      </w:r>
      <w:r w:rsidRPr="00A75C3F">
        <w:rPr>
          <w:i/>
          <w:sz w:val="24"/>
          <w:szCs w:val="24"/>
        </w:rPr>
        <w:t>perkančiajai organizacijai</w:t>
      </w:r>
      <w:r w:rsidRPr="00A75C3F">
        <w:rPr>
          <w:sz w:val="24"/>
          <w:szCs w:val="24"/>
        </w:rPr>
        <w:t xml:space="preserve"> nepriimtinos kainos, o pirkimo sąlygos iš esmės nekeičiamos ir į neskelbiamą pirkimą kviečiami visi pasiūlymus pateikę tiekėjai, atitinkantys </w:t>
      </w:r>
      <w:r w:rsidRPr="00A75C3F">
        <w:rPr>
          <w:i/>
          <w:sz w:val="24"/>
          <w:szCs w:val="24"/>
        </w:rPr>
        <w:t>perkančiosios organizacijos</w:t>
      </w:r>
      <w:r w:rsidRPr="00A75C3F">
        <w:rPr>
          <w:sz w:val="24"/>
          <w:szCs w:val="24"/>
        </w:rPr>
        <w:t xml:space="preserve"> nustatytus minimalius kvalifikacijos reikalavimus;</w:t>
      </w:r>
    </w:p>
    <w:p w:rsidR="00FD7D2B" w:rsidRPr="00A75C3F" w:rsidRDefault="00FD7D2B" w:rsidP="00FD7D2B">
      <w:pPr>
        <w:pStyle w:val="Bodytext"/>
        <w:spacing w:line="240" w:lineRule="auto"/>
        <w:ind w:left="-180" w:firstLine="322"/>
        <w:rPr>
          <w:sz w:val="24"/>
          <w:szCs w:val="24"/>
        </w:rPr>
      </w:pPr>
      <w:r w:rsidRPr="00A75C3F">
        <w:rPr>
          <w:sz w:val="24"/>
          <w:szCs w:val="24"/>
        </w:rPr>
        <w:t>64.9. perkami muziejų eksponatai, archyvų ir bibliotekų dokumentai,</w:t>
      </w:r>
      <w:r w:rsidRPr="00A75C3F">
        <w:rPr>
          <w:b/>
          <w:sz w:val="24"/>
          <w:szCs w:val="24"/>
        </w:rPr>
        <w:t xml:space="preserve"> </w:t>
      </w:r>
      <w:r w:rsidRPr="00A75C3F">
        <w:rPr>
          <w:sz w:val="24"/>
          <w:szCs w:val="24"/>
        </w:rPr>
        <w:t>prenumeruojami laikraščiai ir žurnalai;</w:t>
      </w:r>
    </w:p>
    <w:p w:rsidR="00FD7D2B" w:rsidRPr="00A75C3F" w:rsidRDefault="00FD7D2B" w:rsidP="00FD7D2B">
      <w:pPr>
        <w:pStyle w:val="Bodytext"/>
        <w:spacing w:line="240" w:lineRule="auto"/>
        <w:ind w:left="-180" w:firstLine="322"/>
        <w:rPr>
          <w:sz w:val="24"/>
          <w:szCs w:val="24"/>
        </w:rPr>
      </w:pPr>
      <w:r w:rsidRPr="00A75C3F">
        <w:rPr>
          <w:sz w:val="24"/>
          <w:szCs w:val="24"/>
        </w:rPr>
        <w:t>64.10. ypač palankiomis sąlygomis perkama iš bankrutuojančių, likviduojamų ar restruktūrizuojamų ūkio subjektų;</w:t>
      </w:r>
    </w:p>
    <w:p w:rsidR="00FD7D2B" w:rsidRPr="00A75C3F" w:rsidRDefault="00FD7D2B" w:rsidP="00FD7D2B">
      <w:pPr>
        <w:ind w:left="-180" w:firstLine="322"/>
        <w:jc w:val="both"/>
      </w:pPr>
      <w:r w:rsidRPr="00A75C3F">
        <w:t>64.11.</w:t>
      </w:r>
      <w:r w:rsidRPr="00A75C3F">
        <w:rPr>
          <w:color w:val="000000"/>
        </w:rPr>
        <w:t xml:space="preserve"> prekės </w:t>
      </w:r>
      <w:r w:rsidRPr="00A75C3F">
        <w:t>perkamos iš valstybės rezervo;</w:t>
      </w:r>
    </w:p>
    <w:p w:rsidR="00FD7D2B" w:rsidRPr="00A75C3F" w:rsidRDefault="00FD7D2B" w:rsidP="00FD7D2B">
      <w:pPr>
        <w:ind w:left="-180" w:firstLine="322"/>
        <w:jc w:val="both"/>
      </w:pPr>
      <w:r w:rsidRPr="00A75C3F">
        <w:t>64.12. perkamos licencijos naudotis bibliotekiniais dokumentais ar duomenų (informacinėmis) bazėmis;</w:t>
      </w:r>
    </w:p>
    <w:p w:rsidR="00FD7D2B" w:rsidRPr="00A75C3F" w:rsidRDefault="00FD7D2B" w:rsidP="00FD7D2B">
      <w:pPr>
        <w:ind w:left="-180" w:firstLine="322"/>
        <w:jc w:val="both"/>
      </w:pPr>
      <w:r w:rsidRPr="00A75C3F">
        <w:t>64.13. perkamos teisėjų, prokurorų, profesinės karo tarnybos karių, perkančiosios organizacijos valstybės tarnautojų ir (ar) pagal darbo sutartį dirbančių darbuotojų mokymo paslaugos;</w:t>
      </w:r>
    </w:p>
    <w:p w:rsidR="00FD7D2B" w:rsidRPr="00A75C3F" w:rsidRDefault="00FD7D2B" w:rsidP="00FD7D2B">
      <w:pPr>
        <w:ind w:left="-180" w:firstLine="322"/>
        <w:jc w:val="both"/>
      </w:pPr>
      <w:r w:rsidRPr="00A75C3F">
        <w:t>64.14. perkamos ekspertų komisijų, komitetų, tarybų, kurių sudarymo tvarką nustato Lietuvos Respublikos įstatymai, narių teikiamos nematerialaus pobūdžio (intelektinės) paslaugos;</w:t>
      </w:r>
    </w:p>
    <w:p w:rsidR="00FD7D2B" w:rsidRPr="00A75C3F" w:rsidRDefault="00FD7D2B" w:rsidP="00FD7D2B">
      <w:pPr>
        <w:ind w:left="-180" w:firstLine="322"/>
        <w:jc w:val="both"/>
      </w:pPr>
      <w:r w:rsidRPr="00A75C3F">
        <w:t>64.15. perkamos mokslo ir studijų institucijų mokslo, studijų programų, meninės veiklos, taip pat šių institucijų steigimo ekspertinio vertinimo paslaugos</w:t>
      </w:r>
    </w:p>
    <w:p w:rsidR="00FD7D2B" w:rsidRPr="00A75C3F" w:rsidRDefault="00FD7D2B" w:rsidP="00FD7D2B">
      <w:pPr>
        <w:ind w:left="-180" w:firstLine="322"/>
        <w:jc w:val="both"/>
      </w:pPr>
      <w:r w:rsidRPr="00A75C3F">
        <w:t>64.16. Būtina skubiai įsigyti prekių, paslaugų ar darbų;</w:t>
      </w:r>
    </w:p>
    <w:p w:rsidR="00FD7D2B" w:rsidRPr="00A75C3F" w:rsidRDefault="00FD7D2B" w:rsidP="00FD7D2B">
      <w:pPr>
        <w:ind w:left="-180" w:firstLine="322"/>
        <w:jc w:val="both"/>
      </w:pPr>
      <w:r w:rsidRPr="00A75C3F">
        <w:t>64.17.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7D2B" w:rsidRPr="00A75C3F" w:rsidRDefault="00FD7D2B" w:rsidP="00FD7D2B">
      <w:pPr>
        <w:ind w:left="-180" w:firstLine="322"/>
        <w:jc w:val="both"/>
      </w:pPr>
      <w:r w:rsidRPr="00A75C3F">
        <w:t>64.18. Perkama mokslinė literatūra, knygos, vadovėliai;</w:t>
      </w:r>
    </w:p>
    <w:p w:rsidR="00FD7D2B" w:rsidRPr="00A75C3F" w:rsidRDefault="00FD7D2B" w:rsidP="00FD7D2B">
      <w:pPr>
        <w:ind w:left="-180" w:firstLine="322"/>
        <w:jc w:val="both"/>
      </w:pPr>
      <w:r w:rsidRPr="00A75C3F">
        <w:t>64.19. Perkami suvenyrai, prizai, dovanos;</w:t>
      </w:r>
    </w:p>
    <w:p w:rsidR="00FD7D2B" w:rsidRPr="00A75C3F" w:rsidRDefault="00FD7D2B" w:rsidP="00FD7D2B">
      <w:pPr>
        <w:ind w:left="-180" w:firstLine="322"/>
        <w:jc w:val="both"/>
      </w:pPr>
      <w:r w:rsidRPr="00A75C3F">
        <w:t>64.20. Perkamos gėlės, puokštės, vainikai, dekoratyviniai augalai, medžiai;</w:t>
      </w:r>
    </w:p>
    <w:p w:rsidR="00FD7D2B" w:rsidRPr="00A75C3F" w:rsidRDefault="00FD7D2B" w:rsidP="00FD7D2B">
      <w:pPr>
        <w:ind w:left="-180" w:firstLine="322"/>
        <w:jc w:val="both"/>
      </w:pPr>
      <w:r w:rsidRPr="00A75C3F">
        <w:t>64.21. Perkamos sporto prekės ir reikmenys;</w:t>
      </w:r>
    </w:p>
    <w:p w:rsidR="00FD7D2B" w:rsidRPr="00A75C3F" w:rsidRDefault="00FD7D2B" w:rsidP="00FD7D2B">
      <w:pPr>
        <w:ind w:left="-180" w:firstLine="322"/>
        <w:jc w:val="both"/>
      </w:pPr>
      <w:r w:rsidRPr="00A75C3F">
        <w:t>64.22. Perkamos maisto prekės;</w:t>
      </w:r>
    </w:p>
    <w:p w:rsidR="00FD7D2B" w:rsidRPr="00A75C3F" w:rsidRDefault="00FD7D2B" w:rsidP="00FD7D2B">
      <w:pPr>
        <w:ind w:left="-180" w:firstLine="322"/>
        <w:jc w:val="both"/>
      </w:pPr>
      <w:r w:rsidRPr="00A75C3F">
        <w:t>64.23. Perkami audiniai, drabužiai;</w:t>
      </w:r>
    </w:p>
    <w:p w:rsidR="00FD7D2B" w:rsidRPr="00A75C3F" w:rsidRDefault="00FD7D2B" w:rsidP="00FD7D2B">
      <w:pPr>
        <w:ind w:left="-180" w:firstLine="322"/>
        <w:jc w:val="both"/>
      </w:pPr>
      <w:r w:rsidRPr="00A75C3F">
        <w:t>64.24. Perkami bilietai, licencijos, leidimai;</w:t>
      </w:r>
    </w:p>
    <w:p w:rsidR="00FD7D2B" w:rsidRPr="00A75C3F" w:rsidRDefault="00FD7D2B" w:rsidP="00FD7D2B">
      <w:pPr>
        <w:ind w:left="-180" w:firstLine="322"/>
        <w:jc w:val="both"/>
      </w:pPr>
      <w:r w:rsidRPr="00A75C3F">
        <w:t>64.25. Perkamos oro, vandens ir sausumos transporto paslaugos;</w:t>
      </w:r>
    </w:p>
    <w:p w:rsidR="00FD7D2B" w:rsidRPr="00A75C3F" w:rsidRDefault="00FD7D2B" w:rsidP="00FD7D2B">
      <w:pPr>
        <w:ind w:left="-180" w:firstLine="322"/>
        <w:jc w:val="both"/>
      </w:pPr>
      <w:r w:rsidRPr="00A75C3F">
        <w:t>64.26. Perkamos skelbimų, straipsnių ir sveikinimų spausdinimo paslaugos;</w:t>
      </w:r>
    </w:p>
    <w:p w:rsidR="00FD7D2B" w:rsidRPr="00A75C3F" w:rsidRDefault="00FD7D2B" w:rsidP="00FD7D2B">
      <w:pPr>
        <w:ind w:left="-180" w:firstLine="322"/>
        <w:jc w:val="both"/>
      </w:pPr>
      <w:r w:rsidRPr="00A75C3F">
        <w:t>64.27. Perkamos viešbučių ir maitinimo paslaugos;</w:t>
      </w:r>
    </w:p>
    <w:p w:rsidR="00FD7D2B" w:rsidRPr="00A75C3F" w:rsidRDefault="00FD7D2B" w:rsidP="00FD7D2B">
      <w:pPr>
        <w:ind w:left="-180" w:firstLine="322"/>
        <w:jc w:val="both"/>
      </w:pPr>
      <w:r w:rsidRPr="00A75C3F">
        <w:t>64.28. Perkamos technikos aptarnavimo garantiniu laikotarpiu paslaugos;</w:t>
      </w:r>
    </w:p>
    <w:p w:rsidR="00FD7D2B" w:rsidRPr="00A75C3F" w:rsidRDefault="00FD7D2B" w:rsidP="00FD7D2B">
      <w:pPr>
        <w:ind w:left="-180" w:firstLine="322"/>
        <w:jc w:val="both"/>
      </w:pPr>
      <w:r w:rsidRPr="00A75C3F">
        <w:t>64.29. Perkamos mokymo paslaugos;</w:t>
      </w:r>
    </w:p>
    <w:p w:rsidR="00FD7D2B" w:rsidRPr="00A75C3F" w:rsidRDefault="00FD7D2B" w:rsidP="00FD7D2B">
      <w:pPr>
        <w:ind w:left="-180" w:firstLine="322"/>
        <w:jc w:val="both"/>
      </w:pPr>
      <w:r w:rsidRPr="00A75C3F">
        <w:t>64.30. Perkamos prekės ir paslaugos, kurių įkainiai yra patvirtinti Lietuvos Respublikos įstatymais ar kitais teisės aktais, o tiekėjas nėra perkančioji organizacija;</w:t>
      </w:r>
    </w:p>
    <w:p w:rsidR="00FD7D2B" w:rsidRDefault="00FD7D2B" w:rsidP="00FD7D2B">
      <w:pPr>
        <w:ind w:left="-180" w:firstLine="322"/>
        <w:jc w:val="both"/>
      </w:pPr>
      <w:r w:rsidRPr="00A75C3F">
        <w:t>64.31. Yra kitų objektyviai pateisinamų aplinkybių, dėl kurių netikslinga paskelbti apie pirkimą, pavyzdžiui, paskelbimas apie pirkimą reikalautų neproporcingai didelių pirkimo organizatoriaus arba komisijos pastangų, laiko ir (ar) lėšų sąnaudų.</w:t>
      </w:r>
    </w:p>
    <w:p w:rsidR="00FD7D2B" w:rsidRPr="00A75C3F" w:rsidRDefault="00FD7D2B" w:rsidP="00FD7D2B">
      <w:pPr>
        <w:ind w:left="-180" w:firstLine="322"/>
        <w:jc w:val="both"/>
      </w:pPr>
      <w:r w:rsidRPr="00A75C3F">
        <w:t xml:space="preserve">65. Sprendimą dėl apklausos formos priima Pirkimų organizatorius arba Komisija, jei Taisyklėse nenustatyta kitaip. Tame pačiame pirkime dalyvaujantys tiekėjai turi būti apklausiami ta pačia forma. Tiekėjų apklausos formos: </w:t>
      </w:r>
    </w:p>
    <w:p w:rsidR="00FD7D2B" w:rsidRPr="00A75C3F" w:rsidRDefault="00FD7D2B" w:rsidP="00FD7D2B">
      <w:pPr>
        <w:widowControl w:val="0"/>
        <w:tabs>
          <w:tab w:val="num" w:pos="1133"/>
        </w:tabs>
        <w:overflowPunct w:val="0"/>
        <w:autoSpaceDE w:val="0"/>
        <w:autoSpaceDN w:val="0"/>
        <w:adjustRightInd w:val="0"/>
        <w:spacing w:line="223" w:lineRule="auto"/>
        <w:ind w:left="-180" w:firstLine="322"/>
        <w:jc w:val="both"/>
      </w:pPr>
      <w:r>
        <w:t xml:space="preserve">    </w:t>
      </w:r>
      <w:r w:rsidRPr="00A75C3F">
        <w:t>65.1. Apklausa žodžiu – jei pirkimo vertė neviršija 100 tūkst. Lt be PVM;</w:t>
      </w:r>
    </w:p>
    <w:p w:rsidR="00FD7D2B" w:rsidRPr="00A75C3F" w:rsidRDefault="00FD7D2B" w:rsidP="00FD7D2B">
      <w:pPr>
        <w:widowControl w:val="0"/>
        <w:tabs>
          <w:tab w:val="num" w:pos="1133"/>
        </w:tabs>
        <w:overflowPunct w:val="0"/>
        <w:autoSpaceDE w:val="0"/>
        <w:autoSpaceDN w:val="0"/>
        <w:adjustRightInd w:val="0"/>
        <w:spacing w:line="223" w:lineRule="auto"/>
        <w:ind w:left="-180" w:firstLine="322"/>
        <w:jc w:val="both"/>
      </w:pPr>
      <w:r>
        <w:t xml:space="preserve">    </w:t>
      </w:r>
      <w:r w:rsidRPr="00A75C3F">
        <w:t>65.2. Apklausa raštu – jei pirkimo vertė viršija 100 tūkst. Lt be PVM.</w:t>
      </w:r>
    </w:p>
    <w:p w:rsidR="00EB7324" w:rsidRPr="00A75C3F" w:rsidRDefault="00FD7D2B" w:rsidP="00FD7D2B">
      <w:pPr>
        <w:widowControl w:val="0"/>
        <w:tabs>
          <w:tab w:val="num" w:pos="1133"/>
        </w:tabs>
        <w:overflowPunct w:val="0"/>
        <w:autoSpaceDE w:val="0"/>
        <w:autoSpaceDN w:val="0"/>
        <w:adjustRightInd w:val="0"/>
        <w:spacing w:line="223" w:lineRule="auto"/>
        <w:ind w:left="-180" w:firstLine="322"/>
        <w:jc w:val="both"/>
      </w:pPr>
      <w:r w:rsidRPr="00A75C3F">
        <w:t xml:space="preserve">66. </w:t>
      </w:r>
      <w:r w:rsidRPr="00A75C3F">
        <w:rPr>
          <w:b/>
          <w:bCs/>
        </w:rPr>
        <w:t xml:space="preserve">Apklausiant žodžiu </w:t>
      </w:r>
      <w:r w:rsidRPr="00A75C3F">
        <w:t>su tiekėjais bendraujama asmeniškai arba telefonu, pasinaudojant</w:t>
      </w:r>
      <w:r w:rsidRPr="00A75C3F">
        <w:rPr>
          <w:b/>
          <w:bCs/>
        </w:rPr>
        <w:t xml:space="preserve"> </w:t>
      </w:r>
      <w:r w:rsidRPr="00A75C3F">
        <w:t xml:space="preserve">viešai tiekėjų pateikta informacija (internetu, reklaminėje medžiagoje) apie siūlomas prekes, paslaugas, darbus. Žodžiu pateikti tiekėjų atsakymai fiksuojami tiekėjų apklausos pažymoje. Tiekėjų apklausos pažyma turi būti suderinta su Perkančiosios organizacijos vadovu. 146. </w:t>
      </w:r>
      <w:r w:rsidRPr="00A75C3F">
        <w:rPr>
          <w:b/>
          <w:bCs/>
        </w:rPr>
        <w:t xml:space="preserve">Apklausiant raštu </w:t>
      </w:r>
      <w:r w:rsidRPr="00A75C3F">
        <w:t>paklausimai tiekėjams pateikiami paštu, faksu, elektroniniu paštu, CVP IS</w:t>
      </w:r>
      <w:r w:rsidRPr="00A75C3F">
        <w:rPr>
          <w:b/>
          <w:bCs/>
        </w:rPr>
        <w:t xml:space="preserve"> </w:t>
      </w:r>
      <w:r w:rsidRPr="00A75C3F">
        <w:t xml:space="preserve">priemonėmis arba asmeniškai. </w:t>
      </w:r>
      <w:r w:rsidRPr="00A75C3F">
        <w:rPr>
          <w:i/>
          <w:iCs/>
        </w:rPr>
        <w:t>Perkančioji organizacija</w:t>
      </w:r>
      <w:r w:rsidRPr="00A75C3F">
        <w:t xml:space="preserve"> gali nereikalauti, kad pasiūlymas būtų pasirašytas, </w:t>
      </w:r>
      <w:r w:rsidRPr="00A75C3F">
        <w:lastRenderedPageBreak/>
        <w:t>elektroninėmis priemonėmis pateikiamas</w:t>
      </w:r>
      <w:r w:rsidR="00EB7324" w:rsidRPr="00A75C3F">
        <w:t>).</w:t>
      </w:r>
    </w:p>
    <w:p w:rsidR="00EB7324" w:rsidRPr="00A75C3F" w:rsidRDefault="00EB7324" w:rsidP="00FD7D2B">
      <w:pPr>
        <w:widowControl w:val="0"/>
        <w:tabs>
          <w:tab w:val="num" w:pos="1133"/>
        </w:tabs>
        <w:overflowPunct w:val="0"/>
        <w:autoSpaceDE w:val="0"/>
        <w:autoSpaceDN w:val="0"/>
        <w:adjustRightInd w:val="0"/>
        <w:spacing w:line="223" w:lineRule="auto"/>
        <w:ind w:left="-180" w:firstLine="709"/>
        <w:jc w:val="both"/>
      </w:pPr>
      <w:r w:rsidRPr="00A75C3F">
        <w:t xml:space="preserve">67. </w:t>
      </w:r>
      <w:r w:rsidRPr="00A75C3F">
        <w:rPr>
          <w:b/>
          <w:bCs/>
        </w:rPr>
        <w:t xml:space="preserve">Apklausa raštu </w:t>
      </w:r>
      <w:r w:rsidRPr="00A75C3F">
        <w:t>skelbiant  apie  pirkimą  CVP  IS  taikoma  mažos  vertės  pirkimams.</w:t>
      </w:r>
      <w:r w:rsidRPr="00A75C3F">
        <w:rPr>
          <w:b/>
          <w:bCs/>
        </w:rPr>
        <w:t xml:space="preserve"> </w:t>
      </w:r>
      <w:r w:rsidRPr="00A75C3F">
        <w:t xml:space="preserve"> Skelbimo paskelbimo diena yra skelbimo paskelbimo data CVP IS. </w:t>
      </w:r>
      <w:r w:rsidRPr="00A75C3F">
        <w:rPr>
          <w:i/>
          <w:iCs/>
        </w:rPr>
        <w:t>Perkančioji organizacija</w:t>
      </w:r>
      <w:r w:rsidRPr="00A75C3F">
        <w:t xml:space="preserve"> užtikrina, kad papildomai informacija gali būti paskelbta ne anksčiau negu paskelbta CVP IS, o to paties skelbimo turinys visur bus tapatus.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r w:rsidRPr="00A75C3F">
        <w:rPr>
          <w:i/>
          <w:iCs/>
        </w:rPr>
        <w:t>Perkančioji organizacija</w:t>
      </w:r>
      <w:r w:rsidRPr="00A75C3F">
        <w:t xml:space="preserve"> turi nustatyti pakankamą terminą kreiptis dėl pirkimo dokumentų paaiškinimo ir užtikrinti, kad paaiškinimai būtų išsiųsti visiems pirkimo dokumentus gavusiems tiekėjams.</w:t>
      </w:r>
    </w:p>
    <w:p w:rsidR="00EB7324" w:rsidRPr="00A75C3F" w:rsidRDefault="002A4227" w:rsidP="00FD7D2B">
      <w:pPr>
        <w:widowControl w:val="0"/>
        <w:tabs>
          <w:tab w:val="num" w:pos="1140"/>
        </w:tabs>
        <w:overflowPunct w:val="0"/>
        <w:autoSpaceDE w:val="0"/>
        <w:autoSpaceDN w:val="0"/>
        <w:adjustRightInd w:val="0"/>
        <w:ind w:left="-180" w:hanging="619"/>
        <w:jc w:val="both"/>
      </w:pPr>
      <w:r>
        <w:t xml:space="preserve">              </w:t>
      </w:r>
      <w:r w:rsidR="00EB7324" w:rsidRPr="00A75C3F">
        <w:t xml:space="preserve">68. Apie mažos vertės pirkimus neskelbiama CVP IS šiais atvejais: </w:t>
      </w:r>
    </w:p>
    <w:p w:rsidR="00EB7324" w:rsidRPr="00A75C3F" w:rsidRDefault="00EB7324" w:rsidP="00FD7D2B">
      <w:pPr>
        <w:widowControl w:val="0"/>
        <w:tabs>
          <w:tab w:val="num" w:pos="1226"/>
        </w:tabs>
        <w:overflowPunct w:val="0"/>
        <w:autoSpaceDE w:val="0"/>
        <w:autoSpaceDN w:val="0"/>
        <w:adjustRightInd w:val="0"/>
        <w:spacing w:line="215" w:lineRule="auto"/>
        <w:ind w:left="-180" w:firstLine="709"/>
        <w:jc w:val="both"/>
      </w:pPr>
      <w:r w:rsidRPr="00A75C3F">
        <w:t xml:space="preserve">68.1. Esant ypatingoms, numatytoms aplinkybėms tokioms, kaip: avarija, stichinė nelaimė, epidemija, ar kitoks nenugalimos jėgos poveikis; </w:t>
      </w:r>
    </w:p>
    <w:p w:rsidR="00EB7324" w:rsidRPr="00A75C3F" w:rsidRDefault="00EB7324" w:rsidP="00FD7D2B">
      <w:pPr>
        <w:widowControl w:val="0"/>
        <w:tabs>
          <w:tab w:val="num" w:pos="1220"/>
        </w:tabs>
        <w:overflowPunct w:val="0"/>
        <w:autoSpaceDE w:val="0"/>
        <w:autoSpaceDN w:val="0"/>
        <w:adjustRightInd w:val="0"/>
        <w:ind w:left="-180" w:firstLine="709"/>
        <w:jc w:val="both"/>
      </w:pPr>
      <w:r w:rsidRPr="00A75C3F">
        <w:t xml:space="preserve">68.2. Darbuotojų kvalifikacijos kėlimo specializuotuose apmokymo seminaruose ir kursuose paslaugos; </w:t>
      </w:r>
    </w:p>
    <w:p w:rsidR="00EB7324" w:rsidRPr="00A75C3F" w:rsidRDefault="00EB7324" w:rsidP="00FD7D2B">
      <w:pPr>
        <w:widowControl w:val="0"/>
        <w:tabs>
          <w:tab w:val="num" w:pos="1220"/>
        </w:tabs>
        <w:overflowPunct w:val="0"/>
        <w:autoSpaceDE w:val="0"/>
        <w:autoSpaceDN w:val="0"/>
        <w:adjustRightInd w:val="0"/>
        <w:ind w:left="-180" w:firstLine="709"/>
        <w:jc w:val="both"/>
      </w:pPr>
      <w:r w:rsidRPr="00A75C3F">
        <w:t>68.3. Darbuotojų sveikatos priežiūros paslaugos (pažymų, įvykus nelaimingiems atsitikimams gavimas iš tos sveikatos priežiūros centro, kuriame buvo suteikta pirmoji medicininė pagalba, darbuotojų sveikatos medicininiai patikrinimai);</w:t>
      </w:r>
    </w:p>
    <w:p w:rsidR="00EB7324" w:rsidRPr="00A75C3F" w:rsidRDefault="00EB7324" w:rsidP="00FD7D2B">
      <w:pPr>
        <w:widowControl w:val="0"/>
        <w:tabs>
          <w:tab w:val="num" w:pos="1214"/>
        </w:tabs>
        <w:overflowPunct w:val="0"/>
        <w:autoSpaceDE w:val="0"/>
        <w:autoSpaceDN w:val="0"/>
        <w:adjustRightInd w:val="0"/>
        <w:spacing w:line="215" w:lineRule="auto"/>
        <w:ind w:left="-180" w:firstLine="709"/>
        <w:jc w:val="both"/>
      </w:pPr>
      <w:r w:rsidRPr="00A75C3F">
        <w:t xml:space="preserve">68.4. Valstybinių monopolininkų parduodamos prekės ir teikiamos paslaugos, kurių įkainiai nėra patvirtinti LR įstatymais ar kitais teisės aktais; </w:t>
      </w:r>
    </w:p>
    <w:p w:rsidR="00EB7324" w:rsidRPr="00A75C3F" w:rsidRDefault="002A4227" w:rsidP="00FD7D2B">
      <w:pPr>
        <w:widowControl w:val="0"/>
        <w:tabs>
          <w:tab w:val="num" w:pos="1200"/>
        </w:tabs>
        <w:overflowPunct w:val="0"/>
        <w:autoSpaceDE w:val="0"/>
        <w:autoSpaceDN w:val="0"/>
        <w:adjustRightInd w:val="0"/>
        <w:ind w:left="-180" w:hanging="529"/>
        <w:jc w:val="both"/>
      </w:pPr>
      <w:r>
        <w:t xml:space="preserve">                    68</w:t>
      </w:r>
      <w:r w:rsidR="00EB7324" w:rsidRPr="00A75C3F">
        <w:t xml:space="preserve">.5. Technikos aptarnavimo garantiniu laikotarpiu paslaugos; </w:t>
      </w:r>
    </w:p>
    <w:p w:rsidR="00EB7324" w:rsidRPr="00A75C3F" w:rsidRDefault="00EB7324" w:rsidP="00FD7D2B">
      <w:pPr>
        <w:widowControl w:val="0"/>
        <w:tabs>
          <w:tab w:val="num" w:pos="1200"/>
        </w:tabs>
        <w:overflowPunct w:val="0"/>
        <w:autoSpaceDE w:val="0"/>
        <w:autoSpaceDN w:val="0"/>
        <w:adjustRightInd w:val="0"/>
        <w:ind w:left="-180" w:firstLine="709"/>
        <w:jc w:val="both"/>
      </w:pPr>
      <w:r w:rsidRPr="00A75C3F">
        <w:t>68.6. Jei didesnio tiekėjų skaičiaus apklausa reikalautų neproporcingai didelių laiko ir/ar lėšų sąnaudų;</w:t>
      </w:r>
    </w:p>
    <w:p w:rsidR="00EB7324" w:rsidRPr="00A75C3F" w:rsidRDefault="002A4227" w:rsidP="00FD7D2B">
      <w:pPr>
        <w:widowControl w:val="0"/>
        <w:tabs>
          <w:tab w:val="num" w:pos="1200"/>
        </w:tabs>
        <w:overflowPunct w:val="0"/>
        <w:autoSpaceDE w:val="0"/>
        <w:autoSpaceDN w:val="0"/>
        <w:adjustRightInd w:val="0"/>
        <w:ind w:left="-180"/>
        <w:jc w:val="both"/>
      </w:pPr>
      <w:r>
        <w:t xml:space="preserve">   </w:t>
      </w:r>
      <w:r w:rsidR="00EB7324" w:rsidRPr="00A75C3F">
        <w:t xml:space="preserve">68.7. Kai perkamos reprezentacijai skirtos prekės ar paslaugos; </w:t>
      </w:r>
    </w:p>
    <w:p w:rsidR="00EB7324" w:rsidRPr="00A75C3F" w:rsidRDefault="00EB7324" w:rsidP="00FD7D2B">
      <w:pPr>
        <w:widowControl w:val="0"/>
        <w:tabs>
          <w:tab w:val="num" w:pos="1200"/>
        </w:tabs>
        <w:overflowPunct w:val="0"/>
        <w:autoSpaceDE w:val="0"/>
        <w:autoSpaceDN w:val="0"/>
        <w:adjustRightInd w:val="0"/>
        <w:ind w:left="-180" w:firstLine="709"/>
        <w:jc w:val="both"/>
      </w:pPr>
      <w:r w:rsidRPr="00A75C3F">
        <w:t>68.8. Išlaidos susijusios su dalyvavimu parodose (parodų bilietai, parodų dalyvių mokesčiai, ekspozicijos vietos nuoma ir kitos išlaidos);</w:t>
      </w:r>
    </w:p>
    <w:p w:rsidR="00EB7324" w:rsidRPr="00A75C3F" w:rsidRDefault="00EB7324" w:rsidP="00FD7D2B">
      <w:pPr>
        <w:widowControl w:val="0"/>
        <w:tabs>
          <w:tab w:val="num" w:pos="1289"/>
        </w:tabs>
        <w:overflowPunct w:val="0"/>
        <w:autoSpaceDE w:val="0"/>
        <w:autoSpaceDN w:val="0"/>
        <w:adjustRightInd w:val="0"/>
        <w:spacing w:line="230" w:lineRule="auto"/>
        <w:ind w:left="-180" w:firstLine="709"/>
        <w:jc w:val="both"/>
      </w:pPr>
      <w:r w:rsidRPr="00A75C3F">
        <w:t xml:space="preserve">68.9.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 </w:t>
      </w:r>
    </w:p>
    <w:p w:rsidR="00EB7324" w:rsidRPr="00A75C3F" w:rsidRDefault="00EB7324" w:rsidP="00FD7D2B">
      <w:pPr>
        <w:widowControl w:val="0"/>
        <w:tabs>
          <w:tab w:val="num" w:pos="1358"/>
        </w:tabs>
        <w:overflowPunct w:val="0"/>
        <w:autoSpaceDE w:val="0"/>
        <w:autoSpaceDN w:val="0"/>
        <w:adjustRightInd w:val="0"/>
        <w:spacing w:line="223" w:lineRule="auto"/>
        <w:ind w:left="-180" w:firstLine="851"/>
        <w:jc w:val="both"/>
      </w:pPr>
      <w:r w:rsidRPr="00A75C3F">
        <w:t xml:space="preserve">68.10. Dėl techninių, meninių priežasčių, autorinių teisių ar dėl objektyvių aplinkybių tik konkretus tiekėjas gali patiekti reikalingas prekes, pateikti paslaugas ar atlikti darbus ir nėra jokios kitos alternatyvos; </w:t>
      </w:r>
    </w:p>
    <w:p w:rsidR="00EB7324" w:rsidRPr="00A75C3F" w:rsidRDefault="00EB7324" w:rsidP="00FD7D2B">
      <w:pPr>
        <w:widowControl w:val="0"/>
        <w:tabs>
          <w:tab w:val="num" w:pos="1320"/>
        </w:tabs>
        <w:overflowPunct w:val="0"/>
        <w:autoSpaceDE w:val="0"/>
        <w:autoSpaceDN w:val="0"/>
        <w:adjustRightInd w:val="0"/>
        <w:spacing w:line="231" w:lineRule="auto"/>
        <w:ind w:left="-180" w:firstLine="851"/>
        <w:jc w:val="both"/>
      </w:pPr>
      <w:r w:rsidRPr="00A75C3F">
        <w:t xml:space="preserve">68.11.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(ši nuostata taikoma, kai pirkimo vertė perkant prekes ir paslaugas viršija 200 tūkst. Lt be PVM, o darbams 500 tūkst. Lt be PVM); </w:t>
      </w:r>
    </w:p>
    <w:p w:rsidR="00EB7324" w:rsidRPr="00A75C3F" w:rsidRDefault="00EB7324" w:rsidP="00FD7D2B">
      <w:pPr>
        <w:widowControl w:val="0"/>
        <w:tabs>
          <w:tab w:val="num" w:pos="1320"/>
        </w:tabs>
        <w:overflowPunct w:val="0"/>
        <w:autoSpaceDE w:val="0"/>
        <w:autoSpaceDN w:val="0"/>
        <w:adjustRightInd w:val="0"/>
        <w:ind w:left="-180" w:firstLine="851"/>
        <w:jc w:val="both"/>
        <w:rPr>
          <w:i/>
          <w:iCs/>
        </w:rPr>
      </w:pPr>
      <w:r w:rsidRPr="00A75C3F">
        <w:t xml:space="preserve">68.12. Už prekes atsiskaitoma pagal patvirtintus tarifus </w:t>
      </w:r>
      <w:r w:rsidRPr="00A75C3F">
        <w:rPr>
          <w:i/>
          <w:iCs/>
        </w:rPr>
        <w:t>(pvz., šaltas vanduo, dujos, elektra ir</w:t>
      </w:r>
      <w:r w:rsidRPr="00A75C3F">
        <w:t xml:space="preserve"> </w:t>
      </w:r>
      <w:r w:rsidRPr="00A75C3F">
        <w:rPr>
          <w:i/>
          <w:iCs/>
        </w:rPr>
        <w:t>pan.);</w:t>
      </w:r>
    </w:p>
    <w:p w:rsidR="00EB7324" w:rsidRPr="00A75C3F" w:rsidRDefault="00EB7324" w:rsidP="00FD7D2B">
      <w:pPr>
        <w:widowControl w:val="0"/>
        <w:tabs>
          <w:tab w:val="num" w:pos="1459"/>
        </w:tabs>
        <w:overflowPunct w:val="0"/>
        <w:autoSpaceDE w:val="0"/>
        <w:autoSpaceDN w:val="0"/>
        <w:adjustRightInd w:val="0"/>
        <w:spacing w:line="223" w:lineRule="auto"/>
        <w:ind w:left="-180" w:firstLine="851"/>
        <w:jc w:val="both"/>
      </w:pPr>
      <w:r w:rsidRPr="00A75C3F">
        <w:rPr>
          <w:iCs/>
        </w:rPr>
        <w:t xml:space="preserve">68.13. </w:t>
      </w:r>
      <w:r w:rsidRPr="00A75C3F">
        <w:t xml:space="preserve">Kelių mokesčiui, automobilių stovėjimo aikštelių apmokėjimui, automobilių registracijai, valstybinių numerių ir perkančiosios organizacijos transporto priemonėms techninių apžiūrų apmokėjimui; </w:t>
      </w:r>
    </w:p>
    <w:p w:rsidR="00EB7324" w:rsidRPr="00A75C3F" w:rsidRDefault="00EB7324" w:rsidP="00FD7D2B">
      <w:pPr>
        <w:widowControl w:val="0"/>
        <w:tabs>
          <w:tab w:val="num" w:pos="1320"/>
        </w:tabs>
        <w:overflowPunct w:val="0"/>
        <w:autoSpaceDE w:val="0"/>
        <w:autoSpaceDN w:val="0"/>
        <w:adjustRightInd w:val="0"/>
        <w:ind w:left="-180" w:firstLine="270"/>
        <w:jc w:val="both"/>
      </w:pPr>
      <w:r w:rsidRPr="00A75C3F">
        <w:t xml:space="preserve">68.14. Avarinių tarnybų darbams ir paslaugoms; </w:t>
      </w:r>
    </w:p>
    <w:p w:rsidR="00EB7324" w:rsidRPr="00A75C3F" w:rsidRDefault="00EB7324" w:rsidP="00FD7D2B">
      <w:pPr>
        <w:widowControl w:val="0"/>
        <w:tabs>
          <w:tab w:val="num" w:pos="1360"/>
        </w:tabs>
        <w:overflowPunct w:val="0"/>
        <w:autoSpaceDE w:val="0"/>
        <w:autoSpaceDN w:val="0"/>
        <w:adjustRightInd w:val="0"/>
        <w:ind w:left="-180"/>
        <w:jc w:val="both"/>
      </w:pPr>
      <w:r w:rsidRPr="00A75C3F">
        <w:t xml:space="preserve">68.15. Esant kitoms, objektyviai pateisinamoms aplinkybėms. šios aplinkybės privalo būti </w:t>
      </w:r>
    </w:p>
    <w:p w:rsidR="00EB7324" w:rsidRPr="00A75C3F" w:rsidRDefault="00EB7324" w:rsidP="00FD7D2B">
      <w:pPr>
        <w:widowControl w:val="0"/>
        <w:autoSpaceDE w:val="0"/>
        <w:autoSpaceDN w:val="0"/>
        <w:adjustRightInd w:val="0"/>
        <w:spacing w:line="2" w:lineRule="exact"/>
        <w:ind w:left="-180" w:firstLine="542"/>
      </w:pPr>
    </w:p>
    <w:p w:rsidR="00EB7324" w:rsidRPr="00A75C3F" w:rsidRDefault="00EB7324" w:rsidP="00FD7D2B">
      <w:pPr>
        <w:widowControl w:val="0"/>
        <w:overflowPunct w:val="0"/>
        <w:autoSpaceDE w:val="0"/>
        <w:autoSpaceDN w:val="0"/>
        <w:adjustRightInd w:val="0"/>
        <w:ind w:left="-180"/>
        <w:jc w:val="both"/>
      </w:pPr>
      <w:r w:rsidRPr="00A75C3F">
        <w:t xml:space="preserve">nurodytos. </w:t>
      </w:r>
    </w:p>
    <w:p w:rsidR="00EB7324" w:rsidRPr="00A75C3F" w:rsidRDefault="00EB7324" w:rsidP="00FD7D2B">
      <w:pPr>
        <w:widowControl w:val="0"/>
        <w:tabs>
          <w:tab w:val="num" w:pos="1320"/>
        </w:tabs>
        <w:overflowPunct w:val="0"/>
        <w:autoSpaceDE w:val="0"/>
        <w:autoSpaceDN w:val="0"/>
        <w:adjustRightInd w:val="0"/>
        <w:ind w:left="-180" w:firstLine="851"/>
        <w:jc w:val="both"/>
      </w:pPr>
    </w:p>
    <w:p w:rsidR="00EB7324" w:rsidRPr="00A75C3F" w:rsidRDefault="00EB7324" w:rsidP="00FD7D2B">
      <w:pPr>
        <w:pStyle w:val="Antrat1"/>
        <w:ind w:left="-180"/>
      </w:pPr>
      <w:bookmarkStart w:id="73" w:name="_Toc381771764"/>
      <w:bookmarkStart w:id="74" w:name="_Toc381772521"/>
      <w:bookmarkStart w:id="75" w:name="_Toc381779671"/>
      <w:bookmarkStart w:id="76" w:name="_Toc381780527"/>
      <w:r w:rsidRPr="00A75C3F">
        <w:t>XIV. MAŽOS VERTĖS PIRKIMŲ YPATUMAI</w:t>
      </w:r>
      <w:bookmarkEnd w:id="73"/>
      <w:bookmarkEnd w:id="74"/>
      <w:bookmarkEnd w:id="75"/>
      <w:bookmarkEnd w:id="76"/>
    </w:p>
    <w:p w:rsidR="00EB7324" w:rsidRPr="00A75C3F" w:rsidRDefault="00EB7324" w:rsidP="00FD7D2B">
      <w:pPr>
        <w:pStyle w:val="Bodytext"/>
        <w:spacing w:line="240" w:lineRule="auto"/>
        <w:ind w:left="-180"/>
        <w:rPr>
          <w:sz w:val="24"/>
          <w:szCs w:val="24"/>
        </w:rPr>
      </w:pPr>
    </w:p>
    <w:p w:rsidR="002A4227" w:rsidRDefault="00EB7324" w:rsidP="002A4227">
      <w:pPr>
        <w:pStyle w:val="Bodytext"/>
        <w:spacing w:line="240" w:lineRule="auto"/>
        <w:ind w:left="-180" w:firstLine="180"/>
        <w:rPr>
          <w:sz w:val="24"/>
          <w:szCs w:val="24"/>
        </w:rPr>
      </w:pPr>
      <w:r w:rsidRPr="00A75C3F">
        <w:rPr>
          <w:sz w:val="24"/>
          <w:szCs w:val="24"/>
        </w:rPr>
        <w:t>69. Mažos vertės pirkimai gali būti atliekami ir visais šiose Taisyklėse nustatytais supaprastintų pirkimų būdais.</w:t>
      </w:r>
    </w:p>
    <w:p w:rsidR="00EB7324" w:rsidRPr="00CD566F" w:rsidRDefault="00EB7324" w:rsidP="00CD566F">
      <w:pPr>
        <w:pStyle w:val="Bodytext"/>
        <w:spacing w:line="240" w:lineRule="auto"/>
        <w:ind w:firstLine="180"/>
        <w:rPr>
          <w:sz w:val="24"/>
          <w:szCs w:val="24"/>
        </w:rPr>
      </w:pPr>
      <w:r w:rsidRPr="00CD566F">
        <w:rPr>
          <w:sz w:val="24"/>
          <w:szCs w:val="24"/>
        </w:rPr>
        <w:lastRenderedPageBreak/>
        <w:t xml:space="preserve">70. Atliekant mažos vertės pirkimus apie kiekvieną pirkimą turi būti skelbiama CVP IS, kai prekių ir paslaugų sudaromos pirkimo sutarties vertė viršija 200 tūkst. litų be PVM, o darbų 500 tūkst. litų be PVM. </w:t>
      </w:r>
    </w:p>
    <w:p w:rsidR="00EB7324" w:rsidRPr="00A75C3F" w:rsidRDefault="00EB7324" w:rsidP="006A6C7D">
      <w:pPr>
        <w:pStyle w:val="Bodytext"/>
        <w:spacing w:line="240" w:lineRule="auto"/>
        <w:ind w:firstLine="270"/>
        <w:rPr>
          <w:sz w:val="24"/>
          <w:szCs w:val="24"/>
        </w:rPr>
      </w:pPr>
      <w:r w:rsidRPr="00A75C3F">
        <w:rPr>
          <w:sz w:val="24"/>
          <w:szCs w:val="24"/>
        </w:rPr>
        <w:t>71. Bendravimas su tiekėjais gali vykti žodžiu arba raštu. Žodžiu gali būti bendraujama (kreipiamasi į tiekėjus, pateikiami pasiūlymai žodžiu), kai pirkimas vykdomas apklausos būdu:</w:t>
      </w:r>
    </w:p>
    <w:p w:rsidR="00EB7324" w:rsidRPr="00A75C3F" w:rsidRDefault="00EB7324" w:rsidP="00EB7324">
      <w:pPr>
        <w:pStyle w:val="Bodytext"/>
        <w:spacing w:line="240" w:lineRule="auto"/>
        <w:ind w:firstLine="851"/>
        <w:rPr>
          <w:sz w:val="24"/>
          <w:szCs w:val="24"/>
        </w:rPr>
      </w:pPr>
      <w:r w:rsidRPr="00A75C3F">
        <w:rPr>
          <w:sz w:val="24"/>
          <w:szCs w:val="24"/>
        </w:rPr>
        <w:t>71.1. pirkimo sutarties vertė neviršija 10 000</w:t>
      </w:r>
      <w:r w:rsidRPr="00A75C3F">
        <w:rPr>
          <w:b/>
          <w:bCs/>
          <w:sz w:val="24"/>
          <w:szCs w:val="24"/>
        </w:rPr>
        <w:t> </w:t>
      </w:r>
      <w:r w:rsidRPr="00A75C3F">
        <w:rPr>
          <w:sz w:val="24"/>
          <w:szCs w:val="24"/>
        </w:rPr>
        <w:t>Lt (be PVM);</w:t>
      </w:r>
    </w:p>
    <w:p w:rsidR="00EB7324" w:rsidRPr="00A75C3F" w:rsidRDefault="00EB7324" w:rsidP="00EB7324">
      <w:pPr>
        <w:pStyle w:val="Bodytext"/>
        <w:spacing w:line="240" w:lineRule="auto"/>
        <w:ind w:firstLine="851"/>
        <w:rPr>
          <w:sz w:val="24"/>
          <w:szCs w:val="24"/>
        </w:rPr>
      </w:pPr>
      <w:r w:rsidRPr="00A75C3F">
        <w:rPr>
          <w:sz w:val="24"/>
          <w:szCs w:val="24"/>
        </w:rPr>
        <w:t>71.2. dėl įvykių, kurių perkančioji organizacija negalėjo iš anksto numatyti, būtina skubiai įsigyti reikalingų prekių, paslaugų ar darbų, o vykdant apklausą raštu</w:t>
      </w:r>
      <w:r w:rsidRPr="00A75C3F">
        <w:rPr>
          <w:b/>
          <w:bCs/>
          <w:sz w:val="24"/>
          <w:szCs w:val="24"/>
        </w:rPr>
        <w:t>,</w:t>
      </w:r>
      <w:r w:rsidRPr="00A75C3F">
        <w:rPr>
          <w:sz w:val="24"/>
          <w:szCs w:val="24"/>
        </w:rPr>
        <w:t xml:space="preserve"> prekių, paslaugų ar darbų nepavyktų įsigyti laiku.</w:t>
      </w:r>
    </w:p>
    <w:p w:rsidR="00EB7324" w:rsidRPr="00A75C3F" w:rsidRDefault="00EB7324" w:rsidP="006A6C7D">
      <w:pPr>
        <w:pStyle w:val="Bodytext"/>
        <w:spacing w:line="240" w:lineRule="auto"/>
        <w:ind w:firstLine="270"/>
        <w:rPr>
          <w:sz w:val="24"/>
          <w:szCs w:val="24"/>
        </w:rPr>
      </w:pPr>
      <w:r w:rsidRPr="00A75C3F">
        <w:rPr>
          <w:sz w:val="24"/>
          <w:szCs w:val="24"/>
        </w:rPr>
        <w:t>72. Raštu pasiūlymus gali būti prašoma pateikti faksimiliniu ryšiu, elektroniniu paštu, CVP IS priemonėmis ar vokuose. Perkančioji organizacija gali nereikalauti, kad pasiūlymas būtų pasirašytas saugiu elektroninių parašu. atitinkančiu Lietuvos Respublikos elektroninio parašo įstatymo (</w:t>
      </w:r>
      <w:proofErr w:type="spellStart"/>
      <w:r w:rsidRPr="00A75C3F">
        <w:rPr>
          <w:sz w:val="24"/>
          <w:szCs w:val="24"/>
        </w:rPr>
        <w:t>Žin</w:t>
      </w:r>
      <w:proofErr w:type="spellEnd"/>
      <w:r w:rsidRPr="00A75C3F">
        <w:rPr>
          <w:sz w:val="24"/>
          <w:szCs w:val="24"/>
        </w:rPr>
        <w:t>., 2000, Nr. 61-1827) nustatytus reikalavimus.</w:t>
      </w:r>
    </w:p>
    <w:p w:rsidR="00EB7324" w:rsidRPr="00A75C3F" w:rsidRDefault="00EB7324" w:rsidP="006A6C7D">
      <w:pPr>
        <w:pStyle w:val="Bodytext"/>
        <w:spacing w:line="240" w:lineRule="auto"/>
        <w:ind w:firstLine="270"/>
        <w:rPr>
          <w:sz w:val="24"/>
          <w:szCs w:val="24"/>
        </w:rPr>
      </w:pPr>
      <w:r w:rsidRPr="00A75C3F">
        <w:rPr>
          <w:sz w:val="24"/>
          <w:szCs w:val="24"/>
        </w:rPr>
        <w:t>73. Perkančioji organizacija gali atlikti vienkartinius pirkimus. Vienkartinio pirkimo sutarties vertė negali viršyti 500 Lt (su PVM), o metinė tokio pirkimų sutarties vertė  negali viršyti 10 000 Lt be PVM. Tokiems pirkimams nepildoma tiekėjų apklausos pažyma,  pirkimai fiksuojami tik Viešųjų pirkimų žurnale.</w:t>
      </w:r>
    </w:p>
    <w:p w:rsidR="00EB7324" w:rsidRPr="00A75C3F" w:rsidRDefault="00EB7324" w:rsidP="006A6C7D">
      <w:pPr>
        <w:pStyle w:val="Bodytext"/>
        <w:tabs>
          <w:tab w:val="decimal" w:pos="360"/>
        </w:tabs>
        <w:spacing w:line="240" w:lineRule="auto"/>
        <w:ind w:firstLine="180"/>
        <w:rPr>
          <w:sz w:val="24"/>
          <w:szCs w:val="24"/>
        </w:rPr>
      </w:pPr>
      <w:r w:rsidRPr="00A75C3F">
        <w:rPr>
          <w:sz w:val="24"/>
          <w:szCs w:val="24"/>
        </w:rPr>
        <w:t xml:space="preserve">74. Sprendimą dėl mažos vertės pirkimo nutraukimo priima Komisija arba Pirkimų organizatorius suderinus su </w:t>
      </w:r>
      <w:r w:rsidRPr="00A75C3F">
        <w:rPr>
          <w:i/>
          <w:iCs/>
          <w:sz w:val="24"/>
          <w:szCs w:val="24"/>
        </w:rPr>
        <w:t>Perkančiosios organizacijos</w:t>
      </w:r>
      <w:r w:rsidRPr="00A75C3F">
        <w:rPr>
          <w:sz w:val="24"/>
          <w:szCs w:val="24"/>
        </w:rPr>
        <w:t xml:space="preserve"> vadovu. </w:t>
      </w:r>
    </w:p>
    <w:p w:rsidR="00EB7324" w:rsidRPr="00A75C3F" w:rsidRDefault="00EB7324" w:rsidP="00EB7324">
      <w:pPr>
        <w:pStyle w:val="Bodytext"/>
        <w:spacing w:line="240" w:lineRule="auto"/>
      </w:pPr>
    </w:p>
    <w:p w:rsidR="00EB7324" w:rsidRPr="00A75C3F" w:rsidRDefault="00EB7324" w:rsidP="00EB7324">
      <w:pPr>
        <w:pStyle w:val="Antrat1"/>
      </w:pPr>
      <w:bookmarkStart w:id="77" w:name="_Toc381771765"/>
      <w:bookmarkStart w:id="78" w:name="_Toc381772522"/>
      <w:bookmarkStart w:id="79" w:name="_Toc381779672"/>
      <w:bookmarkStart w:id="80" w:name="_Toc381780528"/>
      <w:r w:rsidRPr="00A75C3F">
        <w:t>XV. SUPAPRASTINTŲ PIRKIMŲ DOKUMENTAVIMAS IR ATASKAITŲ PATEIKIMAS</w:t>
      </w:r>
      <w:bookmarkEnd w:id="77"/>
      <w:bookmarkEnd w:id="78"/>
      <w:bookmarkEnd w:id="79"/>
      <w:bookmarkEnd w:id="80"/>
    </w:p>
    <w:p w:rsidR="00EB7324" w:rsidRPr="00A75C3F" w:rsidRDefault="00EB7324" w:rsidP="006A6C7D">
      <w:pPr>
        <w:pStyle w:val="Bodytext"/>
        <w:spacing w:line="240" w:lineRule="auto"/>
        <w:ind w:firstLine="270"/>
        <w:rPr>
          <w:sz w:val="24"/>
          <w:szCs w:val="24"/>
        </w:rPr>
      </w:pPr>
      <w:r w:rsidRPr="00A75C3F">
        <w:rPr>
          <w:sz w:val="24"/>
          <w:szCs w:val="24"/>
        </w:rPr>
        <w:t>75. Kiekvieną atliktą supaprastintą pirkimą Komisija arba Pirkimo organizatorius registruoja Viešųjų pirkimų žurnale (toliau – Žurnalas). Žurnale gali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 Apklausų rezultatai fiksuojami Tiekėjų apklausos pažymoje, pateiktoje 1 priede.</w:t>
      </w:r>
    </w:p>
    <w:p w:rsidR="00EB7324" w:rsidRPr="00A75C3F" w:rsidRDefault="00EB7324" w:rsidP="00EB7324">
      <w:pPr>
        <w:pStyle w:val="Bodytext"/>
        <w:spacing w:line="240" w:lineRule="auto"/>
        <w:ind w:firstLine="851"/>
        <w:rPr>
          <w:sz w:val="24"/>
          <w:szCs w:val="24"/>
        </w:rPr>
      </w:pPr>
      <w:r w:rsidRPr="00A75C3F">
        <w:rPr>
          <w:sz w:val="24"/>
          <w:szCs w:val="24"/>
        </w:rPr>
        <w:t>76. Kai pirkimą vykdo Komisija, kiekvienas jos sprendimas protokoluojamas.</w:t>
      </w:r>
    </w:p>
    <w:p w:rsidR="00EB7324" w:rsidRPr="00A75C3F" w:rsidRDefault="00EB7324" w:rsidP="006A6C7D">
      <w:pPr>
        <w:widowControl w:val="0"/>
        <w:tabs>
          <w:tab w:val="num" w:pos="0"/>
          <w:tab w:val="left" w:pos="1134"/>
        </w:tabs>
        <w:overflowPunct w:val="0"/>
        <w:autoSpaceDE w:val="0"/>
        <w:autoSpaceDN w:val="0"/>
        <w:adjustRightInd w:val="0"/>
        <w:spacing w:line="233" w:lineRule="auto"/>
        <w:ind w:left="0" w:firstLine="284"/>
        <w:jc w:val="both"/>
      </w:pPr>
      <w:r w:rsidRPr="00A75C3F">
        <w:t xml:space="preserve">77. </w:t>
      </w:r>
      <w:r w:rsidRPr="00A75C3F">
        <w:rPr>
          <w:i/>
          <w:iCs/>
        </w:rPr>
        <w:t xml:space="preserve">Perkančioji organizacija </w:t>
      </w:r>
      <w:r w:rsidRPr="00A75C3F">
        <w:t>pateikia Viešųjų pirkimų tarnybai raštu pateikti visų</w:t>
      </w:r>
      <w:r w:rsidRPr="00A75C3F">
        <w:rPr>
          <w:i/>
          <w:iCs/>
        </w:rPr>
        <w:t xml:space="preserve"> </w:t>
      </w:r>
      <w:r w:rsidRPr="00A75C3F">
        <w:t>per</w:t>
      </w:r>
      <w:r w:rsidRPr="00A75C3F">
        <w:rPr>
          <w:i/>
          <w:iCs/>
        </w:rPr>
        <w:t xml:space="preserve"> </w:t>
      </w:r>
      <w:r w:rsidRPr="00A75C3F">
        <w:t xml:space="preserve">kalendorinius metus atliktų pirkimų, kai pagal preliminariąsias pirkimo sutartis sudaromos pagrindinės sutartys, ir visų per kalendorinius metus atliktų mažos vertės pirkimų ataskaitą. </w:t>
      </w:r>
      <w:r w:rsidRPr="00A75C3F">
        <w:rPr>
          <w:i/>
          <w:iCs/>
        </w:rPr>
        <w:t xml:space="preserve">Perkančioji organizacija </w:t>
      </w:r>
      <w:r w:rsidRPr="00A75C3F">
        <w:t>taip pat pateikia Viešųjų pirkimų tarnybai visų per</w:t>
      </w:r>
      <w:r w:rsidRPr="00A75C3F">
        <w:rPr>
          <w:i/>
          <w:iCs/>
        </w:rPr>
        <w:t xml:space="preserve"> </w:t>
      </w:r>
      <w:r w:rsidRPr="00A75C3F">
        <w:t>kalendorinius metus</w:t>
      </w:r>
      <w:r w:rsidRPr="00A75C3F">
        <w:rPr>
          <w:i/>
          <w:iCs/>
        </w:rPr>
        <w:t xml:space="preserve"> </w:t>
      </w:r>
      <w:r w:rsidRPr="00A75C3F">
        <w:t xml:space="preserve">atliktų pirkimų iš socialinių įmonių, įmonių, kuriose dirba daugiau kaip 50 procentų nuteistųjų ar neįgaliųjų, ir įmonių, kurių dalyviai yra sveikatos priežiūros įstaigos ir kuriose darbo terapijos pagrindais dirba ne mažiau kaip 50 procentų pacientų, ataskaitą. Ataskaitos pateikiamos per 30 dienų, pasibaigus kalendoriniams metams. </w:t>
      </w:r>
    </w:p>
    <w:p w:rsidR="00EB7324" w:rsidRPr="00A75C3F" w:rsidRDefault="00EB7324" w:rsidP="00EB7324">
      <w:pPr>
        <w:pStyle w:val="Bodytext"/>
        <w:spacing w:line="240" w:lineRule="auto"/>
        <w:ind w:firstLine="851"/>
        <w:rPr>
          <w:sz w:val="24"/>
          <w:szCs w:val="24"/>
        </w:rPr>
      </w:pPr>
      <w:r w:rsidRPr="00A75C3F">
        <w:rPr>
          <w:sz w:val="24"/>
          <w:szCs w:val="24"/>
        </w:rPr>
        <w:t>78. Pirkimo sutartys, kiti su pirkimu susiję dokumentai, nepaisant jų pateikimo būdo, formos ir laikmenos, saugomi Lietuvos Respublikos dokumentų ir archyvų įstatymo (</w:t>
      </w:r>
      <w:proofErr w:type="spellStart"/>
      <w:r w:rsidRPr="00A75C3F">
        <w:rPr>
          <w:sz w:val="24"/>
          <w:szCs w:val="24"/>
        </w:rPr>
        <w:t>Žin</w:t>
      </w:r>
      <w:proofErr w:type="spellEnd"/>
      <w:r w:rsidRPr="00A75C3F">
        <w:rPr>
          <w:sz w:val="24"/>
          <w:szCs w:val="24"/>
        </w:rPr>
        <w:t>., 1995, Nr. </w:t>
      </w:r>
      <w:hyperlink r:id="rId13" w:history="1">
        <w:r w:rsidRPr="00A75C3F">
          <w:rPr>
            <w:rStyle w:val="Hipersaitas"/>
            <w:sz w:val="24"/>
            <w:szCs w:val="24"/>
          </w:rPr>
          <w:t>107-2389</w:t>
        </w:r>
      </w:hyperlink>
      <w:r w:rsidRPr="00A75C3F">
        <w:rPr>
          <w:sz w:val="24"/>
          <w:szCs w:val="24"/>
        </w:rPr>
        <w:t>; 2004, Nr. </w:t>
      </w:r>
      <w:hyperlink r:id="rId14" w:history="1">
        <w:r w:rsidRPr="00A75C3F">
          <w:rPr>
            <w:rStyle w:val="Hipersaitas"/>
            <w:sz w:val="24"/>
            <w:szCs w:val="24"/>
          </w:rPr>
          <w:t>57-1982</w:t>
        </w:r>
      </w:hyperlink>
      <w:r w:rsidRPr="00A75C3F">
        <w:rPr>
          <w:sz w:val="24"/>
          <w:szCs w:val="24"/>
        </w:rPr>
        <w:t>) nustatyta tvarka, tačiau ne mažiau kaip 4 metus nuo pirkimo pabaigos.</w:t>
      </w:r>
    </w:p>
    <w:p w:rsidR="00EB7324" w:rsidRPr="00A75C3F" w:rsidRDefault="00EB7324" w:rsidP="00EB7324">
      <w:pPr>
        <w:pStyle w:val="Bodytext"/>
        <w:spacing w:line="240" w:lineRule="auto"/>
        <w:ind w:firstLine="851"/>
        <w:rPr>
          <w:strike/>
          <w:color w:val="auto"/>
          <w:sz w:val="24"/>
          <w:szCs w:val="24"/>
        </w:rPr>
      </w:pPr>
      <w:r w:rsidRPr="00A75C3F">
        <w:rPr>
          <w:color w:val="auto"/>
          <w:sz w:val="24"/>
          <w:szCs w:val="24"/>
        </w:rPr>
        <w:t xml:space="preserve">79. Perkančioji organizacija privalo Viešųjų pirkimų tarnybai raštu pateikti kiekvienos įvykdytos ar nutrauktos pirkimo sutarties </w:t>
      </w:r>
      <w:r w:rsidRPr="00A75C3F">
        <w:rPr>
          <w:bCs/>
          <w:color w:val="auto"/>
          <w:sz w:val="24"/>
          <w:szCs w:val="24"/>
        </w:rPr>
        <w:t>(</w:t>
      </w:r>
      <w:r w:rsidRPr="00A75C3F">
        <w:rPr>
          <w:color w:val="auto"/>
          <w:sz w:val="24"/>
          <w:szCs w:val="24"/>
        </w:rPr>
        <w:t>preliminariosios sutarties) ataskaitą, išskyrus ataskaitą, sudarytą atliekant mažos vertės pirkimus, Viešųjų pirkimų įstatymo 85 straipsnio 6 dalyje nurodytus supaprastintus</w:t>
      </w:r>
      <w:r w:rsidRPr="00A75C3F">
        <w:rPr>
          <w:color w:val="auto"/>
          <w:sz w:val="24"/>
          <w:szCs w:val="24"/>
          <w:lang w:eastAsia="lt-LT"/>
        </w:rPr>
        <w:t xml:space="preserve"> </w:t>
      </w:r>
      <w:r w:rsidRPr="00A75C3F">
        <w:rPr>
          <w:color w:val="auto"/>
          <w:sz w:val="24"/>
          <w:szCs w:val="24"/>
        </w:rPr>
        <w:t xml:space="preserve">pirkimus ar pirkimus pagal sudarytą preliminariąją sutartį, ne vėliau kaip per 14 dienų, įvykdžius ar nutraukus pirkimo sutartį (preliminariąją sutartį). </w:t>
      </w:r>
    </w:p>
    <w:p w:rsidR="00EB7324" w:rsidRPr="00A75C3F" w:rsidRDefault="00EB7324" w:rsidP="00EB7324">
      <w:pPr>
        <w:pStyle w:val="Bodytext"/>
        <w:spacing w:line="240" w:lineRule="auto"/>
        <w:ind w:firstLine="851"/>
        <w:rPr>
          <w:color w:val="auto"/>
          <w:sz w:val="24"/>
          <w:szCs w:val="24"/>
        </w:rPr>
      </w:pPr>
      <w:r w:rsidRPr="00A75C3F">
        <w:rPr>
          <w:color w:val="auto"/>
          <w:sz w:val="24"/>
          <w:szCs w:val="24"/>
        </w:rPr>
        <w:t>80. Perkančioji organizacija privalo Viešųjų pirkimų tarnybai raštu pateikti visų per kalendorinius metus atliktų pirkimų, kai pagal preliminariąsias pirkimo sutartis sudaromos pagrindinės sutartys, visų per kalendorinius metus atliktų mažos vertės pirkimų ir Viešųjų pirkimų įstatymo 85 straipsnio 6 dalyje nurodytų supaprastintų</w:t>
      </w:r>
      <w:r w:rsidRPr="00A75C3F">
        <w:rPr>
          <w:color w:val="auto"/>
          <w:sz w:val="24"/>
          <w:szCs w:val="24"/>
          <w:lang w:eastAsia="lt-LT"/>
        </w:rPr>
        <w:t xml:space="preserve"> </w:t>
      </w:r>
      <w:r w:rsidRPr="00A75C3F">
        <w:rPr>
          <w:color w:val="auto"/>
          <w:sz w:val="24"/>
          <w:szCs w:val="24"/>
        </w:rPr>
        <w:t>pirkimų ataskaitą. Šioje ataskaitoje perkančioji organizacija taip pat privalo pateikti duomenis apie visus per kalendorinius metus atliktus pirkimus pagal Viešųjų pirkimų įstatymo 91 straipsnio reikalavimus. Ataskaitos pateikiamos per 30 dienų, pasibaigus ataskaitiniams kalendoriniams metams.</w:t>
      </w:r>
    </w:p>
    <w:p w:rsidR="00EB7324" w:rsidRPr="00A75C3F" w:rsidRDefault="00EB7324" w:rsidP="00EB7324">
      <w:pPr>
        <w:pStyle w:val="CentrBold"/>
        <w:spacing w:line="240" w:lineRule="auto"/>
        <w:jc w:val="both"/>
        <w:rPr>
          <w:b w:val="0"/>
          <w:color w:val="auto"/>
          <w:sz w:val="24"/>
          <w:szCs w:val="24"/>
        </w:rPr>
      </w:pPr>
    </w:p>
    <w:p w:rsidR="00EB7324" w:rsidRPr="00A75C3F" w:rsidRDefault="00EB7324" w:rsidP="00EB7324">
      <w:pPr>
        <w:pStyle w:val="Antrat1"/>
      </w:pPr>
      <w:bookmarkStart w:id="81" w:name="_Toc381771766"/>
      <w:bookmarkStart w:id="82" w:name="_Toc381772523"/>
      <w:bookmarkStart w:id="83" w:name="_Toc381779673"/>
      <w:bookmarkStart w:id="84" w:name="_Toc381780529"/>
      <w:r w:rsidRPr="00A75C3F">
        <w:t>XVI. GINČŲ NAGRINĖJIMAS</w:t>
      </w:r>
      <w:bookmarkEnd w:id="81"/>
      <w:bookmarkEnd w:id="82"/>
      <w:bookmarkEnd w:id="83"/>
      <w:bookmarkEnd w:id="84"/>
    </w:p>
    <w:p w:rsidR="00EB7324" w:rsidRPr="00A75C3F" w:rsidRDefault="00EB7324" w:rsidP="00EB7324">
      <w:pPr>
        <w:pStyle w:val="CentrBold"/>
        <w:spacing w:line="240" w:lineRule="auto"/>
        <w:jc w:val="both"/>
        <w:rPr>
          <w:sz w:val="24"/>
          <w:szCs w:val="24"/>
        </w:rPr>
      </w:pPr>
    </w:p>
    <w:p w:rsidR="00EB7324" w:rsidRPr="00A75C3F" w:rsidRDefault="00EB7324" w:rsidP="00EB7324">
      <w:pPr>
        <w:pStyle w:val="Bodytext"/>
        <w:spacing w:line="240" w:lineRule="auto"/>
        <w:ind w:firstLine="851"/>
        <w:rPr>
          <w:sz w:val="24"/>
          <w:szCs w:val="24"/>
        </w:rPr>
      </w:pPr>
      <w:r w:rsidRPr="00A75C3F">
        <w:rPr>
          <w:sz w:val="24"/>
          <w:szCs w:val="24"/>
        </w:rPr>
        <w:t>81. Ginčų nagrinėjimas, žalos atlyginimas, pirkimo sutarties pripažinimas negaliojančia, alternatyvios sankcijos, Europos Bendrijos teisės pažeidimų nagrinėjimas atliekamas vadovaujantis Viešųjų pirkimų įstatymo V skyriaus nuostatomis.</w:t>
      </w:r>
    </w:p>
    <w:p w:rsidR="00EB7324" w:rsidRPr="00A75C3F" w:rsidRDefault="00EB7324" w:rsidP="00EB7324">
      <w:pPr>
        <w:pStyle w:val="Bodytext"/>
        <w:spacing w:line="240" w:lineRule="auto"/>
        <w:ind w:firstLine="851"/>
        <w:rPr>
          <w:sz w:val="24"/>
          <w:szCs w:val="24"/>
        </w:rPr>
      </w:pPr>
      <w:r w:rsidRPr="00A75C3F">
        <w:rPr>
          <w:sz w:val="24"/>
          <w:szCs w:val="24"/>
        </w:rPr>
        <w:t xml:space="preserve">82. Tiekėjas, kuris mano, kad Perkančioji organizacija nesilaikė Viešųjų pirkimų įstatymo reikalavimų ir tuo pažeidė ar pažeis jo teisėtus interesus, turi teisę iki pirkimo sutarties sudarymo pareikšti pretenziją </w:t>
      </w:r>
      <w:r w:rsidRPr="00A75C3F">
        <w:rPr>
          <w:i/>
          <w:iCs/>
          <w:sz w:val="24"/>
          <w:szCs w:val="24"/>
        </w:rPr>
        <w:t>Perkančiajai organizacijai</w:t>
      </w:r>
      <w:r w:rsidRPr="00A75C3F">
        <w:rPr>
          <w:sz w:val="24"/>
          <w:szCs w:val="24"/>
        </w:rPr>
        <w:t xml:space="preserve"> dėl </w:t>
      </w:r>
      <w:r w:rsidRPr="00A75C3F">
        <w:rPr>
          <w:i/>
          <w:iCs/>
          <w:sz w:val="24"/>
          <w:szCs w:val="24"/>
        </w:rPr>
        <w:t>Perkančiosios organizacijos</w:t>
      </w:r>
      <w:r w:rsidRPr="00A75C3F">
        <w:rPr>
          <w:sz w:val="24"/>
          <w:szCs w:val="24"/>
        </w:rPr>
        <w:t xml:space="preserve"> veiksmų ar priimtų sprendimų. Pretenzijos pateikimas yra privaloma ikiteisminė ginčo nagrinėjimo stadija.</w:t>
      </w:r>
    </w:p>
    <w:p w:rsidR="00EB7324" w:rsidRPr="00A75C3F" w:rsidRDefault="00EB7324" w:rsidP="00112A34">
      <w:pPr>
        <w:widowControl w:val="0"/>
        <w:tabs>
          <w:tab w:val="num" w:pos="0"/>
          <w:tab w:val="left" w:pos="1134"/>
        </w:tabs>
        <w:overflowPunct w:val="0"/>
        <w:autoSpaceDE w:val="0"/>
        <w:autoSpaceDN w:val="0"/>
        <w:adjustRightInd w:val="0"/>
        <w:spacing w:line="215" w:lineRule="auto"/>
        <w:ind w:left="0" w:firstLine="284"/>
        <w:jc w:val="both"/>
      </w:pPr>
      <w:r w:rsidRPr="00A75C3F">
        <w:t xml:space="preserve">83. </w:t>
      </w:r>
      <w:r w:rsidRPr="00A75C3F">
        <w:rPr>
          <w:i/>
          <w:iCs/>
        </w:rPr>
        <w:t xml:space="preserve">Perkančioji organizacija </w:t>
      </w:r>
      <w:r w:rsidRPr="00A75C3F">
        <w:t>nagrinėja tik tas tiekėjų pretenzijas, kurios gautos iki pirkimo</w:t>
      </w:r>
      <w:r w:rsidRPr="00A75C3F">
        <w:rPr>
          <w:i/>
          <w:iCs/>
        </w:rPr>
        <w:t xml:space="preserve"> </w:t>
      </w:r>
      <w:r w:rsidRPr="00A75C3F">
        <w:t xml:space="preserve">sutarties sudarymo. </w:t>
      </w:r>
    </w:p>
    <w:p w:rsidR="00EB7324" w:rsidRPr="00A75C3F" w:rsidRDefault="00EB7324" w:rsidP="00112A34">
      <w:pPr>
        <w:widowControl w:val="0"/>
        <w:tabs>
          <w:tab w:val="num" w:pos="538"/>
          <w:tab w:val="left" w:pos="1134"/>
        </w:tabs>
        <w:overflowPunct w:val="0"/>
        <w:autoSpaceDE w:val="0"/>
        <w:autoSpaceDN w:val="0"/>
        <w:adjustRightInd w:val="0"/>
        <w:spacing w:line="215" w:lineRule="auto"/>
        <w:ind w:left="0" w:firstLine="284"/>
        <w:jc w:val="both"/>
      </w:pPr>
      <w:r w:rsidRPr="00A75C3F">
        <w:t xml:space="preserve">84. Pretenzija pateikiama </w:t>
      </w:r>
      <w:r w:rsidRPr="00A75C3F">
        <w:rPr>
          <w:i/>
          <w:iCs/>
        </w:rPr>
        <w:t>Perkančiajai organizacijai</w:t>
      </w:r>
      <w:r w:rsidRPr="00A75C3F">
        <w:t xml:space="preserve"> raštu per 5 dienas nuo dienos, kurią tiekėjas sužinojo arba turėjo sužinoti apie tariamą savo teisėtų interesų pažeidimą. Jei tiekėjas pretenziją pateikia vėliau nei po 5 dienų po to, kai jam buvo pateikti pirkimo dokumentai, ar buvo apklaustas apklausos metu, jis turi įrodyti, kad egzistuoja objektyvios aplinkybės, sutrukdžiusios iš karto sužinoti apie savo teisėtų interesų tariamą pažeidimą. </w:t>
      </w:r>
    </w:p>
    <w:p w:rsidR="00EB7324" w:rsidRPr="00A75C3F" w:rsidRDefault="00EB7324" w:rsidP="00112A34">
      <w:pPr>
        <w:widowControl w:val="0"/>
        <w:tabs>
          <w:tab w:val="num" w:pos="538"/>
          <w:tab w:val="left" w:pos="1134"/>
        </w:tabs>
        <w:overflowPunct w:val="0"/>
        <w:autoSpaceDE w:val="0"/>
        <w:autoSpaceDN w:val="0"/>
        <w:adjustRightInd w:val="0"/>
        <w:spacing w:line="215" w:lineRule="auto"/>
        <w:ind w:left="0" w:firstLine="284"/>
        <w:jc w:val="both"/>
      </w:pPr>
      <w:r w:rsidRPr="00A75C3F">
        <w:t xml:space="preserve">85. </w:t>
      </w:r>
      <w:r w:rsidRPr="00A75C3F">
        <w:rPr>
          <w:i/>
          <w:iCs/>
        </w:rPr>
        <w:t>Perkančioji organizacija</w:t>
      </w:r>
      <w:r w:rsidRPr="00A75C3F">
        <w:t>, gavusi tiekėjo rašytinę pretenziją, sustabdo pirkimo</w:t>
      </w:r>
      <w:r w:rsidRPr="00A75C3F">
        <w:rPr>
          <w:i/>
          <w:iCs/>
        </w:rPr>
        <w:t xml:space="preserve"> </w:t>
      </w:r>
      <w:r w:rsidRPr="00A75C3F">
        <w:t xml:space="preserve">procedūras, kol ši pretenzija bus išnagrinėta ir priimtas sprendimas. Pirkimo procedūros, gavus Viešųjų pirkimų tarnybos sutikimą, nestabdomos, jeigu jas sustabdžius </w:t>
      </w:r>
      <w:r w:rsidRPr="00A75C3F">
        <w:rPr>
          <w:i/>
          <w:iCs/>
        </w:rPr>
        <w:t>Perkančioji organizacija</w:t>
      </w:r>
      <w:r w:rsidRPr="00A75C3F">
        <w:t xml:space="preserve"> ar tiekėjas patirtų daug didesnių nuostolių už tuos, kuriuos galėtų patirti pretenziją pateikęs tiekėjas. </w:t>
      </w:r>
    </w:p>
    <w:p w:rsidR="00EB7324" w:rsidRPr="00A75C3F" w:rsidRDefault="00EB7324" w:rsidP="00112A34">
      <w:pPr>
        <w:widowControl w:val="0"/>
        <w:tabs>
          <w:tab w:val="num" w:pos="709"/>
          <w:tab w:val="left" w:pos="1134"/>
        </w:tabs>
        <w:overflowPunct w:val="0"/>
        <w:autoSpaceDE w:val="0"/>
        <w:autoSpaceDN w:val="0"/>
        <w:adjustRightInd w:val="0"/>
        <w:spacing w:line="227" w:lineRule="auto"/>
        <w:ind w:left="0" w:firstLine="284"/>
        <w:jc w:val="both"/>
        <w:rPr>
          <w:i/>
          <w:iCs/>
        </w:rPr>
      </w:pPr>
      <w:r w:rsidRPr="00A75C3F">
        <w:t xml:space="preserve">86. </w:t>
      </w:r>
      <w:r w:rsidRPr="00A75C3F">
        <w:rPr>
          <w:i/>
          <w:iCs/>
        </w:rPr>
        <w:t xml:space="preserve">Perkančioji organizacija </w:t>
      </w:r>
      <w:r w:rsidRPr="00A75C3F">
        <w:t>pratęsia pirkimo procedūrų terminus pirkimo procedūrų</w:t>
      </w:r>
      <w:r w:rsidRPr="00A75C3F">
        <w:rPr>
          <w:i/>
          <w:iCs/>
        </w:rPr>
        <w:t xml:space="preserve"> </w:t>
      </w:r>
      <w:r w:rsidRPr="00A75C3F">
        <w:t xml:space="preserve">sustabdymo laikui. Priėmus sprendimą dėl pretenzijos, pirkimo procedūros tęsiamos. Jei dėl pretenzijos nagrinėjimo pratęsiami anksčiau tiekėjams pranešti pirkimo procedūrų terminai, apie tai </w:t>
      </w:r>
      <w:r w:rsidRPr="00A75C3F">
        <w:rPr>
          <w:i/>
          <w:iCs/>
        </w:rPr>
        <w:t xml:space="preserve">Perkančioji organizacija </w:t>
      </w:r>
      <w:r w:rsidRPr="00A75C3F">
        <w:t>praneša tiekėjams naujus terminus ir pratęsimo priežastis.</w:t>
      </w:r>
      <w:r w:rsidRPr="00A75C3F">
        <w:rPr>
          <w:i/>
          <w:iCs/>
        </w:rPr>
        <w:t xml:space="preserve"> </w:t>
      </w:r>
    </w:p>
    <w:p w:rsidR="00EB7324" w:rsidRPr="00A75C3F" w:rsidRDefault="00EB7324" w:rsidP="00112A34">
      <w:pPr>
        <w:widowControl w:val="0"/>
        <w:tabs>
          <w:tab w:val="left" w:pos="1134"/>
        </w:tabs>
        <w:overflowPunct w:val="0"/>
        <w:autoSpaceDE w:val="0"/>
        <w:autoSpaceDN w:val="0"/>
        <w:adjustRightInd w:val="0"/>
        <w:spacing w:line="223" w:lineRule="auto"/>
        <w:ind w:left="0" w:firstLine="284"/>
        <w:jc w:val="both"/>
      </w:pPr>
      <w:r w:rsidRPr="00A75C3F">
        <w:rPr>
          <w:iCs/>
        </w:rPr>
        <w:t xml:space="preserve">87. </w:t>
      </w:r>
      <w:r w:rsidRPr="00A75C3F">
        <w:rPr>
          <w:i/>
          <w:iCs/>
        </w:rPr>
        <w:t xml:space="preserve">Perkančioji organizacija </w:t>
      </w:r>
      <w:r w:rsidRPr="00A75C3F">
        <w:t>išnagrinėja pretenziją ir priima motyvuotą sprendimą ne vėliau</w:t>
      </w:r>
      <w:r w:rsidRPr="00A75C3F">
        <w:rPr>
          <w:i/>
          <w:iCs/>
        </w:rPr>
        <w:t xml:space="preserve"> </w:t>
      </w:r>
      <w:r w:rsidRPr="00A75C3F">
        <w:t xml:space="preserve">kaip per 5 dienas nuo pretenzijos gavimo dienos, o apie priimtą sprendimą – ne vėliau kaip kitą darbo dieną praneša pretenziją pateikusiam tiekėjui. </w:t>
      </w:r>
    </w:p>
    <w:p w:rsidR="00EB7324" w:rsidRPr="00A75C3F" w:rsidRDefault="00EB7324" w:rsidP="00112A34">
      <w:pPr>
        <w:widowControl w:val="0"/>
        <w:tabs>
          <w:tab w:val="left" w:pos="1134"/>
        </w:tabs>
        <w:overflowPunct w:val="0"/>
        <w:autoSpaceDE w:val="0"/>
        <w:autoSpaceDN w:val="0"/>
        <w:adjustRightInd w:val="0"/>
        <w:spacing w:line="227" w:lineRule="auto"/>
        <w:ind w:left="0" w:firstLine="284"/>
        <w:jc w:val="both"/>
      </w:pPr>
      <w:r w:rsidRPr="00A75C3F">
        <w:t xml:space="preserve">88. Jeigu išnagrinėjus pretenziją nebuvo patenkinti tiekėjo reikalavimai ar reikalavimai buvo patenkinti tik iš dalies, ar pretenzija nebuvo išnagrinėta šių Taisyklėse nustatyta tvarka ir terminais, tiekėjas turi teisę per 10 dienų nuo tos dienos, kurią jis sužinojo ar turėjo sužinoti apie pažeistas savo teises, kreiptis į teismą. </w:t>
      </w:r>
    </w:p>
    <w:p w:rsidR="00EB7324" w:rsidRPr="00A75C3F" w:rsidRDefault="00EB7324" w:rsidP="00112A34">
      <w:pPr>
        <w:widowControl w:val="0"/>
        <w:tabs>
          <w:tab w:val="left" w:pos="1134"/>
        </w:tabs>
        <w:overflowPunct w:val="0"/>
        <w:autoSpaceDE w:val="0"/>
        <w:autoSpaceDN w:val="0"/>
        <w:adjustRightInd w:val="0"/>
        <w:spacing w:line="227" w:lineRule="auto"/>
        <w:ind w:left="0" w:firstLine="284"/>
        <w:jc w:val="both"/>
      </w:pPr>
      <w:r w:rsidRPr="00A75C3F">
        <w:t>89. Jei pretenzija per nustatytą terminą nebuvo išnagrinėta, tiekėjas turi teisę pateikti ieškinį teismui per 10 dienų nuo tos dienos, kurią pretenzija turėjo būti išnagrinėta.</w:t>
      </w:r>
    </w:p>
    <w:p w:rsidR="00EB7324" w:rsidRPr="00A75C3F" w:rsidRDefault="00EB7324" w:rsidP="00EB7324">
      <w:pPr>
        <w:pStyle w:val="Bodytext"/>
        <w:spacing w:line="240" w:lineRule="auto"/>
        <w:rPr>
          <w:b/>
          <w:sz w:val="24"/>
          <w:szCs w:val="24"/>
        </w:rPr>
      </w:pPr>
    </w:p>
    <w:p w:rsidR="00EB7324" w:rsidRPr="00A75C3F" w:rsidRDefault="00EB7324" w:rsidP="00EB7324">
      <w:pPr>
        <w:pStyle w:val="Antrat1"/>
      </w:pPr>
      <w:bookmarkStart w:id="85" w:name="_Toc381771767"/>
      <w:bookmarkStart w:id="86" w:name="_Toc381772524"/>
      <w:bookmarkStart w:id="87" w:name="_Toc381779674"/>
      <w:bookmarkStart w:id="88" w:name="_Toc381780530"/>
      <w:r w:rsidRPr="00A75C3F">
        <w:t>XVII. BAIGIAMOSIOS NUOSTATOS</w:t>
      </w:r>
      <w:bookmarkEnd w:id="85"/>
      <w:bookmarkEnd w:id="86"/>
      <w:bookmarkEnd w:id="87"/>
      <w:bookmarkEnd w:id="88"/>
    </w:p>
    <w:p w:rsidR="00EB7324" w:rsidRPr="00A75C3F" w:rsidRDefault="00EB7324" w:rsidP="00EB7324">
      <w:pPr>
        <w:pStyle w:val="Bodytext"/>
        <w:spacing w:line="240" w:lineRule="auto"/>
        <w:rPr>
          <w:b/>
          <w:sz w:val="24"/>
          <w:szCs w:val="24"/>
        </w:rPr>
      </w:pPr>
    </w:p>
    <w:p w:rsidR="00EB7324" w:rsidRPr="00A75C3F" w:rsidRDefault="00EB7324" w:rsidP="009D03E0">
      <w:pPr>
        <w:pStyle w:val="Bodytext"/>
        <w:spacing w:line="240" w:lineRule="auto"/>
        <w:ind w:firstLine="270"/>
        <w:rPr>
          <w:b/>
          <w:sz w:val="24"/>
          <w:szCs w:val="24"/>
        </w:rPr>
      </w:pPr>
      <w:r w:rsidRPr="00A75C3F">
        <w:rPr>
          <w:sz w:val="24"/>
          <w:szCs w:val="24"/>
        </w:rPr>
        <w:t xml:space="preserve">90.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EB7324" w:rsidRPr="00A75C3F" w:rsidRDefault="00EB7324" w:rsidP="00EB7324">
      <w:pPr>
        <w:pStyle w:val="Bodytext"/>
        <w:spacing w:line="240" w:lineRule="auto"/>
        <w:rPr>
          <w:b/>
          <w:sz w:val="24"/>
          <w:szCs w:val="24"/>
        </w:rPr>
      </w:pPr>
    </w:p>
    <w:p w:rsidR="00EB7324" w:rsidRPr="00A75C3F" w:rsidRDefault="00EB7324" w:rsidP="00EB7324">
      <w:pPr>
        <w:pStyle w:val="Bodytext"/>
        <w:spacing w:line="240" w:lineRule="auto"/>
        <w:jc w:val="center"/>
        <w:rPr>
          <w:sz w:val="24"/>
          <w:szCs w:val="24"/>
        </w:rPr>
      </w:pPr>
      <w:r w:rsidRPr="00A75C3F">
        <w:rPr>
          <w:sz w:val="24"/>
          <w:szCs w:val="24"/>
        </w:rPr>
        <w:t>________________</w:t>
      </w:r>
    </w:p>
    <w:p w:rsidR="00EB7324" w:rsidRPr="00A75C3F" w:rsidRDefault="00EB7324" w:rsidP="00EB7324">
      <w:pPr>
        <w:shd w:val="clear" w:color="auto" w:fill="FFFFFF"/>
        <w:ind w:left="6120"/>
      </w:pPr>
      <w:r w:rsidRPr="00A75C3F">
        <w:br w:type="page"/>
      </w:r>
      <w:r w:rsidRPr="00A75C3F">
        <w:lastRenderedPageBreak/>
        <w:t xml:space="preserve">                                                               </w:t>
      </w:r>
    </w:p>
    <w:p w:rsidR="00EB7324" w:rsidRDefault="00EB7324" w:rsidP="001C69AA">
      <w:pPr>
        <w:shd w:val="clear" w:color="auto" w:fill="FFFFFF"/>
        <w:ind w:left="5529" w:firstLine="321"/>
        <w:jc w:val="both"/>
        <w:rPr>
          <w:spacing w:val="-1"/>
        </w:rPr>
      </w:pPr>
      <w:r>
        <w:rPr>
          <w:spacing w:val="-1"/>
        </w:rPr>
        <w:t xml:space="preserve">PATVIRTINTA </w:t>
      </w:r>
    </w:p>
    <w:p w:rsidR="00EB7324" w:rsidRDefault="00EB7324" w:rsidP="001C69AA">
      <w:pPr>
        <w:shd w:val="clear" w:color="auto" w:fill="FFFFFF"/>
        <w:ind w:left="5812" w:firstLine="38"/>
        <w:jc w:val="both"/>
        <w:rPr>
          <w:spacing w:val="-4"/>
        </w:rPr>
      </w:pPr>
      <w:r>
        <w:rPr>
          <w:spacing w:val="-4"/>
        </w:rPr>
        <w:t>2014 m. birželio 1</w:t>
      </w:r>
      <w:r w:rsidR="000E5B4D">
        <w:rPr>
          <w:spacing w:val="-4"/>
        </w:rPr>
        <w:t>9</w:t>
      </w:r>
      <w:r>
        <w:rPr>
          <w:spacing w:val="-4"/>
        </w:rPr>
        <w:t xml:space="preserve"> d. </w:t>
      </w:r>
    </w:p>
    <w:p w:rsidR="00EB7324" w:rsidRPr="001C69AA" w:rsidRDefault="003511BC" w:rsidP="003511BC">
      <w:pPr>
        <w:shd w:val="clear" w:color="auto" w:fill="FFFFFF"/>
        <w:tabs>
          <w:tab w:val="decimal" w:pos="9630"/>
        </w:tabs>
        <w:ind w:left="5850" w:right="638" w:firstLine="0"/>
        <w:jc w:val="both"/>
        <w:rPr>
          <w:spacing w:val="-4"/>
        </w:rPr>
      </w:pPr>
      <w:r>
        <w:rPr>
          <w:spacing w:val="-4"/>
        </w:rPr>
        <w:t xml:space="preserve">Pirmininko </w:t>
      </w:r>
      <w:r w:rsidR="00EB7324">
        <w:rPr>
          <w:spacing w:val="-4"/>
        </w:rPr>
        <w:t>įsakymas</w:t>
      </w:r>
      <w:r>
        <w:t xml:space="preserve"> </w:t>
      </w:r>
      <w:proofErr w:type="spellStart"/>
      <w:r>
        <w:t>Nr-BB</w:t>
      </w:r>
      <w:proofErr w:type="spellEnd"/>
      <w:r>
        <w:t xml:space="preserve">/4 </w:t>
      </w:r>
      <w:r w:rsidR="001C69AA">
        <w:t xml:space="preserve">- </w:t>
      </w:r>
      <w:r w:rsidR="00EB7324" w:rsidRPr="00A75C3F">
        <w:rPr>
          <w:spacing w:val="-1"/>
        </w:rPr>
        <w:t>Supaprastintų viešųjų pirkimų taisyklių</w:t>
      </w:r>
    </w:p>
    <w:p w:rsidR="00EB7324" w:rsidRPr="00A75C3F" w:rsidRDefault="00EB7324" w:rsidP="00EB7324">
      <w:pPr>
        <w:shd w:val="clear" w:color="auto" w:fill="FFFFFF"/>
        <w:ind w:left="5529" w:firstLine="708"/>
        <w:jc w:val="both"/>
        <w:rPr>
          <w:spacing w:val="-4"/>
        </w:rPr>
      </w:pPr>
      <w:r w:rsidRPr="00A75C3F">
        <w:rPr>
          <w:spacing w:val="-1"/>
        </w:rPr>
        <w:t>1 priedas</w:t>
      </w:r>
    </w:p>
    <w:p w:rsidR="00EB7324" w:rsidRPr="00A75C3F" w:rsidRDefault="00EB7324" w:rsidP="00EB7324">
      <w:pPr>
        <w:ind w:firstLine="708"/>
        <w:rPr>
          <w:i/>
          <w:caps/>
          <w:sz w:val="16"/>
        </w:rPr>
      </w:pPr>
    </w:p>
    <w:p w:rsidR="00EB7324" w:rsidRPr="00A75C3F" w:rsidRDefault="00EB7324" w:rsidP="00EB7324">
      <w:pPr>
        <w:rPr>
          <w:i/>
          <w:caps/>
          <w:sz w:val="16"/>
        </w:rPr>
      </w:pPr>
    </w:p>
    <w:p w:rsidR="00EB7324" w:rsidRPr="00A75C3F" w:rsidRDefault="00EB7324" w:rsidP="00EB7324">
      <w:pPr>
        <w:rPr>
          <w:i/>
          <w:caps/>
          <w:sz w:val="16"/>
        </w:rPr>
      </w:pPr>
    </w:p>
    <w:p w:rsidR="00EB7324" w:rsidRPr="00A75C3F" w:rsidRDefault="00EB7324" w:rsidP="00EB7324">
      <w:pPr>
        <w:rPr>
          <w:b/>
          <w:caps/>
        </w:rPr>
      </w:pPr>
      <w:r w:rsidRPr="00A75C3F">
        <w:rPr>
          <w:b/>
          <w:caps/>
        </w:rPr>
        <w:t xml:space="preserve">ASOCIACIJA </w:t>
      </w:r>
      <w:r w:rsidR="00F4197D">
        <w:rPr>
          <w:b/>
          <w:caps/>
        </w:rPr>
        <w:t xml:space="preserve">baraginės </w:t>
      </w:r>
      <w:r w:rsidRPr="00A75C3F">
        <w:rPr>
          <w:b/>
          <w:caps/>
        </w:rPr>
        <w:t>KAIMO  BENDRUOMENĖ</w:t>
      </w:r>
    </w:p>
    <w:p w:rsidR="00EB7324" w:rsidRPr="00A75C3F" w:rsidRDefault="00EB7324" w:rsidP="00EB7324">
      <w:pPr>
        <w:pStyle w:val="Antrat1"/>
      </w:pPr>
      <w:bookmarkStart w:id="89" w:name="_Toc381779675"/>
      <w:bookmarkStart w:id="90" w:name="_Toc381780531"/>
      <w:r w:rsidRPr="00A75C3F">
        <w:t xml:space="preserve">TIEKĖJŲ APKLAUSOS PAŽYMA </w:t>
      </w:r>
      <w:bookmarkEnd w:id="89"/>
      <w:bookmarkEnd w:id="90"/>
    </w:p>
    <w:p w:rsidR="00EB7324" w:rsidRPr="00A75C3F" w:rsidRDefault="00EB7324" w:rsidP="00EB7324">
      <w:pPr>
        <w:rPr>
          <w:b/>
        </w:rPr>
      </w:pPr>
      <w:r w:rsidRPr="00A75C3F">
        <w:rPr>
          <w:b/>
        </w:rPr>
        <w:t>2014--</w:t>
      </w:r>
    </w:p>
    <w:p w:rsidR="00EB7324" w:rsidRPr="00A75C3F" w:rsidRDefault="00EB7324" w:rsidP="00EB7324">
      <w:pPr>
        <w:tabs>
          <w:tab w:val="left" w:pos="426"/>
        </w:tabs>
        <w:jc w:val="both"/>
        <w:rPr>
          <w:b/>
        </w:rPr>
      </w:pPr>
    </w:p>
    <w:p w:rsidR="00EB7324" w:rsidRPr="00A75C3F" w:rsidRDefault="00EB7324" w:rsidP="00EB7324">
      <w:pPr>
        <w:jc w:val="both"/>
      </w:pPr>
    </w:p>
    <w:tbl>
      <w:tblPr>
        <w:tblW w:w="1008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9"/>
        <w:gridCol w:w="4110"/>
      </w:tblGrid>
      <w:tr w:rsidR="00EB7324" w:rsidRPr="00A75C3F" w:rsidTr="00F4197D">
        <w:trPr>
          <w:trHeight w:val="330"/>
        </w:trPr>
        <w:tc>
          <w:tcPr>
            <w:tcW w:w="5979" w:type="dxa"/>
          </w:tcPr>
          <w:p w:rsidR="00EB7324" w:rsidRPr="00A75C3F" w:rsidRDefault="00EB7324" w:rsidP="00E074DE">
            <w:pPr>
              <w:jc w:val="both"/>
            </w:pPr>
            <w:r w:rsidRPr="00A75C3F">
              <w:t xml:space="preserve">BVPŽ prekės/paslaugos kodas arba paslaugos kategorija </w:t>
            </w:r>
          </w:p>
        </w:tc>
        <w:tc>
          <w:tcPr>
            <w:tcW w:w="4110" w:type="dxa"/>
          </w:tcPr>
          <w:p w:rsidR="00EB7324" w:rsidRPr="00A75C3F" w:rsidRDefault="00EB7324" w:rsidP="00E074DE">
            <w:pPr>
              <w:jc w:val="both"/>
            </w:pPr>
            <w:r w:rsidRPr="00A75C3F">
              <w:t>Pirkimo objekto pavadinimas</w:t>
            </w:r>
          </w:p>
        </w:tc>
      </w:tr>
      <w:tr w:rsidR="00EB7324" w:rsidRPr="00A75C3F" w:rsidTr="00F4197D">
        <w:trPr>
          <w:trHeight w:val="330"/>
        </w:trPr>
        <w:tc>
          <w:tcPr>
            <w:tcW w:w="5979" w:type="dxa"/>
          </w:tcPr>
          <w:p w:rsidR="00EB7324" w:rsidRPr="00A75C3F" w:rsidRDefault="00EB7324" w:rsidP="00E074DE">
            <w:pPr>
              <w:jc w:val="both"/>
            </w:pPr>
          </w:p>
        </w:tc>
        <w:tc>
          <w:tcPr>
            <w:tcW w:w="4110" w:type="dxa"/>
          </w:tcPr>
          <w:p w:rsidR="00EB7324" w:rsidRPr="00A75C3F" w:rsidRDefault="00EB7324" w:rsidP="00E074DE">
            <w:pPr>
              <w:jc w:val="both"/>
            </w:pPr>
          </w:p>
        </w:tc>
      </w:tr>
    </w:tbl>
    <w:p w:rsidR="00EB7324" w:rsidRPr="00A75C3F" w:rsidRDefault="00EB7324" w:rsidP="00EB7324">
      <w:pPr>
        <w:jc w:val="both"/>
      </w:pPr>
    </w:p>
    <w:p w:rsidR="00EB7324" w:rsidRPr="00A75C3F" w:rsidRDefault="00EB7324" w:rsidP="00EB7324">
      <w:pPr>
        <w:numPr>
          <w:ilvl w:val="0"/>
          <w:numId w:val="35"/>
        </w:numPr>
        <w:tabs>
          <w:tab w:val="left" w:pos="284"/>
        </w:tabs>
        <w:ind w:left="0" w:firstLine="0"/>
        <w:jc w:val="both"/>
        <w:rPr>
          <w:b/>
          <w:bCs/>
        </w:rPr>
      </w:pPr>
      <w:r w:rsidRPr="00A75C3F">
        <w:rPr>
          <w:b/>
          <w:bCs/>
        </w:rPr>
        <w:t>Pirkimo organizatorius arba Komisijos nariai:  ________________________________</w:t>
      </w:r>
    </w:p>
    <w:p w:rsidR="00EB7324" w:rsidRPr="00A75C3F" w:rsidRDefault="00EB7324" w:rsidP="00EB7324">
      <w:pPr>
        <w:ind w:left="720"/>
        <w:jc w:val="both"/>
        <w:rPr>
          <w:bCs/>
        </w:rPr>
      </w:pPr>
      <w:r w:rsidRPr="00A75C3F">
        <w:rPr>
          <w:bCs/>
        </w:rPr>
        <w:t xml:space="preserve">                                                                             (vardas, pavardė, pareigos)</w:t>
      </w:r>
    </w:p>
    <w:p w:rsidR="00EB7324" w:rsidRPr="00A75C3F" w:rsidRDefault="00EB7324" w:rsidP="00EB7324">
      <w:pPr>
        <w:jc w:val="both"/>
        <w:rPr>
          <w:bCs/>
          <w:i/>
        </w:rPr>
      </w:pPr>
      <w:r w:rsidRPr="00A75C3F">
        <w:rPr>
          <w:bCs/>
          <w:i/>
        </w:rPr>
        <w:t xml:space="preserve">Pirkimą atlieka pirkimų organizatorius, vadovaujantis Supaprastintų pirkimų  taisyklių (toliau- taisyklės) </w:t>
      </w:r>
      <w:proofErr w:type="spellStart"/>
      <w:r w:rsidRPr="00A75C3F">
        <w:rPr>
          <w:bCs/>
          <w:i/>
        </w:rPr>
        <w:t>xx</w:t>
      </w:r>
      <w:proofErr w:type="spellEnd"/>
      <w:r w:rsidRPr="00A75C3F">
        <w:rPr>
          <w:bCs/>
          <w:i/>
        </w:rPr>
        <w:t xml:space="preserve"> punktu.</w:t>
      </w:r>
    </w:p>
    <w:p w:rsidR="00EB7324" w:rsidRPr="00A75C3F" w:rsidRDefault="00EB7324" w:rsidP="00EB7324">
      <w:pPr>
        <w:jc w:val="both"/>
        <w:rPr>
          <w:b/>
          <w:bCs/>
        </w:rPr>
      </w:pPr>
    </w:p>
    <w:p w:rsidR="00EB7324" w:rsidRPr="00A75C3F" w:rsidRDefault="00EB7324" w:rsidP="00EB7324">
      <w:pPr>
        <w:numPr>
          <w:ilvl w:val="0"/>
          <w:numId w:val="35"/>
        </w:numPr>
        <w:ind w:left="284" w:hanging="284"/>
        <w:jc w:val="both"/>
        <w:rPr>
          <w:b/>
          <w:bCs/>
        </w:rPr>
      </w:pPr>
      <w:r w:rsidRPr="00A75C3F">
        <w:rPr>
          <w:b/>
          <w:bCs/>
        </w:rPr>
        <w:t>Pirkimo objektas ir trumpas aprašymas:</w:t>
      </w:r>
    </w:p>
    <w:p w:rsidR="00EB7324" w:rsidRPr="00A75C3F" w:rsidRDefault="00EB7324" w:rsidP="00EB7324">
      <w:pPr>
        <w:jc w:val="both"/>
        <w:rPr>
          <w:b/>
          <w:bCs/>
        </w:rPr>
      </w:pPr>
      <w:r w:rsidRPr="00A75C3F">
        <w:rPr>
          <w:b/>
          <w:bCs/>
        </w:rPr>
        <w:t>________________________________________________________________________________________________________________________________________________________________</w:t>
      </w:r>
    </w:p>
    <w:p w:rsidR="00EB7324" w:rsidRPr="00A75C3F" w:rsidRDefault="00EB7324" w:rsidP="00EB7324">
      <w:pPr>
        <w:pStyle w:val="Bodytext"/>
        <w:spacing w:line="278" w:lineRule="auto"/>
        <w:ind w:firstLine="0"/>
        <w:rPr>
          <w:i/>
          <w:sz w:val="24"/>
          <w:szCs w:val="24"/>
        </w:rPr>
      </w:pPr>
      <w:r w:rsidRPr="00A75C3F">
        <w:rPr>
          <w:bCs/>
          <w:i/>
          <w:sz w:val="24"/>
          <w:szCs w:val="24"/>
        </w:rPr>
        <w:t xml:space="preserve">Apklausos  būdas pasirinktas, vadovaujantis Taisyklių </w:t>
      </w:r>
      <w:proofErr w:type="spellStart"/>
      <w:r w:rsidRPr="00A75C3F">
        <w:rPr>
          <w:bCs/>
          <w:i/>
          <w:sz w:val="24"/>
          <w:szCs w:val="24"/>
        </w:rPr>
        <w:t>xxx</w:t>
      </w:r>
      <w:proofErr w:type="spellEnd"/>
      <w:r w:rsidRPr="00A75C3F">
        <w:rPr>
          <w:bCs/>
          <w:i/>
          <w:sz w:val="24"/>
          <w:szCs w:val="24"/>
        </w:rPr>
        <w:t xml:space="preserve"> punktu.</w:t>
      </w:r>
    </w:p>
    <w:p w:rsidR="00EB7324" w:rsidRPr="00A75C3F" w:rsidRDefault="00EB7324" w:rsidP="00EB7324">
      <w:pPr>
        <w:jc w:val="both"/>
      </w:pPr>
    </w:p>
    <w:p w:rsidR="00EB7324" w:rsidRPr="00A75C3F" w:rsidRDefault="00EB7324" w:rsidP="00EB7324">
      <w:pPr>
        <w:jc w:val="both"/>
        <w:rPr>
          <w:b/>
          <w:bCs/>
        </w:rPr>
      </w:pPr>
      <w:r w:rsidRPr="00A75C3F">
        <w:rPr>
          <w:b/>
          <w:bCs/>
        </w:rPr>
        <w:t>3. Apklausos data:_____________________</w:t>
      </w:r>
    </w:p>
    <w:p w:rsidR="00EB7324" w:rsidRPr="00A75C3F" w:rsidRDefault="00EB7324" w:rsidP="00EB7324">
      <w:pPr>
        <w:pStyle w:val="Antrats"/>
        <w:jc w:val="both"/>
      </w:pPr>
    </w:p>
    <w:p w:rsidR="00EB7324" w:rsidRPr="00A75C3F" w:rsidRDefault="00EB7324" w:rsidP="00EB7324">
      <w:pPr>
        <w:jc w:val="both"/>
        <w:rPr>
          <w:i/>
        </w:rPr>
      </w:pPr>
      <w:r w:rsidRPr="00A75C3F">
        <w:rPr>
          <w:b/>
        </w:rPr>
        <w:t>4. Tiekėjai apklausti</w:t>
      </w:r>
      <w:r w:rsidRPr="00A75C3F">
        <w:t xml:space="preserve">: </w:t>
      </w:r>
      <w:r w:rsidRPr="00A75C3F">
        <w:rPr>
          <w:i/>
        </w:rPr>
        <w:t xml:space="preserve">raštu  arba  žodžiu, vadovaujantis Taisyklių </w:t>
      </w:r>
      <w:proofErr w:type="spellStart"/>
      <w:r w:rsidRPr="00A75C3F">
        <w:rPr>
          <w:i/>
        </w:rPr>
        <w:t>xx</w:t>
      </w:r>
      <w:proofErr w:type="spellEnd"/>
      <w:r w:rsidRPr="00A75C3F">
        <w:rPr>
          <w:i/>
        </w:rPr>
        <w:t xml:space="preserve"> punktu.</w:t>
      </w:r>
    </w:p>
    <w:p w:rsidR="00EB7324" w:rsidRPr="00A75C3F" w:rsidRDefault="00EB7324" w:rsidP="00EB7324">
      <w:pPr>
        <w:jc w:val="both"/>
      </w:pPr>
    </w:p>
    <w:p w:rsidR="00EB7324" w:rsidRPr="00A75C3F" w:rsidRDefault="00EB7324" w:rsidP="00EB7324">
      <w:pPr>
        <w:jc w:val="both"/>
        <w:rPr>
          <w:b/>
          <w:bCs/>
        </w:rPr>
      </w:pPr>
      <w:r w:rsidRPr="00A75C3F">
        <w:rPr>
          <w:b/>
          <w:bCs/>
        </w:rPr>
        <w:t>5. Apklausti tiekėjai:</w:t>
      </w:r>
    </w:p>
    <w:tbl>
      <w:tblPr>
        <w:tblW w:w="102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0"/>
        <w:gridCol w:w="1593"/>
        <w:gridCol w:w="1040"/>
        <w:gridCol w:w="1136"/>
        <w:gridCol w:w="962"/>
        <w:gridCol w:w="962"/>
        <w:gridCol w:w="1443"/>
      </w:tblGrid>
      <w:tr w:rsidR="00EB7324" w:rsidRPr="00A75C3F" w:rsidTr="00AF0643">
        <w:trPr>
          <w:trHeight w:val="685"/>
        </w:trPr>
        <w:tc>
          <w:tcPr>
            <w:tcW w:w="3150" w:type="dxa"/>
            <w:vMerge w:val="restart"/>
          </w:tcPr>
          <w:p w:rsidR="004E2F46" w:rsidRDefault="00EB7324" w:rsidP="00E074DE">
            <w:pPr>
              <w:jc w:val="both"/>
              <w:rPr>
                <w:bCs/>
              </w:rPr>
            </w:pPr>
            <w:r w:rsidRPr="00A75C3F">
              <w:rPr>
                <w:bCs/>
              </w:rPr>
              <w:t>Pavadinimas/Vardas Pavardė</w:t>
            </w:r>
          </w:p>
          <w:p w:rsidR="004E2F46" w:rsidRDefault="00EB7324" w:rsidP="00E074DE">
            <w:pPr>
              <w:jc w:val="both"/>
              <w:rPr>
                <w:bCs/>
              </w:rPr>
            </w:pPr>
            <w:r w:rsidRPr="00A75C3F">
              <w:rPr>
                <w:bCs/>
              </w:rPr>
              <w:t xml:space="preserve"> Adresas, a</w:t>
            </w:r>
            <w:r w:rsidR="004E2F46">
              <w:rPr>
                <w:bCs/>
              </w:rPr>
              <w:t>r</w:t>
            </w:r>
            <w:r w:rsidRPr="00A75C3F">
              <w:rPr>
                <w:bCs/>
              </w:rPr>
              <w:t xml:space="preserve"> telefonas, ar</w:t>
            </w:r>
          </w:p>
          <w:p w:rsidR="00EB7324" w:rsidRPr="00A75C3F" w:rsidRDefault="00EB7324" w:rsidP="00E074DE">
            <w:pPr>
              <w:jc w:val="both"/>
              <w:rPr>
                <w:bCs/>
              </w:rPr>
            </w:pPr>
            <w:r w:rsidRPr="00A75C3F">
              <w:rPr>
                <w:bCs/>
              </w:rPr>
              <w:t xml:space="preserve"> el. paštas,</w:t>
            </w:r>
            <w:r w:rsidR="004E2F46">
              <w:rPr>
                <w:bCs/>
              </w:rPr>
              <w:t xml:space="preserve">       </w:t>
            </w:r>
            <w:r w:rsidRPr="00A75C3F">
              <w:rPr>
                <w:bCs/>
              </w:rPr>
              <w:t xml:space="preserve"> ar faksas</w:t>
            </w:r>
          </w:p>
        </w:tc>
        <w:tc>
          <w:tcPr>
            <w:tcW w:w="5693" w:type="dxa"/>
            <w:gridSpan w:val="5"/>
          </w:tcPr>
          <w:p w:rsidR="00EB7324" w:rsidRPr="00A75C3F" w:rsidRDefault="00EB7324" w:rsidP="00E074DE">
            <w:pPr>
              <w:rPr>
                <w:bCs/>
              </w:rPr>
            </w:pPr>
            <w:r w:rsidRPr="00A75C3F">
              <w:rPr>
                <w:bCs/>
              </w:rPr>
              <w:t>Kaina litais su  PVM</w:t>
            </w:r>
          </w:p>
        </w:tc>
        <w:tc>
          <w:tcPr>
            <w:tcW w:w="1443" w:type="dxa"/>
            <w:vMerge w:val="restart"/>
          </w:tcPr>
          <w:p w:rsidR="00EB7324" w:rsidRPr="00A75C3F" w:rsidRDefault="00EB7324" w:rsidP="00E074DE">
            <w:pPr>
              <w:rPr>
                <w:bCs/>
                <w:i/>
                <w:sz w:val="20"/>
                <w:szCs w:val="20"/>
              </w:rPr>
            </w:pPr>
            <w:r w:rsidRPr="00A75C3F">
              <w:rPr>
                <w:bCs/>
              </w:rPr>
              <w:t xml:space="preserve">Informacijos šaltinis </w:t>
            </w:r>
            <w:r w:rsidRPr="00A75C3F">
              <w:rPr>
                <w:bCs/>
                <w:i/>
                <w:sz w:val="20"/>
                <w:szCs w:val="20"/>
              </w:rPr>
              <w:t>(pvz.,</w:t>
            </w:r>
          </w:p>
          <w:p w:rsidR="00EB7324" w:rsidRPr="00A75C3F" w:rsidRDefault="00EB7324" w:rsidP="00E074DE">
            <w:pPr>
              <w:rPr>
                <w:bCs/>
                <w:i/>
                <w:sz w:val="20"/>
                <w:szCs w:val="20"/>
              </w:rPr>
            </w:pPr>
            <w:r w:rsidRPr="00A75C3F">
              <w:rPr>
                <w:bCs/>
                <w:i/>
                <w:sz w:val="20"/>
                <w:szCs w:val="20"/>
              </w:rPr>
              <w:t>skambinta telefonu 000 0000,</w:t>
            </w:r>
          </w:p>
          <w:p w:rsidR="00EB7324" w:rsidRPr="00A75C3F" w:rsidRDefault="00EB7324" w:rsidP="00E074DE">
            <w:pPr>
              <w:rPr>
                <w:bCs/>
                <w:i/>
                <w:sz w:val="20"/>
                <w:szCs w:val="20"/>
              </w:rPr>
            </w:pPr>
            <w:r w:rsidRPr="00A75C3F">
              <w:rPr>
                <w:bCs/>
                <w:i/>
                <w:sz w:val="20"/>
                <w:szCs w:val="20"/>
              </w:rPr>
              <w:t xml:space="preserve">internetas adresu  </w:t>
            </w:r>
            <w:proofErr w:type="spellStart"/>
            <w:r w:rsidRPr="00A75C3F">
              <w:rPr>
                <w:bCs/>
                <w:i/>
                <w:sz w:val="20"/>
                <w:szCs w:val="20"/>
              </w:rPr>
              <w:t>www.cvpp.lt</w:t>
            </w:r>
            <w:proofErr w:type="spellEnd"/>
            <w:r w:rsidRPr="00A75C3F">
              <w:rPr>
                <w:bCs/>
                <w:i/>
                <w:sz w:val="20"/>
                <w:szCs w:val="20"/>
              </w:rPr>
              <w:t>,</w:t>
            </w:r>
          </w:p>
          <w:p w:rsidR="00EB7324" w:rsidRPr="00A75C3F" w:rsidRDefault="00EB7324" w:rsidP="00E074DE">
            <w:pPr>
              <w:rPr>
                <w:bCs/>
                <w:i/>
                <w:sz w:val="20"/>
                <w:szCs w:val="20"/>
              </w:rPr>
            </w:pPr>
            <w:r w:rsidRPr="00A75C3F">
              <w:rPr>
                <w:bCs/>
                <w:i/>
                <w:sz w:val="20"/>
                <w:szCs w:val="20"/>
              </w:rPr>
              <w:t>reklaminis bukletas (pridėti</w:t>
            </w:r>
          </w:p>
          <w:p w:rsidR="00EB7324" w:rsidRPr="00A75C3F" w:rsidRDefault="00EB7324" w:rsidP="00E074DE">
            <w:pPr>
              <w:rPr>
                <w:bCs/>
                <w:i/>
                <w:sz w:val="20"/>
                <w:szCs w:val="20"/>
              </w:rPr>
            </w:pPr>
            <w:r w:rsidRPr="00A75C3F">
              <w:rPr>
                <w:bCs/>
                <w:i/>
                <w:sz w:val="20"/>
                <w:szCs w:val="20"/>
              </w:rPr>
              <w:t>bukletą arba pateikti nuorodą į jį,</w:t>
            </w:r>
          </w:p>
          <w:p w:rsidR="00EB7324" w:rsidRPr="00A75C3F" w:rsidRDefault="00EB7324" w:rsidP="00E074DE">
            <w:pPr>
              <w:rPr>
                <w:bCs/>
                <w:i/>
                <w:sz w:val="20"/>
                <w:szCs w:val="20"/>
              </w:rPr>
            </w:pPr>
            <w:r w:rsidRPr="00A75C3F">
              <w:rPr>
                <w:bCs/>
                <w:i/>
                <w:sz w:val="20"/>
                <w:szCs w:val="20"/>
              </w:rPr>
              <w:t>kreiptasi 20XX-XX-XX raštu Nr.</w:t>
            </w:r>
          </w:p>
          <w:p w:rsidR="00EB7324" w:rsidRPr="00A75C3F" w:rsidRDefault="00EB7324" w:rsidP="00E074DE">
            <w:pPr>
              <w:rPr>
                <w:bCs/>
              </w:rPr>
            </w:pPr>
            <w:r w:rsidRPr="00A75C3F">
              <w:rPr>
                <w:bCs/>
                <w:i/>
                <w:sz w:val="20"/>
                <w:szCs w:val="20"/>
              </w:rPr>
              <w:t>XX ir pan.)</w:t>
            </w:r>
          </w:p>
        </w:tc>
      </w:tr>
      <w:tr w:rsidR="00EB7324" w:rsidRPr="00A75C3F" w:rsidTr="00AF0643">
        <w:trPr>
          <w:trHeight w:val="685"/>
        </w:trPr>
        <w:tc>
          <w:tcPr>
            <w:tcW w:w="3150" w:type="dxa"/>
            <w:vMerge/>
          </w:tcPr>
          <w:p w:rsidR="00EB7324" w:rsidRPr="00A75C3F" w:rsidRDefault="00EB7324" w:rsidP="00E074DE">
            <w:pPr>
              <w:jc w:val="both"/>
              <w:rPr>
                <w:bCs/>
              </w:rPr>
            </w:pPr>
          </w:p>
        </w:tc>
        <w:tc>
          <w:tcPr>
            <w:tcW w:w="1593" w:type="dxa"/>
          </w:tcPr>
          <w:p w:rsidR="00EB7324" w:rsidRPr="00A75C3F" w:rsidRDefault="00EB7324" w:rsidP="00E074DE">
            <w:pPr>
              <w:rPr>
                <w:bCs/>
              </w:rPr>
            </w:pPr>
            <w:r w:rsidRPr="00A75C3F">
              <w:rPr>
                <w:bCs/>
              </w:rPr>
              <w:t>Pirkimo objektas</w:t>
            </w:r>
          </w:p>
        </w:tc>
        <w:tc>
          <w:tcPr>
            <w:tcW w:w="1040" w:type="dxa"/>
          </w:tcPr>
          <w:p w:rsidR="00EB7324" w:rsidRPr="00A75C3F" w:rsidRDefault="00EB7324" w:rsidP="00E074DE">
            <w:pPr>
              <w:rPr>
                <w:bCs/>
              </w:rPr>
            </w:pPr>
            <w:r w:rsidRPr="00A75C3F">
              <w:rPr>
                <w:bCs/>
              </w:rPr>
              <w:t>Vieneto kaina, Lt</w:t>
            </w:r>
          </w:p>
        </w:tc>
        <w:tc>
          <w:tcPr>
            <w:tcW w:w="1136" w:type="dxa"/>
          </w:tcPr>
          <w:p w:rsidR="00EB7324" w:rsidRPr="00A75C3F" w:rsidRDefault="00EB7324" w:rsidP="00E074DE">
            <w:pPr>
              <w:rPr>
                <w:bCs/>
              </w:rPr>
            </w:pPr>
            <w:r w:rsidRPr="00A75C3F">
              <w:rPr>
                <w:bCs/>
              </w:rPr>
              <w:t>Suma be PVM, Lt</w:t>
            </w:r>
          </w:p>
        </w:tc>
        <w:tc>
          <w:tcPr>
            <w:tcW w:w="962" w:type="dxa"/>
          </w:tcPr>
          <w:p w:rsidR="00EB7324" w:rsidRPr="00A75C3F" w:rsidRDefault="00EB7324" w:rsidP="00E074DE">
            <w:pPr>
              <w:rPr>
                <w:bCs/>
              </w:rPr>
            </w:pPr>
            <w:r w:rsidRPr="00A75C3F">
              <w:rPr>
                <w:bCs/>
              </w:rPr>
              <w:t>PVM, Lt</w:t>
            </w:r>
          </w:p>
        </w:tc>
        <w:tc>
          <w:tcPr>
            <w:tcW w:w="962" w:type="dxa"/>
          </w:tcPr>
          <w:p w:rsidR="00EB7324" w:rsidRPr="00A75C3F" w:rsidRDefault="00EB7324" w:rsidP="00E074DE">
            <w:pPr>
              <w:rPr>
                <w:bCs/>
              </w:rPr>
            </w:pPr>
            <w:r w:rsidRPr="00A75C3F">
              <w:rPr>
                <w:bCs/>
              </w:rPr>
              <w:t>Suma su PVM, Lt</w:t>
            </w:r>
          </w:p>
        </w:tc>
        <w:tc>
          <w:tcPr>
            <w:tcW w:w="1443" w:type="dxa"/>
            <w:vMerge/>
          </w:tcPr>
          <w:p w:rsidR="00EB7324" w:rsidRPr="00A75C3F" w:rsidRDefault="00EB7324" w:rsidP="00E074DE">
            <w:pPr>
              <w:rPr>
                <w:bCs/>
              </w:rPr>
            </w:pPr>
          </w:p>
        </w:tc>
      </w:tr>
      <w:tr w:rsidR="00EB7324" w:rsidRPr="00A75C3F" w:rsidTr="00AF0643">
        <w:tc>
          <w:tcPr>
            <w:tcW w:w="3150" w:type="dxa"/>
          </w:tcPr>
          <w:p w:rsidR="00EB7324" w:rsidRPr="00A75C3F" w:rsidRDefault="00EB7324" w:rsidP="00E074DE">
            <w:pPr>
              <w:jc w:val="both"/>
              <w:rPr>
                <w:b/>
                <w:bCs/>
              </w:rPr>
            </w:pPr>
          </w:p>
        </w:tc>
        <w:tc>
          <w:tcPr>
            <w:tcW w:w="1593" w:type="dxa"/>
          </w:tcPr>
          <w:p w:rsidR="00EB7324" w:rsidRPr="00A75C3F" w:rsidRDefault="00EB7324" w:rsidP="00E074DE">
            <w:pPr>
              <w:jc w:val="both"/>
              <w:rPr>
                <w:b/>
                <w:bCs/>
              </w:rPr>
            </w:pPr>
          </w:p>
        </w:tc>
        <w:tc>
          <w:tcPr>
            <w:tcW w:w="1040" w:type="dxa"/>
          </w:tcPr>
          <w:p w:rsidR="00EB7324" w:rsidRPr="00A75C3F" w:rsidRDefault="00EB7324" w:rsidP="00E074DE">
            <w:pPr>
              <w:jc w:val="both"/>
              <w:rPr>
                <w:b/>
                <w:bCs/>
              </w:rPr>
            </w:pPr>
          </w:p>
        </w:tc>
        <w:tc>
          <w:tcPr>
            <w:tcW w:w="1136" w:type="dxa"/>
          </w:tcPr>
          <w:p w:rsidR="00EB7324" w:rsidRPr="00A75C3F" w:rsidRDefault="00EB7324" w:rsidP="00E074DE">
            <w:pPr>
              <w:jc w:val="both"/>
              <w:rPr>
                <w:b/>
                <w:bCs/>
              </w:rPr>
            </w:pPr>
          </w:p>
        </w:tc>
        <w:tc>
          <w:tcPr>
            <w:tcW w:w="962" w:type="dxa"/>
          </w:tcPr>
          <w:p w:rsidR="00EB7324" w:rsidRPr="00A75C3F" w:rsidRDefault="00EB7324" w:rsidP="00E074DE">
            <w:pPr>
              <w:jc w:val="both"/>
              <w:rPr>
                <w:b/>
                <w:bCs/>
              </w:rPr>
            </w:pPr>
          </w:p>
        </w:tc>
        <w:tc>
          <w:tcPr>
            <w:tcW w:w="962" w:type="dxa"/>
          </w:tcPr>
          <w:p w:rsidR="00EB7324" w:rsidRPr="00A75C3F" w:rsidRDefault="00EB7324" w:rsidP="00E074DE">
            <w:pPr>
              <w:jc w:val="both"/>
              <w:rPr>
                <w:b/>
                <w:bCs/>
              </w:rPr>
            </w:pPr>
          </w:p>
        </w:tc>
        <w:tc>
          <w:tcPr>
            <w:tcW w:w="1443" w:type="dxa"/>
          </w:tcPr>
          <w:p w:rsidR="00EB7324" w:rsidRPr="00A75C3F" w:rsidRDefault="00EB7324" w:rsidP="00E074DE">
            <w:pPr>
              <w:jc w:val="both"/>
              <w:rPr>
                <w:b/>
                <w:bCs/>
              </w:rPr>
            </w:pPr>
          </w:p>
        </w:tc>
      </w:tr>
      <w:tr w:rsidR="00EB7324" w:rsidRPr="00A75C3F" w:rsidTr="00AF0643">
        <w:tc>
          <w:tcPr>
            <w:tcW w:w="3150" w:type="dxa"/>
          </w:tcPr>
          <w:p w:rsidR="00EB7324" w:rsidRPr="00A75C3F" w:rsidRDefault="00EB7324" w:rsidP="00E074DE">
            <w:pPr>
              <w:jc w:val="both"/>
              <w:rPr>
                <w:b/>
                <w:bCs/>
              </w:rPr>
            </w:pPr>
          </w:p>
        </w:tc>
        <w:tc>
          <w:tcPr>
            <w:tcW w:w="1593" w:type="dxa"/>
          </w:tcPr>
          <w:p w:rsidR="00EB7324" w:rsidRPr="00A75C3F" w:rsidRDefault="00EB7324" w:rsidP="00E074DE">
            <w:pPr>
              <w:jc w:val="both"/>
              <w:rPr>
                <w:b/>
                <w:bCs/>
              </w:rPr>
            </w:pPr>
          </w:p>
        </w:tc>
        <w:tc>
          <w:tcPr>
            <w:tcW w:w="1040" w:type="dxa"/>
          </w:tcPr>
          <w:p w:rsidR="00EB7324" w:rsidRPr="00A75C3F" w:rsidRDefault="00EB7324" w:rsidP="00E074DE">
            <w:pPr>
              <w:jc w:val="both"/>
              <w:rPr>
                <w:b/>
                <w:bCs/>
              </w:rPr>
            </w:pPr>
          </w:p>
        </w:tc>
        <w:tc>
          <w:tcPr>
            <w:tcW w:w="1136" w:type="dxa"/>
          </w:tcPr>
          <w:p w:rsidR="00EB7324" w:rsidRPr="00A75C3F" w:rsidRDefault="00EB7324" w:rsidP="00E074DE">
            <w:pPr>
              <w:jc w:val="both"/>
              <w:rPr>
                <w:b/>
                <w:bCs/>
              </w:rPr>
            </w:pPr>
          </w:p>
        </w:tc>
        <w:tc>
          <w:tcPr>
            <w:tcW w:w="962" w:type="dxa"/>
          </w:tcPr>
          <w:p w:rsidR="00EB7324" w:rsidRPr="00A75C3F" w:rsidRDefault="00EB7324" w:rsidP="00E074DE">
            <w:pPr>
              <w:jc w:val="both"/>
              <w:rPr>
                <w:b/>
                <w:bCs/>
              </w:rPr>
            </w:pPr>
          </w:p>
        </w:tc>
        <w:tc>
          <w:tcPr>
            <w:tcW w:w="962" w:type="dxa"/>
          </w:tcPr>
          <w:p w:rsidR="00EB7324" w:rsidRPr="00A75C3F" w:rsidRDefault="00EB7324" w:rsidP="00E074DE">
            <w:pPr>
              <w:jc w:val="both"/>
              <w:rPr>
                <w:b/>
                <w:bCs/>
              </w:rPr>
            </w:pPr>
          </w:p>
        </w:tc>
        <w:tc>
          <w:tcPr>
            <w:tcW w:w="1443" w:type="dxa"/>
          </w:tcPr>
          <w:p w:rsidR="00EB7324" w:rsidRPr="00A75C3F" w:rsidRDefault="00EB7324" w:rsidP="00E074DE">
            <w:pPr>
              <w:jc w:val="both"/>
              <w:rPr>
                <w:b/>
                <w:bCs/>
              </w:rPr>
            </w:pPr>
          </w:p>
        </w:tc>
      </w:tr>
      <w:tr w:rsidR="00EB7324" w:rsidRPr="00A75C3F" w:rsidTr="00AF0643">
        <w:tc>
          <w:tcPr>
            <w:tcW w:w="3150" w:type="dxa"/>
          </w:tcPr>
          <w:p w:rsidR="00EB7324" w:rsidRPr="00A75C3F" w:rsidRDefault="00EB7324" w:rsidP="00E074DE">
            <w:pPr>
              <w:jc w:val="both"/>
              <w:rPr>
                <w:b/>
                <w:bCs/>
              </w:rPr>
            </w:pPr>
          </w:p>
        </w:tc>
        <w:tc>
          <w:tcPr>
            <w:tcW w:w="1593" w:type="dxa"/>
          </w:tcPr>
          <w:p w:rsidR="00EB7324" w:rsidRPr="00A75C3F" w:rsidRDefault="00EB7324" w:rsidP="00E074DE">
            <w:pPr>
              <w:jc w:val="both"/>
              <w:rPr>
                <w:b/>
                <w:bCs/>
              </w:rPr>
            </w:pPr>
          </w:p>
        </w:tc>
        <w:tc>
          <w:tcPr>
            <w:tcW w:w="1040" w:type="dxa"/>
          </w:tcPr>
          <w:p w:rsidR="00EB7324" w:rsidRPr="00A75C3F" w:rsidRDefault="00EB7324" w:rsidP="00E074DE">
            <w:pPr>
              <w:jc w:val="both"/>
              <w:rPr>
                <w:b/>
                <w:bCs/>
              </w:rPr>
            </w:pPr>
          </w:p>
        </w:tc>
        <w:tc>
          <w:tcPr>
            <w:tcW w:w="1136" w:type="dxa"/>
          </w:tcPr>
          <w:p w:rsidR="00EB7324" w:rsidRPr="00A75C3F" w:rsidRDefault="00EB7324" w:rsidP="00E074DE">
            <w:pPr>
              <w:jc w:val="both"/>
              <w:rPr>
                <w:b/>
                <w:bCs/>
              </w:rPr>
            </w:pPr>
          </w:p>
        </w:tc>
        <w:tc>
          <w:tcPr>
            <w:tcW w:w="962" w:type="dxa"/>
          </w:tcPr>
          <w:p w:rsidR="00EB7324" w:rsidRPr="00A75C3F" w:rsidRDefault="00EB7324" w:rsidP="00E074DE">
            <w:pPr>
              <w:jc w:val="both"/>
              <w:rPr>
                <w:b/>
                <w:bCs/>
              </w:rPr>
            </w:pPr>
          </w:p>
        </w:tc>
        <w:tc>
          <w:tcPr>
            <w:tcW w:w="962" w:type="dxa"/>
          </w:tcPr>
          <w:p w:rsidR="00EB7324" w:rsidRPr="00A75C3F" w:rsidRDefault="00EB7324" w:rsidP="00E074DE">
            <w:pPr>
              <w:jc w:val="both"/>
              <w:rPr>
                <w:b/>
                <w:bCs/>
              </w:rPr>
            </w:pPr>
          </w:p>
        </w:tc>
        <w:tc>
          <w:tcPr>
            <w:tcW w:w="1443" w:type="dxa"/>
          </w:tcPr>
          <w:p w:rsidR="00EB7324" w:rsidRPr="00A75C3F" w:rsidRDefault="00EB7324" w:rsidP="00E074DE">
            <w:pPr>
              <w:jc w:val="both"/>
              <w:rPr>
                <w:b/>
                <w:bCs/>
              </w:rPr>
            </w:pPr>
          </w:p>
        </w:tc>
      </w:tr>
    </w:tbl>
    <w:p w:rsidR="00EB7324" w:rsidRPr="00A75C3F" w:rsidRDefault="00EB7324" w:rsidP="00EB7324">
      <w:pPr>
        <w:jc w:val="both"/>
        <w:rPr>
          <w:b/>
          <w:bCs/>
        </w:rPr>
      </w:pPr>
      <w:r w:rsidRPr="00A75C3F">
        <w:rPr>
          <w:b/>
          <w:bCs/>
        </w:rPr>
        <w:t>P</w:t>
      </w:r>
      <w:smartTag w:uri="urn:schemas-microsoft-com:office:smarttags" w:element="PersonName">
        <w:r w:rsidRPr="00A75C3F">
          <w:rPr>
            <w:b/>
            <w:bCs/>
          </w:rPr>
          <w:t>asta</w:t>
        </w:r>
      </w:smartTag>
      <w:r w:rsidRPr="00A75C3F">
        <w:rPr>
          <w:b/>
          <w:bCs/>
        </w:rPr>
        <w:t xml:space="preserve">bos, jei yra: </w:t>
      </w:r>
    </w:p>
    <w:p w:rsidR="00EB7324" w:rsidRPr="00A75C3F" w:rsidRDefault="00EB7324" w:rsidP="00EB7324">
      <w:pPr>
        <w:jc w:val="both"/>
      </w:pPr>
    </w:p>
    <w:p w:rsidR="00EB7324" w:rsidRPr="00A75C3F" w:rsidRDefault="00EB7324" w:rsidP="00EB7324">
      <w:pPr>
        <w:jc w:val="both"/>
        <w:rPr>
          <w:i/>
        </w:rPr>
      </w:pPr>
      <w:r w:rsidRPr="00A75C3F">
        <w:rPr>
          <w:b/>
        </w:rPr>
        <w:t xml:space="preserve">6. Tinkamiausiu pripažintas tiekėjas </w:t>
      </w:r>
      <w:r w:rsidRPr="00A75C3F">
        <w:rPr>
          <w:i/>
        </w:rPr>
        <w:t>(pavadinimas, siūlymo numeris) ir to priežastys: UAB“    “ pasiūlė mažiausią kainą arba ekonomiškai naudingiausią pasiūlymą.</w:t>
      </w:r>
    </w:p>
    <w:p w:rsidR="00EB7324" w:rsidRPr="00A75C3F" w:rsidRDefault="00EB7324" w:rsidP="00EB7324">
      <w:pPr>
        <w:jc w:val="both"/>
        <w:rPr>
          <w:i/>
        </w:rPr>
      </w:pPr>
    </w:p>
    <w:p w:rsidR="00EB7324" w:rsidRPr="00A75C3F" w:rsidRDefault="00EB7324" w:rsidP="00EB7324">
      <w:pPr>
        <w:jc w:val="both"/>
        <w:rPr>
          <w:i/>
        </w:rPr>
      </w:pPr>
    </w:p>
    <w:p w:rsidR="00EB7324" w:rsidRPr="00A75C3F" w:rsidRDefault="00EB7324" w:rsidP="00EB7324">
      <w:pPr>
        <w:jc w:val="both"/>
        <w:rPr>
          <w:i/>
        </w:rPr>
      </w:pPr>
      <w:r w:rsidRPr="00A75C3F">
        <w:rPr>
          <w:b/>
        </w:rPr>
        <w:t>7. Jei įvertinti mažiau nei trijų tiekėjų siūlymai, to priežastys:</w:t>
      </w:r>
      <w:r w:rsidRPr="00A75C3F">
        <w:t xml:space="preserve"> Taisyklių </w:t>
      </w:r>
      <w:proofErr w:type="spellStart"/>
      <w:r w:rsidRPr="00A75C3F">
        <w:t>xx</w:t>
      </w:r>
      <w:proofErr w:type="spellEnd"/>
      <w:r w:rsidRPr="00A75C3F">
        <w:t xml:space="preserve"> </w:t>
      </w:r>
      <w:r w:rsidRPr="00A75C3F">
        <w:rPr>
          <w:i/>
        </w:rPr>
        <w:t>punktas.</w:t>
      </w:r>
    </w:p>
    <w:p w:rsidR="00EB7324" w:rsidRPr="00A75C3F" w:rsidRDefault="00EB7324" w:rsidP="00EB7324">
      <w:pPr>
        <w:jc w:val="both"/>
      </w:pPr>
      <w:r w:rsidRPr="00A75C3F">
        <w:t>________________________________________________________________________________________________________________________________________________________________</w:t>
      </w:r>
    </w:p>
    <w:p w:rsidR="00EB7324" w:rsidRPr="00A75C3F" w:rsidRDefault="00EB7324" w:rsidP="00EB7324">
      <w:pPr>
        <w:jc w:val="both"/>
        <w:rPr>
          <w:b/>
          <w:bCs/>
        </w:rPr>
      </w:pPr>
    </w:p>
    <w:p w:rsidR="00EB7324" w:rsidRPr="00A75C3F" w:rsidRDefault="00EB7324" w:rsidP="00EB7324">
      <w:pPr>
        <w:jc w:val="both"/>
      </w:pPr>
    </w:p>
    <w:p w:rsidR="00EB7324" w:rsidRPr="00A75C3F" w:rsidRDefault="00EB7324" w:rsidP="00EB7324">
      <w:pPr>
        <w:jc w:val="both"/>
        <w:rPr>
          <w:b/>
        </w:rPr>
      </w:pPr>
      <w:r w:rsidRPr="00A75C3F">
        <w:rPr>
          <w:b/>
        </w:rPr>
        <w:t>8. Pažymą parengė ___________________________________________________________</w:t>
      </w:r>
    </w:p>
    <w:p w:rsidR="00EB7324" w:rsidRPr="00A75C3F" w:rsidRDefault="00EB7324" w:rsidP="00EB7324">
      <w:pPr>
        <w:jc w:val="both"/>
        <w:rPr>
          <w:sz w:val="22"/>
          <w:szCs w:val="22"/>
        </w:rPr>
      </w:pPr>
      <w:r w:rsidRPr="00A75C3F">
        <w:rPr>
          <w:sz w:val="22"/>
          <w:szCs w:val="22"/>
        </w:rPr>
        <w:t>(pirkimų organizatorius ar komisijos pirmininkas – pareigos, vardas, pavardė, parašas, data)</w:t>
      </w:r>
    </w:p>
    <w:p w:rsidR="00EB7324" w:rsidRPr="00A75C3F" w:rsidRDefault="00EB7324" w:rsidP="00EB7324">
      <w:pPr>
        <w:jc w:val="both"/>
        <w:rPr>
          <w:b/>
        </w:rPr>
      </w:pPr>
    </w:p>
    <w:p w:rsidR="00EB7324" w:rsidRPr="00A75C3F" w:rsidRDefault="00EB7324" w:rsidP="00EB7324"/>
    <w:p w:rsidR="00EB7324" w:rsidRPr="00A75C3F" w:rsidRDefault="00EB7324" w:rsidP="00EB7324"/>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jc w:val="right"/>
      </w:pPr>
    </w:p>
    <w:p w:rsidR="00EB7324" w:rsidRPr="00A75C3F" w:rsidRDefault="00EB7324" w:rsidP="00EB7324">
      <w:pPr>
        <w:pStyle w:val="Patvirtinta"/>
        <w:ind w:left="0"/>
        <w:rPr>
          <w:color w:val="auto"/>
          <w:sz w:val="24"/>
          <w:szCs w:val="24"/>
          <w:lang w:eastAsia="lt-LT"/>
        </w:rPr>
      </w:pPr>
    </w:p>
    <w:p w:rsidR="00EB7324" w:rsidRPr="00A75C3F" w:rsidRDefault="00EB7324" w:rsidP="00EB7324">
      <w:pPr>
        <w:pStyle w:val="Patvirtinta"/>
        <w:ind w:left="0"/>
        <w:rPr>
          <w:sz w:val="24"/>
          <w:szCs w:val="24"/>
        </w:rPr>
      </w:pPr>
    </w:p>
    <w:p w:rsidR="00EB7324" w:rsidRPr="00A75C3F" w:rsidRDefault="00EB7324" w:rsidP="00EB7324">
      <w:pPr>
        <w:shd w:val="clear" w:color="auto" w:fill="FFFFFF"/>
        <w:ind w:left="5529" w:firstLine="708"/>
        <w:jc w:val="both"/>
        <w:rPr>
          <w:spacing w:val="-1"/>
        </w:rPr>
      </w:pPr>
    </w:p>
    <w:p w:rsidR="00F4197D" w:rsidRDefault="00F4197D" w:rsidP="00EB7324">
      <w:pPr>
        <w:shd w:val="clear" w:color="auto" w:fill="FFFFFF"/>
        <w:ind w:left="5529" w:firstLine="850"/>
        <w:jc w:val="both"/>
        <w:rPr>
          <w:spacing w:val="-1"/>
        </w:rPr>
      </w:pPr>
    </w:p>
    <w:p w:rsidR="00F4197D" w:rsidRDefault="00F4197D" w:rsidP="00EB7324">
      <w:pPr>
        <w:shd w:val="clear" w:color="auto" w:fill="FFFFFF"/>
        <w:ind w:left="5529" w:firstLine="850"/>
        <w:jc w:val="both"/>
        <w:rPr>
          <w:spacing w:val="-1"/>
        </w:rPr>
      </w:pPr>
    </w:p>
    <w:p w:rsidR="00AD0C9C" w:rsidRDefault="00AD0C9C" w:rsidP="00EB7324">
      <w:pPr>
        <w:shd w:val="clear" w:color="auto" w:fill="FFFFFF"/>
        <w:ind w:left="5529" w:firstLine="850"/>
        <w:jc w:val="both"/>
        <w:rPr>
          <w:spacing w:val="-1"/>
        </w:rPr>
      </w:pPr>
    </w:p>
    <w:p w:rsidR="00AD0C9C" w:rsidRDefault="00AD0C9C" w:rsidP="00EB7324">
      <w:pPr>
        <w:shd w:val="clear" w:color="auto" w:fill="FFFFFF"/>
        <w:ind w:left="5529" w:firstLine="850"/>
        <w:jc w:val="both"/>
        <w:rPr>
          <w:spacing w:val="-1"/>
        </w:rPr>
      </w:pPr>
    </w:p>
    <w:p w:rsidR="00AD0C9C" w:rsidRDefault="00AD0C9C" w:rsidP="00EB7324">
      <w:pPr>
        <w:shd w:val="clear" w:color="auto" w:fill="FFFFFF"/>
        <w:ind w:left="5529" w:firstLine="850"/>
        <w:jc w:val="both"/>
        <w:rPr>
          <w:spacing w:val="-1"/>
        </w:rPr>
      </w:pPr>
    </w:p>
    <w:p w:rsidR="00AD0C9C" w:rsidRDefault="00AD0C9C" w:rsidP="00EB7324">
      <w:pPr>
        <w:shd w:val="clear" w:color="auto" w:fill="FFFFFF"/>
        <w:ind w:left="5529" w:firstLine="850"/>
        <w:jc w:val="both"/>
        <w:rPr>
          <w:spacing w:val="-1"/>
        </w:rPr>
      </w:pPr>
    </w:p>
    <w:p w:rsidR="00EB7324" w:rsidRDefault="00EB7324" w:rsidP="00EB7324">
      <w:pPr>
        <w:shd w:val="clear" w:color="auto" w:fill="FFFFFF"/>
        <w:ind w:left="5529" w:firstLine="850"/>
        <w:jc w:val="both"/>
        <w:rPr>
          <w:spacing w:val="-1"/>
        </w:rPr>
      </w:pPr>
      <w:r>
        <w:rPr>
          <w:spacing w:val="-1"/>
        </w:rPr>
        <w:lastRenderedPageBreak/>
        <w:t xml:space="preserve">PATVIRTINTA </w:t>
      </w:r>
    </w:p>
    <w:p w:rsidR="00EB7324" w:rsidRDefault="000E5B4D" w:rsidP="00EB7324">
      <w:pPr>
        <w:shd w:val="clear" w:color="auto" w:fill="FFFFFF"/>
        <w:ind w:left="5812"/>
        <w:jc w:val="both"/>
        <w:rPr>
          <w:spacing w:val="-4"/>
        </w:rPr>
      </w:pPr>
      <w:r>
        <w:rPr>
          <w:spacing w:val="-4"/>
        </w:rPr>
        <w:t>2014 m. birželio 19</w:t>
      </w:r>
      <w:r w:rsidR="00EB7324">
        <w:rPr>
          <w:spacing w:val="-4"/>
        </w:rPr>
        <w:t xml:space="preserve"> d. </w:t>
      </w:r>
    </w:p>
    <w:p w:rsidR="00EB7324" w:rsidRDefault="00EB7324" w:rsidP="00EB7324">
      <w:pPr>
        <w:shd w:val="clear" w:color="auto" w:fill="FFFFFF"/>
        <w:ind w:left="5812"/>
        <w:jc w:val="both"/>
        <w:rPr>
          <w:spacing w:val="-4"/>
        </w:rPr>
      </w:pPr>
      <w:r>
        <w:rPr>
          <w:spacing w:val="-4"/>
        </w:rPr>
        <w:t xml:space="preserve">Pirmininko įsakymas </w:t>
      </w:r>
      <w:r w:rsidR="00AD0C9C">
        <w:t>Nr. BB- 4</w:t>
      </w:r>
    </w:p>
    <w:p w:rsidR="00EB7324" w:rsidRPr="00A75C3F" w:rsidRDefault="00EB7324" w:rsidP="00AD0C9C">
      <w:pPr>
        <w:shd w:val="clear" w:color="auto" w:fill="FFFFFF"/>
        <w:ind w:left="6480" w:hanging="90"/>
        <w:jc w:val="both"/>
        <w:rPr>
          <w:spacing w:val="-1"/>
        </w:rPr>
      </w:pPr>
      <w:r w:rsidRPr="00A75C3F">
        <w:rPr>
          <w:spacing w:val="-1"/>
        </w:rPr>
        <w:t>Supaprastintų viešųjų pirkimų taisyklių</w:t>
      </w:r>
    </w:p>
    <w:p w:rsidR="00EB7324" w:rsidRPr="00A75C3F" w:rsidRDefault="00AD0C9C" w:rsidP="00EB7324">
      <w:pPr>
        <w:shd w:val="clear" w:color="auto" w:fill="FFFFFF"/>
        <w:ind w:left="5529" w:firstLine="708"/>
        <w:jc w:val="both"/>
        <w:rPr>
          <w:spacing w:val="-4"/>
        </w:rPr>
      </w:pPr>
      <w:r>
        <w:rPr>
          <w:spacing w:val="-1"/>
        </w:rPr>
        <w:t xml:space="preserve">                      </w:t>
      </w:r>
      <w:r w:rsidR="00EB7324" w:rsidRPr="00A75C3F">
        <w:rPr>
          <w:spacing w:val="-1"/>
        </w:rPr>
        <w:t>2 priedas</w:t>
      </w:r>
    </w:p>
    <w:p w:rsidR="00EB7324" w:rsidRPr="00A75C3F" w:rsidRDefault="00EB7324" w:rsidP="00EB7324">
      <w:pPr>
        <w:pStyle w:val="Antrat1"/>
      </w:pPr>
      <w:bookmarkStart w:id="91" w:name="_Toc381779676"/>
      <w:bookmarkStart w:id="92" w:name="_Toc381780532"/>
      <w:r w:rsidRPr="00A75C3F">
        <w:t>Pirkimų organizatoriaus atmintinė</w:t>
      </w:r>
      <w:bookmarkEnd w:id="91"/>
      <w:bookmarkEnd w:id="92"/>
    </w:p>
    <w:p w:rsidR="00EB7324" w:rsidRPr="00A75C3F" w:rsidRDefault="00EB7324" w:rsidP="00EB7324">
      <w:pPr>
        <w:pStyle w:val="Bodytext"/>
        <w:spacing w:line="240" w:lineRule="auto"/>
        <w:rPr>
          <w:sz w:val="24"/>
          <w:szCs w:val="24"/>
        </w:rPr>
      </w:pPr>
      <w:r w:rsidRPr="00A75C3F">
        <w:rPr>
          <w:b/>
          <w:bCs/>
          <w:sz w:val="24"/>
          <w:szCs w:val="24"/>
        </w:rPr>
        <w:t>Pirkimo organizatorius</w:t>
      </w:r>
      <w:r w:rsidRPr="00A75C3F">
        <w:rPr>
          <w:sz w:val="24"/>
          <w:szCs w:val="24"/>
        </w:rPr>
        <w:t> – perkančiosios organizacijos vadovo įsakymu paskirtas perkančiosios organizacijos darbuotojas, kuris Supaprastintų pirkimų taisyklių nustatyta tvarka organizuoja ir atlieka supaprastintus pirkimus, kai tokiems pirkimams atlikti nesudaroma Viešojo pirkimo komisija (toliau – Komisija).</w:t>
      </w:r>
    </w:p>
    <w:p w:rsidR="00EB7324" w:rsidRPr="00A75C3F" w:rsidRDefault="00EB7324" w:rsidP="00EB7324">
      <w:pPr>
        <w:pStyle w:val="Bodytext"/>
        <w:spacing w:line="240" w:lineRule="auto"/>
        <w:rPr>
          <w:sz w:val="24"/>
          <w:szCs w:val="24"/>
        </w:rPr>
      </w:pPr>
      <w:r w:rsidRPr="00A75C3F">
        <w:rPr>
          <w:sz w:val="24"/>
          <w:szCs w:val="24"/>
        </w:rPr>
        <w:t>Kiekvienas pirkimo organizatorius:</w:t>
      </w:r>
    </w:p>
    <w:p w:rsidR="00EB7324" w:rsidRPr="00A75C3F" w:rsidRDefault="00EB7324" w:rsidP="00EB7324">
      <w:pPr>
        <w:pStyle w:val="Bodytext"/>
        <w:spacing w:line="240" w:lineRule="auto"/>
        <w:rPr>
          <w:sz w:val="24"/>
          <w:szCs w:val="24"/>
        </w:rPr>
      </w:pPr>
      <w:r w:rsidRPr="00A75C3F">
        <w:rPr>
          <w:sz w:val="24"/>
          <w:szCs w:val="24"/>
        </w:rPr>
        <w:t>1.  Ateinantiems biudžetiniams metams planuoja numatomus pirkimus iki metų gruodžio 31 d.</w:t>
      </w:r>
    </w:p>
    <w:p w:rsidR="00EB7324" w:rsidRPr="00A75C3F" w:rsidRDefault="00EB7324" w:rsidP="00EB7324">
      <w:pPr>
        <w:pStyle w:val="Bodytext"/>
        <w:spacing w:line="240" w:lineRule="auto"/>
        <w:rPr>
          <w:sz w:val="24"/>
          <w:szCs w:val="24"/>
        </w:rPr>
      </w:pPr>
      <w:r w:rsidRPr="00A75C3F">
        <w:rPr>
          <w:sz w:val="24"/>
          <w:szCs w:val="24"/>
        </w:rPr>
        <w:t xml:space="preserve">2. Priskiria  darbams, prekėms ir paslaugoms Bendrajame viešųjų pirkimų žodyne, patvirtintame Europos Parlamento ir Tarybos 2002 m. lapkričio 5 d. reglamentu (EB) Nr. 2195/2002 dėl bendro viešųjų pirkimų žodyno (OL </w:t>
      </w:r>
      <w:r w:rsidRPr="00A75C3F">
        <w:rPr>
          <w:i/>
          <w:iCs/>
          <w:sz w:val="24"/>
          <w:szCs w:val="24"/>
        </w:rPr>
        <w:t xml:space="preserve">2002 m. specialusis leidimas, </w:t>
      </w:r>
      <w:r w:rsidRPr="00A75C3F">
        <w:rPr>
          <w:sz w:val="24"/>
          <w:szCs w:val="24"/>
        </w:rPr>
        <w:t>6 skyrius, 5 tomas, p. 1)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Pr="00A75C3F">
        <w:rPr>
          <w:bCs/>
          <w:sz w:val="24"/>
          <w:szCs w:val="24"/>
        </w:rPr>
        <w:t xml:space="preserve"> </w:t>
      </w:r>
      <w:r w:rsidRPr="00A75C3F">
        <w:rPr>
          <w:sz w:val="24"/>
          <w:szCs w:val="24"/>
        </w:rPr>
        <w:t>atnaujintas (OL 2008 L 74, p. 1), (toliau – BVPŽ) nurodytus kodus, o paslaugoms papildomai priskiria Viešųjų pirkimų įstatymo 2 priedėlyje nurodytas paslaugų kategorijas;</w:t>
      </w:r>
    </w:p>
    <w:p w:rsidR="00EB7324" w:rsidRPr="00A75C3F" w:rsidRDefault="00EB7324" w:rsidP="00EB7324">
      <w:pPr>
        <w:pStyle w:val="Bodytext"/>
        <w:spacing w:line="240" w:lineRule="auto"/>
        <w:rPr>
          <w:sz w:val="24"/>
          <w:szCs w:val="24"/>
        </w:rPr>
      </w:pPr>
      <w:r w:rsidRPr="00A75C3F">
        <w:rPr>
          <w:sz w:val="24"/>
          <w:szCs w:val="24"/>
        </w:rPr>
        <w:t>3. Apskaičiuoja numatomų pirkimų vertes ir jas suderina su perkančiosios organizacijos vadovo įsakymu paskirtam asmeniui, atsakingam už viešųjų pirkimų procedūrų organizavimą (toliau –viešųjų pirkimų vykdytojas), vadovaudamasis Viešųjų pirkimų įstatymo ir Numatomo viešojo pirkimo vertės nustatymo metodikos, patvirtintos Viešųjų pirkimų tarnybos prie Lietuvos Respublikos Vyriausybės direktoriaus 2003 m. vasario 26 d. įsakymu Nr. 1S-26 (</w:t>
      </w:r>
      <w:proofErr w:type="spellStart"/>
      <w:r w:rsidRPr="00A75C3F">
        <w:rPr>
          <w:sz w:val="24"/>
          <w:szCs w:val="24"/>
        </w:rPr>
        <w:t>Žin</w:t>
      </w:r>
      <w:proofErr w:type="spellEnd"/>
      <w:r w:rsidRPr="00A75C3F">
        <w:rPr>
          <w:sz w:val="24"/>
          <w:szCs w:val="24"/>
        </w:rPr>
        <w:t>., 2003, Nr. </w:t>
      </w:r>
      <w:hyperlink r:id="rId15" w:history="1">
        <w:r w:rsidRPr="00A75C3F">
          <w:rPr>
            <w:rStyle w:val="Hipersaitas"/>
            <w:sz w:val="24"/>
            <w:szCs w:val="24"/>
          </w:rPr>
          <w:t>22-949</w:t>
        </w:r>
      </w:hyperlink>
      <w:r w:rsidRPr="00A75C3F">
        <w:rPr>
          <w:sz w:val="24"/>
          <w:szCs w:val="24"/>
        </w:rPr>
        <w:t>; 2006, Nr. </w:t>
      </w:r>
      <w:hyperlink r:id="rId16" w:history="1">
        <w:r w:rsidRPr="00A75C3F">
          <w:rPr>
            <w:rStyle w:val="Hipersaitas"/>
            <w:sz w:val="24"/>
            <w:szCs w:val="24"/>
          </w:rPr>
          <w:t>12-454</w:t>
        </w:r>
      </w:hyperlink>
      <w:r w:rsidRPr="00A75C3F">
        <w:rPr>
          <w:sz w:val="24"/>
          <w:szCs w:val="24"/>
        </w:rPr>
        <w:t>), (toliau – Numatomo pirkimo vertės nustatymo metodika) nuostatomis.</w:t>
      </w:r>
    </w:p>
    <w:p w:rsidR="00EB7324" w:rsidRPr="00A75C3F" w:rsidRDefault="00EB7324" w:rsidP="00EB7324">
      <w:pPr>
        <w:pStyle w:val="Bodytext"/>
        <w:spacing w:line="240" w:lineRule="auto"/>
        <w:rPr>
          <w:sz w:val="24"/>
          <w:szCs w:val="24"/>
        </w:rPr>
      </w:pPr>
      <w:r w:rsidRPr="00A75C3F">
        <w:rPr>
          <w:sz w:val="24"/>
          <w:szCs w:val="24"/>
        </w:rPr>
        <w:t xml:space="preserve"> </w:t>
      </w:r>
      <w:r w:rsidRPr="00A75C3F">
        <w:rPr>
          <w:spacing w:val="-2"/>
          <w:sz w:val="24"/>
          <w:szCs w:val="24"/>
        </w:rPr>
        <w:t xml:space="preserve">4.  Kai pirkimo sutarties vertė didesnė negu 500 Lt., </w:t>
      </w:r>
      <w:r w:rsidRPr="00A75C3F">
        <w:rPr>
          <w:sz w:val="24"/>
          <w:szCs w:val="24"/>
        </w:rPr>
        <w:t>Pirkimo organizatorius dėl kiekvieno pirkimo parengia paraišką, kurioje turi nurodyti šias pagrindines pirkimo sąlygas ir informaciją:</w:t>
      </w:r>
    </w:p>
    <w:p w:rsidR="00EB7324" w:rsidRPr="00A75C3F" w:rsidRDefault="00EB7324" w:rsidP="00EB7324">
      <w:pPr>
        <w:pStyle w:val="Bodytext"/>
        <w:spacing w:line="240" w:lineRule="auto"/>
        <w:rPr>
          <w:sz w:val="24"/>
          <w:szCs w:val="24"/>
        </w:rPr>
      </w:pPr>
      <w:r w:rsidRPr="00A75C3F">
        <w:rPr>
          <w:sz w:val="24"/>
          <w:szCs w:val="24"/>
        </w:rPr>
        <w:t>4.1. pirkimo objekto pavadinimą ir jo apibūdinimą, perkamų prekių, paslaugų ar darbų savybes, kokybės ir kitus reikalavimus, reikalingą kiekį ar apimtis, atsižvelgiant į visą pirkimo sutarties trukmę su galimais pratęsimais;</w:t>
      </w:r>
    </w:p>
    <w:p w:rsidR="00EB7324" w:rsidRPr="00A75C3F" w:rsidRDefault="00EB7324" w:rsidP="00EB7324">
      <w:pPr>
        <w:pStyle w:val="Bodytext"/>
        <w:spacing w:line="240" w:lineRule="auto"/>
        <w:rPr>
          <w:sz w:val="24"/>
          <w:szCs w:val="24"/>
        </w:rPr>
      </w:pPr>
      <w:r w:rsidRPr="00A75C3F">
        <w:rPr>
          <w:sz w:val="24"/>
          <w:szCs w:val="24"/>
        </w:rPr>
        <w:t>4.2. maksimalią planuojamos sudaryti pirkimo sutarties vertę;</w:t>
      </w:r>
    </w:p>
    <w:p w:rsidR="00EB7324" w:rsidRPr="00A75C3F" w:rsidRDefault="00EB7324" w:rsidP="00EB7324">
      <w:pPr>
        <w:pStyle w:val="Bodytext"/>
        <w:spacing w:line="240" w:lineRule="auto"/>
        <w:rPr>
          <w:sz w:val="24"/>
          <w:szCs w:val="24"/>
        </w:rPr>
      </w:pPr>
      <w:r w:rsidRPr="00A75C3F">
        <w:rPr>
          <w:sz w:val="24"/>
          <w:szCs w:val="24"/>
        </w:rPr>
        <w:t>4.3. numatomas pirkimo objekto eksploatavimo išlaidas;</w:t>
      </w:r>
    </w:p>
    <w:p w:rsidR="00EB7324" w:rsidRPr="00A75C3F" w:rsidRDefault="00EB7324" w:rsidP="00EB7324">
      <w:pPr>
        <w:pStyle w:val="Bodytext"/>
        <w:spacing w:line="240" w:lineRule="auto"/>
        <w:rPr>
          <w:sz w:val="24"/>
          <w:szCs w:val="24"/>
        </w:rPr>
      </w:pPr>
      <w:r w:rsidRPr="00A75C3F">
        <w:rPr>
          <w:sz w:val="24"/>
          <w:szCs w:val="24"/>
        </w:rPr>
        <w:t>4.4. siūlomus minimalius tiekėjų kvalifikacijos reikalavimus;</w:t>
      </w:r>
    </w:p>
    <w:p w:rsidR="00EB7324" w:rsidRPr="00A75C3F" w:rsidRDefault="00EB7324" w:rsidP="00EB7324">
      <w:pPr>
        <w:pStyle w:val="Bodytext"/>
        <w:spacing w:line="240" w:lineRule="auto"/>
        <w:rPr>
          <w:sz w:val="24"/>
          <w:szCs w:val="24"/>
        </w:rPr>
      </w:pPr>
      <w:r w:rsidRPr="00A75C3F">
        <w:rPr>
          <w:sz w:val="24"/>
          <w:szCs w:val="24"/>
        </w:rPr>
        <w:t>4.5. jeigu vykdomas pirkimas, apie kuri nebus paskelbta – argumentuotą siūlomų kviesti tiekėjų sąrašą;</w:t>
      </w:r>
    </w:p>
    <w:p w:rsidR="00EB7324" w:rsidRPr="00A75C3F" w:rsidRDefault="00EB7324" w:rsidP="00EB7324">
      <w:pPr>
        <w:pStyle w:val="Bodytext"/>
        <w:spacing w:line="240" w:lineRule="auto"/>
        <w:rPr>
          <w:sz w:val="24"/>
          <w:szCs w:val="24"/>
        </w:rPr>
      </w:pPr>
      <w:r w:rsidRPr="00A75C3F">
        <w:rPr>
          <w:sz w:val="24"/>
          <w:szCs w:val="24"/>
        </w:rPr>
        <w:t>4.6. siūlymus dėl pasiūlymų vertinimo kriterijų, o kai siūloma vertinti ekonomiškai naudingiausio pasiūlymo kriterijumi – ekonominio naudingumo vertinimo kriterijus ir parametrus;</w:t>
      </w:r>
    </w:p>
    <w:p w:rsidR="00EB7324" w:rsidRPr="00A75C3F" w:rsidRDefault="00EB7324" w:rsidP="00EB7324">
      <w:pPr>
        <w:pStyle w:val="Bodytext"/>
        <w:spacing w:line="240" w:lineRule="auto"/>
        <w:rPr>
          <w:sz w:val="24"/>
          <w:szCs w:val="24"/>
        </w:rPr>
      </w:pPr>
      <w:r w:rsidRPr="00A75C3F">
        <w:rPr>
          <w:sz w:val="24"/>
          <w:szCs w:val="24"/>
        </w:rPr>
        <w:t>4.7. prekių pristatymo ar paslaugų ir darbų atlikimo terminus, pirkimo sutarties trukmę, kitas reikalingas pirkimo sutarties sąlygas arba pirkimo sutarties projektą;</w:t>
      </w:r>
    </w:p>
    <w:p w:rsidR="00EB7324" w:rsidRPr="00A75C3F" w:rsidRDefault="00EB7324" w:rsidP="00EB7324">
      <w:pPr>
        <w:pStyle w:val="Bodytext"/>
        <w:spacing w:line="240" w:lineRule="auto"/>
        <w:rPr>
          <w:sz w:val="24"/>
          <w:szCs w:val="24"/>
        </w:rPr>
      </w:pPr>
      <w:r w:rsidRPr="00A75C3F">
        <w:rPr>
          <w:sz w:val="24"/>
          <w:szCs w:val="24"/>
        </w:rPr>
        <w:t>4.8. reikalingus planus, brėžinius ir projektus;</w:t>
      </w:r>
    </w:p>
    <w:p w:rsidR="00EB7324" w:rsidRPr="00A75C3F" w:rsidRDefault="00EB7324" w:rsidP="00EB7324">
      <w:pPr>
        <w:pStyle w:val="Bodytext"/>
        <w:spacing w:line="240" w:lineRule="auto"/>
        <w:rPr>
          <w:sz w:val="24"/>
          <w:szCs w:val="24"/>
        </w:rPr>
      </w:pPr>
      <w:r w:rsidRPr="00A75C3F">
        <w:rPr>
          <w:sz w:val="24"/>
          <w:szCs w:val="24"/>
        </w:rPr>
        <w:t>4.9. kitą reikalingą informaciją.</w:t>
      </w:r>
    </w:p>
    <w:p w:rsidR="00EB7324" w:rsidRPr="00A75C3F" w:rsidRDefault="00EB7324" w:rsidP="00EB7324">
      <w:pPr>
        <w:pStyle w:val="Bodytext"/>
        <w:spacing w:line="240" w:lineRule="auto"/>
        <w:rPr>
          <w:sz w:val="24"/>
          <w:szCs w:val="24"/>
        </w:rPr>
      </w:pPr>
      <w:r w:rsidRPr="00A75C3F">
        <w:rPr>
          <w:sz w:val="24"/>
          <w:szCs w:val="24"/>
        </w:rPr>
        <w:t xml:space="preserve">5. Pirkimo organizatorius, rengdamas paraišką, turi atlikti rinkos tyrimą, reikalingą pirkimo vertei nustatyti (išskyrus mažos vertės, ypatingos skubos pirkimus). 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tiekėjų siūlomas prekes, paslaugas </w:t>
      </w:r>
      <w:r w:rsidRPr="00A75C3F">
        <w:rPr>
          <w:sz w:val="24"/>
          <w:szCs w:val="24"/>
        </w:rPr>
        <w:lastRenderedPageBreak/>
        <w:t>ir (ar) darbus, jų savybes ir kainas, stebimi rinkos pokyčiai. Rinkos tyrimo apimtis ir detalumas priklauso nuo perkamo objekto sudėtingumo, vertės.</w:t>
      </w:r>
    </w:p>
    <w:p w:rsidR="00EB7324" w:rsidRPr="00A75C3F" w:rsidRDefault="00EB7324" w:rsidP="00EB7324">
      <w:pPr>
        <w:pStyle w:val="Bodytext"/>
        <w:spacing w:line="240" w:lineRule="auto"/>
        <w:rPr>
          <w:sz w:val="24"/>
          <w:szCs w:val="24"/>
        </w:rPr>
      </w:pPr>
      <w:r w:rsidRPr="00A75C3F">
        <w:rPr>
          <w:sz w:val="24"/>
          <w:szCs w:val="24"/>
        </w:rPr>
        <w:t>7. Suderinta su perkančiosios organizacijos finansininku</w:t>
      </w:r>
      <w:r w:rsidRPr="00A75C3F">
        <w:rPr>
          <w:i/>
          <w:iCs/>
          <w:sz w:val="24"/>
          <w:szCs w:val="24"/>
        </w:rPr>
        <w:t xml:space="preserve"> </w:t>
      </w:r>
      <w:r w:rsidRPr="00A75C3F">
        <w:rPr>
          <w:sz w:val="24"/>
          <w:szCs w:val="24"/>
        </w:rPr>
        <w:t>paraiška kartu su rinkos tyrimo rezultatais teikiama tvirtinti perkančiosios organizacijos vadovui ar jo įgaliotam asmeniui.</w:t>
      </w:r>
    </w:p>
    <w:p w:rsidR="00EB7324" w:rsidRPr="00A75C3F" w:rsidRDefault="00EB7324" w:rsidP="00EB7324">
      <w:pPr>
        <w:pStyle w:val="Bodytext"/>
        <w:spacing w:line="240" w:lineRule="auto"/>
        <w:rPr>
          <w:sz w:val="24"/>
          <w:szCs w:val="24"/>
        </w:rPr>
      </w:pPr>
      <w:r w:rsidRPr="00A75C3F">
        <w:rPr>
          <w:sz w:val="24"/>
          <w:szCs w:val="24"/>
        </w:rPr>
        <w:t>8. Pirkimų organizatorius teikia informaciją apie planuojamus vykdyti pirkimus sekantiems metams Viešųjų pirkimų įstatymo 7 straipsnyje nustatyta tvarka. Perkančiosios organizacijos vadovui patvirtinus planuojamų pirkimų suvestinę, pirkimo organizatorius didelės apimties ir svarbos pirkimo techninės specifikacijos projektus bei planuojamų vykdyti pirkimų suvestinę skelbia Viešųjų pirkimų įstatymo nustatyta tvarka. Dėl didelės apimties ir svarbos pirkimo techninės specifikacijos projekto gautas pastabas nagrinėja ir išvadas rengia pirkimo organizatorius. Sprendimą dėl tiekėjų pateiktų pastabų ir pasiūlymų, pateiktų paskelbtam didelės apimties ir svarbos pirkimo techninės specifikacijos projektui, ne vėliau kaip iki pirkimo pradžios priima perkančiosios organizacijos vadovas ar jo įgaliotas asmuo.</w:t>
      </w:r>
    </w:p>
    <w:p w:rsidR="00EB7324" w:rsidRPr="00A75C3F" w:rsidRDefault="00EB7324" w:rsidP="00EB7324">
      <w:pPr>
        <w:pStyle w:val="Bodytext"/>
        <w:spacing w:line="240" w:lineRule="auto"/>
        <w:rPr>
          <w:sz w:val="24"/>
          <w:szCs w:val="24"/>
        </w:rPr>
      </w:pPr>
      <w:r w:rsidRPr="00A75C3F">
        <w:rPr>
          <w:sz w:val="24"/>
          <w:szCs w:val="24"/>
        </w:rPr>
        <w:t>9. Pirkimo dokumentus pagal parengtą ir perkančiosios organizacijos vadovo patvirtintą paraišką rengia pirkimų organizatorius kartu su už viešuosius pirkimus atsakingu asmeniu, jeigu toks yra..</w:t>
      </w:r>
    </w:p>
    <w:p w:rsidR="00EB7324" w:rsidRPr="00A75C3F" w:rsidRDefault="00EB7324" w:rsidP="00EB7324">
      <w:pPr>
        <w:pStyle w:val="Bodytext"/>
        <w:spacing w:line="240" w:lineRule="auto"/>
        <w:rPr>
          <w:sz w:val="24"/>
          <w:szCs w:val="24"/>
        </w:rPr>
      </w:pPr>
      <w:r w:rsidRPr="00A75C3F">
        <w:rPr>
          <w:sz w:val="24"/>
          <w:szCs w:val="24"/>
        </w:rPr>
        <w:t>10. Rengdami pirkimo dokumentus, Komisija ar pirkimų organizatorius turi teisę gauti iš pirkimo organizatoriaus ir kitų perkančiosios organizacijos valstybės tarnautojų ar darbuotojų visą informaciją, reikalingą pirkimo dokumentams parengti ir pirkimo procedūroms atlikti.</w:t>
      </w:r>
    </w:p>
    <w:p w:rsidR="00EB7324" w:rsidRPr="00A75C3F" w:rsidRDefault="00EB7324" w:rsidP="00EB7324">
      <w:pPr>
        <w:pStyle w:val="Bodytext"/>
        <w:spacing w:line="240" w:lineRule="auto"/>
        <w:rPr>
          <w:sz w:val="24"/>
          <w:szCs w:val="24"/>
        </w:rPr>
      </w:pPr>
      <w:r w:rsidRPr="00A75C3F">
        <w:rPr>
          <w:sz w:val="24"/>
          <w:szCs w:val="24"/>
        </w:rPr>
        <w:t>11. Kiekvieną atliktą pirkimą pirkimų organizatorius registruoja pirkimų žurnale (toliau – Žurnalas). Žurnale turi būti užpildyti šie  rekvizitai: pirkimo pavadinimas, prekių, paslaugų ar darbų kodai pagal BVPŽ, pirkimo sutarties arba sąskaitos faktūros numeris ir sudarymo data bei pirkimo sutarties trukmė (pildoma, kai sudaryta pirkimo sutartis), tiekėjo pavadinimas, Viešųjų pirkimų įstatymo ir (ar) perkančiosios organizacijos supaprastintų pirkimų taisyklių straipsnis, dalis, punktas, kuriuo vadovaujantis pasirinktas pirkimo būdas, informacija, ar pirkimas atliktas pagal Viešųjų pirkimų įstatymo 91 straipsnio reikalavimus, ir, jei reikia, kita su pirkimu susijusi informacija.</w:t>
      </w:r>
    </w:p>
    <w:p w:rsidR="00EB7324" w:rsidRPr="00A75C3F" w:rsidRDefault="00EB7324" w:rsidP="00EB7324">
      <w:pPr>
        <w:pStyle w:val="Bodytext"/>
        <w:spacing w:line="240" w:lineRule="auto"/>
        <w:rPr>
          <w:sz w:val="24"/>
          <w:szCs w:val="24"/>
        </w:rPr>
      </w:pPr>
      <w:r w:rsidRPr="00A75C3F">
        <w:rPr>
          <w:sz w:val="24"/>
          <w:szCs w:val="24"/>
        </w:rPr>
        <w:t xml:space="preserve">12. Organizatorius nagrinėja tiekėjų pretenzijas arba gali nagrinėti Viešojo pirkimo komisija, į kurią įtraukiamas pirkimų organizatorius ar Komisijos nariai. </w:t>
      </w:r>
    </w:p>
    <w:p w:rsidR="00EB7324" w:rsidRPr="00A75C3F" w:rsidRDefault="00EB7324" w:rsidP="00EB7324">
      <w:pPr>
        <w:pStyle w:val="Bodytext"/>
        <w:spacing w:line="240" w:lineRule="auto"/>
        <w:rPr>
          <w:sz w:val="24"/>
          <w:szCs w:val="24"/>
        </w:rPr>
      </w:pPr>
      <w:r w:rsidRPr="00A75C3F">
        <w:rPr>
          <w:sz w:val="24"/>
          <w:szCs w:val="24"/>
        </w:rPr>
        <w:t>13. Pirkimų organizatorius, pabaigęs pirkimo procedūras, teikia pagrindines pirkimo sąlygas juristei dėl sutarties su tiekėju sudarymo.</w:t>
      </w:r>
    </w:p>
    <w:p w:rsidR="00EB7324" w:rsidRPr="00A75C3F" w:rsidRDefault="00EB7324" w:rsidP="00EB7324">
      <w:pPr>
        <w:ind w:firstLine="312"/>
        <w:jc w:val="both"/>
      </w:pPr>
      <w:r w:rsidRPr="00A75C3F">
        <w:t xml:space="preserve">14. Juristui teikiama ši informacija: </w:t>
      </w:r>
    </w:p>
    <w:p w:rsidR="00EB7324" w:rsidRPr="00A75C3F" w:rsidRDefault="00EB7324" w:rsidP="00EB7324">
      <w:pPr>
        <w:ind w:firstLine="720"/>
        <w:jc w:val="both"/>
        <w:rPr>
          <w:snapToGrid w:val="0"/>
        </w:rPr>
      </w:pPr>
      <w:r w:rsidRPr="00A75C3F">
        <w:t>1) sutarties šalys, jų  teisės ir pareigos;</w:t>
      </w:r>
    </w:p>
    <w:p w:rsidR="00EB7324" w:rsidRPr="00A75C3F" w:rsidRDefault="00EB7324" w:rsidP="00EB7324">
      <w:pPr>
        <w:ind w:firstLine="720"/>
        <w:jc w:val="both"/>
        <w:rPr>
          <w:snapToGrid w:val="0"/>
        </w:rPr>
      </w:pPr>
      <w:r w:rsidRPr="00A75C3F">
        <w:t>2) perkamos prekės, paslaugos ar darbai, jeigu įmanoma, – tikslūs jų kiekiai;</w:t>
      </w:r>
    </w:p>
    <w:p w:rsidR="00EB7324" w:rsidRPr="00A75C3F" w:rsidRDefault="00EB7324" w:rsidP="00EB7324">
      <w:pPr>
        <w:ind w:firstLine="720"/>
        <w:jc w:val="both"/>
        <w:rPr>
          <w:snapToGrid w:val="0"/>
        </w:rPr>
      </w:pPr>
      <w:r w:rsidRPr="00A75C3F">
        <w:t>3) kaina arba kainodaros taisyklės, nustatytos pagal Lietuvos Respublikos Vyriausybės arba jos įgaliotos institucijos patvirtintą metodiką;</w:t>
      </w:r>
    </w:p>
    <w:p w:rsidR="00EB7324" w:rsidRPr="00A75C3F" w:rsidRDefault="00EB7324" w:rsidP="00EB7324">
      <w:pPr>
        <w:ind w:firstLine="720"/>
        <w:jc w:val="both"/>
        <w:rPr>
          <w:snapToGrid w:val="0"/>
        </w:rPr>
      </w:pPr>
      <w:r w:rsidRPr="00A75C3F">
        <w:t>4) atsiskaitymų ir mokėjimo tvarka;</w:t>
      </w:r>
    </w:p>
    <w:p w:rsidR="00EB7324" w:rsidRPr="00A75C3F" w:rsidRDefault="00EB7324" w:rsidP="00EB7324">
      <w:pPr>
        <w:pStyle w:val="NumPar1"/>
        <w:tabs>
          <w:tab w:val="clear" w:pos="360"/>
        </w:tabs>
        <w:spacing w:before="0" w:after="0"/>
        <w:ind w:firstLine="720"/>
        <w:rPr>
          <w:snapToGrid w:val="0"/>
          <w:szCs w:val="24"/>
        </w:rPr>
      </w:pPr>
      <w:r w:rsidRPr="00A75C3F">
        <w:rPr>
          <w:szCs w:val="24"/>
        </w:rPr>
        <w:t>5) prievolių įvykdymo terminai;</w:t>
      </w:r>
    </w:p>
    <w:p w:rsidR="00EB7324" w:rsidRPr="00A75C3F" w:rsidRDefault="00EB7324" w:rsidP="00EB7324">
      <w:pPr>
        <w:ind w:firstLine="720"/>
        <w:jc w:val="both"/>
        <w:rPr>
          <w:snapToGrid w:val="0"/>
        </w:rPr>
      </w:pPr>
      <w:r w:rsidRPr="00A75C3F">
        <w:t>6) prievolių įvykdymo užtikrinimas;</w:t>
      </w:r>
    </w:p>
    <w:p w:rsidR="00EB7324" w:rsidRPr="00A75C3F" w:rsidRDefault="00EB7324" w:rsidP="00EB7324">
      <w:pPr>
        <w:ind w:firstLine="720"/>
        <w:jc w:val="both"/>
        <w:rPr>
          <w:snapToGrid w:val="0"/>
        </w:rPr>
      </w:pPr>
      <w:r w:rsidRPr="00A75C3F">
        <w:t>7) ginčų sprendimo tvarka;</w:t>
      </w:r>
    </w:p>
    <w:p w:rsidR="00EB7324" w:rsidRPr="00A75C3F" w:rsidRDefault="00EB7324" w:rsidP="00EB7324">
      <w:pPr>
        <w:ind w:firstLine="720"/>
        <w:jc w:val="both"/>
      </w:pPr>
      <w:r w:rsidRPr="00A75C3F">
        <w:t>8) sutarties nutraukimo tvarka;</w:t>
      </w:r>
    </w:p>
    <w:p w:rsidR="00EB7324" w:rsidRPr="00A75C3F" w:rsidRDefault="00EB7324" w:rsidP="00EB7324">
      <w:pPr>
        <w:ind w:firstLine="720"/>
        <w:jc w:val="both"/>
        <w:rPr>
          <w:snapToGrid w:val="0"/>
        </w:rPr>
      </w:pPr>
      <w:r w:rsidRPr="00A75C3F">
        <w:t>9) sutarties galiojimas;</w:t>
      </w:r>
    </w:p>
    <w:p w:rsidR="00EB7324" w:rsidRPr="00A75C3F" w:rsidRDefault="00EB7324" w:rsidP="00EB7324">
      <w:pPr>
        <w:ind w:firstLine="720"/>
        <w:jc w:val="both"/>
      </w:pPr>
      <w:r w:rsidRPr="00A75C3F">
        <w:t>10) jeigu sudaroma preliminarioji sutartis, – jai būdingos nuostatos;</w:t>
      </w:r>
    </w:p>
    <w:p w:rsidR="00EB7324" w:rsidRPr="00A75C3F" w:rsidRDefault="00EB7324" w:rsidP="00EB7324">
      <w:pPr>
        <w:ind w:firstLine="720"/>
        <w:jc w:val="both"/>
      </w:pPr>
      <w:r w:rsidRPr="00A75C3F">
        <w:t xml:space="preserve">11) subrangovai, </w:t>
      </w:r>
      <w:proofErr w:type="spellStart"/>
      <w:r w:rsidRPr="00A75C3F">
        <w:t>subtiekėjai</w:t>
      </w:r>
      <w:proofErr w:type="spellEnd"/>
      <w:r w:rsidRPr="00A75C3F">
        <w:t xml:space="preserve"> ar </w:t>
      </w:r>
      <w:proofErr w:type="spellStart"/>
      <w:r w:rsidRPr="00A75C3F">
        <w:t>subteikėjai</w:t>
      </w:r>
      <w:proofErr w:type="spellEnd"/>
      <w:r w:rsidRPr="00A75C3F">
        <w:t>, jeigu vykdant sutartį jie pasitelkiami, ir jų keitimo tvarka.</w:t>
      </w:r>
    </w:p>
    <w:p w:rsidR="00EB7324" w:rsidRPr="00A75C3F" w:rsidRDefault="00EB7324" w:rsidP="00EB7324">
      <w:pPr>
        <w:pStyle w:val="Bodytext"/>
        <w:spacing w:line="240" w:lineRule="auto"/>
        <w:rPr>
          <w:sz w:val="24"/>
          <w:szCs w:val="24"/>
        </w:rPr>
      </w:pPr>
      <w:r w:rsidRPr="00A75C3F">
        <w:rPr>
          <w:sz w:val="24"/>
          <w:szCs w:val="24"/>
        </w:rPr>
        <w:t xml:space="preserve">15. Pirkimų organizatorius atlieka pirkimo sutarčių vykdymo priežiūrą (organizuoja perkančiosios organizacijos įsipareigojimų vykdymą, pristatymo (atlikimo, teikimo) terminus, prekių, paslaugų ir darbų atitiktį sutartyse numatytiems kokybiniams ir kitiems </w:t>
      </w:r>
      <w:proofErr w:type="spellStart"/>
      <w:r w:rsidR="00F4197D">
        <w:rPr>
          <w:sz w:val="24"/>
          <w:szCs w:val="24"/>
        </w:rPr>
        <w:t>reika</w:t>
      </w:r>
      <w:r w:rsidRPr="00A75C3F">
        <w:rPr>
          <w:sz w:val="24"/>
          <w:szCs w:val="24"/>
        </w:rPr>
        <w:t>kartu</w:t>
      </w:r>
      <w:proofErr w:type="spellEnd"/>
      <w:r w:rsidRPr="00A75C3F">
        <w:rPr>
          <w:sz w:val="24"/>
          <w:szCs w:val="24"/>
        </w:rPr>
        <w:t xml:space="preserve"> su buhalterinės apskaitos skyriaus darbuotojais užtikrina tiekėjo finansinių įsipareigojimų (apmokėjimai, baudos, netesybos) vykdymą. </w:t>
      </w:r>
    </w:p>
    <w:p w:rsidR="00EB7324" w:rsidRPr="00A75C3F" w:rsidRDefault="00EB7324" w:rsidP="00EB7324"/>
    <w:p w:rsidR="00EB7324" w:rsidRPr="00A75C3F" w:rsidRDefault="00EB7324" w:rsidP="00EB7324">
      <w:pPr>
        <w:jc w:val="right"/>
      </w:pPr>
    </w:p>
    <w:p w:rsidR="00EB7324" w:rsidRPr="00A75C3F" w:rsidRDefault="00EB7324" w:rsidP="00EB7324">
      <w:r w:rsidRPr="00A75C3F">
        <w:t>__________________________</w:t>
      </w:r>
    </w:p>
    <w:p w:rsidR="00513438" w:rsidRDefault="00513438" w:rsidP="00EB7324">
      <w:pPr>
        <w:shd w:val="clear" w:color="auto" w:fill="FFFFFF"/>
        <w:ind w:left="5529" w:firstLine="850"/>
        <w:jc w:val="both"/>
        <w:rPr>
          <w:spacing w:val="-1"/>
        </w:rPr>
      </w:pPr>
    </w:p>
    <w:p w:rsidR="00EB7324" w:rsidRDefault="00EB7324" w:rsidP="00EB7324">
      <w:pPr>
        <w:shd w:val="clear" w:color="auto" w:fill="FFFFFF"/>
        <w:ind w:left="5529" w:firstLine="850"/>
        <w:jc w:val="both"/>
        <w:rPr>
          <w:spacing w:val="-1"/>
        </w:rPr>
      </w:pPr>
      <w:r>
        <w:rPr>
          <w:spacing w:val="-1"/>
        </w:rPr>
        <w:lastRenderedPageBreak/>
        <w:t xml:space="preserve">PATVIRTINTA </w:t>
      </w:r>
    </w:p>
    <w:p w:rsidR="00EB7324" w:rsidRDefault="00EB7324" w:rsidP="00EB7324">
      <w:pPr>
        <w:shd w:val="clear" w:color="auto" w:fill="FFFFFF"/>
        <w:ind w:left="5812"/>
        <w:jc w:val="both"/>
        <w:rPr>
          <w:spacing w:val="-4"/>
        </w:rPr>
      </w:pPr>
      <w:r>
        <w:rPr>
          <w:spacing w:val="-4"/>
        </w:rPr>
        <w:t>2014 m</w:t>
      </w:r>
      <w:r w:rsidR="00A107E0">
        <w:rPr>
          <w:spacing w:val="-4"/>
        </w:rPr>
        <w:t>. birželio 19</w:t>
      </w:r>
      <w:r>
        <w:rPr>
          <w:spacing w:val="-4"/>
        </w:rPr>
        <w:t xml:space="preserve"> d. </w:t>
      </w:r>
    </w:p>
    <w:p w:rsidR="00EB7324" w:rsidRDefault="00EB7324" w:rsidP="00EB7324">
      <w:pPr>
        <w:shd w:val="clear" w:color="auto" w:fill="FFFFFF"/>
        <w:ind w:left="5812"/>
        <w:jc w:val="both"/>
        <w:rPr>
          <w:spacing w:val="-4"/>
        </w:rPr>
      </w:pPr>
      <w:r>
        <w:rPr>
          <w:spacing w:val="-4"/>
        </w:rPr>
        <w:t xml:space="preserve">Pirmininko įsakymas </w:t>
      </w:r>
      <w:r w:rsidR="00513438">
        <w:t>Nr. BB- 4</w:t>
      </w:r>
    </w:p>
    <w:p w:rsidR="00EB7324" w:rsidRPr="00A75C3F" w:rsidRDefault="00EB7324" w:rsidP="00513438">
      <w:pPr>
        <w:shd w:val="clear" w:color="auto" w:fill="FFFFFF"/>
        <w:ind w:left="6390" w:firstLine="0"/>
        <w:jc w:val="both"/>
        <w:rPr>
          <w:spacing w:val="-1"/>
        </w:rPr>
      </w:pPr>
      <w:r w:rsidRPr="00A75C3F">
        <w:rPr>
          <w:spacing w:val="-1"/>
        </w:rPr>
        <w:t>Supaprastintų viešųjų pirkimų taisyklių</w:t>
      </w:r>
    </w:p>
    <w:p w:rsidR="00EB7324" w:rsidRPr="00A75C3F" w:rsidRDefault="00513438" w:rsidP="00EB7324">
      <w:pPr>
        <w:shd w:val="clear" w:color="auto" w:fill="FFFFFF"/>
        <w:ind w:left="5529" w:firstLine="708"/>
        <w:jc w:val="both"/>
        <w:rPr>
          <w:spacing w:val="-4"/>
        </w:rPr>
      </w:pPr>
      <w:r>
        <w:rPr>
          <w:spacing w:val="-1"/>
        </w:rPr>
        <w:t xml:space="preserve">                    </w:t>
      </w:r>
      <w:r w:rsidR="00EB7324" w:rsidRPr="00A75C3F">
        <w:rPr>
          <w:spacing w:val="-1"/>
        </w:rPr>
        <w:t>3 priedas</w:t>
      </w:r>
    </w:p>
    <w:p w:rsidR="00EB7324" w:rsidRPr="00A75C3F" w:rsidRDefault="00EB7324" w:rsidP="00EB7324">
      <w:pPr>
        <w:jc w:val="right"/>
      </w:pPr>
    </w:p>
    <w:p w:rsidR="00EB7324" w:rsidRPr="00A75C3F" w:rsidRDefault="00EB7324" w:rsidP="00EB7324">
      <w:pPr>
        <w:widowControl w:val="0"/>
        <w:autoSpaceDE w:val="0"/>
        <w:autoSpaceDN w:val="0"/>
        <w:adjustRightInd w:val="0"/>
        <w:ind w:left="540"/>
      </w:pPr>
      <w:r w:rsidRPr="00A75C3F">
        <w:t>__________________________________________________________________________</w:t>
      </w:r>
    </w:p>
    <w:p w:rsidR="00EB7324" w:rsidRPr="00A75C3F" w:rsidRDefault="00EB7324" w:rsidP="00EB7324">
      <w:pPr>
        <w:widowControl w:val="0"/>
        <w:autoSpaceDE w:val="0"/>
        <w:autoSpaceDN w:val="0"/>
        <w:adjustRightInd w:val="0"/>
        <w:spacing w:line="239" w:lineRule="auto"/>
        <w:ind w:left="1900"/>
      </w:pPr>
      <w:r w:rsidRPr="00A75C3F">
        <w:rPr>
          <w:i/>
          <w:iCs/>
        </w:rPr>
        <w:t>(Viešojo pirkimo komisiją sudariusios organizacijos pavadinimas)</w:t>
      </w:r>
    </w:p>
    <w:p w:rsidR="00EB7324" w:rsidRPr="00A75C3F" w:rsidRDefault="00EB7324" w:rsidP="00EB7324">
      <w:pPr>
        <w:widowControl w:val="0"/>
        <w:autoSpaceDE w:val="0"/>
        <w:autoSpaceDN w:val="0"/>
        <w:adjustRightInd w:val="0"/>
        <w:spacing w:line="253" w:lineRule="exact"/>
      </w:pPr>
    </w:p>
    <w:p w:rsidR="00EB7324" w:rsidRPr="00A75C3F" w:rsidRDefault="00EB7324" w:rsidP="00EB7324">
      <w:pPr>
        <w:widowControl w:val="0"/>
        <w:autoSpaceDE w:val="0"/>
        <w:autoSpaceDN w:val="0"/>
        <w:adjustRightInd w:val="0"/>
        <w:ind w:left="480"/>
      </w:pPr>
      <w:r w:rsidRPr="00A75C3F">
        <w:t>____________________________________________________________________________</w:t>
      </w:r>
    </w:p>
    <w:p w:rsidR="00EB7324" w:rsidRPr="00A75C3F" w:rsidRDefault="00EB7324" w:rsidP="00EB7324">
      <w:pPr>
        <w:widowControl w:val="0"/>
        <w:autoSpaceDE w:val="0"/>
        <w:autoSpaceDN w:val="0"/>
        <w:adjustRightInd w:val="0"/>
        <w:spacing w:line="1" w:lineRule="exact"/>
      </w:pPr>
    </w:p>
    <w:p w:rsidR="00EB7324" w:rsidRPr="00A75C3F" w:rsidRDefault="00EB7324" w:rsidP="00EB7324">
      <w:pPr>
        <w:widowControl w:val="0"/>
        <w:autoSpaceDE w:val="0"/>
        <w:autoSpaceDN w:val="0"/>
        <w:adjustRightInd w:val="0"/>
        <w:ind w:left="800"/>
      </w:pPr>
      <w:r w:rsidRPr="00A75C3F">
        <w:rPr>
          <w:i/>
          <w:iCs/>
        </w:rPr>
        <w:t>(Viešojo pirkimo komisijos pirmininko, nario ar eksperto vardas ir pavardė, asmens kodas)</w:t>
      </w:r>
    </w:p>
    <w:p w:rsidR="00EB7324" w:rsidRPr="00A75C3F" w:rsidRDefault="00EB7324" w:rsidP="00EB7324">
      <w:pPr>
        <w:widowControl w:val="0"/>
        <w:autoSpaceDE w:val="0"/>
        <w:autoSpaceDN w:val="0"/>
        <w:adjustRightInd w:val="0"/>
        <w:spacing w:line="256" w:lineRule="exact"/>
      </w:pPr>
    </w:p>
    <w:p w:rsidR="00EB7324" w:rsidRPr="00A75C3F" w:rsidRDefault="00EB7324" w:rsidP="00EB7324">
      <w:pPr>
        <w:pStyle w:val="Antrat1"/>
      </w:pPr>
      <w:bookmarkStart w:id="93" w:name="_Toc381779677"/>
      <w:bookmarkStart w:id="94" w:name="_Toc381780533"/>
      <w:r w:rsidRPr="00A75C3F">
        <w:t>VIEŠOJO PIRKIMO KOMISIJOS PIRMININKO, NARIO, EKSPERTO</w:t>
      </w:r>
      <w:bookmarkEnd w:id="93"/>
      <w:bookmarkEnd w:id="94"/>
      <w:r w:rsidRPr="00A75C3F">
        <w:t xml:space="preserve"> AR ORGANIZATORIAUS</w:t>
      </w:r>
      <w:bookmarkStart w:id="95" w:name="_Toc381779678"/>
      <w:bookmarkStart w:id="96" w:name="_Toc381780534"/>
      <w:r w:rsidRPr="00A75C3F">
        <w:t xml:space="preserve"> NEŠALIŠKUMO DEKLARACIJA</w:t>
      </w:r>
      <w:bookmarkEnd w:id="95"/>
      <w:bookmarkEnd w:id="96"/>
    </w:p>
    <w:p w:rsidR="00EB7324" w:rsidRPr="00A75C3F" w:rsidRDefault="00EB7324" w:rsidP="00EB7324">
      <w:pPr>
        <w:widowControl w:val="0"/>
        <w:autoSpaceDE w:val="0"/>
        <w:autoSpaceDN w:val="0"/>
        <w:adjustRightInd w:val="0"/>
        <w:spacing w:line="302" w:lineRule="exact"/>
      </w:pPr>
    </w:p>
    <w:p w:rsidR="00EB7324" w:rsidRPr="00A75C3F" w:rsidRDefault="00EB7324" w:rsidP="00EB7324">
      <w:pPr>
        <w:widowControl w:val="0"/>
        <w:tabs>
          <w:tab w:val="left" w:pos="5670"/>
        </w:tabs>
        <w:overflowPunct w:val="0"/>
        <w:autoSpaceDE w:val="0"/>
        <w:autoSpaceDN w:val="0"/>
        <w:adjustRightInd w:val="0"/>
        <w:spacing w:line="214" w:lineRule="auto"/>
        <w:ind w:left="4600" w:right="3968" w:hanging="291"/>
      </w:pPr>
      <w:r w:rsidRPr="00A75C3F">
        <w:t>20__-__-__</w:t>
      </w:r>
    </w:p>
    <w:p w:rsidR="00EB7324" w:rsidRPr="00A75C3F" w:rsidRDefault="00EB7324" w:rsidP="00EB7324">
      <w:pPr>
        <w:widowControl w:val="0"/>
        <w:overflowPunct w:val="0"/>
        <w:autoSpaceDE w:val="0"/>
        <w:autoSpaceDN w:val="0"/>
        <w:adjustRightInd w:val="0"/>
        <w:spacing w:line="214" w:lineRule="auto"/>
        <w:ind w:left="4600" w:right="3826" w:hanging="291"/>
      </w:pPr>
      <w:r w:rsidRPr="00A75C3F">
        <w:t xml:space="preserve">   </w:t>
      </w:r>
    </w:p>
    <w:p w:rsidR="00EB7324" w:rsidRPr="00A75C3F" w:rsidRDefault="00513438" w:rsidP="00EB7324">
      <w:pPr>
        <w:widowControl w:val="0"/>
        <w:autoSpaceDE w:val="0"/>
        <w:autoSpaceDN w:val="0"/>
        <w:adjustRightInd w:val="0"/>
        <w:spacing w:line="200" w:lineRule="exact"/>
      </w:pPr>
      <w:proofErr w:type="spellStart"/>
      <w:r>
        <w:t>Baraginė</w:t>
      </w:r>
      <w:proofErr w:type="spellEnd"/>
    </w:p>
    <w:p w:rsidR="00EB7324" w:rsidRPr="00A75C3F" w:rsidRDefault="00EB7324" w:rsidP="00EB7324">
      <w:pPr>
        <w:widowControl w:val="0"/>
        <w:autoSpaceDE w:val="0"/>
        <w:autoSpaceDN w:val="0"/>
        <w:adjustRightInd w:val="0"/>
        <w:spacing w:line="306" w:lineRule="exact"/>
      </w:pPr>
    </w:p>
    <w:p w:rsidR="00EB7324" w:rsidRPr="00A75C3F" w:rsidRDefault="00EB7324" w:rsidP="00EB7324">
      <w:pPr>
        <w:widowControl w:val="0"/>
        <w:autoSpaceDE w:val="0"/>
        <w:autoSpaceDN w:val="0"/>
        <w:adjustRightInd w:val="0"/>
        <w:ind w:left="320"/>
      </w:pPr>
      <w:r w:rsidRPr="00A75C3F">
        <w:t xml:space="preserve">Būdamas Viešojo pirkimo komisijos __________________________ , </w:t>
      </w:r>
      <w:r w:rsidRPr="00A75C3F">
        <w:rPr>
          <w:b/>
          <w:bCs/>
        </w:rPr>
        <w:t>pasižadu:</w:t>
      </w:r>
    </w:p>
    <w:p w:rsidR="00EB7324" w:rsidRPr="00A75C3F" w:rsidRDefault="00EB7324" w:rsidP="00EB7324">
      <w:pPr>
        <w:widowControl w:val="0"/>
        <w:autoSpaceDE w:val="0"/>
        <w:autoSpaceDN w:val="0"/>
        <w:adjustRightInd w:val="0"/>
        <w:spacing w:line="1" w:lineRule="exact"/>
      </w:pPr>
    </w:p>
    <w:p w:rsidR="00EB7324" w:rsidRPr="00A75C3F" w:rsidRDefault="00EB7324" w:rsidP="00EB7324">
      <w:pPr>
        <w:widowControl w:val="0"/>
        <w:autoSpaceDE w:val="0"/>
        <w:autoSpaceDN w:val="0"/>
        <w:adjustRightInd w:val="0"/>
        <w:spacing w:line="239" w:lineRule="auto"/>
        <w:ind w:left="3900"/>
        <w:rPr>
          <w:sz w:val="20"/>
          <w:szCs w:val="20"/>
        </w:rPr>
      </w:pPr>
      <w:r w:rsidRPr="00A75C3F">
        <w:rPr>
          <w:i/>
          <w:iCs/>
          <w:sz w:val="20"/>
          <w:szCs w:val="20"/>
        </w:rPr>
        <w:t xml:space="preserve">    (Pirmininku, nariu, ekspertu, organizatoriumi)</w:t>
      </w:r>
    </w:p>
    <w:p w:rsidR="00EB7324" w:rsidRPr="00A75C3F" w:rsidRDefault="00EB7324" w:rsidP="00EB7324">
      <w:pPr>
        <w:widowControl w:val="0"/>
        <w:autoSpaceDE w:val="0"/>
        <w:autoSpaceDN w:val="0"/>
        <w:adjustRightInd w:val="0"/>
        <w:spacing w:line="307" w:lineRule="exact"/>
      </w:pPr>
    </w:p>
    <w:p w:rsidR="00EB7324" w:rsidRPr="00A75C3F" w:rsidRDefault="00EB7324" w:rsidP="00EB7324">
      <w:pPr>
        <w:widowControl w:val="0"/>
        <w:numPr>
          <w:ilvl w:val="0"/>
          <w:numId w:val="28"/>
        </w:numPr>
        <w:tabs>
          <w:tab w:val="clear" w:pos="720"/>
          <w:tab w:val="num" w:pos="585"/>
        </w:tabs>
        <w:overflowPunct w:val="0"/>
        <w:autoSpaceDE w:val="0"/>
        <w:autoSpaceDN w:val="0"/>
        <w:adjustRightInd w:val="0"/>
        <w:spacing w:line="223" w:lineRule="auto"/>
        <w:ind w:left="0" w:firstLine="314"/>
        <w:jc w:val="both"/>
      </w:pPr>
      <w:r w:rsidRPr="00A75C3F">
        <w:t xml:space="preserve">Objektyviai, dalykiškai, be išankstinio nusistatymo, vadovaudamasis visų tiekėjų lygiateisiškumo, nediskriminavimo, proporcingumo, abipusio pripažinimo ir skaidrumo principais, atlikti Viešojo pirkimo komisijos __________________________________ pareigas; </w:t>
      </w:r>
    </w:p>
    <w:p w:rsidR="00EB7324" w:rsidRPr="00A75C3F" w:rsidRDefault="00EB7324" w:rsidP="00EB7324">
      <w:pPr>
        <w:widowControl w:val="0"/>
        <w:overflowPunct w:val="0"/>
        <w:autoSpaceDE w:val="0"/>
        <w:autoSpaceDN w:val="0"/>
        <w:adjustRightInd w:val="0"/>
        <w:spacing w:line="238" w:lineRule="auto"/>
        <w:ind w:left="1300"/>
        <w:jc w:val="both"/>
        <w:rPr>
          <w:sz w:val="20"/>
          <w:szCs w:val="20"/>
        </w:rPr>
      </w:pPr>
      <w:r w:rsidRPr="00A75C3F">
        <w:rPr>
          <w:i/>
          <w:iCs/>
          <w:sz w:val="20"/>
          <w:szCs w:val="20"/>
        </w:rPr>
        <w:t xml:space="preserve">                                           (Pirmininko, nario, eksperto, organizatoriaus) </w:t>
      </w:r>
    </w:p>
    <w:p w:rsidR="00EB7324" w:rsidRPr="00A75C3F" w:rsidRDefault="00EB7324" w:rsidP="00EB7324">
      <w:pPr>
        <w:widowControl w:val="0"/>
        <w:autoSpaceDE w:val="0"/>
        <w:autoSpaceDN w:val="0"/>
        <w:adjustRightInd w:val="0"/>
        <w:spacing w:line="1" w:lineRule="exact"/>
      </w:pPr>
    </w:p>
    <w:p w:rsidR="00EB7324" w:rsidRPr="00A75C3F" w:rsidRDefault="00EB7324" w:rsidP="00EB7324">
      <w:pPr>
        <w:widowControl w:val="0"/>
        <w:numPr>
          <w:ilvl w:val="0"/>
          <w:numId w:val="28"/>
        </w:numPr>
        <w:tabs>
          <w:tab w:val="clear" w:pos="720"/>
          <w:tab w:val="num" w:pos="540"/>
        </w:tabs>
        <w:overflowPunct w:val="0"/>
        <w:autoSpaceDE w:val="0"/>
        <w:autoSpaceDN w:val="0"/>
        <w:adjustRightInd w:val="0"/>
        <w:spacing w:line="239" w:lineRule="auto"/>
        <w:ind w:left="540" w:hanging="226"/>
        <w:jc w:val="both"/>
      </w:pPr>
      <w:r w:rsidRPr="00A75C3F">
        <w:t xml:space="preserve">Paaiškėjus bent vienai iš šių aplinkybių: </w:t>
      </w:r>
    </w:p>
    <w:p w:rsidR="00EB7324" w:rsidRPr="00A75C3F" w:rsidRDefault="00EB7324" w:rsidP="00EB7324">
      <w:pPr>
        <w:widowControl w:val="0"/>
        <w:autoSpaceDE w:val="0"/>
        <w:autoSpaceDN w:val="0"/>
        <w:adjustRightInd w:val="0"/>
        <w:spacing w:line="54" w:lineRule="exact"/>
      </w:pPr>
    </w:p>
    <w:p w:rsidR="00EB7324" w:rsidRPr="00A75C3F" w:rsidRDefault="00EB7324" w:rsidP="00EB7324">
      <w:pPr>
        <w:widowControl w:val="0"/>
        <w:numPr>
          <w:ilvl w:val="0"/>
          <w:numId w:val="29"/>
        </w:numPr>
        <w:overflowPunct w:val="0"/>
        <w:autoSpaceDE w:val="0"/>
        <w:autoSpaceDN w:val="0"/>
        <w:adjustRightInd w:val="0"/>
        <w:spacing w:line="215" w:lineRule="auto"/>
        <w:ind w:left="0" w:firstLine="314"/>
        <w:jc w:val="both"/>
      </w:pPr>
      <w:r w:rsidRPr="00A75C3F">
        <w:t xml:space="preserve">pirkimo procedūrose kaip tiekėjas dalyvauja asmuo, susijęs su manimi santuokos, artimos giminystės ar svainystės ryšiais, arba juridinis asmuo, kuriam vadovauja toks asmuo; </w:t>
      </w:r>
    </w:p>
    <w:p w:rsidR="00EB7324" w:rsidRPr="00A75C3F" w:rsidRDefault="00EB7324" w:rsidP="00EB7324">
      <w:pPr>
        <w:widowControl w:val="0"/>
        <w:numPr>
          <w:ilvl w:val="0"/>
          <w:numId w:val="29"/>
        </w:numPr>
        <w:overflowPunct w:val="0"/>
        <w:autoSpaceDE w:val="0"/>
        <w:autoSpaceDN w:val="0"/>
        <w:adjustRightInd w:val="0"/>
        <w:spacing w:line="239" w:lineRule="auto"/>
        <w:ind w:left="700" w:hanging="386"/>
        <w:jc w:val="both"/>
      </w:pPr>
      <w:r w:rsidRPr="00A75C3F">
        <w:t xml:space="preserve">aš arba asmuo, susijęs su manimi santuokos, artimos giminystės ar svainystės ryšiais: </w:t>
      </w:r>
    </w:p>
    <w:p w:rsidR="00EB7324" w:rsidRPr="00A75C3F" w:rsidRDefault="00EB7324" w:rsidP="00EB7324">
      <w:pPr>
        <w:widowControl w:val="0"/>
        <w:autoSpaceDE w:val="0"/>
        <w:autoSpaceDN w:val="0"/>
        <w:adjustRightInd w:val="0"/>
        <w:spacing w:line="1" w:lineRule="exact"/>
      </w:pPr>
    </w:p>
    <w:p w:rsidR="00EB7324" w:rsidRPr="00A75C3F" w:rsidRDefault="00EB7324" w:rsidP="00EB7324">
      <w:pPr>
        <w:widowControl w:val="0"/>
        <w:numPr>
          <w:ilvl w:val="0"/>
          <w:numId w:val="30"/>
        </w:numPr>
        <w:tabs>
          <w:tab w:val="clear" w:pos="720"/>
          <w:tab w:val="num" w:pos="860"/>
        </w:tabs>
        <w:overflowPunct w:val="0"/>
        <w:autoSpaceDE w:val="0"/>
        <w:autoSpaceDN w:val="0"/>
        <w:adjustRightInd w:val="0"/>
        <w:spacing w:line="239" w:lineRule="auto"/>
        <w:ind w:left="860" w:hanging="546"/>
        <w:jc w:val="both"/>
      </w:pPr>
      <w:r w:rsidRPr="00A75C3F">
        <w:t xml:space="preserve">esu (yra) pirkimo procedūrose dalyvaujančio juridinio asmens valdymo organų narys, </w:t>
      </w:r>
    </w:p>
    <w:p w:rsidR="00EB7324" w:rsidRPr="00A75C3F" w:rsidRDefault="00EB7324" w:rsidP="00EB7324">
      <w:pPr>
        <w:widowControl w:val="0"/>
        <w:autoSpaceDE w:val="0"/>
        <w:autoSpaceDN w:val="0"/>
        <w:adjustRightInd w:val="0"/>
        <w:spacing w:line="53" w:lineRule="exact"/>
      </w:pPr>
    </w:p>
    <w:p w:rsidR="00EB7324" w:rsidRPr="00A75C3F" w:rsidRDefault="00EB7324" w:rsidP="00EB7324">
      <w:pPr>
        <w:widowControl w:val="0"/>
        <w:numPr>
          <w:ilvl w:val="0"/>
          <w:numId w:val="30"/>
        </w:numPr>
        <w:tabs>
          <w:tab w:val="clear" w:pos="720"/>
          <w:tab w:val="num" w:pos="905"/>
        </w:tabs>
        <w:overflowPunct w:val="0"/>
        <w:autoSpaceDE w:val="0"/>
        <w:autoSpaceDN w:val="0"/>
        <w:adjustRightInd w:val="0"/>
        <w:spacing w:line="214" w:lineRule="auto"/>
        <w:ind w:left="0" w:firstLine="314"/>
        <w:jc w:val="both"/>
      </w:pPr>
      <w:r w:rsidRPr="00A75C3F">
        <w:t xml:space="preserve">turiu(-i) pirkimo procedūrose dalyvaujančio juridinio asmens įstatinio kapitalo dalį arba turtinį įnašą jame, </w:t>
      </w:r>
    </w:p>
    <w:p w:rsidR="00EB7324" w:rsidRPr="00A75C3F" w:rsidRDefault="00EB7324" w:rsidP="00EB7324">
      <w:pPr>
        <w:widowControl w:val="0"/>
        <w:autoSpaceDE w:val="0"/>
        <w:autoSpaceDN w:val="0"/>
        <w:adjustRightInd w:val="0"/>
        <w:spacing w:line="2" w:lineRule="exact"/>
      </w:pPr>
    </w:p>
    <w:p w:rsidR="00EB7324" w:rsidRPr="00A75C3F" w:rsidRDefault="00EB7324" w:rsidP="00EB7324">
      <w:pPr>
        <w:widowControl w:val="0"/>
        <w:numPr>
          <w:ilvl w:val="0"/>
          <w:numId w:val="30"/>
        </w:numPr>
        <w:tabs>
          <w:tab w:val="clear" w:pos="720"/>
          <w:tab w:val="num" w:pos="860"/>
        </w:tabs>
        <w:overflowPunct w:val="0"/>
        <w:autoSpaceDE w:val="0"/>
        <w:autoSpaceDN w:val="0"/>
        <w:adjustRightInd w:val="0"/>
        <w:spacing w:line="239" w:lineRule="auto"/>
        <w:ind w:left="860" w:hanging="546"/>
        <w:jc w:val="both"/>
      </w:pPr>
      <w:r w:rsidRPr="00A75C3F">
        <w:t xml:space="preserve">gaunu(-a) iš pirkimo procedūrose dalyvaujančio juridinio asmens bet kokios rūšies pajamų; </w:t>
      </w:r>
    </w:p>
    <w:p w:rsidR="00EB7324" w:rsidRPr="00A75C3F" w:rsidRDefault="00EB7324" w:rsidP="00EB7324">
      <w:pPr>
        <w:widowControl w:val="0"/>
        <w:autoSpaceDE w:val="0"/>
        <w:autoSpaceDN w:val="0"/>
        <w:adjustRightInd w:val="0"/>
        <w:spacing w:line="239" w:lineRule="auto"/>
        <w:ind w:left="320"/>
      </w:pPr>
      <w:r w:rsidRPr="00A75C3F">
        <w:t>2.3. dėl bet kokių kitų aplinkybių negaliu laikytis 1 punkte nustatytų principų, nedelsdamas  raštu  pranešti  apie  tai  mane  Viešojo  pirkimo komisijos________________________</w:t>
      </w:r>
    </w:p>
    <w:p w:rsidR="00EB7324" w:rsidRPr="00A75C3F" w:rsidRDefault="00EB7324" w:rsidP="00EB7324">
      <w:pPr>
        <w:widowControl w:val="0"/>
        <w:autoSpaceDE w:val="0"/>
        <w:autoSpaceDN w:val="0"/>
        <w:adjustRightInd w:val="0"/>
        <w:spacing w:line="239" w:lineRule="auto"/>
        <w:ind w:left="320"/>
        <w:rPr>
          <w:sz w:val="20"/>
          <w:szCs w:val="20"/>
        </w:rPr>
      </w:pPr>
      <w:r w:rsidRPr="00A75C3F">
        <w:rPr>
          <w:i/>
          <w:iCs/>
        </w:rPr>
        <w:t xml:space="preserve">                                                                                           </w:t>
      </w:r>
      <w:r w:rsidRPr="00A75C3F">
        <w:rPr>
          <w:i/>
          <w:iCs/>
          <w:sz w:val="20"/>
          <w:szCs w:val="20"/>
        </w:rPr>
        <w:t>(Pirmininku, nariu, ekspertu, organizatoriumi)</w:t>
      </w:r>
    </w:p>
    <w:p w:rsidR="00EB7324" w:rsidRPr="00A75C3F" w:rsidRDefault="00EB7324" w:rsidP="00EB7324">
      <w:pPr>
        <w:widowControl w:val="0"/>
        <w:autoSpaceDE w:val="0"/>
        <w:autoSpaceDN w:val="0"/>
        <w:adjustRightInd w:val="0"/>
        <w:spacing w:line="54" w:lineRule="exact"/>
      </w:pPr>
    </w:p>
    <w:p w:rsidR="00EB7324" w:rsidRPr="00A75C3F" w:rsidRDefault="00EB7324" w:rsidP="00EB7324">
      <w:pPr>
        <w:widowControl w:val="0"/>
        <w:overflowPunct w:val="0"/>
        <w:autoSpaceDE w:val="0"/>
        <w:autoSpaceDN w:val="0"/>
        <w:adjustRightInd w:val="0"/>
        <w:spacing w:line="214" w:lineRule="auto"/>
      </w:pPr>
      <w:r w:rsidRPr="00A75C3F">
        <w:t>paskyrusios perkančiosios organizacijos vadovui ir nusišalinti. Man išaiškinta, kad asmenys, susiję su manimi santuokos, artimos giminystės ar svainystės ryšiais, yra:</w:t>
      </w:r>
    </w:p>
    <w:p w:rsidR="00EB7324" w:rsidRPr="00A75C3F" w:rsidRDefault="00EB7324" w:rsidP="00EB7324">
      <w:pPr>
        <w:widowControl w:val="0"/>
        <w:autoSpaceDE w:val="0"/>
        <w:autoSpaceDN w:val="0"/>
        <w:adjustRightInd w:val="0"/>
        <w:spacing w:line="55" w:lineRule="exact"/>
      </w:pPr>
    </w:p>
    <w:p w:rsidR="00EB7324" w:rsidRPr="00A75C3F" w:rsidRDefault="00EB7324" w:rsidP="00EB7324">
      <w:pPr>
        <w:widowControl w:val="0"/>
        <w:numPr>
          <w:ilvl w:val="0"/>
          <w:numId w:val="31"/>
        </w:numPr>
        <w:overflowPunct w:val="0"/>
        <w:autoSpaceDE w:val="0"/>
        <w:autoSpaceDN w:val="0"/>
        <w:adjustRightInd w:val="0"/>
        <w:spacing w:line="214" w:lineRule="auto"/>
        <w:ind w:left="0" w:firstLine="284"/>
        <w:jc w:val="left"/>
      </w:pPr>
      <w:r w:rsidRPr="00A75C3F">
        <w:t>sutuoktinis, seneliai, tėvai (įtėviai), vaikai (įvaikiai), jų sutuoktiniai, vaikaičiai, broliai, seserys ir jų vaikai, taip pat sutuoktinio tėvai, broliai, seserys ir jų vaikai.</w:t>
      </w:r>
    </w:p>
    <w:p w:rsidR="00EB7324" w:rsidRPr="00A75C3F" w:rsidRDefault="00EB7324" w:rsidP="00EB7324">
      <w:pPr>
        <w:widowControl w:val="0"/>
        <w:autoSpaceDE w:val="0"/>
        <w:autoSpaceDN w:val="0"/>
        <w:adjustRightInd w:val="0"/>
        <w:spacing w:line="254" w:lineRule="exact"/>
      </w:pPr>
    </w:p>
    <w:p w:rsidR="00EB7324" w:rsidRPr="00A75C3F" w:rsidRDefault="00EB7324" w:rsidP="00EB7324">
      <w:pPr>
        <w:widowControl w:val="0"/>
        <w:tabs>
          <w:tab w:val="left" w:pos="6260"/>
        </w:tabs>
        <w:autoSpaceDE w:val="0"/>
        <w:autoSpaceDN w:val="0"/>
        <w:adjustRightInd w:val="0"/>
        <w:spacing w:line="239" w:lineRule="auto"/>
        <w:ind w:left="320"/>
      </w:pPr>
      <w:r w:rsidRPr="00A75C3F">
        <w:t>____________________</w:t>
      </w:r>
      <w:r w:rsidRPr="00A75C3F">
        <w:tab/>
        <w:t>_________________________</w:t>
      </w:r>
    </w:p>
    <w:p w:rsidR="00EB7324" w:rsidRPr="00A75C3F" w:rsidRDefault="00EB7324" w:rsidP="00EB7324">
      <w:pPr>
        <w:widowControl w:val="0"/>
        <w:tabs>
          <w:tab w:val="left" w:pos="6460"/>
        </w:tabs>
        <w:autoSpaceDE w:val="0"/>
        <w:autoSpaceDN w:val="0"/>
        <w:adjustRightInd w:val="0"/>
        <w:ind w:left="1300"/>
      </w:pPr>
      <w:r w:rsidRPr="00A75C3F">
        <w:rPr>
          <w:i/>
          <w:iCs/>
        </w:rPr>
        <w:t>(Parašas)</w:t>
      </w:r>
      <w:r w:rsidRPr="00A75C3F">
        <w:tab/>
      </w:r>
      <w:r w:rsidRPr="00A75C3F">
        <w:rPr>
          <w:i/>
          <w:iCs/>
        </w:rPr>
        <w:t>(Vardas, pavardė)</w:t>
      </w:r>
    </w:p>
    <w:p w:rsidR="00EB7324" w:rsidRPr="00A75C3F" w:rsidRDefault="00EB7324" w:rsidP="00EB7324">
      <w:pPr>
        <w:widowControl w:val="0"/>
        <w:autoSpaceDE w:val="0"/>
        <w:autoSpaceDN w:val="0"/>
        <w:adjustRightInd w:val="0"/>
        <w:spacing w:line="253" w:lineRule="exact"/>
      </w:pPr>
    </w:p>
    <w:p w:rsidR="00EB7324" w:rsidRPr="00A75C3F" w:rsidRDefault="00EB7324" w:rsidP="00EB7324">
      <w:pPr>
        <w:widowControl w:val="0"/>
        <w:autoSpaceDE w:val="0"/>
        <w:autoSpaceDN w:val="0"/>
        <w:adjustRightInd w:val="0"/>
        <w:spacing w:line="239" w:lineRule="auto"/>
        <w:ind w:left="4060"/>
      </w:pPr>
      <w:r w:rsidRPr="00A75C3F">
        <w:t>______________</w:t>
      </w:r>
    </w:p>
    <w:p w:rsidR="00EB7324" w:rsidRPr="00A75C3F" w:rsidRDefault="00EB7324" w:rsidP="00EB7324">
      <w:pPr>
        <w:jc w:val="right"/>
      </w:pPr>
    </w:p>
    <w:p w:rsidR="00EB7324" w:rsidRPr="00A75C3F" w:rsidRDefault="00EB7324" w:rsidP="00EB7324"/>
    <w:p w:rsidR="00EB7324" w:rsidRPr="00A75C3F" w:rsidRDefault="00EB7324" w:rsidP="00EB7324"/>
    <w:p w:rsidR="00EB7324" w:rsidRPr="00A75C3F" w:rsidRDefault="00EB7324" w:rsidP="00EB7324">
      <w:pPr>
        <w:shd w:val="clear" w:color="auto" w:fill="FFFFFF"/>
        <w:ind w:left="5529"/>
        <w:jc w:val="both"/>
        <w:rPr>
          <w:spacing w:val="-1"/>
          <w:highlight w:val="yellow"/>
        </w:rPr>
      </w:pPr>
    </w:p>
    <w:p w:rsidR="00EB7324" w:rsidRDefault="00EB7324" w:rsidP="00EB7324">
      <w:pPr>
        <w:shd w:val="clear" w:color="auto" w:fill="FFFFFF"/>
        <w:ind w:left="5529" w:firstLine="850"/>
        <w:jc w:val="both"/>
        <w:rPr>
          <w:spacing w:val="-1"/>
        </w:rPr>
      </w:pPr>
      <w:r>
        <w:rPr>
          <w:spacing w:val="-1"/>
        </w:rPr>
        <w:t xml:space="preserve">PATVIRTINTA </w:t>
      </w:r>
    </w:p>
    <w:p w:rsidR="00EB7324" w:rsidRDefault="000A25E7" w:rsidP="00EB7324">
      <w:pPr>
        <w:shd w:val="clear" w:color="auto" w:fill="FFFFFF"/>
        <w:ind w:left="5812"/>
        <w:jc w:val="both"/>
        <w:rPr>
          <w:spacing w:val="-4"/>
        </w:rPr>
      </w:pPr>
      <w:r>
        <w:rPr>
          <w:spacing w:val="-4"/>
        </w:rPr>
        <w:t>2014 m. birželio 19</w:t>
      </w:r>
      <w:r w:rsidR="00EB7324">
        <w:rPr>
          <w:spacing w:val="-4"/>
        </w:rPr>
        <w:t xml:space="preserve"> d. </w:t>
      </w:r>
    </w:p>
    <w:p w:rsidR="00EB7324" w:rsidRDefault="00EB7324" w:rsidP="00EB7324">
      <w:pPr>
        <w:shd w:val="clear" w:color="auto" w:fill="FFFFFF"/>
        <w:ind w:left="5812"/>
        <w:jc w:val="both"/>
        <w:rPr>
          <w:spacing w:val="-4"/>
        </w:rPr>
      </w:pPr>
      <w:r>
        <w:rPr>
          <w:spacing w:val="-4"/>
        </w:rPr>
        <w:t xml:space="preserve">Pirmininko įsakymas </w:t>
      </w:r>
      <w:r w:rsidR="00513438">
        <w:t>Nr. BB- 4</w:t>
      </w:r>
    </w:p>
    <w:p w:rsidR="00EB7324" w:rsidRPr="00A75C3F" w:rsidRDefault="00EB7324" w:rsidP="00513438">
      <w:pPr>
        <w:shd w:val="clear" w:color="auto" w:fill="FFFFFF"/>
        <w:ind w:left="6480" w:firstLine="0"/>
        <w:jc w:val="both"/>
        <w:rPr>
          <w:spacing w:val="-1"/>
        </w:rPr>
      </w:pPr>
      <w:r w:rsidRPr="00A75C3F">
        <w:rPr>
          <w:spacing w:val="-1"/>
        </w:rPr>
        <w:t>Supaprastintų viešųjų pirkimų taisyklių</w:t>
      </w:r>
    </w:p>
    <w:p w:rsidR="00EB7324" w:rsidRPr="00A75C3F" w:rsidRDefault="00EB7324" w:rsidP="00EB7324">
      <w:pPr>
        <w:shd w:val="clear" w:color="auto" w:fill="FFFFFF"/>
        <w:ind w:left="6237"/>
        <w:jc w:val="both"/>
        <w:rPr>
          <w:spacing w:val="-4"/>
        </w:rPr>
      </w:pPr>
      <w:r w:rsidRPr="00A75C3F">
        <w:rPr>
          <w:spacing w:val="-1"/>
        </w:rPr>
        <w:t>4 priedas</w:t>
      </w:r>
    </w:p>
    <w:p w:rsidR="00EB7324" w:rsidRPr="00A75C3F" w:rsidRDefault="00EB7324" w:rsidP="00EB7324">
      <w:pPr>
        <w:jc w:val="right"/>
      </w:pPr>
    </w:p>
    <w:p w:rsidR="00EB7324" w:rsidRPr="00A75C3F" w:rsidRDefault="00EB7324" w:rsidP="00EB7324">
      <w:pPr>
        <w:widowControl w:val="0"/>
        <w:autoSpaceDE w:val="0"/>
        <w:autoSpaceDN w:val="0"/>
        <w:adjustRightInd w:val="0"/>
        <w:ind w:left="540"/>
      </w:pPr>
      <w:r w:rsidRPr="00A75C3F">
        <w:rPr>
          <w:b/>
          <w:bCs/>
        </w:rPr>
        <w:t>__________________________________________________________________________</w:t>
      </w:r>
    </w:p>
    <w:p w:rsidR="00EB7324" w:rsidRPr="00A75C3F" w:rsidRDefault="00EB7324" w:rsidP="00EB7324">
      <w:pPr>
        <w:widowControl w:val="0"/>
        <w:autoSpaceDE w:val="0"/>
        <w:autoSpaceDN w:val="0"/>
        <w:adjustRightInd w:val="0"/>
        <w:spacing w:line="236" w:lineRule="auto"/>
        <w:ind w:left="1900"/>
      </w:pPr>
      <w:r w:rsidRPr="00A75C3F">
        <w:rPr>
          <w:i/>
          <w:iCs/>
        </w:rPr>
        <w:t>(Viešojo pirkimo komisiją sudariusios organizacijos pavadinimas)</w:t>
      </w:r>
    </w:p>
    <w:p w:rsidR="00EB7324" w:rsidRPr="00A75C3F" w:rsidRDefault="00EB7324" w:rsidP="00EB7324">
      <w:pPr>
        <w:widowControl w:val="0"/>
        <w:autoSpaceDE w:val="0"/>
        <w:autoSpaceDN w:val="0"/>
        <w:adjustRightInd w:val="0"/>
        <w:spacing w:line="254" w:lineRule="exact"/>
      </w:pPr>
    </w:p>
    <w:p w:rsidR="00EB7324" w:rsidRPr="00A75C3F" w:rsidRDefault="00EB7324" w:rsidP="00EB7324">
      <w:pPr>
        <w:widowControl w:val="0"/>
        <w:autoSpaceDE w:val="0"/>
        <w:autoSpaceDN w:val="0"/>
        <w:adjustRightInd w:val="0"/>
        <w:ind w:left="540"/>
      </w:pPr>
      <w:r w:rsidRPr="00A75C3F">
        <w:t>___________________________________________________________________________</w:t>
      </w:r>
    </w:p>
    <w:p w:rsidR="00EB7324" w:rsidRPr="00A75C3F" w:rsidRDefault="00EB7324" w:rsidP="00EB7324">
      <w:pPr>
        <w:widowControl w:val="0"/>
        <w:autoSpaceDE w:val="0"/>
        <w:autoSpaceDN w:val="0"/>
        <w:adjustRightInd w:val="0"/>
        <w:spacing w:line="239" w:lineRule="auto"/>
        <w:ind w:left="820"/>
      </w:pPr>
      <w:r w:rsidRPr="00A75C3F">
        <w:rPr>
          <w:i/>
          <w:iCs/>
        </w:rPr>
        <w:t>(Viešojo pirkimo komisijos pirmininko, nario ar eksperto vardas ir pavardė, asmens kodas)</w:t>
      </w:r>
    </w:p>
    <w:p w:rsidR="00EB7324" w:rsidRPr="00A75C3F" w:rsidRDefault="00EB7324" w:rsidP="00EB7324">
      <w:pPr>
        <w:widowControl w:val="0"/>
        <w:autoSpaceDE w:val="0"/>
        <w:autoSpaceDN w:val="0"/>
        <w:adjustRightInd w:val="0"/>
        <w:spacing w:line="256" w:lineRule="exact"/>
        <w:rPr>
          <w:sz w:val="18"/>
          <w:szCs w:val="18"/>
        </w:rPr>
      </w:pPr>
    </w:p>
    <w:p w:rsidR="00EB7324" w:rsidRPr="00A75C3F" w:rsidRDefault="00EB7324" w:rsidP="00EB7324">
      <w:pPr>
        <w:pStyle w:val="Antrat1"/>
      </w:pPr>
      <w:bookmarkStart w:id="97" w:name="_Toc381779679"/>
      <w:bookmarkStart w:id="98" w:name="_Toc381780535"/>
      <w:r w:rsidRPr="00A75C3F">
        <w:t>VIEŠOJO PIRKIMO KOMISIJOS PIRMININKO, NARIO, EKSPERTO</w:t>
      </w:r>
      <w:bookmarkEnd w:id="97"/>
      <w:bookmarkEnd w:id="98"/>
      <w:r w:rsidRPr="00A75C3F">
        <w:t xml:space="preserve"> AR ORGANIZATORIAUS </w:t>
      </w:r>
      <w:bookmarkStart w:id="99" w:name="_Toc381779680"/>
      <w:bookmarkStart w:id="100" w:name="_Toc381780536"/>
      <w:r w:rsidRPr="00A75C3F">
        <w:t>KONFIDENCIALUMO PASIŽADĖJIMAS</w:t>
      </w:r>
      <w:bookmarkEnd w:id="99"/>
      <w:bookmarkEnd w:id="100"/>
    </w:p>
    <w:p w:rsidR="00EB7324" w:rsidRPr="00A75C3F" w:rsidRDefault="00EB7324" w:rsidP="00EB7324">
      <w:pPr>
        <w:widowControl w:val="0"/>
        <w:overflowPunct w:val="0"/>
        <w:autoSpaceDE w:val="0"/>
        <w:autoSpaceDN w:val="0"/>
        <w:adjustRightInd w:val="0"/>
        <w:spacing w:line="215" w:lineRule="auto"/>
        <w:ind w:left="4395" w:right="4109" w:hanging="86"/>
      </w:pPr>
      <w:r w:rsidRPr="00A75C3F">
        <w:t xml:space="preserve">20__-__-__ </w:t>
      </w:r>
      <w:proofErr w:type="spellStart"/>
      <w:r w:rsidR="00513438">
        <w:t>Baraginė</w:t>
      </w:r>
      <w:proofErr w:type="spellEnd"/>
    </w:p>
    <w:p w:rsidR="00EB7324" w:rsidRPr="00A75C3F" w:rsidRDefault="00EB7324" w:rsidP="00EB7324">
      <w:pPr>
        <w:widowControl w:val="0"/>
        <w:autoSpaceDE w:val="0"/>
        <w:autoSpaceDN w:val="0"/>
        <w:adjustRightInd w:val="0"/>
        <w:spacing w:line="252" w:lineRule="exact"/>
        <w:rPr>
          <w:sz w:val="18"/>
          <w:szCs w:val="18"/>
        </w:rPr>
      </w:pPr>
    </w:p>
    <w:p w:rsidR="00EB7324" w:rsidRPr="00A75C3F" w:rsidRDefault="00EB7324" w:rsidP="00EB7324">
      <w:pPr>
        <w:widowControl w:val="0"/>
        <w:autoSpaceDE w:val="0"/>
        <w:autoSpaceDN w:val="0"/>
        <w:adjustRightInd w:val="0"/>
        <w:ind w:left="320"/>
      </w:pPr>
      <w:r w:rsidRPr="00A75C3F">
        <w:t>Būdamas Viešųjų pirkimų komisijos ______________________________________,</w:t>
      </w:r>
    </w:p>
    <w:p w:rsidR="00EB7324" w:rsidRPr="00A75C3F" w:rsidRDefault="00EB7324" w:rsidP="00EB7324">
      <w:pPr>
        <w:widowControl w:val="0"/>
        <w:autoSpaceDE w:val="0"/>
        <w:autoSpaceDN w:val="0"/>
        <w:adjustRightInd w:val="0"/>
        <w:spacing w:line="1" w:lineRule="exact"/>
      </w:pPr>
    </w:p>
    <w:p w:rsidR="00EB7324" w:rsidRPr="00A75C3F" w:rsidRDefault="00EB7324" w:rsidP="00EB7324">
      <w:pPr>
        <w:widowControl w:val="0"/>
        <w:autoSpaceDE w:val="0"/>
        <w:autoSpaceDN w:val="0"/>
        <w:adjustRightInd w:val="0"/>
        <w:spacing w:line="239" w:lineRule="auto"/>
        <w:ind w:left="3900"/>
      </w:pPr>
      <w:r w:rsidRPr="00A75C3F">
        <w:rPr>
          <w:i/>
          <w:iCs/>
        </w:rPr>
        <w:t>(Pirmininku, nariu, ekspertu, organizatoriumi)</w:t>
      </w:r>
    </w:p>
    <w:p w:rsidR="00EB7324" w:rsidRPr="00A75C3F" w:rsidRDefault="00EB7324" w:rsidP="00EB7324">
      <w:pPr>
        <w:widowControl w:val="0"/>
        <w:autoSpaceDE w:val="0"/>
        <w:autoSpaceDN w:val="0"/>
        <w:adjustRightInd w:val="0"/>
        <w:spacing w:line="2" w:lineRule="exact"/>
      </w:pPr>
    </w:p>
    <w:p w:rsidR="00EB7324" w:rsidRPr="00A75C3F" w:rsidRDefault="00EB7324" w:rsidP="00EB7324">
      <w:pPr>
        <w:widowControl w:val="0"/>
        <w:autoSpaceDE w:val="0"/>
        <w:autoSpaceDN w:val="0"/>
        <w:adjustRightInd w:val="0"/>
        <w:ind w:left="320"/>
      </w:pPr>
      <w:r w:rsidRPr="00A75C3F">
        <w:t>1. Pasižadu:</w:t>
      </w:r>
    </w:p>
    <w:p w:rsidR="00EB7324" w:rsidRPr="00A75C3F" w:rsidRDefault="00EB7324" w:rsidP="00EB7324">
      <w:pPr>
        <w:widowControl w:val="0"/>
        <w:autoSpaceDE w:val="0"/>
        <w:autoSpaceDN w:val="0"/>
        <w:adjustRightInd w:val="0"/>
        <w:spacing w:line="53" w:lineRule="exact"/>
      </w:pPr>
    </w:p>
    <w:p w:rsidR="00EB7324" w:rsidRPr="00A75C3F" w:rsidRDefault="00EB7324" w:rsidP="00EB7324">
      <w:pPr>
        <w:widowControl w:val="0"/>
        <w:numPr>
          <w:ilvl w:val="0"/>
          <w:numId w:val="32"/>
        </w:numPr>
        <w:overflowPunct w:val="0"/>
        <w:autoSpaceDE w:val="0"/>
        <w:autoSpaceDN w:val="0"/>
        <w:adjustRightInd w:val="0"/>
        <w:spacing w:line="214" w:lineRule="auto"/>
        <w:ind w:left="0" w:firstLine="314"/>
        <w:jc w:val="both"/>
      </w:pPr>
      <w:r w:rsidRPr="00A75C3F">
        <w:t xml:space="preserve">saugoti ir tik įstatymų ir kitų teisės aktų nustatytais tikslais ir tvarka naudoti visą su pirkimu susijusią informaciją, kuri man taps žinoma, dirbant Viešųjų pirkimų komisijos pirmininku, nariu ar ekspertu; </w:t>
      </w:r>
    </w:p>
    <w:p w:rsidR="00EB7324" w:rsidRPr="00A75C3F" w:rsidRDefault="00EB7324" w:rsidP="00EB7324">
      <w:pPr>
        <w:widowControl w:val="0"/>
        <w:autoSpaceDE w:val="0"/>
        <w:autoSpaceDN w:val="0"/>
        <w:adjustRightInd w:val="0"/>
        <w:spacing w:line="55" w:lineRule="exact"/>
      </w:pPr>
    </w:p>
    <w:p w:rsidR="00EB7324" w:rsidRPr="00A75C3F" w:rsidRDefault="00EB7324" w:rsidP="00EB7324">
      <w:pPr>
        <w:widowControl w:val="0"/>
        <w:numPr>
          <w:ilvl w:val="0"/>
          <w:numId w:val="32"/>
        </w:numPr>
        <w:tabs>
          <w:tab w:val="clear" w:pos="720"/>
          <w:tab w:val="num" w:pos="751"/>
        </w:tabs>
        <w:overflowPunct w:val="0"/>
        <w:autoSpaceDE w:val="0"/>
        <w:autoSpaceDN w:val="0"/>
        <w:adjustRightInd w:val="0"/>
        <w:spacing w:line="214" w:lineRule="auto"/>
        <w:ind w:left="0" w:firstLine="314"/>
        <w:jc w:val="both"/>
      </w:pPr>
      <w:r w:rsidRPr="00A75C3F">
        <w:t xml:space="preserve">man patikėtus dokumentus saugoti tokiu būdu, kad tretieji asmenys neturėtų galimybės su jais susipažinti ar pasinaudoti; </w:t>
      </w:r>
    </w:p>
    <w:p w:rsidR="00EB7324" w:rsidRPr="00A75C3F" w:rsidRDefault="00EB7324" w:rsidP="00EB7324">
      <w:pPr>
        <w:widowControl w:val="0"/>
        <w:autoSpaceDE w:val="0"/>
        <w:autoSpaceDN w:val="0"/>
        <w:adjustRightInd w:val="0"/>
        <w:spacing w:line="1" w:lineRule="exact"/>
      </w:pPr>
    </w:p>
    <w:p w:rsidR="00EB7324" w:rsidRPr="00A75C3F" w:rsidRDefault="00EB7324" w:rsidP="00EB7324">
      <w:pPr>
        <w:widowControl w:val="0"/>
        <w:numPr>
          <w:ilvl w:val="0"/>
          <w:numId w:val="32"/>
        </w:numPr>
        <w:overflowPunct w:val="0"/>
        <w:autoSpaceDE w:val="0"/>
        <w:autoSpaceDN w:val="0"/>
        <w:adjustRightInd w:val="0"/>
        <w:spacing w:line="239" w:lineRule="auto"/>
        <w:ind w:left="700" w:hanging="386"/>
        <w:jc w:val="both"/>
      </w:pPr>
      <w:r w:rsidRPr="00A75C3F">
        <w:t xml:space="preserve">nepasilikti jokių man pateiktų dokumentų kopijų. </w:t>
      </w:r>
    </w:p>
    <w:p w:rsidR="00EB7324" w:rsidRPr="00A75C3F" w:rsidRDefault="00EB7324" w:rsidP="00EB7324">
      <w:pPr>
        <w:widowControl w:val="0"/>
        <w:autoSpaceDE w:val="0"/>
        <w:autoSpaceDN w:val="0"/>
        <w:adjustRightInd w:val="0"/>
        <w:spacing w:line="54" w:lineRule="exact"/>
      </w:pPr>
    </w:p>
    <w:p w:rsidR="00EB7324" w:rsidRPr="00A75C3F" w:rsidRDefault="00EB7324" w:rsidP="00EB7324">
      <w:pPr>
        <w:widowControl w:val="0"/>
        <w:numPr>
          <w:ilvl w:val="0"/>
          <w:numId w:val="33"/>
        </w:numPr>
        <w:tabs>
          <w:tab w:val="clear" w:pos="720"/>
          <w:tab w:val="num" w:pos="583"/>
        </w:tabs>
        <w:overflowPunct w:val="0"/>
        <w:autoSpaceDE w:val="0"/>
        <w:autoSpaceDN w:val="0"/>
        <w:adjustRightInd w:val="0"/>
        <w:spacing w:line="230" w:lineRule="auto"/>
        <w:ind w:left="0" w:firstLine="314"/>
        <w:jc w:val="both"/>
      </w:pPr>
      <w:r w:rsidRPr="00A75C3F">
        <w:t xml:space="preserve">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rsidR="00EB7324" w:rsidRPr="00A75C3F" w:rsidRDefault="00EB7324" w:rsidP="00EB7324">
      <w:pPr>
        <w:widowControl w:val="0"/>
        <w:numPr>
          <w:ilvl w:val="0"/>
          <w:numId w:val="33"/>
        </w:numPr>
        <w:tabs>
          <w:tab w:val="clear" w:pos="720"/>
          <w:tab w:val="num" w:pos="540"/>
        </w:tabs>
        <w:overflowPunct w:val="0"/>
        <w:autoSpaceDE w:val="0"/>
        <w:autoSpaceDN w:val="0"/>
        <w:adjustRightInd w:val="0"/>
        <w:spacing w:line="239" w:lineRule="auto"/>
        <w:ind w:left="540" w:hanging="226"/>
        <w:jc w:val="both"/>
      </w:pPr>
      <w:r w:rsidRPr="00A75C3F">
        <w:t xml:space="preserve">Man išaiškinta, kad konfidencialią informaciją sudaro: </w:t>
      </w:r>
    </w:p>
    <w:p w:rsidR="00EB7324" w:rsidRPr="00A75C3F" w:rsidRDefault="00EB7324" w:rsidP="00EB7324">
      <w:pPr>
        <w:widowControl w:val="0"/>
        <w:autoSpaceDE w:val="0"/>
        <w:autoSpaceDN w:val="0"/>
        <w:adjustRightInd w:val="0"/>
        <w:spacing w:line="55" w:lineRule="exact"/>
      </w:pPr>
    </w:p>
    <w:p w:rsidR="00EB7324" w:rsidRPr="00A75C3F" w:rsidRDefault="00EB7324" w:rsidP="00EB7324">
      <w:pPr>
        <w:widowControl w:val="0"/>
        <w:numPr>
          <w:ilvl w:val="0"/>
          <w:numId w:val="34"/>
        </w:numPr>
        <w:tabs>
          <w:tab w:val="clear" w:pos="720"/>
          <w:tab w:val="num" w:pos="761"/>
        </w:tabs>
        <w:overflowPunct w:val="0"/>
        <w:autoSpaceDE w:val="0"/>
        <w:autoSpaceDN w:val="0"/>
        <w:adjustRightInd w:val="0"/>
        <w:spacing w:line="214" w:lineRule="auto"/>
        <w:ind w:left="0" w:firstLine="314"/>
        <w:jc w:val="both"/>
      </w:pPr>
      <w:r w:rsidRPr="00A75C3F">
        <w:t xml:space="preserve">informacija, kurios konfidencialumą nurodė tiekėjas ir jos atskleidimas nėra privalomas pagal Lietuvos Respublikos teisės aktus; </w:t>
      </w:r>
    </w:p>
    <w:p w:rsidR="00EB7324" w:rsidRPr="00A75C3F" w:rsidRDefault="00EB7324" w:rsidP="00EB7324">
      <w:pPr>
        <w:widowControl w:val="0"/>
        <w:autoSpaceDE w:val="0"/>
        <w:autoSpaceDN w:val="0"/>
        <w:adjustRightInd w:val="0"/>
        <w:spacing w:line="52" w:lineRule="exact"/>
      </w:pPr>
    </w:p>
    <w:p w:rsidR="00EB7324" w:rsidRPr="00A75C3F" w:rsidRDefault="00EB7324" w:rsidP="00EB7324">
      <w:pPr>
        <w:widowControl w:val="0"/>
        <w:numPr>
          <w:ilvl w:val="0"/>
          <w:numId w:val="34"/>
        </w:numPr>
        <w:overflowPunct w:val="0"/>
        <w:autoSpaceDE w:val="0"/>
        <w:autoSpaceDN w:val="0"/>
        <w:adjustRightInd w:val="0"/>
        <w:spacing w:line="223" w:lineRule="auto"/>
        <w:ind w:left="0" w:firstLine="314"/>
        <w:jc w:val="both"/>
      </w:pPr>
      <w:r w:rsidRPr="00A75C3F">
        <w:t xml:space="preserve">visa su pirkimu susijusi informacija ir dokumentai, kuriuos Viešųjų pirkimų įstatymo ir kitų su jo įgyvendinimu susijusių teisės aktų nuostatos nenumato teikti pirkimo procedūrose dalyvaujančioms arba nedalyvaujančioms šalims; </w:t>
      </w:r>
    </w:p>
    <w:p w:rsidR="00EB7324" w:rsidRPr="00A75C3F" w:rsidRDefault="00EB7324" w:rsidP="00EB7324">
      <w:pPr>
        <w:widowControl w:val="0"/>
        <w:autoSpaceDE w:val="0"/>
        <w:autoSpaceDN w:val="0"/>
        <w:adjustRightInd w:val="0"/>
        <w:spacing w:line="55" w:lineRule="exact"/>
      </w:pPr>
    </w:p>
    <w:p w:rsidR="00EB7324" w:rsidRPr="00A75C3F" w:rsidRDefault="00EB7324" w:rsidP="00EB7324">
      <w:pPr>
        <w:widowControl w:val="0"/>
        <w:numPr>
          <w:ilvl w:val="0"/>
          <w:numId w:val="34"/>
        </w:numPr>
        <w:tabs>
          <w:tab w:val="clear" w:pos="720"/>
          <w:tab w:val="num" w:pos="797"/>
        </w:tabs>
        <w:overflowPunct w:val="0"/>
        <w:autoSpaceDE w:val="0"/>
        <w:autoSpaceDN w:val="0"/>
        <w:adjustRightInd w:val="0"/>
        <w:spacing w:line="214" w:lineRule="auto"/>
        <w:ind w:left="0" w:firstLine="314"/>
        <w:jc w:val="both"/>
      </w:pPr>
      <w:r w:rsidRPr="00A75C3F">
        <w:t xml:space="preserve">informacija, jeigu jos atskleidimas prieštarauja įstatymams, daro nuostolių teisėtiems šalių komerciniams interesams arba trukdo užtikrinti sąžiningą konkurenciją. </w:t>
      </w:r>
    </w:p>
    <w:p w:rsidR="00EB7324" w:rsidRPr="00A75C3F" w:rsidRDefault="00EB7324" w:rsidP="00EB7324">
      <w:pPr>
        <w:widowControl w:val="0"/>
        <w:autoSpaceDE w:val="0"/>
        <w:autoSpaceDN w:val="0"/>
        <w:adjustRightInd w:val="0"/>
        <w:spacing w:line="52" w:lineRule="exact"/>
      </w:pPr>
    </w:p>
    <w:p w:rsidR="00EB7324" w:rsidRPr="00A75C3F" w:rsidRDefault="00EB7324" w:rsidP="00EB7324">
      <w:pPr>
        <w:widowControl w:val="0"/>
        <w:overflowPunct w:val="0"/>
        <w:autoSpaceDE w:val="0"/>
        <w:autoSpaceDN w:val="0"/>
        <w:adjustRightInd w:val="0"/>
        <w:spacing w:line="215" w:lineRule="auto"/>
        <w:ind w:firstLine="312"/>
        <w:jc w:val="both"/>
      </w:pPr>
      <w:r w:rsidRPr="00A75C3F">
        <w:t xml:space="preserve">4. Esu įspėtas, kad, pažeidęs šį pasižadėjimą, turėsiu atlyginti perkančiajai organizacijai ir tiekėjams padarytus nuostolius. </w:t>
      </w:r>
    </w:p>
    <w:p w:rsidR="00EB7324" w:rsidRPr="00A75C3F" w:rsidRDefault="00EB7324" w:rsidP="00EB7324">
      <w:pPr>
        <w:widowControl w:val="0"/>
        <w:autoSpaceDE w:val="0"/>
        <w:autoSpaceDN w:val="0"/>
        <w:adjustRightInd w:val="0"/>
        <w:spacing w:line="254" w:lineRule="exact"/>
      </w:pPr>
    </w:p>
    <w:p w:rsidR="00EB7324" w:rsidRPr="00A75C3F" w:rsidRDefault="00EB7324" w:rsidP="00EB7324">
      <w:pPr>
        <w:widowControl w:val="0"/>
        <w:tabs>
          <w:tab w:val="num" w:pos="6460"/>
        </w:tabs>
        <w:autoSpaceDE w:val="0"/>
        <w:autoSpaceDN w:val="0"/>
        <w:adjustRightInd w:val="0"/>
        <w:spacing w:line="239" w:lineRule="auto"/>
        <w:ind w:left="320"/>
      </w:pPr>
      <w:r w:rsidRPr="00A75C3F">
        <w:t>___________________</w:t>
      </w:r>
      <w:r w:rsidRPr="00A75C3F">
        <w:tab/>
        <w:t>_________________________</w:t>
      </w:r>
    </w:p>
    <w:p w:rsidR="00EB7324" w:rsidRPr="00A75C3F" w:rsidRDefault="00EB7324" w:rsidP="00513438">
      <w:pPr>
        <w:widowControl w:val="0"/>
        <w:tabs>
          <w:tab w:val="left" w:pos="7760"/>
        </w:tabs>
        <w:autoSpaceDE w:val="0"/>
        <w:autoSpaceDN w:val="0"/>
        <w:adjustRightInd w:val="0"/>
        <w:spacing w:line="239" w:lineRule="auto"/>
        <w:ind w:left="1300"/>
      </w:pPr>
      <w:r w:rsidRPr="00A75C3F">
        <w:rPr>
          <w:i/>
          <w:iCs/>
        </w:rPr>
        <w:t>(Parašas)</w:t>
      </w:r>
      <w:r w:rsidRPr="00A75C3F">
        <w:tab/>
      </w:r>
      <w:r w:rsidRPr="00A75C3F">
        <w:rPr>
          <w:i/>
          <w:iCs/>
        </w:rPr>
        <w:t>(Vardas, pavardė</w:t>
      </w:r>
    </w:p>
    <w:p w:rsidR="00EB7324" w:rsidRPr="00A75C3F" w:rsidRDefault="00EB7324" w:rsidP="00EB7324">
      <w:pPr>
        <w:jc w:val="right"/>
      </w:pPr>
    </w:p>
    <w:p w:rsidR="00EB7324" w:rsidRPr="00A75C3F" w:rsidRDefault="00EB7324" w:rsidP="00EB7324"/>
    <w:p w:rsidR="00EB7324" w:rsidRPr="00A75C3F" w:rsidRDefault="00EB7324" w:rsidP="00EB7324">
      <w:pPr>
        <w:jc w:val="right"/>
      </w:pPr>
    </w:p>
    <w:p w:rsidR="00EB7324" w:rsidRDefault="00EB7324" w:rsidP="00EB7324">
      <w:pPr>
        <w:shd w:val="clear" w:color="auto" w:fill="FFFFFF"/>
        <w:ind w:left="5529" w:firstLine="850"/>
        <w:jc w:val="both"/>
        <w:rPr>
          <w:spacing w:val="-1"/>
        </w:rPr>
      </w:pPr>
      <w:bookmarkStart w:id="101" w:name="_Toc381780537"/>
      <w:r>
        <w:rPr>
          <w:spacing w:val="-1"/>
        </w:rPr>
        <w:t xml:space="preserve">PATVIRTINTA </w:t>
      </w:r>
    </w:p>
    <w:p w:rsidR="00EB7324" w:rsidRDefault="00C56035" w:rsidP="00EB7324">
      <w:pPr>
        <w:shd w:val="clear" w:color="auto" w:fill="FFFFFF"/>
        <w:ind w:left="5812"/>
        <w:jc w:val="both"/>
        <w:rPr>
          <w:spacing w:val="-4"/>
        </w:rPr>
      </w:pPr>
      <w:r>
        <w:rPr>
          <w:spacing w:val="-4"/>
        </w:rPr>
        <w:t>2014 m. birželio 19</w:t>
      </w:r>
      <w:r w:rsidR="00EB7324">
        <w:rPr>
          <w:spacing w:val="-4"/>
        </w:rPr>
        <w:t xml:space="preserve"> d. </w:t>
      </w:r>
    </w:p>
    <w:p w:rsidR="00EB7324" w:rsidRDefault="00EB7324" w:rsidP="00EB7324">
      <w:pPr>
        <w:shd w:val="clear" w:color="auto" w:fill="FFFFFF"/>
        <w:ind w:left="5812"/>
        <w:jc w:val="both"/>
        <w:rPr>
          <w:spacing w:val="-4"/>
        </w:rPr>
      </w:pPr>
      <w:r>
        <w:rPr>
          <w:spacing w:val="-4"/>
        </w:rPr>
        <w:t xml:space="preserve">Pirmininko įsakymas </w:t>
      </w:r>
      <w:r w:rsidR="00513438">
        <w:t>Nr. BB- 4</w:t>
      </w:r>
    </w:p>
    <w:p w:rsidR="00EB7324" w:rsidRPr="00A75C3F" w:rsidRDefault="00EB7324" w:rsidP="005202ED">
      <w:pPr>
        <w:shd w:val="clear" w:color="auto" w:fill="FFFFFF"/>
        <w:tabs>
          <w:tab w:val="decimal" w:pos="6390"/>
        </w:tabs>
        <w:ind w:left="6390" w:firstLine="0"/>
        <w:jc w:val="both"/>
        <w:rPr>
          <w:spacing w:val="-1"/>
        </w:rPr>
      </w:pPr>
      <w:r w:rsidRPr="00A75C3F">
        <w:rPr>
          <w:spacing w:val="-1"/>
        </w:rPr>
        <w:t>Supaprastintų viešųjų pirkimų taisyklių</w:t>
      </w:r>
    </w:p>
    <w:p w:rsidR="00EB7324" w:rsidRPr="00A75C3F" w:rsidRDefault="00EB7324" w:rsidP="00EB7324">
      <w:pPr>
        <w:shd w:val="clear" w:color="auto" w:fill="FFFFFF"/>
        <w:ind w:left="6237"/>
        <w:jc w:val="both"/>
        <w:rPr>
          <w:spacing w:val="-4"/>
        </w:rPr>
      </w:pPr>
      <w:r w:rsidRPr="00A75C3F">
        <w:rPr>
          <w:spacing w:val="-1"/>
        </w:rPr>
        <w:t>5 priedas</w:t>
      </w:r>
    </w:p>
    <w:p w:rsidR="00EB7324" w:rsidRPr="00A75C3F" w:rsidRDefault="00EB7324" w:rsidP="00EB7324">
      <w:pPr>
        <w:pStyle w:val="Antrat1"/>
      </w:pPr>
      <w:r w:rsidRPr="00A75C3F">
        <w:t>VIEŠŲJŲ PIRKIMŲ KOMISIJOS DARBO REGLAMENTAS</w:t>
      </w:r>
      <w:bookmarkEnd w:id="101"/>
    </w:p>
    <w:p w:rsidR="00EB7324" w:rsidRPr="00A75C3F" w:rsidRDefault="00EB7324" w:rsidP="00EB7324">
      <w:pPr>
        <w:autoSpaceDE w:val="0"/>
        <w:autoSpaceDN w:val="0"/>
        <w:adjustRightInd w:val="0"/>
        <w:spacing w:line="360" w:lineRule="auto"/>
        <w:rPr>
          <w:b/>
          <w:bCs/>
          <w:caps/>
        </w:rPr>
      </w:pPr>
      <w:r w:rsidRPr="00A75C3F">
        <w:rPr>
          <w:b/>
          <w:bCs/>
          <w:caps/>
        </w:rPr>
        <w:t>I. BENDROSIOS NUOSTATOS</w:t>
      </w:r>
    </w:p>
    <w:p w:rsidR="00EB7324" w:rsidRPr="00A75C3F" w:rsidRDefault="00EB7324" w:rsidP="00EB7324">
      <w:pPr>
        <w:autoSpaceDE w:val="0"/>
        <w:autoSpaceDN w:val="0"/>
        <w:adjustRightInd w:val="0"/>
        <w:spacing w:line="360" w:lineRule="auto"/>
        <w:ind w:firstLine="312"/>
        <w:jc w:val="both"/>
      </w:pPr>
    </w:p>
    <w:p w:rsidR="00EB7324" w:rsidRPr="00A75C3F" w:rsidRDefault="00EB7324" w:rsidP="00EB7324">
      <w:pPr>
        <w:ind w:firstLine="284"/>
        <w:jc w:val="both"/>
      </w:pPr>
      <w:r w:rsidRPr="00A75C3F">
        <w:t>1. Viešųjų pirkimų komisijos (toliau – Komisija) paskirtis - vadovaujantis Lietuvos Respublikos viešųjų pirkimų įstatymu (toliau – Viešųjų pirkimų įstatymas), Nacionalinės teismų administracijos</w:t>
      </w:r>
      <w:r w:rsidRPr="00A75C3F">
        <w:rPr>
          <w:i/>
          <w:iCs/>
        </w:rPr>
        <w:t xml:space="preserve"> </w:t>
      </w:r>
      <w:r w:rsidRPr="00A75C3F">
        <w:rPr>
          <w:iCs/>
        </w:rPr>
        <w:t>mokymo centro</w:t>
      </w:r>
      <w:r w:rsidRPr="00A75C3F">
        <w:rPr>
          <w:i/>
          <w:iCs/>
        </w:rPr>
        <w:t xml:space="preserve"> </w:t>
      </w:r>
      <w:r w:rsidRPr="00A75C3F">
        <w:rPr>
          <w:iCs/>
        </w:rPr>
        <w:t xml:space="preserve">(toliau –perkančioji organizacija) </w:t>
      </w:r>
      <w:r w:rsidRPr="00A75C3F">
        <w:t>supaprastintų viešųjų pirkimų taisyklėmis (toliau – Taisyklės) ir kitais teisės aktais, reglamentuojančiais viešųjų pirkimų procedūras, organizuoti ir vykdyti prekių, paslaugų ir darbų pirkimus.</w:t>
      </w:r>
    </w:p>
    <w:p w:rsidR="00EB7324" w:rsidRPr="00A75C3F" w:rsidRDefault="00EB7324" w:rsidP="00EB7324">
      <w:pPr>
        <w:autoSpaceDE w:val="0"/>
        <w:autoSpaceDN w:val="0"/>
        <w:adjustRightInd w:val="0"/>
        <w:ind w:firstLine="312"/>
        <w:jc w:val="both"/>
      </w:pPr>
      <w:r w:rsidRPr="00A75C3F">
        <w:t xml:space="preserve">2. Komisija savo veikloje vadovaujasi Europos Sąjungos tiesiogiai taikomais teisės aktais, Lietuvos Respublikos Konstitucija, Viešųjų pirkimų įstatymu, Taisyklėmis, kitais teisės aktais ir šiuo reglamentu. </w:t>
      </w:r>
    </w:p>
    <w:p w:rsidR="00EB7324" w:rsidRPr="00A75C3F" w:rsidRDefault="00EB7324" w:rsidP="00EB7324">
      <w:pPr>
        <w:autoSpaceDE w:val="0"/>
        <w:autoSpaceDN w:val="0"/>
        <w:adjustRightInd w:val="0"/>
        <w:ind w:firstLine="312"/>
        <w:jc w:val="both"/>
      </w:pPr>
      <w:r w:rsidRPr="00A75C3F">
        <w:t xml:space="preserve">3. Komisija savo sprendimus priima laikydamasi nešališkumo, objektyvumo, lygiateisiškumo, nediskriminavimo, abipusio pripažinimo, proporcingumo, skaidrumo ir racionalumo principų. Priimdama sprendimus Komisija yra savarankiška. </w:t>
      </w:r>
    </w:p>
    <w:p w:rsidR="00EB7324" w:rsidRPr="00A75C3F" w:rsidRDefault="00EB7324" w:rsidP="00EB7324">
      <w:pPr>
        <w:autoSpaceDE w:val="0"/>
        <w:autoSpaceDN w:val="0"/>
        <w:adjustRightInd w:val="0"/>
        <w:ind w:firstLine="312"/>
        <w:jc w:val="both"/>
      </w:pPr>
      <w:r w:rsidRPr="00A75C3F">
        <w:t>4. Komisija veikia perkančiosios organizacijos vardu pagal jai suteiktus įgaliojimus. Komisija vykdo tik raštiškas perkančiosios organizacijos direktoriaus užduotis. Komisija turi teisę atsisakyti vykdyti Viešųjų pirkimų įstatymui ir kitiems teisės aktams prieštaraujančius pavedimus.</w:t>
      </w:r>
    </w:p>
    <w:p w:rsidR="00EB7324" w:rsidRPr="00A75C3F" w:rsidRDefault="00EB7324" w:rsidP="00EB7324">
      <w:pPr>
        <w:autoSpaceDE w:val="0"/>
        <w:autoSpaceDN w:val="0"/>
        <w:adjustRightInd w:val="0"/>
        <w:ind w:firstLine="312"/>
        <w:jc w:val="both"/>
      </w:pPr>
      <w:r w:rsidRPr="00A75C3F">
        <w:t>5. Komisija yra atskaitinga perkančiosios organizacijos vadovui.</w:t>
      </w:r>
    </w:p>
    <w:p w:rsidR="00EB7324" w:rsidRPr="00A75C3F" w:rsidRDefault="00EB7324" w:rsidP="00EB7324">
      <w:pPr>
        <w:autoSpaceDE w:val="0"/>
        <w:autoSpaceDN w:val="0"/>
        <w:adjustRightInd w:val="0"/>
        <w:ind w:firstLine="312"/>
        <w:jc w:val="both"/>
      </w:pPr>
    </w:p>
    <w:p w:rsidR="00EB7324" w:rsidRPr="00A75C3F" w:rsidRDefault="00EB7324" w:rsidP="00EB7324">
      <w:pPr>
        <w:autoSpaceDE w:val="0"/>
        <w:autoSpaceDN w:val="0"/>
        <w:adjustRightInd w:val="0"/>
        <w:rPr>
          <w:b/>
          <w:bCs/>
          <w:caps/>
        </w:rPr>
      </w:pPr>
      <w:r w:rsidRPr="00A75C3F">
        <w:rPr>
          <w:b/>
          <w:bCs/>
          <w:caps/>
        </w:rPr>
        <w:t>II. KOMISIJOS FUNKCIJOS</w:t>
      </w:r>
    </w:p>
    <w:p w:rsidR="00EB7324" w:rsidRPr="00A75C3F" w:rsidRDefault="00EB7324" w:rsidP="00EB7324">
      <w:pPr>
        <w:autoSpaceDE w:val="0"/>
        <w:autoSpaceDN w:val="0"/>
        <w:adjustRightInd w:val="0"/>
        <w:rPr>
          <w:b/>
          <w:bCs/>
          <w:caps/>
        </w:rPr>
      </w:pPr>
    </w:p>
    <w:p w:rsidR="00EB7324" w:rsidRPr="00A75C3F" w:rsidRDefault="00EB7324" w:rsidP="00EB7324">
      <w:pPr>
        <w:autoSpaceDE w:val="0"/>
        <w:autoSpaceDN w:val="0"/>
        <w:adjustRightInd w:val="0"/>
        <w:ind w:firstLine="312"/>
        <w:jc w:val="both"/>
      </w:pPr>
      <w:r w:rsidRPr="00A75C3F">
        <w:t>6. Komisija, gavusi perkančiosios organizacijos vadovas  įgaliojimus, atlieka šiuos veiksmus:</w:t>
      </w:r>
    </w:p>
    <w:p w:rsidR="00EB7324" w:rsidRPr="00A75C3F" w:rsidRDefault="00EB7324" w:rsidP="00EB7324">
      <w:pPr>
        <w:ind w:firstLine="312"/>
        <w:jc w:val="both"/>
      </w:pPr>
      <w:r w:rsidRPr="00A75C3F">
        <w:t xml:space="preserve">6.1. parenka pirkimo būdą ir jo atlikimo priemones (pirkimas gali būti vykdomas įprastomis ar Centrinės viešųjų pirkimų informacinės sistemos (CVP IS) priemonėmis); </w:t>
      </w:r>
    </w:p>
    <w:p w:rsidR="00EB7324" w:rsidRPr="00A75C3F" w:rsidRDefault="00EB7324" w:rsidP="00EB7324">
      <w:pPr>
        <w:autoSpaceDE w:val="0"/>
        <w:autoSpaceDN w:val="0"/>
        <w:adjustRightInd w:val="0"/>
        <w:ind w:firstLine="312"/>
        <w:jc w:val="both"/>
      </w:pPr>
      <w:r w:rsidRPr="00A75C3F">
        <w:t>6.2. parengia pirkimo dokumentus ir nustatyta tvarka pateikia juos tiekėjams ;</w:t>
      </w:r>
    </w:p>
    <w:p w:rsidR="00EB7324" w:rsidRPr="00A75C3F" w:rsidRDefault="00EB7324" w:rsidP="00EB7324">
      <w:pPr>
        <w:autoSpaceDE w:val="0"/>
        <w:autoSpaceDN w:val="0"/>
        <w:adjustRightInd w:val="0"/>
        <w:ind w:firstLine="312"/>
        <w:jc w:val="both"/>
      </w:pPr>
      <w:r w:rsidRPr="00A75C3F">
        <w:t>6.3. rengia pirkimų skelbimus ir teikia juos Viešųjų pirkimų tarnybai (toliau – Tarnyba);</w:t>
      </w:r>
    </w:p>
    <w:p w:rsidR="00EB7324" w:rsidRPr="00A75C3F" w:rsidRDefault="00EB7324" w:rsidP="00EB7324">
      <w:pPr>
        <w:autoSpaceDE w:val="0"/>
        <w:autoSpaceDN w:val="0"/>
        <w:adjustRightInd w:val="0"/>
        <w:ind w:firstLine="312"/>
        <w:jc w:val="both"/>
      </w:pPr>
      <w:r w:rsidRPr="00A75C3F">
        <w:t>6.4. atliekant pirkimą, apie kurį perkančioji organizacija pagal Viešųjų pirkimų įstatymą ir pasitvirtintas Taisykles gali neskelbti, išrenka tiekėjus ir pakviečia juos dalyvauti pirkime;</w:t>
      </w:r>
    </w:p>
    <w:p w:rsidR="00EB7324" w:rsidRPr="00A75C3F" w:rsidRDefault="00EB7324" w:rsidP="00EB7324">
      <w:pPr>
        <w:autoSpaceDE w:val="0"/>
        <w:autoSpaceDN w:val="0"/>
        <w:adjustRightInd w:val="0"/>
        <w:ind w:firstLine="284"/>
        <w:jc w:val="both"/>
      </w:pPr>
      <w:r w:rsidRPr="00A75C3F">
        <w:t>6.5. nustato galutinius paraiškų ir pasiūlymų pateikimo terminus;</w:t>
      </w:r>
    </w:p>
    <w:p w:rsidR="00EB7324" w:rsidRPr="00A75C3F" w:rsidRDefault="00EB7324" w:rsidP="00EB7324">
      <w:pPr>
        <w:autoSpaceDE w:val="0"/>
        <w:autoSpaceDN w:val="0"/>
        <w:adjustRightInd w:val="0"/>
        <w:ind w:firstLine="284"/>
        <w:jc w:val="both"/>
      </w:pPr>
      <w:r w:rsidRPr="00A75C3F">
        <w:t>6.6. tiekia tiekėjams pirkimo dokumentų paaiškinimus ir patikslinimus;</w:t>
      </w:r>
    </w:p>
    <w:p w:rsidR="00EB7324" w:rsidRPr="00A75C3F" w:rsidRDefault="00EB7324" w:rsidP="00EB7324">
      <w:pPr>
        <w:autoSpaceDE w:val="0"/>
        <w:autoSpaceDN w:val="0"/>
        <w:adjustRightInd w:val="0"/>
        <w:ind w:firstLine="312"/>
        <w:jc w:val="both"/>
      </w:pPr>
      <w:r w:rsidRPr="00A75C3F">
        <w:t>6.7. rengia susitikimus su tiekėjais;</w:t>
      </w:r>
    </w:p>
    <w:p w:rsidR="00EB7324" w:rsidRPr="00A75C3F" w:rsidRDefault="00EB7324" w:rsidP="00EB7324">
      <w:pPr>
        <w:autoSpaceDE w:val="0"/>
        <w:autoSpaceDN w:val="0"/>
        <w:adjustRightInd w:val="0"/>
        <w:ind w:firstLine="312"/>
        <w:jc w:val="both"/>
      </w:pPr>
      <w:r w:rsidRPr="00A75C3F">
        <w:t>6.8. atlieka vokų su pasiūlymais atplėšimo procedūrą;</w:t>
      </w:r>
    </w:p>
    <w:p w:rsidR="00EB7324" w:rsidRPr="00A75C3F" w:rsidRDefault="00EB7324" w:rsidP="00EB7324">
      <w:pPr>
        <w:autoSpaceDE w:val="0"/>
        <w:autoSpaceDN w:val="0"/>
        <w:adjustRightInd w:val="0"/>
        <w:ind w:firstLine="312"/>
        <w:jc w:val="both"/>
      </w:pPr>
      <w:r w:rsidRPr="00A75C3F">
        <w:t>6.9. tikrina tiekėjų kvalifikacinius duomenis, priima sprendimą dėl kiekvieno paraišką ar pasiūlymą pateikusio tiekėjo kvalifikacinių duomenų ir praneša apie jį tiekėjui;</w:t>
      </w:r>
    </w:p>
    <w:p w:rsidR="00EB7324" w:rsidRPr="00A75C3F" w:rsidRDefault="00EB7324" w:rsidP="00EB7324">
      <w:pPr>
        <w:autoSpaceDE w:val="0"/>
        <w:autoSpaceDN w:val="0"/>
        <w:adjustRightInd w:val="0"/>
        <w:ind w:firstLine="312"/>
        <w:jc w:val="both"/>
      </w:pPr>
      <w:r w:rsidRPr="00A75C3F">
        <w:t>6.10. nagrinėja, vertina, palygina pateiktus pasiūlymus;</w:t>
      </w:r>
    </w:p>
    <w:p w:rsidR="00EB7324" w:rsidRPr="00A75C3F" w:rsidRDefault="00EB7324" w:rsidP="00EB7324">
      <w:pPr>
        <w:autoSpaceDE w:val="0"/>
        <w:autoSpaceDN w:val="0"/>
        <w:adjustRightInd w:val="0"/>
        <w:ind w:firstLine="312"/>
        <w:jc w:val="both"/>
      </w:pPr>
      <w:r w:rsidRPr="00A75C3F">
        <w:t>6.11. nustato, ar pasiūlymo galiojimo ir pirkimo sutarties įvykdymo užtikrinimas atitinka pirkimo dokumentuose nustatytus reikalavimus;</w:t>
      </w:r>
    </w:p>
    <w:p w:rsidR="00EB7324" w:rsidRPr="00A75C3F" w:rsidRDefault="00EB7324" w:rsidP="00EB7324">
      <w:pPr>
        <w:autoSpaceDE w:val="0"/>
        <w:autoSpaceDN w:val="0"/>
        <w:adjustRightInd w:val="0"/>
        <w:ind w:firstLine="312"/>
        <w:jc w:val="both"/>
        <w:rPr>
          <w:color w:val="FF0000"/>
        </w:rPr>
      </w:pPr>
      <w:r w:rsidRPr="00A75C3F">
        <w:t>6.12. atlieka tiekėjų kvalifikacinę atranką, derasi su tiekėjais, kai to reikalauja pasirinktas pirkimo būdas;</w:t>
      </w:r>
    </w:p>
    <w:p w:rsidR="00EB7324" w:rsidRPr="00A75C3F" w:rsidRDefault="00EB7324" w:rsidP="00EB7324">
      <w:pPr>
        <w:autoSpaceDE w:val="0"/>
        <w:autoSpaceDN w:val="0"/>
        <w:adjustRightInd w:val="0"/>
        <w:ind w:firstLine="312"/>
        <w:jc w:val="both"/>
      </w:pPr>
      <w:r w:rsidRPr="00A75C3F">
        <w:t>6.13. nustato pasiūlymų eilę bei laimėjusį pasiūlymą ir apie tai informuoja Viešųjų pirkimų įstatyme nustatyta tvarka;</w:t>
      </w:r>
    </w:p>
    <w:p w:rsidR="00EB7324" w:rsidRPr="00A75C3F" w:rsidRDefault="00EB7324" w:rsidP="00EB7324">
      <w:pPr>
        <w:autoSpaceDE w:val="0"/>
        <w:autoSpaceDN w:val="0"/>
        <w:adjustRightInd w:val="0"/>
        <w:ind w:firstLine="312"/>
        <w:jc w:val="both"/>
      </w:pPr>
      <w:r w:rsidRPr="00A75C3F">
        <w:t>6.14. Taisyklėse nustatytais atvejais vykdo prekių, paslaugų ar darbų pirkimus apklausos būdu;</w:t>
      </w:r>
    </w:p>
    <w:p w:rsidR="00EB7324" w:rsidRPr="00A75C3F" w:rsidRDefault="00EB7324" w:rsidP="00EB7324">
      <w:pPr>
        <w:autoSpaceDE w:val="0"/>
        <w:autoSpaceDN w:val="0"/>
        <w:adjustRightInd w:val="0"/>
        <w:ind w:firstLine="312"/>
        <w:jc w:val="both"/>
      </w:pPr>
      <w:r w:rsidRPr="00A75C3F">
        <w:t xml:space="preserve">6.15. gavusi Viešųjų pirkimų tarnybos sutikimą, nutraukia pirkimo procedūras; </w:t>
      </w:r>
    </w:p>
    <w:p w:rsidR="00EB7324" w:rsidRPr="00A75C3F" w:rsidRDefault="00EB7324" w:rsidP="00EB7324">
      <w:pPr>
        <w:autoSpaceDE w:val="0"/>
        <w:autoSpaceDN w:val="0"/>
        <w:adjustRightInd w:val="0"/>
        <w:ind w:firstLine="312"/>
        <w:jc w:val="both"/>
      </w:pPr>
      <w:r w:rsidRPr="00A75C3F">
        <w:lastRenderedPageBreak/>
        <w:t xml:space="preserve">6.16. teikia informaciją ir paaiškinimus komisijai, nagrinėjančiai tiekėjų pretenzijas dėl Komisijos vykdomų prekių, paslaugų ar darbų viešųjų pirkimų; </w:t>
      </w:r>
    </w:p>
    <w:p w:rsidR="00EB7324" w:rsidRPr="00A75C3F" w:rsidRDefault="00EB7324" w:rsidP="00EB7324">
      <w:pPr>
        <w:autoSpaceDE w:val="0"/>
        <w:autoSpaceDN w:val="0"/>
        <w:adjustRightInd w:val="0"/>
        <w:ind w:firstLine="312"/>
        <w:jc w:val="both"/>
      </w:pPr>
      <w:r w:rsidRPr="00A75C3F">
        <w:t>6.17. atlieka kitus veiksmus, susijusius su pirkimo procedūromis, neprieštaraujančius Viešųjų pirkimų įstatymui, Taisyklėms ir kitiems viešuosius pirkimus reglamentuojantiems teisės aktams.</w:t>
      </w:r>
    </w:p>
    <w:p w:rsidR="00EB7324" w:rsidRPr="00A75C3F" w:rsidRDefault="00EB7324" w:rsidP="00EB7324">
      <w:pPr>
        <w:autoSpaceDE w:val="0"/>
        <w:autoSpaceDN w:val="0"/>
        <w:adjustRightInd w:val="0"/>
        <w:ind w:firstLine="312"/>
        <w:jc w:val="both"/>
      </w:pPr>
      <w:r w:rsidRPr="00A75C3F">
        <w:t>7. Komisija įgaliojimus šio reglamento 6 punkte nurodytoms funkcijoms atlikti gauna nuo įsakymo dėl jos sudarymo įsigaliojimo dienos.</w:t>
      </w:r>
    </w:p>
    <w:p w:rsidR="00EB7324" w:rsidRPr="00A75C3F" w:rsidRDefault="00EB7324" w:rsidP="00EB7324">
      <w:pPr>
        <w:autoSpaceDE w:val="0"/>
        <w:autoSpaceDN w:val="0"/>
        <w:adjustRightInd w:val="0"/>
        <w:rPr>
          <w:b/>
          <w:bCs/>
          <w:caps/>
        </w:rPr>
      </w:pPr>
    </w:p>
    <w:p w:rsidR="00EB7324" w:rsidRPr="00A75C3F" w:rsidRDefault="00EB7324" w:rsidP="00EB7324">
      <w:pPr>
        <w:autoSpaceDE w:val="0"/>
        <w:autoSpaceDN w:val="0"/>
        <w:adjustRightInd w:val="0"/>
        <w:rPr>
          <w:b/>
          <w:bCs/>
          <w:caps/>
        </w:rPr>
      </w:pPr>
      <w:r w:rsidRPr="00A75C3F">
        <w:rPr>
          <w:b/>
          <w:bCs/>
          <w:caps/>
        </w:rPr>
        <w:t>III. KOMISIJOS TEISĖS IR PAREIGOS</w:t>
      </w:r>
    </w:p>
    <w:p w:rsidR="00EB7324" w:rsidRPr="00A75C3F" w:rsidRDefault="00EB7324" w:rsidP="00EB7324">
      <w:pPr>
        <w:autoSpaceDE w:val="0"/>
        <w:autoSpaceDN w:val="0"/>
        <w:adjustRightInd w:val="0"/>
        <w:ind w:firstLine="312"/>
        <w:jc w:val="both"/>
      </w:pPr>
    </w:p>
    <w:p w:rsidR="00EB7324" w:rsidRPr="00A75C3F" w:rsidRDefault="00EB7324" w:rsidP="00EB7324">
      <w:pPr>
        <w:autoSpaceDE w:val="0"/>
        <w:autoSpaceDN w:val="0"/>
        <w:adjustRightInd w:val="0"/>
        <w:ind w:firstLine="312"/>
        <w:jc w:val="both"/>
      </w:pPr>
      <w:r w:rsidRPr="00A75C3F">
        <w:t>8. Komisija, vykdydama jai pavestas užduotis, turi teisę:</w:t>
      </w:r>
    </w:p>
    <w:p w:rsidR="00EB7324" w:rsidRPr="00A75C3F" w:rsidRDefault="00EB7324" w:rsidP="00EB7324">
      <w:pPr>
        <w:autoSpaceDE w:val="0"/>
        <w:autoSpaceDN w:val="0"/>
        <w:adjustRightInd w:val="0"/>
        <w:ind w:firstLine="312"/>
        <w:jc w:val="both"/>
      </w:pPr>
      <w:r w:rsidRPr="00A75C3F">
        <w:t>8.1. gauti iš perkančiosios organizacijos (jos struktūrinių padalinių) informaciją reikalingą pirkimams organizuoti ir vykdyti;</w:t>
      </w:r>
    </w:p>
    <w:p w:rsidR="00EB7324" w:rsidRPr="00A75C3F" w:rsidRDefault="00EB7324" w:rsidP="00EB7324">
      <w:pPr>
        <w:autoSpaceDE w:val="0"/>
        <w:autoSpaceDN w:val="0"/>
        <w:adjustRightInd w:val="0"/>
        <w:ind w:firstLine="312"/>
        <w:jc w:val="both"/>
      </w:pPr>
      <w:r w:rsidRPr="00A75C3F">
        <w:t>8.2. prašyti, kad tiekėjai paaiškintų savo pasiūlymus;</w:t>
      </w:r>
    </w:p>
    <w:p w:rsidR="00EB7324" w:rsidRPr="00A75C3F" w:rsidRDefault="00EB7324" w:rsidP="00EB7324">
      <w:pPr>
        <w:autoSpaceDE w:val="0"/>
        <w:autoSpaceDN w:val="0"/>
        <w:adjustRightInd w:val="0"/>
        <w:ind w:firstLine="312"/>
        <w:jc w:val="both"/>
      </w:pPr>
      <w:r w:rsidRPr="00A75C3F">
        <w:t>8.3. prašyti, kad tiekėjai pratęstų savo pasiūlymų galiojimo terminą;</w:t>
      </w:r>
    </w:p>
    <w:p w:rsidR="00EB7324" w:rsidRPr="00A75C3F" w:rsidRDefault="00EB7324" w:rsidP="00EB7324">
      <w:pPr>
        <w:autoSpaceDE w:val="0"/>
        <w:autoSpaceDN w:val="0"/>
        <w:adjustRightInd w:val="0"/>
        <w:ind w:firstLine="312"/>
        <w:jc w:val="both"/>
      </w:pPr>
      <w:r w:rsidRPr="00A75C3F">
        <w:t>8.4. kviesti ekspertus konsultuoti klausimu, kuriam reikia specialių žinių, ar jį įvertinti;</w:t>
      </w:r>
    </w:p>
    <w:p w:rsidR="00EB7324" w:rsidRPr="00A75C3F" w:rsidRDefault="00EB7324" w:rsidP="00EB7324">
      <w:pPr>
        <w:autoSpaceDE w:val="0"/>
        <w:autoSpaceDN w:val="0"/>
        <w:adjustRightInd w:val="0"/>
        <w:ind w:firstLine="312"/>
        <w:jc w:val="both"/>
      </w:pPr>
      <w:r w:rsidRPr="00A75C3F">
        <w:t>8.5. turi kitas Viešųjų pirkimų įstatyme, Taisyklėse ir kituose viešuosius pirkimus reglamentuojančiuose teisės aktuose įtvirtintas teises.</w:t>
      </w:r>
    </w:p>
    <w:p w:rsidR="00EB7324" w:rsidRPr="00A75C3F" w:rsidRDefault="00EB7324" w:rsidP="00EB7324">
      <w:pPr>
        <w:autoSpaceDE w:val="0"/>
        <w:autoSpaceDN w:val="0"/>
        <w:adjustRightInd w:val="0"/>
        <w:ind w:firstLine="312"/>
        <w:jc w:val="both"/>
      </w:pPr>
      <w:r w:rsidRPr="00A75C3F">
        <w:t>9. Komisija, vykdydama jai pavestas funkcijas, privalo:</w:t>
      </w:r>
    </w:p>
    <w:p w:rsidR="00EB7324" w:rsidRPr="00A75C3F" w:rsidRDefault="00EB7324" w:rsidP="00EB7324">
      <w:pPr>
        <w:autoSpaceDE w:val="0"/>
        <w:autoSpaceDN w:val="0"/>
        <w:adjustRightInd w:val="0"/>
        <w:ind w:firstLine="312"/>
        <w:jc w:val="both"/>
      </w:pPr>
      <w:r w:rsidRPr="00A75C3F">
        <w:t>9.1. vykdyti Komisijos darbo reglamente nurodytas bei perkančiosios organizacijos  nustatytas užduotis;</w:t>
      </w:r>
    </w:p>
    <w:p w:rsidR="00EB7324" w:rsidRPr="00A75C3F" w:rsidRDefault="00EB7324" w:rsidP="00EB7324">
      <w:pPr>
        <w:autoSpaceDE w:val="0"/>
        <w:autoSpaceDN w:val="0"/>
        <w:adjustRightInd w:val="0"/>
        <w:ind w:firstLine="312"/>
        <w:jc w:val="both"/>
      </w:pPr>
      <w:r w:rsidRPr="00A75C3F">
        <w:t>9.2. vykdydama užduotis, laikytis Viešųjų pirkimų įstatymo, Taisyklių ir kitų teisės aktų reikalavimų.</w:t>
      </w:r>
    </w:p>
    <w:p w:rsidR="00EB7324" w:rsidRPr="00A75C3F" w:rsidRDefault="00EB7324" w:rsidP="00EB7324">
      <w:pPr>
        <w:autoSpaceDE w:val="0"/>
        <w:autoSpaceDN w:val="0"/>
        <w:adjustRightInd w:val="0"/>
        <w:ind w:firstLine="312"/>
        <w:jc w:val="both"/>
      </w:pPr>
      <w:r w:rsidRPr="00A75C3F">
        <w:t xml:space="preserve">10. Komisija, vykdydama jai pavestas funkcijas, negali teikti tretiesiems asmenims jokios su atliekamu pirkimu susijusios informacijos, išskyrus Lietuvos Respublikos teisės aktų nustatytus atvejus. </w:t>
      </w:r>
    </w:p>
    <w:p w:rsidR="00EB7324" w:rsidRPr="00A75C3F" w:rsidRDefault="00EB7324" w:rsidP="00EB7324">
      <w:pPr>
        <w:autoSpaceDE w:val="0"/>
        <w:autoSpaceDN w:val="0"/>
        <w:adjustRightInd w:val="0"/>
        <w:ind w:firstLine="312"/>
        <w:jc w:val="both"/>
      </w:pPr>
      <w:r w:rsidRPr="00A75C3F">
        <w:t xml:space="preserve">11. Komisijos nariai, pakviesti ekspertai negali teikti jokios informacijos tretiesiems asmenims apie tiekėjų pateiktų pasiūlymų turinį, išskyrus Lietuvos Respublikos teisės aktų nustatytus atvejus. </w:t>
      </w:r>
    </w:p>
    <w:p w:rsidR="00EB7324" w:rsidRPr="00A75C3F" w:rsidRDefault="00EB7324" w:rsidP="00EB7324">
      <w:pPr>
        <w:autoSpaceDE w:val="0"/>
        <w:autoSpaceDN w:val="0"/>
        <w:adjustRightInd w:val="0"/>
        <w:ind w:firstLine="312"/>
        <w:jc w:val="both"/>
      </w:pPr>
    </w:p>
    <w:p w:rsidR="00EB7324" w:rsidRPr="00A75C3F" w:rsidRDefault="00EB7324" w:rsidP="00EB7324">
      <w:pPr>
        <w:autoSpaceDE w:val="0"/>
        <w:autoSpaceDN w:val="0"/>
        <w:adjustRightInd w:val="0"/>
        <w:rPr>
          <w:b/>
          <w:bCs/>
          <w:caps/>
        </w:rPr>
      </w:pPr>
      <w:r w:rsidRPr="00A75C3F">
        <w:rPr>
          <w:b/>
          <w:bCs/>
          <w:caps/>
        </w:rPr>
        <w:t>IV. KOMISIJOS DARBO ORGANIZAVIMAS</w:t>
      </w:r>
    </w:p>
    <w:p w:rsidR="00EB7324" w:rsidRPr="00A75C3F" w:rsidRDefault="00EB7324" w:rsidP="00EB7324">
      <w:pPr>
        <w:autoSpaceDE w:val="0"/>
        <w:autoSpaceDN w:val="0"/>
        <w:adjustRightInd w:val="0"/>
        <w:rPr>
          <w:b/>
          <w:bCs/>
          <w:caps/>
        </w:rPr>
      </w:pPr>
    </w:p>
    <w:p w:rsidR="00EB7324" w:rsidRPr="00A75C3F" w:rsidRDefault="00EB7324" w:rsidP="00EB7324">
      <w:pPr>
        <w:autoSpaceDE w:val="0"/>
        <w:autoSpaceDN w:val="0"/>
        <w:adjustRightInd w:val="0"/>
        <w:ind w:firstLine="312"/>
        <w:jc w:val="both"/>
      </w:pPr>
      <w:r w:rsidRPr="00A75C3F">
        <w:t>12. Kiekvienas Komisijos narys ir ekspertas gali dalyvauti Komisijos darbe tik prieš tai pasirašęs nešališkumo deklaraciją (3 priedas) ir konfidencialumo pasižadėjimą (4 priedas).</w:t>
      </w:r>
    </w:p>
    <w:p w:rsidR="00EB7324" w:rsidRPr="00A75C3F" w:rsidRDefault="00EB7324" w:rsidP="00EB7324">
      <w:pPr>
        <w:autoSpaceDE w:val="0"/>
        <w:autoSpaceDN w:val="0"/>
        <w:adjustRightInd w:val="0"/>
        <w:ind w:firstLine="312"/>
        <w:jc w:val="both"/>
      </w:pPr>
      <w:r w:rsidRPr="00A75C3F">
        <w:t xml:space="preserve">13. Komisijos sekretorius yra perkančiosios organizacijos direktoriaus  įsakymu paskirtas Komisijos narys. </w:t>
      </w:r>
    </w:p>
    <w:p w:rsidR="00EB7324" w:rsidRPr="00A75C3F" w:rsidRDefault="00EB7324" w:rsidP="00EB7324">
      <w:pPr>
        <w:autoSpaceDE w:val="0"/>
        <w:autoSpaceDN w:val="0"/>
        <w:adjustRightInd w:val="0"/>
        <w:ind w:firstLine="312"/>
        <w:jc w:val="both"/>
      </w:pPr>
      <w:r w:rsidRPr="00A75C3F">
        <w:t xml:space="preserve">14. Komisijos posėdžiai yra teisėti, kai posėdyje dalyvauja daugiau kaip 1/2 visų Komisijos narių. </w:t>
      </w:r>
    </w:p>
    <w:p w:rsidR="00EB7324" w:rsidRPr="00A75C3F" w:rsidRDefault="00EB7324" w:rsidP="00EB7324">
      <w:pPr>
        <w:autoSpaceDE w:val="0"/>
        <w:autoSpaceDN w:val="0"/>
        <w:adjustRightInd w:val="0"/>
        <w:ind w:firstLine="312"/>
        <w:jc w:val="both"/>
      </w:pPr>
      <w:r w:rsidRPr="00A75C3F">
        <w:t xml:space="preserve">15. Komisija sprendimus priima paprasta balsų dauguma, atviru vardiniu balsavimu. Jeigu balsai pasiskirsto po lygiai, lemia Komisijos pirmininko balsas. </w:t>
      </w:r>
    </w:p>
    <w:p w:rsidR="00EB7324" w:rsidRPr="00A75C3F" w:rsidRDefault="00EB7324" w:rsidP="00EB7324">
      <w:pPr>
        <w:autoSpaceDE w:val="0"/>
        <w:autoSpaceDN w:val="0"/>
        <w:adjustRightInd w:val="0"/>
        <w:ind w:firstLine="312"/>
        <w:jc w:val="both"/>
      </w:pPr>
      <w:r w:rsidRPr="00A75C3F">
        <w:t>16. Komisijos veiklai vadovauja pirmininkas. Jei pirmininkas negali dalyvauti posėdyje, Komisijos posėdžiui pirmininkauja</w:t>
      </w:r>
      <w:r w:rsidRPr="00A75C3F">
        <w:rPr>
          <w:color w:val="FF0000"/>
        </w:rPr>
        <w:t xml:space="preserve"> </w:t>
      </w:r>
      <w:r w:rsidRPr="00A75C3F">
        <w:t xml:space="preserve">Komisijos pirmininko pavaduotojas. </w:t>
      </w:r>
    </w:p>
    <w:p w:rsidR="00EB7324" w:rsidRPr="00A75C3F" w:rsidRDefault="00EB7324" w:rsidP="00EB7324">
      <w:pPr>
        <w:autoSpaceDE w:val="0"/>
        <w:autoSpaceDN w:val="0"/>
        <w:adjustRightInd w:val="0"/>
        <w:ind w:firstLine="312"/>
        <w:jc w:val="both"/>
      </w:pPr>
      <w:r w:rsidRPr="00A75C3F">
        <w:t xml:space="preserve">17. Komisijos sprendimai įforminami protokolu, kuriame nurodomi Komisijos sprendimo motyvai, pateikiami paaiškinimai, kiekvieno Komisijos nario atskiroji nuomonė. Protokolą rašo Komisijos sekretorius. Protokolą pasirašo visi Komisijos posėdyje dalyvavę Komisijos nariai. </w:t>
      </w:r>
    </w:p>
    <w:p w:rsidR="00EB7324" w:rsidRPr="00A75C3F" w:rsidRDefault="00EB7324" w:rsidP="00EB7324">
      <w:pPr>
        <w:autoSpaceDE w:val="0"/>
        <w:autoSpaceDN w:val="0"/>
        <w:adjustRightInd w:val="0"/>
        <w:ind w:firstLine="312"/>
        <w:jc w:val="both"/>
      </w:pPr>
    </w:p>
    <w:p w:rsidR="00EB7324" w:rsidRPr="00A75C3F" w:rsidRDefault="00EB7324" w:rsidP="00EB7324">
      <w:pPr>
        <w:autoSpaceDE w:val="0"/>
        <w:autoSpaceDN w:val="0"/>
        <w:adjustRightInd w:val="0"/>
        <w:rPr>
          <w:b/>
          <w:bCs/>
          <w:caps/>
        </w:rPr>
      </w:pPr>
      <w:r w:rsidRPr="00A75C3F">
        <w:rPr>
          <w:b/>
          <w:bCs/>
          <w:caps/>
        </w:rPr>
        <w:t>V. BAIGIAMOSIOS NUOSTATOS</w:t>
      </w:r>
    </w:p>
    <w:p w:rsidR="00EB7324" w:rsidRPr="00A75C3F" w:rsidRDefault="00EB7324" w:rsidP="00EB7324">
      <w:pPr>
        <w:autoSpaceDE w:val="0"/>
        <w:autoSpaceDN w:val="0"/>
        <w:adjustRightInd w:val="0"/>
        <w:ind w:firstLine="312"/>
        <w:jc w:val="both"/>
        <w:rPr>
          <w:rFonts w:eastAsia="Calibri"/>
        </w:rPr>
      </w:pPr>
      <w:r w:rsidRPr="00A75C3F">
        <w:rPr>
          <w:rFonts w:eastAsia="Calibri"/>
        </w:rPr>
        <w:t>18. Komisijos pirmininkas, narys ir ekspertas už savo veiklą atsako pagal Lietuvos Respublikos įstatymus.</w:t>
      </w:r>
    </w:p>
    <w:p w:rsidR="00EB7324" w:rsidRPr="00A75C3F" w:rsidRDefault="00EB7324" w:rsidP="00EB7324">
      <w:pPr>
        <w:autoSpaceDE w:val="0"/>
        <w:autoSpaceDN w:val="0"/>
        <w:adjustRightInd w:val="0"/>
        <w:ind w:firstLine="312"/>
        <w:jc w:val="both"/>
        <w:rPr>
          <w:rFonts w:eastAsia="Calibri"/>
        </w:rPr>
      </w:pPr>
      <w:r w:rsidRPr="00A75C3F">
        <w:rPr>
          <w:rFonts w:eastAsia="Calibri"/>
        </w:rPr>
        <w:t xml:space="preserve">19. Komisija veikia nuo sprendimo ją sudaryti priėmimo iki kol įvykdys visas raštiškas ją sudariusios organizacijos jai nustatytas užduotis. </w:t>
      </w:r>
    </w:p>
    <w:p w:rsidR="00EB7324" w:rsidRPr="00A75C3F" w:rsidRDefault="00EB7324" w:rsidP="00EB7324">
      <w:pPr>
        <w:jc w:val="right"/>
        <w:rPr>
          <w:rFonts w:eastAsia="Calibri"/>
        </w:rPr>
      </w:pPr>
    </w:p>
    <w:p w:rsidR="00EB7324" w:rsidRDefault="00EB7324" w:rsidP="00EB7324">
      <w:r w:rsidRPr="00A75C3F">
        <w:rPr>
          <w:rFonts w:eastAsia="Calibri"/>
        </w:rPr>
        <w:t>_______________________</w:t>
      </w:r>
    </w:p>
    <w:sectPr w:rsidR="00EB7324" w:rsidSect="00AF0643">
      <w:pgSz w:w="11906" w:h="16838"/>
      <w:pgMar w:top="1170" w:right="926" w:bottom="810" w:left="135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1"/>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decimal"/>
      <w:lvlText w:val="20.%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871"/>
    <w:multiLevelType w:val="hybridMultilevel"/>
    <w:tmpl w:val="0000159F"/>
    <w:lvl w:ilvl="0" w:tplc="00004FE2">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9A"/>
    <w:multiLevelType w:val="hybridMultilevel"/>
    <w:tmpl w:val="00002FE7"/>
    <w:lvl w:ilvl="0" w:tplc="000010D9">
      <w:start w:val="2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13"/>
    <w:multiLevelType w:val="hybridMultilevel"/>
    <w:tmpl w:val="0000260D"/>
    <w:lvl w:ilvl="0" w:tplc="00006B89">
      <w:start w:val="1"/>
      <w:numFmt w:val="decimal"/>
      <w:lvlText w:val="26.%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CA"/>
    <w:multiLevelType w:val="hybridMultilevel"/>
    <w:tmpl w:val="00003699"/>
    <w:lvl w:ilvl="0" w:tplc="00000902">
      <w:start w:val="7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BA5"/>
    <w:multiLevelType w:val="hybridMultilevel"/>
    <w:tmpl w:val="000028E2"/>
    <w:lvl w:ilvl="0" w:tplc="00002F0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F1"/>
    <w:multiLevelType w:val="hybridMultilevel"/>
    <w:tmpl w:val="00005815"/>
    <w:lvl w:ilvl="0" w:tplc="0000441D">
      <w:start w:val="1"/>
      <w:numFmt w:val="decimal"/>
      <w:lvlText w:val="2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492"/>
    <w:multiLevelType w:val="hybridMultilevel"/>
    <w:tmpl w:val="000019DA"/>
    <w:lvl w:ilvl="0" w:tplc="00005064">
      <w:start w:val="14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807"/>
    <w:multiLevelType w:val="hybridMultilevel"/>
    <w:tmpl w:val="0000773B"/>
    <w:lvl w:ilvl="0" w:tplc="00000633">
      <w:start w:val="143"/>
      <w:numFmt w:val="decimal"/>
      <w:lvlText w:val="%1."/>
      <w:lvlJc w:val="left"/>
      <w:pPr>
        <w:tabs>
          <w:tab w:val="num" w:pos="720"/>
        </w:tabs>
        <w:ind w:left="720" w:hanging="360"/>
      </w:pPr>
    </w:lvl>
    <w:lvl w:ilvl="1" w:tplc="0000728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F97"/>
    <w:multiLevelType w:val="hybridMultilevel"/>
    <w:tmpl w:val="0000658C"/>
    <w:lvl w:ilvl="0" w:tplc="0000412F">
      <w:start w:val="2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F9A"/>
    <w:multiLevelType w:val="hybridMultilevel"/>
    <w:tmpl w:val="000030A7"/>
    <w:lvl w:ilvl="0" w:tplc="00006486">
      <w:start w:val="2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365"/>
    <w:multiLevelType w:val="hybridMultilevel"/>
    <w:tmpl w:val="00004E38"/>
    <w:lvl w:ilvl="0" w:tplc="0000662A">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6C2"/>
    <w:multiLevelType w:val="hybridMultilevel"/>
    <w:tmpl w:val="00002DB5"/>
    <w:lvl w:ilvl="0" w:tplc="00007A54">
      <w:start w:val="226"/>
      <w:numFmt w:val="decimal"/>
      <w:lvlText w:val="%1."/>
      <w:lvlJc w:val="left"/>
      <w:pPr>
        <w:tabs>
          <w:tab w:val="num" w:pos="720"/>
        </w:tabs>
        <w:ind w:left="720" w:hanging="360"/>
      </w:pPr>
    </w:lvl>
    <w:lvl w:ilvl="1" w:tplc="000050BF">
      <w:start w:val="76"/>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F7"/>
    <w:multiLevelType w:val="hybridMultilevel"/>
    <w:tmpl w:val="0000442B"/>
    <w:lvl w:ilvl="0" w:tplc="00005078">
      <w:start w:val="1"/>
      <w:numFmt w:val="decimal"/>
      <w:lvlText w:val="14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C85"/>
    <w:multiLevelType w:val="hybridMultilevel"/>
    <w:tmpl w:val="0000513E"/>
    <w:lvl w:ilvl="0" w:tplc="00006D69">
      <w:start w:val="3"/>
      <w:numFmt w:val="decimal"/>
      <w:lvlText w:val="14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D54"/>
    <w:multiLevelType w:val="hybridMultilevel"/>
    <w:tmpl w:val="000039CE"/>
    <w:lvl w:ilvl="0" w:tplc="00003BB1">
      <w:start w:val="1"/>
      <w:numFmt w:val="decimal"/>
      <w:lvlText w:val="14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9A"/>
    <w:multiLevelType w:val="hybridMultilevel"/>
    <w:tmpl w:val="00003295"/>
    <w:lvl w:ilvl="0" w:tplc="000000C1">
      <w:start w:val="2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49B"/>
    <w:multiLevelType w:val="hybridMultilevel"/>
    <w:tmpl w:val="000066B4"/>
    <w:lvl w:ilvl="0" w:tplc="0000674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A9C"/>
    <w:multiLevelType w:val="hybridMultilevel"/>
    <w:tmpl w:val="00004EFE"/>
    <w:lvl w:ilvl="0" w:tplc="00001BD9">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DB2"/>
    <w:multiLevelType w:val="hybridMultilevel"/>
    <w:tmpl w:val="000033EA"/>
    <w:lvl w:ilvl="0" w:tplc="000023C9">
      <w:start w:val="1"/>
      <w:numFmt w:val="decimal"/>
      <w:lvlText w:val="8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F23"/>
    <w:multiLevelType w:val="hybridMultilevel"/>
    <w:tmpl w:val="000079D1"/>
    <w:lvl w:ilvl="0" w:tplc="00004E55">
      <w:start w:val="2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6BB"/>
    <w:multiLevelType w:val="hybridMultilevel"/>
    <w:tmpl w:val="0000428B"/>
    <w:lvl w:ilvl="0" w:tplc="000026A6">
      <w:start w:val="2"/>
      <w:numFmt w:val="decimal"/>
      <w:lvlText w:val="2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D4E"/>
    <w:multiLevelType w:val="hybridMultilevel"/>
    <w:tmpl w:val="000001E1"/>
    <w:lvl w:ilvl="0" w:tplc="000010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049"/>
    <w:multiLevelType w:val="hybridMultilevel"/>
    <w:tmpl w:val="0000692C"/>
    <w:lvl w:ilvl="0" w:tplc="00004A80">
      <w:start w:val="7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5C1"/>
    <w:multiLevelType w:val="hybridMultilevel"/>
    <w:tmpl w:val="0000468C"/>
    <w:lvl w:ilvl="0" w:tplc="000054D6">
      <w:start w:val="20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E87"/>
    <w:multiLevelType w:val="hybridMultilevel"/>
    <w:tmpl w:val="0000390C"/>
    <w:lvl w:ilvl="0" w:tplc="00000F3E">
      <w:start w:val="8"/>
      <w:numFmt w:val="decimal"/>
      <w:lvlText w:val="%1."/>
      <w:lvlJc w:val="left"/>
      <w:pPr>
        <w:tabs>
          <w:tab w:val="num" w:pos="720"/>
        </w:tabs>
        <w:ind w:left="720" w:hanging="360"/>
      </w:pPr>
    </w:lvl>
    <w:lvl w:ilvl="1" w:tplc="00000099">
      <w:start w:val="61"/>
      <w:numFmt w:val="upperLetter"/>
      <w:lvlText w:val="%2."/>
      <w:lvlJc w:val="left"/>
      <w:pPr>
        <w:tabs>
          <w:tab w:val="num" w:pos="1440"/>
        </w:tabs>
        <w:ind w:left="1440" w:hanging="360"/>
      </w:pPr>
    </w:lvl>
    <w:lvl w:ilvl="2" w:tplc="00000124">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8E11FA3"/>
    <w:multiLevelType w:val="multilevel"/>
    <w:tmpl w:val="ACA833C2"/>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A810660"/>
    <w:multiLevelType w:val="multilevel"/>
    <w:tmpl w:val="6F9AFDF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1245D00"/>
    <w:multiLevelType w:val="hybridMultilevel"/>
    <w:tmpl w:val="35CEAD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39BE7603"/>
    <w:multiLevelType w:val="hybridMultilevel"/>
    <w:tmpl w:val="6A1EA1B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2">
    <w:nsid w:val="435C6A13"/>
    <w:multiLevelType w:val="multilevel"/>
    <w:tmpl w:val="18E21B02"/>
    <w:lvl w:ilvl="0">
      <w:start w:val="64"/>
      <w:numFmt w:val="none"/>
      <w:lvlText w:val="148."/>
      <w:lvlJc w:val="left"/>
      <w:pPr>
        <w:tabs>
          <w:tab w:val="num" w:pos="0"/>
        </w:tabs>
        <w:ind w:left="0" w:firstLine="0"/>
      </w:pPr>
      <w:rPr>
        <w:rFonts w:hint="default"/>
        <w:i w:val="0"/>
      </w:rPr>
    </w:lvl>
    <w:lvl w:ilvl="1">
      <w:start w:val="143"/>
      <w:numFmt w:val="decimal"/>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4CBC1D4A"/>
    <w:multiLevelType w:val="multilevel"/>
    <w:tmpl w:val="8C7E4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5">
    <w:nsid w:val="5F8B2895"/>
    <w:multiLevelType w:val="multilevel"/>
    <w:tmpl w:val="7D8AB0EC"/>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AD66FE"/>
    <w:multiLevelType w:val="hybridMultilevel"/>
    <w:tmpl w:val="E10E81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73294892"/>
    <w:multiLevelType w:val="multilevel"/>
    <w:tmpl w:val="A89E5C7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F07A8E"/>
    <w:multiLevelType w:val="hybridMultilevel"/>
    <w:tmpl w:val="11CC13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F180284"/>
    <w:multiLevelType w:val="hybridMultilevel"/>
    <w:tmpl w:val="9B5A481E"/>
    <w:lvl w:ilvl="0" w:tplc="F470F7BE">
      <w:start w:val="64"/>
      <w:numFmt w:val="decimal"/>
      <w:lvlText w:val="%1."/>
      <w:lvlJc w:val="left"/>
      <w:pPr>
        <w:tabs>
          <w:tab w:val="num" w:pos="0"/>
        </w:tabs>
        <w:ind w:left="0" w:firstLine="0"/>
      </w:pPr>
      <w:rPr>
        <w:rFonts w:hint="default"/>
        <w:i w:val="0"/>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8"/>
  </w:num>
  <w:num w:numId="2">
    <w:abstractNumId w:val="33"/>
  </w:num>
  <w:num w:numId="3">
    <w:abstractNumId w:val="34"/>
  </w:num>
  <w:num w:numId="4">
    <w:abstractNumId w:val="39"/>
  </w:num>
  <w:num w:numId="5">
    <w:abstractNumId w:val="32"/>
  </w:num>
  <w:num w:numId="6">
    <w:abstractNumId w:val="31"/>
  </w:num>
  <w:num w:numId="7">
    <w:abstractNumId w:val="0"/>
  </w:num>
  <w:num w:numId="8">
    <w:abstractNumId w:val="27"/>
  </w:num>
  <w:num w:numId="9">
    <w:abstractNumId w:val="2"/>
  </w:num>
  <w:num w:numId="10">
    <w:abstractNumId w:val="23"/>
  </w:num>
  <w:num w:numId="11">
    <w:abstractNumId w:val="35"/>
  </w:num>
  <w:num w:numId="12">
    <w:abstractNumId w:val="26"/>
  </w:num>
  <w:num w:numId="13">
    <w:abstractNumId w:val="11"/>
  </w:num>
  <w:num w:numId="14">
    <w:abstractNumId w:val="8"/>
  </w:num>
  <w:num w:numId="15">
    <w:abstractNumId w:val="18"/>
  </w:num>
  <w:num w:numId="16">
    <w:abstractNumId w:val="6"/>
  </w:num>
  <w:num w:numId="17">
    <w:abstractNumId w:val="25"/>
  </w:num>
  <w:num w:numId="18">
    <w:abstractNumId w:val="21"/>
  </w:num>
  <w:num w:numId="19">
    <w:abstractNumId w:val="15"/>
  </w:num>
  <w:num w:numId="20">
    <w:abstractNumId w:val="10"/>
  </w:num>
  <w:num w:numId="21">
    <w:abstractNumId w:val="9"/>
  </w:num>
  <w:num w:numId="22">
    <w:abstractNumId w:val="17"/>
  </w:num>
  <w:num w:numId="23">
    <w:abstractNumId w:val="16"/>
  </w:num>
  <w:num w:numId="24">
    <w:abstractNumId w:val="12"/>
  </w:num>
  <w:num w:numId="25">
    <w:abstractNumId w:val="14"/>
  </w:num>
  <w:num w:numId="26">
    <w:abstractNumId w:val="22"/>
  </w:num>
  <w:num w:numId="27">
    <w:abstractNumId w:val="4"/>
  </w:num>
  <w:num w:numId="28">
    <w:abstractNumId w:val="24"/>
  </w:num>
  <w:num w:numId="29">
    <w:abstractNumId w:val="20"/>
  </w:num>
  <w:num w:numId="30">
    <w:abstractNumId w:val="3"/>
  </w:num>
  <w:num w:numId="31">
    <w:abstractNumId w:val="36"/>
  </w:num>
  <w:num w:numId="32">
    <w:abstractNumId w:val="7"/>
  </w:num>
  <w:num w:numId="33">
    <w:abstractNumId w:val="19"/>
  </w:num>
  <w:num w:numId="34">
    <w:abstractNumId w:val="13"/>
  </w:num>
  <w:num w:numId="35">
    <w:abstractNumId w:val="30"/>
  </w:num>
  <w:num w:numId="36">
    <w:abstractNumId w:val="5"/>
  </w:num>
  <w:num w:numId="37">
    <w:abstractNumId w:val="1"/>
  </w:num>
  <w:num w:numId="38">
    <w:abstractNumId w:val="28"/>
  </w:num>
  <w:num w:numId="39">
    <w:abstractNumId w:val="37"/>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755B3"/>
    <w:rsid w:val="00007517"/>
    <w:rsid w:val="00030A9F"/>
    <w:rsid w:val="00065DAC"/>
    <w:rsid w:val="000A25E7"/>
    <w:rsid w:val="000E5B4D"/>
    <w:rsid w:val="00110533"/>
    <w:rsid w:val="00112A34"/>
    <w:rsid w:val="00160C57"/>
    <w:rsid w:val="001978E6"/>
    <w:rsid w:val="001B79E9"/>
    <w:rsid w:val="001C69AA"/>
    <w:rsid w:val="00256CD8"/>
    <w:rsid w:val="002A4227"/>
    <w:rsid w:val="002B559E"/>
    <w:rsid w:val="002F0E99"/>
    <w:rsid w:val="00307CDB"/>
    <w:rsid w:val="003511BC"/>
    <w:rsid w:val="00387626"/>
    <w:rsid w:val="0041693E"/>
    <w:rsid w:val="0043474D"/>
    <w:rsid w:val="00435720"/>
    <w:rsid w:val="00444547"/>
    <w:rsid w:val="0045763C"/>
    <w:rsid w:val="00464BB5"/>
    <w:rsid w:val="00467919"/>
    <w:rsid w:val="004B03E3"/>
    <w:rsid w:val="004E2F46"/>
    <w:rsid w:val="00512678"/>
    <w:rsid w:val="00513438"/>
    <w:rsid w:val="005202ED"/>
    <w:rsid w:val="00592744"/>
    <w:rsid w:val="005A4BD0"/>
    <w:rsid w:val="005D6518"/>
    <w:rsid w:val="006132A8"/>
    <w:rsid w:val="00622809"/>
    <w:rsid w:val="00662CC7"/>
    <w:rsid w:val="00665559"/>
    <w:rsid w:val="006827B7"/>
    <w:rsid w:val="00692919"/>
    <w:rsid w:val="006A6C7D"/>
    <w:rsid w:val="006F27DD"/>
    <w:rsid w:val="007214B9"/>
    <w:rsid w:val="0077140F"/>
    <w:rsid w:val="007C31EB"/>
    <w:rsid w:val="0081207A"/>
    <w:rsid w:val="00833A81"/>
    <w:rsid w:val="008A731E"/>
    <w:rsid w:val="008E02B6"/>
    <w:rsid w:val="008F4535"/>
    <w:rsid w:val="009056B4"/>
    <w:rsid w:val="009515AC"/>
    <w:rsid w:val="009657FC"/>
    <w:rsid w:val="009755B3"/>
    <w:rsid w:val="00987608"/>
    <w:rsid w:val="009D03E0"/>
    <w:rsid w:val="009D0BF3"/>
    <w:rsid w:val="009D5957"/>
    <w:rsid w:val="00A107E0"/>
    <w:rsid w:val="00AA1A76"/>
    <w:rsid w:val="00AD0C9C"/>
    <w:rsid w:val="00AE203D"/>
    <w:rsid w:val="00AF0643"/>
    <w:rsid w:val="00AF7435"/>
    <w:rsid w:val="00B47B93"/>
    <w:rsid w:val="00B579C4"/>
    <w:rsid w:val="00BC180C"/>
    <w:rsid w:val="00BE58D0"/>
    <w:rsid w:val="00BF147E"/>
    <w:rsid w:val="00C0275F"/>
    <w:rsid w:val="00C3203A"/>
    <w:rsid w:val="00C56035"/>
    <w:rsid w:val="00CD566F"/>
    <w:rsid w:val="00CE1F27"/>
    <w:rsid w:val="00DC21AE"/>
    <w:rsid w:val="00DC2209"/>
    <w:rsid w:val="00DC5D83"/>
    <w:rsid w:val="00E074DE"/>
    <w:rsid w:val="00EB7324"/>
    <w:rsid w:val="00EC15EB"/>
    <w:rsid w:val="00ED0D7F"/>
    <w:rsid w:val="00ED3D17"/>
    <w:rsid w:val="00EF0930"/>
    <w:rsid w:val="00EF7D0E"/>
    <w:rsid w:val="00F4197D"/>
    <w:rsid w:val="00F713E4"/>
    <w:rsid w:val="00F8502B"/>
    <w:rsid w:val="00FC3719"/>
    <w:rsid w:val="00FD7D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t-LT" w:eastAsia="en-US" w:bidi="ar-SA"/>
      </w:rPr>
    </w:rPrDefault>
    <w:pPrDefault>
      <w:pPr>
        <w:ind w:firstLine="129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5559"/>
    <w:pPr>
      <w:ind w:left="-567" w:firstLine="567"/>
      <w:jc w:val="center"/>
    </w:pPr>
  </w:style>
  <w:style w:type="paragraph" w:styleId="Antrat1">
    <w:name w:val="heading 1"/>
    <w:basedOn w:val="prastasis"/>
    <w:next w:val="prastasis"/>
    <w:link w:val="Antrat1Diagrama"/>
    <w:qFormat/>
    <w:rsid w:val="00EB7324"/>
    <w:pPr>
      <w:keepNext/>
      <w:numPr>
        <w:numId w:val="3"/>
      </w:numPr>
      <w:spacing w:before="240" w:after="240"/>
      <w:outlineLvl w:val="0"/>
    </w:pPr>
    <w:rPr>
      <w:rFonts w:eastAsia="Times New Roman"/>
      <w:b/>
      <w:caps/>
      <w:kern w:val="32"/>
      <w:szCs w:val="20"/>
    </w:rPr>
  </w:style>
  <w:style w:type="paragraph" w:styleId="Antrat2">
    <w:name w:val="heading 2"/>
    <w:basedOn w:val="prastasis"/>
    <w:next w:val="Antrat3"/>
    <w:link w:val="Antrat2Diagrama"/>
    <w:qFormat/>
    <w:rsid w:val="00EB7324"/>
    <w:pPr>
      <w:numPr>
        <w:ilvl w:val="1"/>
        <w:numId w:val="3"/>
      </w:numPr>
      <w:spacing w:before="240"/>
      <w:jc w:val="both"/>
      <w:outlineLvl w:val="1"/>
    </w:pPr>
    <w:rPr>
      <w:rFonts w:eastAsia="Times New Roman"/>
      <w:b/>
      <w:szCs w:val="20"/>
    </w:rPr>
  </w:style>
  <w:style w:type="paragraph" w:styleId="Antrat3">
    <w:name w:val="heading 3"/>
    <w:basedOn w:val="prastasis"/>
    <w:link w:val="Antrat3Diagrama"/>
    <w:qFormat/>
    <w:rsid w:val="00EB7324"/>
    <w:pPr>
      <w:numPr>
        <w:ilvl w:val="2"/>
        <w:numId w:val="3"/>
      </w:numPr>
      <w:spacing w:before="50"/>
      <w:jc w:val="both"/>
      <w:outlineLvl w:val="2"/>
    </w:pPr>
    <w:rPr>
      <w:rFonts w:eastAsia="Times New Roman"/>
      <w:szCs w:val="20"/>
    </w:rPr>
  </w:style>
  <w:style w:type="paragraph" w:styleId="Antrat4">
    <w:name w:val="heading 4"/>
    <w:aliases w:val="Heading 4 Char Char Char Char"/>
    <w:basedOn w:val="prastasis"/>
    <w:link w:val="Antrat4Diagrama"/>
    <w:qFormat/>
    <w:rsid w:val="00EB7324"/>
    <w:pPr>
      <w:numPr>
        <w:ilvl w:val="3"/>
        <w:numId w:val="3"/>
      </w:numPr>
      <w:jc w:val="both"/>
      <w:outlineLvl w:val="3"/>
    </w:pPr>
    <w:rPr>
      <w:rFonts w:eastAsia="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197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978E6"/>
    <w:pPr>
      <w:ind w:left="720"/>
      <w:contextualSpacing/>
    </w:pPr>
  </w:style>
  <w:style w:type="character" w:customStyle="1" w:styleId="Antrat1Diagrama">
    <w:name w:val="Antraštė 1 Diagrama"/>
    <w:basedOn w:val="Numatytasispastraiposriftas"/>
    <w:link w:val="Antrat1"/>
    <w:rsid w:val="00EB7324"/>
    <w:rPr>
      <w:rFonts w:eastAsia="Times New Roman"/>
      <w:b/>
      <w:caps/>
      <w:kern w:val="32"/>
      <w:szCs w:val="20"/>
    </w:rPr>
  </w:style>
  <w:style w:type="character" w:customStyle="1" w:styleId="Antrat2Diagrama">
    <w:name w:val="Antraštė 2 Diagrama"/>
    <w:basedOn w:val="Numatytasispastraiposriftas"/>
    <w:link w:val="Antrat2"/>
    <w:rsid w:val="00EB7324"/>
    <w:rPr>
      <w:rFonts w:eastAsia="Times New Roman"/>
      <w:b/>
      <w:szCs w:val="20"/>
    </w:rPr>
  </w:style>
  <w:style w:type="character" w:customStyle="1" w:styleId="Antrat3Diagrama">
    <w:name w:val="Antraštė 3 Diagrama"/>
    <w:basedOn w:val="Numatytasispastraiposriftas"/>
    <w:link w:val="Antrat3"/>
    <w:rsid w:val="00EB7324"/>
    <w:rPr>
      <w:rFonts w:eastAsia="Times New Roman"/>
      <w:szCs w:val="20"/>
    </w:rPr>
  </w:style>
  <w:style w:type="character" w:customStyle="1" w:styleId="Antrat4Diagrama">
    <w:name w:val="Antraštė 4 Diagrama"/>
    <w:aliases w:val="Heading 4 Char Char Char Char Diagrama"/>
    <w:basedOn w:val="Numatytasispastraiposriftas"/>
    <w:link w:val="Antrat4"/>
    <w:rsid w:val="00EB7324"/>
    <w:rPr>
      <w:rFonts w:eastAsia="Times New Roman"/>
      <w:szCs w:val="20"/>
    </w:rPr>
  </w:style>
  <w:style w:type="paragraph" w:customStyle="1" w:styleId="NoParagraphStyle">
    <w:name w:val="[No Paragraph Style]"/>
    <w:rsid w:val="00EB7324"/>
    <w:pPr>
      <w:autoSpaceDE w:val="0"/>
      <w:autoSpaceDN w:val="0"/>
      <w:adjustRightInd w:val="0"/>
      <w:spacing w:line="288" w:lineRule="auto"/>
      <w:ind w:firstLine="0"/>
      <w:textAlignment w:val="center"/>
    </w:pPr>
    <w:rPr>
      <w:rFonts w:ascii="Times Roman" w:eastAsia="Times New Roman" w:hAnsi="Times Roman" w:cs="Times Roman"/>
      <w:color w:val="000000"/>
      <w:lang w:val="en-US"/>
    </w:rPr>
  </w:style>
  <w:style w:type="paragraph" w:customStyle="1" w:styleId="Bodytext">
    <w:name w:val="Body text"/>
    <w:basedOn w:val="NoParagraphStyle"/>
    <w:rsid w:val="00EB7324"/>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EB7324"/>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EB7324"/>
    <w:pPr>
      <w:ind w:firstLine="0"/>
      <w:jc w:val="center"/>
    </w:pPr>
    <w:rPr>
      <w:sz w:val="12"/>
      <w:szCs w:val="12"/>
    </w:rPr>
  </w:style>
  <w:style w:type="paragraph" w:customStyle="1" w:styleId="Patvirtinta">
    <w:name w:val="Patvirtinta"/>
    <w:basedOn w:val="NoParagraphStyle"/>
    <w:rsid w:val="00EB7324"/>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EB7324"/>
    <w:pPr>
      <w:keepLines/>
      <w:suppressAutoHyphens/>
      <w:jc w:val="center"/>
    </w:pPr>
    <w:rPr>
      <w:rFonts w:ascii="Times New Roman" w:hAnsi="Times New Roman" w:cs="Times New Roman"/>
      <w:b/>
      <w:bCs/>
      <w:caps/>
      <w:sz w:val="20"/>
      <w:szCs w:val="20"/>
      <w:lang w:val="lt-LT"/>
    </w:rPr>
  </w:style>
  <w:style w:type="character" w:styleId="Hipersaitas">
    <w:name w:val="Hyperlink"/>
    <w:uiPriority w:val="99"/>
    <w:rsid w:val="00EB7324"/>
    <w:rPr>
      <w:color w:val="0000FF"/>
      <w:u w:val="single"/>
    </w:rPr>
  </w:style>
  <w:style w:type="paragraph" w:styleId="Antrats">
    <w:name w:val="header"/>
    <w:basedOn w:val="prastasis"/>
    <w:link w:val="AntratsDiagrama"/>
    <w:rsid w:val="00EB7324"/>
    <w:pPr>
      <w:tabs>
        <w:tab w:val="center" w:pos="4320"/>
        <w:tab w:val="right" w:pos="8640"/>
      </w:tabs>
      <w:ind w:left="0" w:firstLine="0"/>
      <w:jc w:val="left"/>
    </w:pPr>
    <w:rPr>
      <w:rFonts w:eastAsia="Times New Roman"/>
      <w:lang w:eastAsia="lt-LT"/>
    </w:rPr>
  </w:style>
  <w:style w:type="character" w:customStyle="1" w:styleId="AntratsDiagrama">
    <w:name w:val="Antraštės Diagrama"/>
    <w:basedOn w:val="Numatytasispastraiposriftas"/>
    <w:link w:val="Antrats"/>
    <w:rsid w:val="00EB7324"/>
    <w:rPr>
      <w:rFonts w:eastAsia="Times New Roman"/>
      <w:lang w:eastAsia="lt-LT"/>
    </w:rPr>
  </w:style>
  <w:style w:type="paragraph" w:styleId="Porat">
    <w:name w:val="footer"/>
    <w:basedOn w:val="prastasis"/>
    <w:link w:val="PoratDiagrama"/>
    <w:rsid w:val="00EB7324"/>
    <w:pPr>
      <w:tabs>
        <w:tab w:val="center" w:pos="4320"/>
        <w:tab w:val="right" w:pos="8640"/>
      </w:tabs>
      <w:ind w:left="0" w:firstLine="0"/>
      <w:jc w:val="left"/>
    </w:pPr>
    <w:rPr>
      <w:rFonts w:eastAsia="Times New Roman"/>
      <w:lang w:eastAsia="lt-LT"/>
    </w:rPr>
  </w:style>
  <w:style w:type="character" w:customStyle="1" w:styleId="PoratDiagrama">
    <w:name w:val="Poraštė Diagrama"/>
    <w:basedOn w:val="Numatytasispastraiposriftas"/>
    <w:link w:val="Porat"/>
    <w:rsid w:val="00EB7324"/>
    <w:rPr>
      <w:rFonts w:eastAsia="Times New Roman"/>
      <w:lang w:eastAsia="lt-LT"/>
    </w:rPr>
  </w:style>
  <w:style w:type="character" w:styleId="Puslapionumeris">
    <w:name w:val="page number"/>
    <w:basedOn w:val="Numatytasispastraiposriftas"/>
    <w:rsid w:val="00EB7324"/>
  </w:style>
  <w:style w:type="paragraph" w:styleId="Debesliotekstas">
    <w:name w:val="Balloon Text"/>
    <w:basedOn w:val="prastasis"/>
    <w:link w:val="DebesliotekstasDiagrama"/>
    <w:semiHidden/>
    <w:rsid w:val="00EB7324"/>
    <w:pPr>
      <w:ind w:left="0" w:firstLine="0"/>
      <w:jc w:val="left"/>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EB7324"/>
    <w:rPr>
      <w:rFonts w:ascii="Tahoma" w:eastAsia="Times New Roman" w:hAnsi="Tahoma" w:cs="Tahoma"/>
      <w:sz w:val="16"/>
      <w:szCs w:val="16"/>
      <w:lang w:eastAsia="lt-LT"/>
    </w:rPr>
  </w:style>
  <w:style w:type="character" w:styleId="Komentaronuoroda">
    <w:name w:val="annotation reference"/>
    <w:semiHidden/>
    <w:rsid w:val="00EB7324"/>
    <w:rPr>
      <w:sz w:val="16"/>
      <w:szCs w:val="16"/>
    </w:rPr>
  </w:style>
  <w:style w:type="paragraph" w:styleId="Komentarotekstas">
    <w:name w:val="annotation text"/>
    <w:basedOn w:val="prastasis"/>
    <w:link w:val="KomentarotekstasDiagrama"/>
    <w:semiHidden/>
    <w:rsid w:val="00EB7324"/>
    <w:pPr>
      <w:ind w:left="0" w:firstLine="0"/>
      <w:jc w:val="left"/>
    </w:pPr>
    <w:rPr>
      <w:rFonts w:eastAsia="Times New Roman"/>
      <w:sz w:val="20"/>
      <w:szCs w:val="20"/>
      <w:lang w:eastAsia="lt-LT"/>
    </w:rPr>
  </w:style>
  <w:style w:type="character" w:customStyle="1" w:styleId="KomentarotekstasDiagrama">
    <w:name w:val="Komentaro tekstas Diagrama"/>
    <w:basedOn w:val="Numatytasispastraiposriftas"/>
    <w:link w:val="Komentarotekstas"/>
    <w:semiHidden/>
    <w:rsid w:val="00EB7324"/>
    <w:rPr>
      <w:rFonts w:eastAsia="Times New Roman"/>
      <w:sz w:val="20"/>
      <w:szCs w:val="20"/>
      <w:lang w:eastAsia="lt-LT"/>
    </w:rPr>
  </w:style>
  <w:style w:type="paragraph" w:styleId="Komentarotema">
    <w:name w:val="annotation subject"/>
    <w:basedOn w:val="Komentarotekstas"/>
    <w:next w:val="Komentarotekstas"/>
    <w:link w:val="KomentarotemaDiagrama"/>
    <w:semiHidden/>
    <w:rsid w:val="00EB7324"/>
    <w:rPr>
      <w:b/>
      <w:bCs/>
    </w:rPr>
  </w:style>
  <w:style w:type="character" w:customStyle="1" w:styleId="KomentarotemaDiagrama">
    <w:name w:val="Komentaro tema Diagrama"/>
    <w:basedOn w:val="KomentarotekstasDiagrama"/>
    <w:link w:val="Komentarotema"/>
    <w:semiHidden/>
    <w:rsid w:val="00EB7324"/>
    <w:rPr>
      <w:b/>
      <w:bCs/>
    </w:rPr>
  </w:style>
  <w:style w:type="paragraph" w:customStyle="1" w:styleId="Pasiulymai">
    <w:name w:val="Pasiulymai"/>
    <w:basedOn w:val="prastasis"/>
    <w:qFormat/>
    <w:rsid w:val="00EB7324"/>
    <w:pPr>
      <w:ind w:left="0" w:firstLine="0"/>
      <w:jc w:val="both"/>
    </w:pPr>
    <w:rPr>
      <w:rFonts w:eastAsia="Times New Roman"/>
      <w:bCs/>
    </w:rPr>
  </w:style>
  <w:style w:type="paragraph" w:customStyle="1" w:styleId="1">
    <w:name w:val="1"/>
    <w:basedOn w:val="prastasis"/>
    <w:rsid w:val="00EB7324"/>
    <w:pPr>
      <w:widowControl w:val="0"/>
      <w:adjustRightInd w:val="0"/>
      <w:spacing w:after="160" w:line="240" w:lineRule="exact"/>
      <w:ind w:left="0" w:firstLine="0"/>
      <w:jc w:val="both"/>
      <w:textAlignment w:val="baseline"/>
    </w:pPr>
    <w:rPr>
      <w:rFonts w:ascii="Tahoma" w:eastAsia="Times New Roman" w:hAnsi="Tahoma"/>
      <w:sz w:val="20"/>
      <w:szCs w:val="20"/>
      <w:lang w:val="en-US"/>
    </w:rPr>
  </w:style>
  <w:style w:type="paragraph" w:customStyle="1" w:styleId="NumPar1">
    <w:name w:val="NumPar 1"/>
    <w:basedOn w:val="prastasis"/>
    <w:next w:val="prastasis"/>
    <w:rsid w:val="00EB7324"/>
    <w:pPr>
      <w:tabs>
        <w:tab w:val="num" w:pos="360"/>
      </w:tabs>
      <w:spacing w:before="120" w:after="120"/>
      <w:ind w:left="0" w:firstLine="0"/>
      <w:jc w:val="both"/>
    </w:pPr>
    <w:rPr>
      <w:rFonts w:eastAsia="Times New Roman"/>
      <w:szCs w:val="20"/>
    </w:rPr>
  </w:style>
  <w:style w:type="character" w:customStyle="1" w:styleId="apple-converted-space">
    <w:name w:val="apple-converted-space"/>
    <w:basedOn w:val="Numatytasispastraiposriftas"/>
    <w:uiPriority w:val="99"/>
    <w:rsid w:val="00EB7324"/>
  </w:style>
  <w:style w:type="paragraph" w:styleId="Turinioantrat">
    <w:name w:val="TOC Heading"/>
    <w:basedOn w:val="Antrat1"/>
    <w:next w:val="prastasis"/>
    <w:uiPriority w:val="39"/>
    <w:semiHidden/>
    <w:unhideWhenUsed/>
    <w:qFormat/>
    <w:rsid w:val="00EB7324"/>
    <w:pPr>
      <w:keepLines/>
      <w:numPr>
        <w:numId w:val="0"/>
      </w:numPr>
      <w:spacing w:before="480" w:after="0" w:line="276" w:lineRule="auto"/>
      <w:jc w:val="left"/>
      <w:outlineLvl w:val="9"/>
    </w:pPr>
    <w:rPr>
      <w:rFonts w:ascii="Cambria" w:hAnsi="Cambria"/>
      <w:bCs/>
      <w:caps w:val="0"/>
      <w:color w:val="365F91"/>
      <w:kern w:val="0"/>
      <w:sz w:val="28"/>
      <w:szCs w:val="28"/>
      <w:lang w:eastAsia="lt-LT"/>
    </w:rPr>
  </w:style>
  <w:style w:type="paragraph" w:styleId="Turinys1">
    <w:name w:val="toc 1"/>
    <w:basedOn w:val="prastasis"/>
    <w:next w:val="prastasis"/>
    <w:autoRedefine/>
    <w:uiPriority w:val="39"/>
    <w:rsid w:val="00DC2209"/>
    <w:pPr>
      <w:tabs>
        <w:tab w:val="right" w:leader="dot" w:pos="9090"/>
      </w:tabs>
      <w:spacing w:line="360" w:lineRule="auto"/>
      <w:ind w:left="-360" w:right="548" w:firstLine="0"/>
      <w:jc w:val="both"/>
    </w:pPr>
    <w:rPr>
      <w:rFonts w:eastAsia="Times New Roman"/>
      <w:lang w:eastAsia="lt-LT"/>
    </w:rPr>
  </w:style>
  <w:style w:type="paragraph" w:styleId="Turinys3">
    <w:name w:val="toc 3"/>
    <w:basedOn w:val="prastasis"/>
    <w:next w:val="prastasis"/>
    <w:autoRedefine/>
    <w:uiPriority w:val="39"/>
    <w:rsid w:val="00EB7324"/>
    <w:pPr>
      <w:ind w:left="480" w:firstLine="0"/>
      <w:jc w:val="left"/>
    </w:pPr>
    <w:rPr>
      <w:rFonts w:eastAsia="Times New Roman"/>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ind w:firstLine="129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ind w:left="-567" w:firstLine="567"/>
      <w:jc w:val="center"/>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97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978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06032" TargetMode="External"/><Relationship Id="rId13" Type="http://schemas.openxmlformats.org/officeDocument/2006/relationships/hyperlink" Target="http://www3.lrs.lt/pls/inter/dokpaieska.showdoc_l?p_id=2306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dokpaieska.showdoc_l?p_id=350408" TargetMode="External"/><Relationship Id="rId12" Type="http://schemas.openxmlformats.org/officeDocument/2006/relationships/hyperlink" Target="http://www3.lrs.lt/pls/inter/dokpaieska.showdoc_l?p_id=3406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pls/inter/dokpaieska.showdoc_l?p_id=270147" TargetMode="External"/><Relationship Id="rId1" Type="http://schemas.openxmlformats.org/officeDocument/2006/relationships/numbering" Target="numbering.xml"/><Relationship Id="rId6" Type="http://schemas.openxmlformats.org/officeDocument/2006/relationships/hyperlink" Target="http://www3.lrs.lt/pls/inter/dokpaieska.showdoc_l?p_id=268778" TargetMode="External"/><Relationship Id="rId11" Type="http://schemas.openxmlformats.org/officeDocument/2006/relationships/hyperlink" Target="http://www3.lrs.lt/pls/inter/dokpaieska.showdoc_l?p_id=220357" TargetMode="External"/><Relationship Id="rId5" Type="http://schemas.openxmlformats.org/officeDocument/2006/relationships/hyperlink" Target="http://www3.lrs.lt/pls/inter/dokpaieska.showdoc_l?p_id=30614" TargetMode="External"/><Relationship Id="rId15" Type="http://schemas.openxmlformats.org/officeDocument/2006/relationships/hyperlink" Target="http://www3.lrs.lt/pls/inter/dokpaieska.showdoc_l?p_id=206032" TargetMode="External"/><Relationship Id="rId10" Type="http://schemas.openxmlformats.org/officeDocument/2006/relationships/hyperlink" Target="http://www3.lrs.lt/pls/inter/dokpaieska.showdoc_l?p_id=326708"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3.lrs.lt/pls/inter/dokpaieska.showdoc_l?p_id=270147" TargetMode="External"/><Relationship Id="rId14" Type="http://schemas.openxmlformats.org/officeDocument/2006/relationships/hyperlink" Target="http://www3.lrs.lt/pls/inter/dokpaieska.showdoc_l?p_id=23085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25</Pages>
  <Words>12759</Words>
  <Characters>72729</Characters>
  <Application>Microsoft Office Word</Application>
  <DocSecurity>0</DocSecurity>
  <Lines>606</Lines>
  <Paragraphs>170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dc:creator>
  <cp:keywords/>
  <dc:description/>
  <cp:lastModifiedBy>Home</cp:lastModifiedBy>
  <cp:revision>60</cp:revision>
  <dcterms:created xsi:type="dcterms:W3CDTF">2014-06-04T09:01:00Z</dcterms:created>
  <dcterms:modified xsi:type="dcterms:W3CDTF">2014-06-20T05:49:00Z</dcterms:modified>
</cp:coreProperties>
</file>