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370" w:rsidRDefault="00550370" w:rsidP="007533B6"/>
    <w:tbl>
      <w:tblPr>
        <w:tblW w:w="0" w:type="auto"/>
        <w:tblInd w:w="-106" w:type="dxa"/>
        <w:tblLayout w:type="fixed"/>
        <w:tblLook w:val="0000"/>
      </w:tblPr>
      <w:tblGrid>
        <w:gridCol w:w="9854"/>
      </w:tblGrid>
      <w:tr w:rsidR="00550370" w:rsidRPr="00C92C44">
        <w:trPr>
          <w:trHeight w:val="1131"/>
        </w:trPr>
        <w:tc>
          <w:tcPr>
            <w:tcW w:w="9854" w:type="dxa"/>
          </w:tcPr>
          <w:p w:rsidR="00550370" w:rsidRPr="00C92C44" w:rsidRDefault="00550370" w:rsidP="007533B6">
            <w:pPr>
              <w:jc w:val="center"/>
              <w:rPr>
                <w:b/>
                <w:bCs/>
                <w:caps/>
                <w:sz w:val="24"/>
                <w:szCs w:val="24"/>
              </w:rPr>
            </w:pPr>
            <w:r w:rsidRPr="00C92C44">
              <w:rPr>
                <w:sz w:val="24"/>
                <w:szCs w:val="24"/>
              </w:rPr>
              <w:object w:dxaOrig="851" w:dyaOrig="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8pt" o:ole="" fillcolor="window">
                  <v:imagedata r:id="rId6" o:title="" croptop="1167f" cropbottom="21273f" cropleft="13631f" cropright="12476f"/>
                </v:shape>
                <o:OLEObject Type="Embed" ProgID="Word.Picture.8" ShapeID="_x0000_i1025" DrawAspect="Content" ObjectID="_1480397731" r:id="rId7"/>
              </w:object>
            </w:r>
          </w:p>
        </w:tc>
      </w:tr>
      <w:tr w:rsidR="00550370" w:rsidRPr="00C92C44">
        <w:trPr>
          <w:trHeight w:val="590"/>
        </w:trPr>
        <w:tc>
          <w:tcPr>
            <w:tcW w:w="9854" w:type="dxa"/>
          </w:tcPr>
          <w:p w:rsidR="00550370" w:rsidRPr="00C92C44" w:rsidRDefault="00550370" w:rsidP="007533B6">
            <w:pPr>
              <w:jc w:val="center"/>
              <w:rPr>
                <w:b/>
                <w:bCs/>
                <w:caps/>
                <w:sz w:val="24"/>
                <w:szCs w:val="24"/>
              </w:rPr>
            </w:pPr>
            <w:r w:rsidRPr="00C92C44">
              <w:rPr>
                <w:b/>
                <w:bCs/>
                <w:caps/>
                <w:sz w:val="24"/>
                <w:szCs w:val="24"/>
              </w:rPr>
              <w:t>Valstybės sienos apsaugos tarnybos</w:t>
            </w:r>
          </w:p>
          <w:p w:rsidR="00550370" w:rsidRPr="00C92C44" w:rsidRDefault="00550370" w:rsidP="007533B6">
            <w:pPr>
              <w:jc w:val="center"/>
              <w:rPr>
                <w:b/>
                <w:bCs/>
                <w:caps/>
                <w:sz w:val="24"/>
                <w:szCs w:val="24"/>
              </w:rPr>
            </w:pPr>
            <w:r w:rsidRPr="00C92C44">
              <w:rPr>
                <w:b/>
                <w:bCs/>
                <w:caps/>
                <w:sz w:val="24"/>
                <w:szCs w:val="24"/>
              </w:rPr>
              <w:t>prie Lietuvos Respublikos Vidaus reikalų ministerijos</w:t>
            </w:r>
          </w:p>
          <w:p w:rsidR="00550370" w:rsidRPr="00C92C44" w:rsidRDefault="00550370" w:rsidP="007533B6">
            <w:pPr>
              <w:jc w:val="center"/>
              <w:rPr>
                <w:b/>
                <w:bCs/>
                <w:caps/>
                <w:sz w:val="24"/>
                <w:szCs w:val="24"/>
              </w:rPr>
            </w:pPr>
            <w:r w:rsidRPr="00C92C44">
              <w:rPr>
                <w:b/>
                <w:bCs/>
                <w:caps/>
                <w:sz w:val="24"/>
                <w:szCs w:val="24"/>
              </w:rPr>
              <w:t>VADAS</w:t>
            </w:r>
          </w:p>
        </w:tc>
      </w:tr>
      <w:tr w:rsidR="00550370" w:rsidRPr="00C92C44">
        <w:tc>
          <w:tcPr>
            <w:tcW w:w="9854" w:type="dxa"/>
          </w:tcPr>
          <w:p w:rsidR="00550370" w:rsidRPr="00C92C44" w:rsidRDefault="00550370" w:rsidP="007533B6">
            <w:pPr>
              <w:rPr>
                <w:b/>
                <w:bCs/>
                <w:caps/>
                <w:sz w:val="24"/>
                <w:szCs w:val="24"/>
              </w:rPr>
            </w:pPr>
          </w:p>
        </w:tc>
      </w:tr>
      <w:tr w:rsidR="00550370" w:rsidRPr="00C92C44">
        <w:trPr>
          <w:cantSplit/>
          <w:trHeight w:val="295"/>
        </w:trPr>
        <w:tc>
          <w:tcPr>
            <w:tcW w:w="9854" w:type="dxa"/>
          </w:tcPr>
          <w:p w:rsidR="00550370" w:rsidRPr="00C92C44" w:rsidRDefault="00550370" w:rsidP="007533B6">
            <w:pPr>
              <w:jc w:val="center"/>
              <w:rPr>
                <w:b/>
                <w:bCs/>
                <w:sz w:val="24"/>
                <w:szCs w:val="24"/>
              </w:rPr>
            </w:pPr>
            <w:r w:rsidRPr="00C92C44">
              <w:rPr>
                <w:b/>
                <w:bCs/>
                <w:sz w:val="24"/>
                <w:szCs w:val="24"/>
              </w:rPr>
              <w:t>ĮSAKYMAS</w:t>
            </w:r>
          </w:p>
        </w:tc>
      </w:tr>
      <w:tr w:rsidR="00550370" w:rsidRPr="00C92C44">
        <w:trPr>
          <w:cantSplit/>
          <w:trHeight w:val="295"/>
        </w:trPr>
        <w:tc>
          <w:tcPr>
            <w:tcW w:w="9854" w:type="dxa"/>
          </w:tcPr>
          <w:p w:rsidR="00550370" w:rsidRPr="00C92C44" w:rsidRDefault="00550370" w:rsidP="007533B6">
            <w:pPr>
              <w:pStyle w:val="Pavadinimas1"/>
              <w:spacing w:line="240" w:lineRule="auto"/>
              <w:ind w:left="142"/>
              <w:jc w:val="center"/>
              <w:rPr>
                <w:sz w:val="24"/>
                <w:szCs w:val="24"/>
              </w:rPr>
            </w:pPr>
            <w:r w:rsidRPr="0029085C">
              <w:rPr>
                <w:sz w:val="24"/>
                <w:szCs w:val="24"/>
                <w:lang w:val="lt-LT"/>
              </w:rPr>
              <w:t>VALSTYBĖS SIENOS APSAUGOS tarnybos PRIE LIETUVOS RESPUBLIKOS VIDAUS REIKALŲ MINISTERIJOS vado 2012 m. rugsėjo 7 d. įsakymo Nr. 4-623 „Dėl viešųjų pirkimų organizavimo“</w:t>
            </w:r>
            <w:r w:rsidRPr="00CE4E86">
              <w:rPr>
                <w:sz w:val="24"/>
                <w:szCs w:val="24"/>
              </w:rPr>
              <w:t xml:space="preserve"> </w:t>
            </w:r>
            <w:r w:rsidRPr="00CE4E86">
              <w:rPr>
                <w:sz w:val="24"/>
                <w:szCs w:val="24"/>
                <w:lang w:val="lt-LT"/>
              </w:rPr>
              <w:t>PAKEITIMO</w:t>
            </w:r>
          </w:p>
        </w:tc>
      </w:tr>
      <w:tr w:rsidR="00550370" w:rsidRPr="00C92C44">
        <w:trPr>
          <w:cantSplit/>
          <w:trHeight w:val="80"/>
        </w:trPr>
        <w:tc>
          <w:tcPr>
            <w:tcW w:w="9854" w:type="dxa"/>
          </w:tcPr>
          <w:p w:rsidR="00550370" w:rsidRPr="00C92C44" w:rsidRDefault="00550370" w:rsidP="007533B6">
            <w:pPr>
              <w:jc w:val="center"/>
              <w:rPr>
                <w:sz w:val="24"/>
                <w:szCs w:val="24"/>
              </w:rPr>
            </w:pPr>
          </w:p>
        </w:tc>
      </w:tr>
      <w:tr w:rsidR="00550370" w:rsidRPr="00C92C44">
        <w:trPr>
          <w:cantSplit/>
          <w:trHeight w:val="295"/>
        </w:trPr>
        <w:tc>
          <w:tcPr>
            <w:tcW w:w="9854" w:type="dxa"/>
          </w:tcPr>
          <w:p w:rsidR="00550370" w:rsidRPr="00C92C44" w:rsidRDefault="00550370" w:rsidP="0016508A">
            <w:pPr>
              <w:jc w:val="center"/>
              <w:rPr>
                <w:sz w:val="24"/>
                <w:szCs w:val="24"/>
              </w:rPr>
            </w:pPr>
            <w:r w:rsidRPr="00C92C44">
              <w:rPr>
                <w:sz w:val="24"/>
                <w:szCs w:val="24"/>
              </w:rPr>
              <w:t>201</w:t>
            </w:r>
            <w:r>
              <w:rPr>
                <w:sz w:val="24"/>
                <w:szCs w:val="24"/>
              </w:rPr>
              <w:t xml:space="preserve">4 m. spalio 28  </w:t>
            </w:r>
            <w:r w:rsidRPr="00C92C44">
              <w:rPr>
                <w:sz w:val="24"/>
                <w:szCs w:val="24"/>
              </w:rPr>
              <w:t xml:space="preserve">d. </w:t>
            </w:r>
            <w:r>
              <w:rPr>
                <w:sz w:val="24"/>
                <w:szCs w:val="24"/>
              </w:rPr>
              <w:t xml:space="preserve"> </w:t>
            </w:r>
            <w:r w:rsidRPr="00C92C44">
              <w:rPr>
                <w:sz w:val="24"/>
                <w:szCs w:val="24"/>
              </w:rPr>
              <w:t>Nr. 4-</w:t>
            </w:r>
            <w:r>
              <w:rPr>
                <w:sz w:val="24"/>
                <w:szCs w:val="24"/>
              </w:rPr>
              <w:t>307</w:t>
            </w:r>
            <w:bookmarkStart w:id="0" w:name="_GoBack"/>
            <w:bookmarkEnd w:id="0"/>
            <w:r w:rsidRPr="00C92C44">
              <w:rPr>
                <w:sz w:val="24"/>
                <w:szCs w:val="24"/>
              </w:rPr>
              <w:t xml:space="preserve"> </w:t>
            </w:r>
          </w:p>
        </w:tc>
      </w:tr>
      <w:tr w:rsidR="00550370" w:rsidRPr="00C92C44">
        <w:trPr>
          <w:cantSplit/>
          <w:trHeight w:val="295"/>
        </w:trPr>
        <w:tc>
          <w:tcPr>
            <w:tcW w:w="9854" w:type="dxa"/>
          </w:tcPr>
          <w:p w:rsidR="00550370" w:rsidRPr="00C92C44" w:rsidRDefault="00550370" w:rsidP="007533B6">
            <w:pPr>
              <w:jc w:val="center"/>
              <w:rPr>
                <w:sz w:val="24"/>
                <w:szCs w:val="24"/>
              </w:rPr>
            </w:pPr>
            <w:r w:rsidRPr="00C92C44">
              <w:rPr>
                <w:sz w:val="24"/>
                <w:szCs w:val="24"/>
              </w:rPr>
              <w:t>Vilnius</w:t>
            </w:r>
          </w:p>
        </w:tc>
      </w:tr>
    </w:tbl>
    <w:p w:rsidR="00550370" w:rsidRDefault="00550370" w:rsidP="007533B6">
      <w:pPr>
        <w:pStyle w:val="Patvirtinta"/>
        <w:spacing w:line="240" w:lineRule="auto"/>
        <w:ind w:left="0"/>
        <w:jc w:val="both"/>
        <w:rPr>
          <w:sz w:val="24"/>
          <w:szCs w:val="24"/>
        </w:rPr>
      </w:pPr>
    </w:p>
    <w:p w:rsidR="00550370" w:rsidRPr="00A92D4E" w:rsidRDefault="00550370" w:rsidP="007533B6">
      <w:pPr>
        <w:pStyle w:val="Patvirtinta"/>
        <w:spacing w:line="240" w:lineRule="auto"/>
        <w:ind w:left="0"/>
        <w:jc w:val="both"/>
        <w:rPr>
          <w:strike/>
          <w:spacing w:val="-1"/>
          <w:sz w:val="24"/>
          <w:szCs w:val="24"/>
          <w:lang w:val="lt-LT"/>
        </w:rPr>
      </w:pPr>
    </w:p>
    <w:p w:rsidR="00550370" w:rsidRDefault="00550370" w:rsidP="007533B6">
      <w:pPr>
        <w:pStyle w:val="Pagrindinistekstas1"/>
        <w:spacing w:line="240" w:lineRule="auto"/>
        <w:ind w:firstLine="902"/>
        <w:rPr>
          <w:sz w:val="24"/>
          <w:szCs w:val="24"/>
        </w:rPr>
      </w:pPr>
      <w:r w:rsidRPr="00C92C44">
        <w:rPr>
          <w:sz w:val="24"/>
          <w:szCs w:val="24"/>
        </w:rPr>
        <w:t xml:space="preserve">1. </w:t>
      </w:r>
      <w:r>
        <w:rPr>
          <w:sz w:val="24"/>
          <w:szCs w:val="24"/>
        </w:rPr>
        <w:t>P</w:t>
      </w:r>
      <w:r w:rsidRPr="00C92C44">
        <w:rPr>
          <w:sz w:val="24"/>
          <w:szCs w:val="24"/>
        </w:rPr>
        <w:t xml:space="preserve"> a k e i č i u</w:t>
      </w:r>
      <w:r>
        <w:rPr>
          <w:sz w:val="24"/>
          <w:szCs w:val="24"/>
        </w:rPr>
        <w:t>:</w:t>
      </w:r>
    </w:p>
    <w:p w:rsidR="00550370" w:rsidRPr="00021DE0" w:rsidRDefault="00550370" w:rsidP="007533B6">
      <w:pPr>
        <w:pStyle w:val="Pagrindinistekstas1"/>
        <w:spacing w:line="240" w:lineRule="auto"/>
        <w:ind w:firstLine="902"/>
        <w:rPr>
          <w:sz w:val="24"/>
          <w:szCs w:val="24"/>
        </w:rPr>
      </w:pPr>
      <w:r w:rsidRPr="00021DE0">
        <w:rPr>
          <w:sz w:val="24"/>
          <w:szCs w:val="24"/>
        </w:rPr>
        <w:t>1.1. Viešųjų pirkimų organizavimo ir vidaus kontrolės Valstybės sienos apsaugos tarnyboje prie Lietuvos Respublikos vidaus reikalų ministerijos taisykl</w:t>
      </w:r>
      <w:r>
        <w:rPr>
          <w:sz w:val="24"/>
          <w:szCs w:val="24"/>
        </w:rPr>
        <w:t>es</w:t>
      </w:r>
      <w:r w:rsidRPr="00021DE0">
        <w:rPr>
          <w:sz w:val="24"/>
          <w:szCs w:val="24"/>
        </w:rPr>
        <w:t>, patvirtint</w:t>
      </w:r>
      <w:r>
        <w:rPr>
          <w:sz w:val="24"/>
          <w:szCs w:val="24"/>
        </w:rPr>
        <w:t>as</w:t>
      </w:r>
      <w:r w:rsidRPr="00021DE0">
        <w:rPr>
          <w:sz w:val="24"/>
          <w:szCs w:val="24"/>
        </w:rPr>
        <w:t xml:space="preserve"> Valstybės sienos apsaugos tarnybos prie Lietuvos Respublikos vidaus reikalų ministerijos vado 2012 m. rugsėjo 7 d. įsakymo Nr. 4-623 „Dėl viešųjų pirkimų organizavimo“ 1.1 </w:t>
      </w:r>
      <w:r>
        <w:rPr>
          <w:sz w:val="24"/>
          <w:szCs w:val="24"/>
        </w:rPr>
        <w:t>pa</w:t>
      </w:r>
      <w:r w:rsidRPr="00021DE0">
        <w:rPr>
          <w:sz w:val="24"/>
          <w:szCs w:val="24"/>
        </w:rPr>
        <w:t>punk</w:t>
      </w:r>
      <w:r>
        <w:rPr>
          <w:sz w:val="24"/>
          <w:szCs w:val="24"/>
        </w:rPr>
        <w:t>či</w:t>
      </w:r>
      <w:r w:rsidRPr="00021DE0">
        <w:rPr>
          <w:sz w:val="24"/>
          <w:szCs w:val="24"/>
        </w:rPr>
        <w:t xml:space="preserve">u: </w:t>
      </w:r>
    </w:p>
    <w:p w:rsidR="00550370" w:rsidRPr="00021DE0" w:rsidRDefault="00550370" w:rsidP="00617970">
      <w:pPr>
        <w:pStyle w:val="Pagrindinistekstas1"/>
        <w:spacing w:line="240" w:lineRule="auto"/>
        <w:ind w:firstLineChars="375" w:firstLine="31680"/>
        <w:rPr>
          <w:sz w:val="24"/>
          <w:szCs w:val="24"/>
        </w:rPr>
      </w:pPr>
      <w:r w:rsidRPr="00021DE0">
        <w:rPr>
          <w:sz w:val="24"/>
          <w:szCs w:val="24"/>
        </w:rPr>
        <w:t xml:space="preserve">1.1.1. </w:t>
      </w:r>
      <w:r>
        <w:rPr>
          <w:sz w:val="24"/>
          <w:szCs w:val="24"/>
        </w:rPr>
        <w:t xml:space="preserve">pakeičiu </w:t>
      </w:r>
      <w:r w:rsidRPr="00021DE0">
        <w:rPr>
          <w:sz w:val="24"/>
          <w:szCs w:val="24"/>
        </w:rPr>
        <w:t xml:space="preserve">13.9 papunktį </w:t>
      </w:r>
      <w:r>
        <w:rPr>
          <w:sz w:val="24"/>
          <w:szCs w:val="24"/>
        </w:rPr>
        <w:t xml:space="preserve">ir jį </w:t>
      </w:r>
      <w:r w:rsidRPr="00021DE0">
        <w:rPr>
          <w:sz w:val="24"/>
          <w:szCs w:val="24"/>
        </w:rPr>
        <w:t xml:space="preserve">išdėstau taip: </w:t>
      </w:r>
    </w:p>
    <w:p w:rsidR="00550370" w:rsidRPr="00021DE0" w:rsidRDefault="00550370" w:rsidP="00617970">
      <w:pPr>
        <w:pStyle w:val="Pagrindinistekstas1"/>
        <w:spacing w:line="240" w:lineRule="auto"/>
        <w:ind w:firstLineChars="375" w:firstLine="31680"/>
        <w:rPr>
          <w:sz w:val="24"/>
          <w:szCs w:val="24"/>
        </w:rPr>
      </w:pPr>
      <w:r w:rsidRPr="00021DE0">
        <w:rPr>
          <w:sz w:val="24"/>
          <w:szCs w:val="24"/>
        </w:rPr>
        <w:t>„13.9. gali atlikti viešuosius pirkimus, kai:</w:t>
      </w:r>
    </w:p>
    <w:p w:rsidR="00550370" w:rsidRPr="00021DE0" w:rsidRDefault="00550370" w:rsidP="00617970">
      <w:pPr>
        <w:pStyle w:val="Pagrindinistekstas1"/>
        <w:spacing w:line="240" w:lineRule="auto"/>
        <w:ind w:firstLineChars="375" w:firstLine="31680"/>
        <w:rPr>
          <w:sz w:val="24"/>
          <w:szCs w:val="24"/>
        </w:rPr>
      </w:pPr>
      <w:r w:rsidRPr="00021DE0">
        <w:rPr>
          <w:sz w:val="24"/>
          <w:szCs w:val="24"/>
        </w:rPr>
        <w:t>13.9.1. prekių ar paslaugų pirkimo sutarties vertė yra mažesnė kaip 3 000 eurų be PVM ir sutartinių įsipareigojimų vykdymas nėra užtikrinamas CK nustatytais prievolių įvykdymo užtikrinimo būdais;</w:t>
      </w:r>
    </w:p>
    <w:p w:rsidR="00550370" w:rsidRPr="00021DE0" w:rsidRDefault="00550370" w:rsidP="00617970">
      <w:pPr>
        <w:pStyle w:val="Pagrindinistekstas1"/>
        <w:spacing w:line="240" w:lineRule="auto"/>
        <w:ind w:firstLineChars="375" w:firstLine="31680"/>
        <w:rPr>
          <w:sz w:val="24"/>
          <w:szCs w:val="24"/>
        </w:rPr>
      </w:pPr>
      <w:r w:rsidRPr="00021DE0">
        <w:rPr>
          <w:sz w:val="24"/>
          <w:szCs w:val="24"/>
        </w:rPr>
        <w:t>13.9.2. prekės ar paslaugos perkamos naudojant reprezentacinėms išlaidoms skirtas lėšas, kai sutarties vertė ne didesnė kaip 3 000 eurų be PVM;</w:t>
      </w:r>
    </w:p>
    <w:p w:rsidR="00550370" w:rsidRPr="00021DE0" w:rsidRDefault="00550370" w:rsidP="00617970">
      <w:pPr>
        <w:pStyle w:val="Pagrindinistekstas1"/>
        <w:spacing w:line="240" w:lineRule="auto"/>
        <w:ind w:firstLineChars="375" w:firstLine="31680"/>
        <w:rPr>
          <w:sz w:val="24"/>
          <w:szCs w:val="24"/>
        </w:rPr>
      </w:pPr>
      <w:r w:rsidRPr="00021DE0">
        <w:rPr>
          <w:sz w:val="24"/>
          <w:szCs w:val="24"/>
        </w:rPr>
        <w:t>13.9.3</w:t>
      </w:r>
      <w:r>
        <w:rPr>
          <w:sz w:val="24"/>
          <w:szCs w:val="24"/>
        </w:rPr>
        <w:t>.</w:t>
      </w:r>
      <w:r w:rsidRPr="00021DE0">
        <w:rPr>
          <w:sz w:val="24"/>
          <w:szCs w:val="24"/>
        </w:rPr>
        <w:t xml:space="preserve"> perkamos tarnybai reikalingos mokymo paslaugos ir kai sutarties vertė ne didesnė kaip 3 000 eurų be PVM;</w:t>
      </w:r>
    </w:p>
    <w:p w:rsidR="00550370" w:rsidRPr="00021DE0" w:rsidRDefault="00550370" w:rsidP="00617970">
      <w:pPr>
        <w:pStyle w:val="Pagrindinistekstas1"/>
        <w:spacing w:line="240" w:lineRule="auto"/>
        <w:ind w:firstLineChars="375" w:firstLine="31680"/>
        <w:rPr>
          <w:sz w:val="24"/>
          <w:szCs w:val="24"/>
        </w:rPr>
      </w:pPr>
      <w:r>
        <w:rPr>
          <w:sz w:val="24"/>
          <w:szCs w:val="24"/>
        </w:rPr>
        <w:t>1</w:t>
      </w:r>
      <w:r w:rsidRPr="00021DE0">
        <w:rPr>
          <w:sz w:val="24"/>
          <w:szCs w:val="24"/>
        </w:rPr>
        <w:t>3.9.4. perkama esant ypatingoms aplinkybėms: avarijai, stichinei nelaimei, epidemijai ir kitokiam nenugalimos jėgos poveikiui</w:t>
      </w:r>
      <w:r w:rsidRPr="00021DE0">
        <w:rPr>
          <w:spacing w:val="2"/>
          <w:sz w:val="24"/>
          <w:szCs w:val="24"/>
        </w:rPr>
        <w:t>.“</w:t>
      </w:r>
      <w:r>
        <w:rPr>
          <w:spacing w:val="2"/>
          <w:sz w:val="24"/>
          <w:szCs w:val="24"/>
        </w:rPr>
        <w:t>;</w:t>
      </w:r>
    </w:p>
    <w:p w:rsidR="00550370" w:rsidRDefault="00550370" w:rsidP="00617970">
      <w:pPr>
        <w:widowControl w:val="0"/>
        <w:shd w:val="clear" w:color="auto" w:fill="FFFFFF"/>
        <w:tabs>
          <w:tab w:val="left" w:pos="252"/>
        </w:tabs>
        <w:autoSpaceDE w:val="0"/>
        <w:autoSpaceDN w:val="0"/>
        <w:adjustRightInd w:val="0"/>
        <w:ind w:firstLineChars="375" w:firstLine="31680"/>
        <w:jc w:val="both"/>
        <w:rPr>
          <w:sz w:val="24"/>
          <w:szCs w:val="24"/>
        </w:rPr>
      </w:pPr>
      <w:r w:rsidRPr="00021DE0">
        <w:rPr>
          <w:sz w:val="24"/>
          <w:szCs w:val="24"/>
        </w:rPr>
        <w:t xml:space="preserve">1.1.2. </w:t>
      </w:r>
      <w:r>
        <w:rPr>
          <w:sz w:val="24"/>
          <w:szCs w:val="24"/>
        </w:rPr>
        <w:t>pakeičiu 62 punktą ir jį išdėstau taip:</w:t>
      </w:r>
    </w:p>
    <w:p w:rsidR="00550370" w:rsidRPr="00021DE0" w:rsidRDefault="00550370" w:rsidP="00617970">
      <w:pPr>
        <w:widowControl w:val="0"/>
        <w:shd w:val="clear" w:color="auto" w:fill="FFFFFF"/>
        <w:tabs>
          <w:tab w:val="left" w:pos="252"/>
        </w:tabs>
        <w:autoSpaceDE w:val="0"/>
        <w:autoSpaceDN w:val="0"/>
        <w:adjustRightInd w:val="0"/>
        <w:ind w:firstLineChars="375" w:firstLine="31680"/>
        <w:jc w:val="both"/>
        <w:rPr>
          <w:sz w:val="24"/>
          <w:szCs w:val="24"/>
        </w:rPr>
      </w:pPr>
      <w:r w:rsidRPr="00D429B8">
        <w:rPr>
          <w:sz w:val="24"/>
          <w:szCs w:val="24"/>
        </w:rPr>
        <w:t>„62. Pirkimas gali būti neregistruojamas pirkimų žurnale, jeigu vykdomas mažos vertės pirkimas apklausos būdu, o pirkimo suma neviršija 3 000 eurų su PVM, tačiau tarnyba privalo turėti išlaidas pagrindžiančius dokumentus (pavyzdžiui, fiskalinį kvitą ir (ar) sąskaitą faktūrą). Taip pat pirkimas gali būti neregistruojamas pirkimų žurnale, jeigu vykdomo mažos vertės pirkimo apklausos būdu suma viršija 3 000 eurų su PVM, tačiau neviršija 58 000 eurų (be pridėtinės vertės mokesčio), ir apklausiamas tik vienas tiekėjas, o pirkimo sutartis sudaroma raštu.“</w:t>
      </w:r>
      <w:r>
        <w:rPr>
          <w:sz w:val="24"/>
          <w:szCs w:val="24"/>
        </w:rPr>
        <w:t>.</w:t>
      </w:r>
    </w:p>
    <w:p w:rsidR="00550370" w:rsidRDefault="00550370" w:rsidP="007533B6">
      <w:pPr>
        <w:pStyle w:val="Pagrindinistekstas1"/>
        <w:spacing w:line="240" w:lineRule="auto"/>
        <w:ind w:firstLine="900"/>
        <w:rPr>
          <w:sz w:val="24"/>
          <w:szCs w:val="24"/>
        </w:rPr>
      </w:pPr>
      <w:r>
        <w:rPr>
          <w:sz w:val="24"/>
          <w:szCs w:val="24"/>
        </w:rPr>
        <w:t>1.2.</w:t>
      </w:r>
      <w:r w:rsidRPr="00C92C44">
        <w:rPr>
          <w:sz w:val="24"/>
          <w:szCs w:val="24"/>
        </w:rPr>
        <w:t xml:space="preserve"> </w:t>
      </w:r>
      <w:r>
        <w:rPr>
          <w:sz w:val="24"/>
          <w:szCs w:val="24"/>
        </w:rPr>
        <w:t>S</w:t>
      </w:r>
      <w:r w:rsidRPr="00C92C44">
        <w:rPr>
          <w:sz w:val="24"/>
          <w:szCs w:val="24"/>
        </w:rPr>
        <w:t>upaprastintų viešųjų pirkimų taisykl</w:t>
      </w:r>
      <w:r>
        <w:rPr>
          <w:sz w:val="24"/>
          <w:szCs w:val="24"/>
        </w:rPr>
        <w:t xml:space="preserve">es, patvirtintas </w:t>
      </w:r>
      <w:r w:rsidRPr="00C92C44">
        <w:rPr>
          <w:sz w:val="24"/>
          <w:szCs w:val="24"/>
        </w:rPr>
        <w:t>Valstybės sienos apsaugos tarnybos prie Lietuvos Respublikos vidaus reikalų ministerijos tarnybos vado 2012 m. rugsėjo 7 d. įsakym</w:t>
      </w:r>
      <w:r>
        <w:rPr>
          <w:sz w:val="24"/>
          <w:szCs w:val="24"/>
        </w:rPr>
        <w:t>o</w:t>
      </w:r>
      <w:r w:rsidRPr="00C92C44">
        <w:rPr>
          <w:sz w:val="24"/>
          <w:szCs w:val="24"/>
        </w:rPr>
        <w:t xml:space="preserve"> Nr. 4-623 „Dėl viešųjų pirkimų organizavimo</w:t>
      </w:r>
      <w:r>
        <w:rPr>
          <w:sz w:val="24"/>
          <w:szCs w:val="24"/>
        </w:rPr>
        <w:t>“ 1.2 papunkčiu</w:t>
      </w:r>
      <w:r w:rsidRPr="00C92C44">
        <w:rPr>
          <w:sz w:val="24"/>
          <w:szCs w:val="24"/>
        </w:rPr>
        <w:t>:</w:t>
      </w:r>
    </w:p>
    <w:p w:rsidR="00550370" w:rsidRPr="00C92C44" w:rsidRDefault="00550370" w:rsidP="007533B6">
      <w:pPr>
        <w:pStyle w:val="Pagrindinistekstas1"/>
        <w:spacing w:line="240" w:lineRule="auto"/>
        <w:ind w:firstLine="900"/>
        <w:rPr>
          <w:sz w:val="24"/>
          <w:szCs w:val="24"/>
        </w:rPr>
      </w:pPr>
      <w:r>
        <w:rPr>
          <w:sz w:val="24"/>
          <w:szCs w:val="24"/>
        </w:rPr>
        <w:t>1.2.1.</w:t>
      </w:r>
      <w:r w:rsidRPr="00C92C44">
        <w:rPr>
          <w:sz w:val="24"/>
          <w:szCs w:val="24"/>
        </w:rPr>
        <w:t xml:space="preserve"> </w:t>
      </w:r>
      <w:r>
        <w:rPr>
          <w:sz w:val="24"/>
          <w:szCs w:val="24"/>
        </w:rPr>
        <w:t>išdėstau 9</w:t>
      </w:r>
      <w:r w:rsidRPr="00C92C44">
        <w:rPr>
          <w:sz w:val="24"/>
          <w:szCs w:val="24"/>
        </w:rPr>
        <w:t xml:space="preserve"> </w:t>
      </w:r>
      <w:r>
        <w:rPr>
          <w:sz w:val="24"/>
          <w:szCs w:val="24"/>
        </w:rPr>
        <w:t>punkto</w:t>
      </w:r>
      <w:r w:rsidRPr="00C92C44">
        <w:rPr>
          <w:sz w:val="24"/>
          <w:szCs w:val="24"/>
        </w:rPr>
        <w:t xml:space="preserve"> </w:t>
      </w:r>
      <w:r>
        <w:rPr>
          <w:sz w:val="24"/>
          <w:szCs w:val="24"/>
        </w:rPr>
        <w:t xml:space="preserve">ketvirtąją pastraipą </w:t>
      </w:r>
      <w:r w:rsidRPr="00C92C44">
        <w:rPr>
          <w:sz w:val="24"/>
          <w:szCs w:val="24"/>
        </w:rPr>
        <w:t>taip:</w:t>
      </w:r>
    </w:p>
    <w:p w:rsidR="00550370" w:rsidRPr="00166B1C" w:rsidRDefault="00550370" w:rsidP="007533B6">
      <w:pPr>
        <w:ind w:firstLine="900"/>
        <w:jc w:val="both"/>
        <w:rPr>
          <w:color w:val="000000"/>
          <w:sz w:val="24"/>
          <w:szCs w:val="24"/>
        </w:rPr>
      </w:pPr>
      <w:r w:rsidRPr="00166B1C">
        <w:rPr>
          <w:sz w:val="24"/>
          <w:szCs w:val="24"/>
        </w:rPr>
        <w:t>„</w:t>
      </w:r>
      <w:r>
        <w:rPr>
          <w:b/>
          <w:bCs/>
          <w:color w:val="000000"/>
          <w:sz w:val="24"/>
          <w:szCs w:val="24"/>
        </w:rPr>
        <w:t>M</w:t>
      </w:r>
      <w:r w:rsidRPr="00166B1C">
        <w:rPr>
          <w:b/>
          <w:bCs/>
          <w:color w:val="000000"/>
          <w:sz w:val="24"/>
          <w:szCs w:val="24"/>
        </w:rPr>
        <w:t>ažos vertės pirkimas</w:t>
      </w:r>
      <w:r>
        <w:rPr>
          <w:b/>
          <w:bCs/>
          <w:color w:val="000000"/>
          <w:sz w:val="24"/>
          <w:szCs w:val="24"/>
        </w:rPr>
        <w:t xml:space="preserve"> </w:t>
      </w:r>
      <w:r w:rsidRPr="00166B1C">
        <w:rPr>
          <w:color w:val="000000"/>
          <w:sz w:val="24"/>
          <w:szCs w:val="24"/>
        </w:rPr>
        <w:t>– supaprastintas pirkimas, kai yra bent viena iš šių sąlygų:</w:t>
      </w:r>
    </w:p>
    <w:p w:rsidR="00550370" w:rsidRPr="00166B1C" w:rsidRDefault="00550370" w:rsidP="007533B6">
      <w:pPr>
        <w:ind w:firstLine="900"/>
        <w:jc w:val="both"/>
        <w:rPr>
          <w:color w:val="000000"/>
          <w:sz w:val="24"/>
          <w:szCs w:val="24"/>
        </w:rPr>
      </w:pPr>
      <w:r w:rsidRPr="00166B1C">
        <w:rPr>
          <w:color w:val="000000"/>
          <w:sz w:val="24"/>
          <w:szCs w:val="24"/>
        </w:rPr>
        <w:t xml:space="preserve">1) prekių ar paslaugų pirkimo vertė yra mažesnė kaip </w:t>
      </w:r>
      <w:r>
        <w:rPr>
          <w:color w:val="000000"/>
          <w:sz w:val="24"/>
          <w:szCs w:val="24"/>
        </w:rPr>
        <w:t>58</w:t>
      </w:r>
      <w:r w:rsidRPr="00166B1C">
        <w:rPr>
          <w:color w:val="000000"/>
          <w:sz w:val="24"/>
          <w:szCs w:val="24"/>
        </w:rPr>
        <w:t xml:space="preserve"> </w:t>
      </w:r>
      <w:r>
        <w:rPr>
          <w:color w:val="000000"/>
          <w:sz w:val="24"/>
          <w:szCs w:val="24"/>
        </w:rPr>
        <w:t>000</w:t>
      </w:r>
      <w:r w:rsidRPr="00166B1C">
        <w:rPr>
          <w:color w:val="000000"/>
          <w:sz w:val="24"/>
          <w:szCs w:val="24"/>
        </w:rPr>
        <w:t xml:space="preserve"> </w:t>
      </w:r>
      <w:r>
        <w:rPr>
          <w:color w:val="000000"/>
          <w:sz w:val="24"/>
          <w:szCs w:val="24"/>
        </w:rPr>
        <w:t>eurų</w:t>
      </w:r>
      <w:r w:rsidRPr="00166B1C">
        <w:rPr>
          <w:color w:val="000000"/>
          <w:sz w:val="24"/>
          <w:szCs w:val="24"/>
        </w:rPr>
        <w:t xml:space="preserve"> (be pridėtinės vertės mokesčio), o darbų pirkimo vertė </w:t>
      </w:r>
      <w:r>
        <w:rPr>
          <w:color w:val="000000"/>
          <w:sz w:val="24"/>
          <w:szCs w:val="24"/>
        </w:rPr>
        <w:t xml:space="preserve">– </w:t>
      </w:r>
      <w:r w:rsidRPr="00166B1C">
        <w:rPr>
          <w:color w:val="000000"/>
          <w:sz w:val="24"/>
          <w:szCs w:val="24"/>
        </w:rPr>
        <w:t xml:space="preserve">mažesnė kaip </w:t>
      </w:r>
      <w:r>
        <w:rPr>
          <w:color w:val="000000"/>
          <w:sz w:val="24"/>
          <w:szCs w:val="24"/>
        </w:rPr>
        <w:t>145</w:t>
      </w:r>
      <w:r w:rsidRPr="00166B1C">
        <w:rPr>
          <w:color w:val="000000"/>
          <w:sz w:val="24"/>
          <w:szCs w:val="24"/>
        </w:rPr>
        <w:t xml:space="preserve"> </w:t>
      </w:r>
      <w:r>
        <w:rPr>
          <w:color w:val="000000"/>
          <w:sz w:val="24"/>
          <w:szCs w:val="24"/>
        </w:rPr>
        <w:t>000</w:t>
      </w:r>
      <w:r w:rsidRPr="00166B1C">
        <w:rPr>
          <w:color w:val="000000"/>
          <w:sz w:val="24"/>
          <w:szCs w:val="24"/>
        </w:rPr>
        <w:t xml:space="preserve"> </w:t>
      </w:r>
      <w:r>
        <w:rPr>
          <w:color w:val="000000"/>
          <w:sz w:val="24"/>
          <w:szCs w:val="24"/>
        </w:rPr>
        <w:t>eurų</w:t>
      </w:r>
      <w:r w:rsidRPr="00166B1C">
        <w:rPr>
          <w:color w:val="000000"/>
          <w:sz w:val="24"/>
          <w:szCs w:val="24"/>
        </w:rPr>
        <w:t xml:space="preserve"> (be pridėtinės vertės mokesčio);</w:t>
      </w:r>
    </w:p>
    <w:p w:rsidR="00550370" w:rsidRDefault="00550370" w:rsidP="007533B6">
      <w:pPr>
        <w:pStyle w:val="Pagrindinistekstas1"/>
        <w:spacing w:line="240" w:lineRule="auto"/>
        <w:ind w:firstLine="900"/>
      </w:pPr>
      <w:r w:rsidRPr="00166B1C">
        <w:rPr>
          <w:sz w:val="24"/>
          <w:szCs w:val="24"/>
          <w:lang w:eastAsia="lt-LT"/>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Pr>
          <w:sz w:val="24"/>
          <w:szCs w:val="24"/>
          <w:lang w:eastAsia="lt-LT"/>
        </w:rPr>
        <w:t>58</w:t>
      </w:r>
      <w:r w:rsidRPr="00166B1C">
        <w:rPr>
          <w:sz w:val="24"/>
          <w:szCs w:val="24"/>
          <w:lang w:eastAsia="lt-LT"/>
        </w:rPr>
        <w:t xml:space="preserve"> tūkst. </w:t>
      </w:r>
      <w:r>
        <w:rPr>
          <w:sz w:val="24"/>
          <w:szCs w:val="24"/>
          <w:lang w:eastAsia="lt-LT"/>
        </w:rPr>
        <w:t>eurų</w:t>
      </w:r>
      <w:r w:rsidRPr="00166B1C">
        <w:rPr>
          <w:sz w:val="24"/>
          <w:szCs w:val="24"/>
          <w:lang w:eastAsia="lt-LT"/>
        </w:rPr>
        <w:t xml:space="preserve"> (be pridėtinės vertės mokesčio), o perkant darbus – ne didesnė kaip 1,5 procento to paties objekto supaprastinto pirkimo vertės ir mažesnė kaip </w:t>
      </w:r>
      <w:r>
        <w:rPr>
          <w:sz w:val="24"/>
          <w:szCs w:val="24"/>
          <w:lang w:eastAsia="lt-LT"/>
        </w:rPr>
        <w:t xml:space="preserve">145 </w:t>
      </w:r>
      <w:r w:rsidRPr="00166B1C">
        <w:rPr>
          <w:sz w:val="24"/>
          <w:szCs w:val="24"/>
          <w:lang w:eastAsia="lt-LT"/>
        </w:rPr>
        <w:t xml:space="preserve">tūkst. </w:t>
      </w:r>
      <w:r>
        <w:rPr>
          <w:sz w:val="24"/>
          <w:szCs w:val="24"/>
          <w:lang w:eastAsia="lt-LT"/>
        </w:rPr>
        <w:t>eurų</w:t>
      </w:r>
      <w:r w:rsidRPr="00166B1C">
        <w:rPr>
          <w:sz w:val="24"/>
          <w:szCs w:val="24"/>
          <w:lang w:eastAsia="lt-LT"/>
        </w:rPr>
        <w:t xml:space="preserve"> (be pridėtinės vertės mokesčio)</w:t>
      </w:r>
      <w:r w:rsidRPr="00166B1C">
        <w:rPr>
          <w:sz w:val="24"/>
          <w:szCs w:val="24"/>
        </w:rPr>
        <w:t>.“</w:t>
      </w:r>
      <w:r>
        <w:rPr>
          <w:sz w:val="24"/>
          <w:szCs w:val="24"/>
        </w:rPr>
        <w:t>;</w:t>
      </w:r>
    </w:p>
    <w:p w:rsidR="00550370" w:rsidRPr="001519E1" w:rsidRDefault="00550370" w:rsidP="007533B6">
      <w:pPr>
        <w:ind w:left="2" w:firstLine="900"/>
        <w:jc w:val="both"/>
        <w:rPr>
          <w:sz w:val="24"/>
          <w:szCs w:val="24"/>
        </w:rPr>
      </w:pPr>
      <w:r>
        <w:rPr>
          <w:sz w:val="24"/>
          <w:szCs w:val="24"/>
        </w:rPr>
        <w:t>1.2</w:t>
      </w:r>
      <w:r w:rsidRPr="001519E1">
        <w:rPr>
          <w:sz w:val="24"/>
          <w:szCs w:val="24"/>
        </w:rPr>
        <w:t>.</w:t>
      </w:r>
      <w:r>
        <w:rPr>
          <w:sz w:val="24"/>
          <w:szCs w:val="24"/>
        </w:rPr>
        <w:t>2.</w:t>
      </w:r>
      <w:r w:rsidRPr="001519E1">
        <w:rPr>
          <w:sz w:val="24"/>
          <w:szCs w:val="24"/>
        </w:rPr>
        <w:t xml:space="preserve"> </w:t>
      </w:r>
      <w:r>
        <w:rPr>
          <w:sz w:val="24"/>
          <w:szCs w:val="24"/>
        </w:rPr>
        <w:t>pakeičiu 20.19</w:t>
      </w:r>
      <w:r w:rsidRPr="001519E1">
        <w:rPr>
          <w:sz w:val="24"/>
          <w:szCs w:val="24"/>
        </w:rPr>
        <w:t xml:space="preserve"> </w:t>
      </w:r>
      <w:r>
        <w:rPr>
          <w:sz w:val="24"/>
          <w:szCs w:val="24"/>
        </w:rPr>
        <w:t>pa</w:t>
      </w:r>
      <w:r w:rsidRPr="001519E1">
        <w:rPr>
          <w:sz w:val="24"/>
          <w:szCs w:val="24"/>
        </w:rPr>
        <w:t>punkt</w:t>
      </w:r>
      <w:r>
        <w:rPr>
          <w:sz w:val="24"/>
          <w:szCs w:val="24"/>
        </w:rPr>
        <w:t>į</w:t>
      </w:r>
      <w:r w:rsidRPr="001519E1">
        <w:rPr>
          <w:sz w:val="24"/>
          <w:szCs w:val="24"/>
        </w:rPr>
        <w:t xml:space="preserve"> </w:t>
      </w:r>
      <w:r>
        <w:rPr>
          <w:sz w:val="24"/>
          <w:szCs w:val="24"/>
        </w:rPr>
        <w:t>ir jį i</w:t>
      </w:r>
      <w:r w:rsidRPr="001519E1">
        <w:rPr>
          <w:sz w:val="24"/>
          <w:szCs w:val="24"/>
        </w:rPr>
        <w:t>šdėstau</w:t>
      </w:r>
      <w:r>
        <w:rPr>
          <w:sz w:val="24"/>
          <w:szCs w:val="24"/>
        </w:rPr>
        <w:t xml:space="preserve"> </w:t>
      </w:r>
      <w:r w:rsidRPr="001519E1">
        <w:rPr>
          <w:sz w:val="24"/>
          <w:szCs w:val="24"/>
        </w:rPr>
        <w:t>taip:</w:t>
      </w:r>
    </w:p>
    <w:p w:rsidR="00550370" w:rsidRDefault="00550370" w:rsidP="007533B6">
      <w:pPr>
        <w:ind w:firstLine="900"/>
        <w:jc w:val="both"/>
      </w:pPr>
      <w:r w:rsidRPr="006D31A0">
        <w:rPr>
          <w:sz w:val="24"/>
          <w:szCs w:val="24"/>
        </w:rPr>
        <w:t>„</w:t>
      </w:r>
      <w:r>
        <w:rPr>
          <w:sz w:val="24"/>
          <w:szCs w:val="24"/>
        </w:rPr>
        <w:t>20.19</w:t>
      </w:r>
      <w:r w:rsidRPr="006D31A0">
        <w:rPr>
          <w:sz w:val="24"/>
          <w:szCs w:val="24"/>
        </w:rPr>
        <w:t>. </w:t>
      </w:r>
      <w:r w:rsidRPr="00315A0C">
        <w:rPr>
          <w:sz w:val="24"/>
          <w:szCs w:val="24"/>
        </w:rPr>
        <w:t>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r>
        <w:t>;</w:t>
      </w:r>
      <w:r w:rsidRPr="006D31A0">
        <w:rPr>
          <w:sz w:val="24"/>
          <w:szCs w:val="24"/>
        </w:rPr>
        <w:t>“</w:t>
      </w:r>
      <w:r>
        <w:rPr>
          <w:sz w:val="24"/>
          <w:szCs w:val="24"/>
        </w:rPr>
        <w:t>;</w:t>
      </w:r>
    </w:p>
    <w:p w:rsidR="00550370" w:rsidRDefault="00550370" w:rsidP="007533B6">
      <w:pPr>
        <w:pStyle w:val="Pagrindinistekstas1"/>
        <w:spacing w:line="240" w:lineRule="auto"/>
        <w:ind w:firstLine="900"/>
        <w:rPr>
          <w:sz w:val="24"/>
          <w:szCs w:val="24"/>
        </w:rPr>
      </w:pPr>
      <w:r>
        <w:rPr>
          <w:sz w:val="24"/>
          <w:szCs w:val="24"/>
        </w:rPr>
        <w:t xml:space="preserve">1.2.3. pakeičiu </w:t>
      </w:r>
      <w:r w:rsidRPr="00600A2F">
        <w:rPr>
          <w:sz w:val="24"/>
          <w:szCs w:val="24"/>
        </w:rPr>
        <w:t>72.3</w:t>
      </w:r>
      <w:r>
        <w:rPr>
          <w:sz w:val="24"/>
          <w:szCs w:val="24"/>
        </w:rPr>
        <w:t xml:space="preserve"> pa</w:t>
      </w:r>
      <w:r w:rsidRPr="00577F75">
        <w:rPr>
          <w:sz w:val="24"/>
          <w:szCs w:val="24"/>
        </w:rPr>
        <w:t>punkt</w:t>
      </w:r>
      <w:r>
        <w:rPr>
          <w:sz w:val="24"/>
          <w:szCs w:val="24"/>
        </w:rPr>
        <w:t>į</w:t>
      </w:r>
      <w:r w:rsidRPr="00577F75">
        <w:rPr>
          <w:sz w:val="24"/>
          <w:szCs w:val="24"/>
        </w:rPr>
        <w:t xml:space="preserve"> </w:t>
      </w:r>
      <w:r>
        <w:rPr>
          <w:sz w:val="24"/>
          <w:szCs w:val="24"/>
        </w:rPr>
        <w:t>ir jį i</w:t>
      </w:r>
      <w:r w:rsidRPr="00577F75">
        <w:rPr>
          <w:sz w:val="24"/>
          <w:szCs w:val="24"/>
        </w:rPr>
        <w:t>šdėstau taip:</w:t>
      </w:r>
    </w:p>
    <w:p w:rsidR="00550370" w:rsidRPr="003D5318" w:rsidRDefault="00550370" w:rsidP="007533B6">
      <w:pPr>
        <w:pStyle w:val="Pagrindinistekstas1"/>
        <w:spacing w:line="240" w:lineRule="auto"/>
        <w:ind w:firstLine="900"/>
        <w:rPr>
          <w:spacing w:val="-2"/>
          <w:sz w:val="24"/>
          <w:szCs w:val="24"/>
        </w:rPr>
      </w:pPr>
      <w:r>
        <w:rPr>
          <w:sz w:val="24"/>
          <w:szCs w:val="24"/>
          <w:lang w:eastAsia="lt-LT"/>
        </w:rPr>
        <w:t>„</w:t>
      </w:r>
      <w:r w:rsidRPr="00600A2F">
        <w:rPr>
          <w:sz w:val="24"/>
          <w:szCs w:val="24"/>
        </w:rPr>
        <w:t xml:space="preserve">72.3. kai supaprastintų pirkimų atveju pirkimo sutarties vertė mažesnė kaip </w:t>
      </w:r>
      <w:r>
        <w:rPr>
          <w:sz w:val="24"/>
          <w:szCs w:val="24"/>
        </w:rPr>
        <w:t>3</w:t>
      </w:r>
      <w:r w:rsidRPr="00600A2F">
        <w:rPr>
          <w:sz w:val="24"/>
          <w:szCs w:val="24"/>
        </w:rPr>
        <w:t xml:space="preserve"> 000 </w:t>
      </w:r>
      <w:r>
        <w:rPr>
          <w:sz w:val="24"/>
          <w:szCs w:val="24"/>
        </w:rPr>
        <w:t>eurų</w:t>
      </w:r>
      <w:r w:rsidRPr="00600A2F">
        <w:rPr>
          <w:sz w:val="24"/>
          <w:szCs w:val="24"/>
        </w:rPr>
        <w:t xml:space="preserve"> (be PVM)</w:t>
      </w:r>
      <w:r w:rsidRPr="00600A2F">
        <w:rPr>
          <w:b/>
          <w:bCs/>
          <w:sz w:val="24"/>
          <w:szCs w:val="24"/>
        </w:rPr>
        <w:t xml:space="preserve"> </w:t>
      </w:r>
      <w:r w:rsidRPr="00600A2F">
        <w:rPr>
          <w:sz w:val="24"/>
          <w:szCs w:val="24"/>
        </w:rPr>
        <w:t>arba kai pirkimo sutartis sudaroma atliekant mažos vertės pirkimą.</w:t>
      </w:r>
      <w:r>
        <w:rPr>
          <w:sz w:val="24"/>
          <w:szCs w:val="24"/>
          <w:lang w:eastAsia="lt-LT"/>
        </w:rPr>
        <w:t>“;</w:t>
      </w:r>
    </w:p>
    <w:p w:rsidR="00550370" w:rsidRPr="00577F75" w:rsidRDefault="00550370" w:rsidP="007533B6">
      <w:pPr>
        <w:ind w:firstLine="900"/>
        <w:jc w:val="both"/>
        <w:rPr>
          <w:sz w:val="24"/>
          <w:szCs w:val="24"/>
        </w:rPr>
      </w:pPr>
      <w:r>
        <w:rPr>
          <w:sz w:val="24"/>
          <w:szCs w:val="24"/>
        </w:rPr>
        <w:t>1.2.4</w:t>
      </w:r>
      <w:r w:rsidRPr="00577F75">
        <w:rPr>
          <w:sz w:val="24"/>
          <w:szCs w:val="24"/>
        </w:rPr>
        <w:t xml:space="preserve">. </w:t>
      </w:r>
      <w:r w:rsidRPr="00A97CF1">
        <w:rPr>
          <w:sz w:val="24"/>
          <w:szCs w:val="24"/>
        </w:rPr>
        <w:t xml:space="preserve">pakeičiu </w:t>
      </w:r>
      <w:r>
        <w:rPr>
          <w:sz w:val="24"/>
          <w:szCs w:val="24"/>
        </w:rPr>
        <w:t>77</w:t>
      </w:r>
      <w:r w:rsidRPr="00577F75">
        <w:rPr>
          <w:sz w:val="24"/>
          <w:szCs w:val="24"/>
        </w:rPr>
        <w:t xml:space="preserve"> punktą</w:t>
      </w:r>
      <w:r>
        <w:rPr>
          <w:sz w:val="24"/>
          <w:szCs w:val="24"/>
        </w:rPr>
        <w:t xml:space="preserve"> ir jį i</w:t>
      </w:r>
      <w:r w:rsidRPr="00577F75">
        <w:rPr>
          <w:sz w:val="24"/>
          <w:szCs w:val="24"/>
        </w:rPr>
        <w:t>šdėstau taip:</w:t>
      </w:r>
    </w:p>
    <w:p w:rsidR="00550370" w:rsidRPr="007861FC" w:rsidRDefault="00550370" w:rsidP="007533B6">
      <w:pPr>
        <w:pStyle w:val="Pagrindinistekstas1"/>
        <w:spacing w:line="240" w:lineRule="auto"/>
        <w:ind w:firstLine="900"/>
        <w:rPr>
          <w:sz w:val="24"/>
          <w:szCs w:val="24"/>
        </w:rPr>
      </w:pPr>
      <w:r w:rsidRPr="00577F75">
        <w:rPr>
          <w:sz w:val="24"/>
          <w:szCs w:val="24"/>
        </w:rPr>
        <w:t>„</w:t>
      </w:r>
      <w:r w:rsidRPr="007861FC">
        <w:rPr>
          <w:sz w:val="24"/>
          <w:szCs w:val="24"/>
        </w:rPr>
        <w:t>77. Sutartis sudaroma visada, kai perkamas nematerialus turtas</w:t>
      </w:r>
      <w:r w:rsidRPr="007861FC">
        <w:rPr>
          <w:color w:val="auto"/>
          <w:sz w:val="24"/>
          <w:szCs w:val="24"/>
        </w:rPr>
        <w:t xml:space="preserve"> arba ilgalaikis materialusis turtas, kurio įsigijimo vertė didesnė kaip</w:t>
      </w:r>
      <w:r w:rsidRPr="007861FC">
        <w:rPr>
          <w:color w:val="FF0000"/>
          <w:sz w:val="24"/>
          <w:szCs w:val="24"/>
        </w:rPr>
        <w:t xml:space="preserve"> </w:t>
      </w:r>
      <w:r>
        <w:rPr>
          <w:sz w:val="24"/>
          <w:szCs w:val="24"/>
        </w:rPr>
        <w:t>3</w:t>
      </w:r>
      <w:r w:rsidRPr="007861FC">
        <w:rPr>
          <w:sz w:val="24"/>
          <w:szCs w:val="24"/>
        </w:rPr>
        <w:t xml:space="preserve"> 000 </w:t>
      </w:r>
      <w:r>
        <w:rPr>
          <w:sz w:val="24"/>
          <w:szCs w:val="24"/>
        </w:rPr>
        <w:t>eurų</w:t>
      </w:r>
      <w:r w:rsidRPr="007861FC">
        <w:rPr>
          <w:sz w:val="24"/>
          <w:szCs w:val="24"/>
        </w:rPr>
        <w:t xml:space="preserve"> be PVM. Sprendimą dėl sutarties formos priima pirkimų organizatorius, atsižvelgdamas į panašių sandorių praktiką, sandorio vertę ir kitas aplinkybes. Pirkimo sutartis gali būti sudaroma žodžiu ir sandorį patvirtinantis dokumentas gali būti sąskaita faktūra arba PVM sąskaita faktūra, kai:</w:t>
      </w:r>
    </w:p>
    <w:p w:rsidR="00550370" w:rsidRPr="007861FC" w:rsidRDefault="00550370" w:rsidP="007533B6">
      <w:pPr>
        <w:pStyle w:val="Pagrindinistekstas1"/>
        <w:spacing w:line="240" w:lineRule="auto"/>
        <w:ind w:firstLine="900"/>
        <w:rPr>
          <w:sz w:val="24"/>
          <w:szCs w:val="24"/>
        </w:rPr>
      </w:pPr>
      <w:r w:rsidRPr="007861FC">
        <w:rPr>
          <w:sz w:val="24"/>
          <w:szCs w:val="24"/>
        </w:rPr>
        <w:t xml:space="preserve">77.1. prekių ar paslaugų pirkimo sutarties vertė yra mažesnė kaip </w:t>
      </w:r>
      <w:r>
        <w:rPr>
          <w:sz w:val="24"/>
          <w:szCs w:val="24"/>
        </w:rPr>
        <w:t>3</w:t>
      </w:r>
      <w:r w:rsidRPr="007861FC">
        <w:rPr>
          <w:sz w:val="24"/>
          <w:szCs w:val="24"/>
        </w:rPr>
        <w:t xml:space="preserve"> 000 </w:t>
      </w:r>
      <w:r>
        <w:rPr>
          <w:sz w:val="24"/>
          <w:szCs w:val="24"/>
        </w:rPr>
        <w:t>eurų</w:t>
      </w:r>
      <w:r w:rsidRPr="007861FC">
        <w:rPr>
          <w:sz w:val="24"/>
          <w:szCs w:val="24"/>
        </w:rPr>
        <w:t xml:space="preserve"> be PVM ir sutartinių įsipareigojimų vykdymas nėra užtikrinamas CK nustatytais prievolių įvykdymo užtikrinimo būdais;</w:t>
      </w:r>
    </w:p>
    <w:p w:rsidR="00550370" w:rsidRPr="007861FC" w:rsidRDefault="00550370" w:rsidP="007533B6">
      <w:pPr>
        <w:pStyle w:val="Pagrindinistekstas1"/>
        <w:spacing w:line="240" w:lineRule="auto"/>
        <w:ind w:firstLine="900"/>
        <w:rPr>
          <w:sz w:val="24"/>
          <w:szCs w:val="24"/>
        </w:rPr>
      </w:pPr>
      <w:r w:rsidRPr="007861FC">
        <w:rPr>
          <w:sz w:val="24"/>
          <w:szCs w:val="24"/>
        </w:rPr>
        <w:t xml:space="preserve">77.2. prekės ar paslaugos perkamos naudojant reprezentacinėms išlaidoms skirtas lėšas, kai sutarties vertė ne didesnė kaip </w:t>
      </w:r>
      <w:r>
        <w:rPr>
          <w:sz w:val="24"/>
          <w:szCs w:val="24"/>
        </w:rPr>
        <w:t>3</w:t>
      </w:r>
      <w:r w:rsidRPr="007861FC">
        <w:rPr>
          <w:sz w:val="24"/>
          <w:szCs w:val="24"/>
        </w:rPr>
        <w:t xml:space="preserve"> 000 </w:t>
      </w:r>
      <w:r>
        <w:rPr>
          <w:sz w:val="24"/>
          <w:szCs w:val="24"/>
        </w:rPr>
        <w:t>eurų</w:t>
      </w:r>
      <w:r w:rsidRPr="007861FC">
        <w:rPr>
          <w:sz w:val="24"/>
          <w:szCs w:val="24"/>
        </w:rPr>
        <w:t xml:space="preserve"> be PVM;</w:t>
      </w:r>
    </w:p>
    <w:p w:rsidR="00550370" w:rsidRDefault="00550370" w:rsidP="007533B6">
      <w:pPr>
        <w:pStyle w:val="Pagrindinistekstas1"/>
        <w:spacing w:line="240" w:lineRule="auto"/>
        <w:ind w:firstLine="900"/>
        <w:rPr>
          <w:sz w:val="24"/>
          <w:szCs w:val="24"/>
        </w:rPr>
      </w:pPr>
      <w:r w:rsidRPr="007861FC">
        <w:rPr>
          <w:sz w:val="24"/>
          <w:szCs w:val="24"/>
        </w:rPr>
        <w:t xml:space="preserve">77.3. perkamos tarnybai reikalingos mokymo paslaugos Taisyklių 112.4.2 ir 118.9 punktuose ir kai sutarties vertė ne didesnė kaip </w:t>
      </w:r>
      <w:r>
        <w:rPr>
          <w:sz w:val="24"/>
          <w:szCs w:val="24"/>
        </w:rPr>
        <w:t>3</w:t>
      </w:r>
      <w:r w:rsidRPr="007861FC">
        <w:rPr>
          <w:sz w:val="24"/>
          <w:szCs w:val="24"/>
        </w:rPr>
        <w:t xml:space="preserve"> 000 </w:t>
      </w:r>
      <w:r>
        <w:rPr>
          <w:sz w:val="24"/>
          <w:szCs w:val="24"/>
        </w:rPr>
        <w:t>eurų</w:t>
      </w:r>
      <w:r w:rsidRPr="007861FC">
        <w:rPr>
          <w:sz w:val="24"/>
          <w:szCs w:val="24"/>
        </w:rPr>
        <w:t xml:space="preserve"> be PVM.“</w:t>
      </w:r>
      <w:r>
        <w:rPr>
          <w:sz w:val="24"/>
          <w:szCs w:val="24"/>
        </w:rPr>
        <w:t>;</w:t>
      </w:r>
    </w:p>
    <w:p w:rsidR="00550370" w:rsidRPr="00C92C44" w:rsidRDefault="00550370" w:rsidP="007533B6">
      <w:pPr>
        <w:pStyle w:val="Pagrindinistekstas1"/>
        <w:spacing w:line="240" w:lineRule="auto"/>
        <w:ind w:firstLine="900"/>
        <w:rPr>
          <w:sz w:val="24"/>
          <w:szCs w:val="24"/>
        </w:rPr>
      </w:pPr>
      <w:r>
        <w:rPr>
          <w:sz w:val="24"/>
          <w:szCs w:val="24"/>
        </w:rPr>
        <w:t>1.2.5</w:t>
      </w:r>
      <w:r w:rsidRPr="00C92C44">
        <w:rPr>
          <w:sz w:val="24"/>
          <w:szCs w:val="24"/>
        </w:rPr>
        <w:t xml:space="preserve">. </w:t>
      </w:r>
      <w:r w:rsidRPr="00A97CF1">
        <w:rPr>
          <w:sz w:val="24"/>
          <w:szCs w:val="24"/>
        </w:rPr>
        <w:t xml:space="preserve">pakeičiu </w:t>
      </w:r>
      <w:r>
        <w:rPr>
          <w:sz w:val="24"/>
          <w:szCs w:val="24"/>
        </w:rPr>
        <w:t>78</w:t>
      </w:r>
      <w:r w:rsidRPr="00C92C44">
        <w:rPr>
          <w:sz w:val="24"/>
          <w:szCs w:val="24"/>
        </w:rPr>
        <w:t xml:space="preserve"> punktą </w:t>
      </w:r>
      <w:r>
        <w:rPr>
          <w:sz w:val="24"/>
          <w:szCs w:val="24"/>
        </w:rPr>
        <w:t>ir jį išdėstau</w:t>
      </w:r>
      <w:r w:rsidRPr="00C92C44">
        <w:rPr>
          <w:sz w:val="24"/>
          <w:szCs w:val="24"/>
        </w:rPr>
        <w:t xml:space="preserve"> taip:</w:t>
      </w:r>
    </w:p>
    <w:p w:rsidR="00550370" w:rsidRDefault="00550370" w:rsidP="007533B6">
      <w:pPr>
        <w:pStyle w:val="Pagrindinistekstas1"/>
        <w:spacing w:line="240" w:lineRule="auto"/>
        <w:ind w:firstLine="900"/>
        <w:rPr>
          <w:sz w:val="24"/>
          <w:szCs w:val="24"/>
        </w:rPr>
      </w:pPr>
      <w:r w:rsidRPr="00C92C44">
        <w:rPr>
          <w:sz w:val="24"/>
          <w:szCs w:val="24"/>
        </w:rPr>
        <w:t>„</w:t>
      </w:r>
      <w:r>
        <w:rPr>
          <w:sz w:val="24"/>
          <w:szCs w:val="24"/>
        </w:rPr>
        <w:t xml:space="preserve">78. </w:t>
      </w:r>
      <w:r w:rsidRPr="00600A2F">
        <w:rPr>
          <w:sz w:val="24"/>
          <w:szCs w:val="24"/>
        </w:rPr>
        <w:t>Pirkimo sutarties sąlygos pirkimo sutarties galiojimo laikotarpiu negali būti keičiamos, išskyrus tokias pirkimo sutarties sąlygas, kurias pakeitus nebūtų pažeisti Viešųjų pirkimų įstatyme nustatyti principai ir tikslai bei</w:t>
      </w:r>
      <w:r w:rsidRPr="00600A2F">
        <w:rPr>
          <w:b/>
          <w:bCs/>
          <w:sz w:val="24"/>
          <w:szCs w:val="24"/>
        </w:rPr>
        <w:t xml:space="preserve"> </w:t>
      </w:r>
      <w:r w:rsidRPr="00600A2F">
        <w:rPr>
          <w:sz w:val="24"/>
          <w:szCs w:val="24"/>
        </w:rPr>
        <w:t xml:space="preserve">tokiems pirkimo sutarties sąlygų pakeitimams yra gautas Viešųjų pirkimų tarnybos sutikimas. Viešųjų pirkimų tarnybos sutikimo nereikalaujama, kai atlikus supaprastintą pirkimą sudarytos sutarties vertė yra mažesnė kaip </w:t>
      </w:r>
      <w:r>
        <w:rPr>
          <w:sz w:val="24"/>
          <w:szCs w:val="24"/>
        </w:rPr>
        <w:t>3</w:t>
      </w:r>
      <w:r w:rsidRPr="00600A2F">
        <w:rPr>
          <w:sz w:val="24"/>
          <w:szCs w:val="24"/>
        </w:rPr>
        <w:t xml:space="preserve"> 000 </w:t>
      </w:r>
      <w:r>
        <w:rPr>
          <w:sz w:val="24"/>
          <w:szCs w:val="24"/>
        </w:rPr>
        <w:t>eurų</w:t>
      </w:r>
      <w:r w:rsidRPr="00600A2F">
        <w:rPr>
          <w:sz w:val="24"/>
          <w:szCs w:val="24"/>
        </w:rPr>
        <w:t xml:space="preserve"> (be pridėtinės vertės mokesčio) arba kai pirkimo sutartis sudaryta atlikus mažos vertės pirkimą. Tarnyba, norėdama keisti pirkimo sutarties sąlygas, vadovaujasi </w:t>
      </w:r>
      <w:r w:rsidRPr="00D62A1E">
        <w:rPr>
          <w:sz w:val="24"/>
          <w:szCs w:val="24"/>
        </w:rPr>
        <w:t>Viešojo pirkimo–pardavimo sutarčių sąlygų keitimo rekomendacijomis, patvirtintomis Viešųjų pirkimų direktoriaus 2009 m. gegužės 5 d. įsakymu Nr. 1S-43.“</w:t>
      </w:r>
      <w:r>
        <w:rPr>
          <w:sz w:val="24"/>
          <w:szCs w:val="24"/>
        </w:rPr>
        <w:t>;</w:t>
      </w:r>
    </w:p>
    <w:p w:rsidR="00550370" w:rsidRPr="00C92C44" w:rsidRDefault="00550370" w:rsidP="007533B6">
      <w:pPr>
        <w:pStyle w:val="Pagrindinistekstas1"/>
        <w:spacing w:line="240" w:lineRule="auto"/>
        <w:ind w:firstLine="900"/>
        <w:rPr>
          <w:sz w:val="24"/>
          <w:szCs w:val="24"/>
        </w:rPr>
      </w:pPr>
      <w:r>
        <w:rPr>
          <w:sz w:val="24"/>
          <w:szCs w:val="24"/>
        </w:rPr>
        <w:t>1.2.6.</w:t>
      </w:r>
      <w:r w:rsidRPr="00C92C44">
        <w:rPr>
          <w:sz w:val="24"/>
          <w:szCs w:val="24"/>
        </w:rPr>
        <w:t xml:space="preserve"> </w:t>
      </w:r>
      <w:r w:rsidRPr="00A97CF1">
        <w:rPr>
          <w:sz w:val="24"/>
          <w:szCs w:val="24"/>
        </w:rPr>
        <w:t xml:space="preserve">pakeičiu </w:t>
      </w:r>
      <w:r>
        <w:rPr>
          <w:sz w:val="24"/>
          <w:szCs w:val="24"/>
        </w:rPr>
        <w:t>80</w:t>
      </w:r>
      <w:r w:rsidRPr="00C92C44">
        <w:rPr>
          <w:sz w:val="24"/>
          <w:szCs w:val="24"/>
        </w:rPr>
        <w:t xml:space="preserve"> punktą </w:t>
      </w:r>
      <w:r>
        <w:rPr>
          <w:sz w:val="24"/>
          <w:szCs w:val="24"/>
        </w:rPr>
        <w:t>ir jį išdėstau</w:t>
      </w:r>
      <w:r w:rsidRPr="00C92C44">
        <w:rPr>
          <w:sz w:val="24"/>
          <w:szCs w:val="24"/>
        </w:rPr>
        <w:t xml:space="preserve"> taip:</w:t>
      </w:r>
    </w:p>
    <w:p w:rsidR="00550370" w:rsidRDefault="00550370" w:rsidP="007533B6">
      <w:pPr>
        <w:pStyle w:val="Pagrindinistekstas1"/>
        <w:spacing w:line="240" w:lineRule="auto"/>
        <w:ind w:firstLine="709"/>
        <w:rPr>
          <w:sz w:val="24"/>
          <w:szCs w:val="24"/>
        </w:rPr>
      </w:pPr>
      <w:r>
        <w:rPr>
          <w:sz w:val="24"/>
          <w:szCs w:val="24"/>
        </w:rPr>
        <w:t xml:space="preserve">   „</w:t>
      </w:r>
      <w:r w:rsidRPr="00E32AAC">
        <w:rPr>
          <w:sz w:val="24"/>
          <w:szCs w:val="24"/>
        </w:rPr>
        <w:t xml:space="preserve">80. Preliminarioji sutartis gali būti sudaroma tik raštu, ne ilgesniam kaip 4 metų laikotarpiui. Preliminariosios sutarties pagrindu sudaroma pagrindinė sutartis, atliekant prekių ir paslaugų pirkimus, kurių pirkimo sutarties vertė yra mažesnė kaip </w:t>
      </w:r>
      <w:r>
        <w:rPr>
          <w:sz w:val="24"/>
          <w:szCs w:val="24"/>
        </w:rPr>
        <w:t>3</w:t>
      </w:r>
      <w:r w:rsidRPr="00E32AAC">
        <w:rPr>
          <w:sz w:val="24"/>
          <w:szCs w:val="24"/>
        </w:rPr>
        <w:t xml:space="preserve"> 000 </w:t>
      </w:r>
      <w:r>
        <w:rPr>
          <w:sz w:val="24"/>
          <w:szCs w:val="24"/>
        </w:rPr>
        <w:t>eurų</w:t>
      </w:r>
      <w:r w:rsidRPr="00E32AAC">
        <w:rPr>
          <w:sz w:val="24"/>
          <w:szCs w:val="24"/>
        </w:rPr>
        <w:t xml:space="preserve"> (be pridėtinės vertės mokesčio), gali būti sudaroma žodžiu. Tuo atveju, kai pagrindinė sutartis sudaroma žodžiu, Taisyklių 83 ir 84 punktuose nustatytas bendravimas su tiekėjais gali būti vykdomas žodžiu.</w:t>
      </w:r>
      <w:r>
        <w:rPr>
          <w:sz w:val="24"/>
          <w:szCs w:val="24"/>
        </w:rPr>
        <w:t>“;</w:t>
      </w:r>
    </w:p>
    <w:p w:rsidR="00550370" w:rsidRPr="00C92C44" w:rsidRDefault="00550370" w:rsidP="007533B6">
      <w:pPr>
        <w:pStyle w:val="Pagrindinistekstas1"/>
        <w:spacing w:line="240" w:lineRule="auto"/>
        <w:ind w:firstLine="900"/>
        <w:rPr>
          <w:sz w:val="24"/>
          <w:szCs w:val="24"/>
        </w:rPr>
      </w:pPr>
      <w:r>
        <w:rPr>
          <w:sz w:val="24"/>
          <w:szCs w:val="24"/>
        </w:rPr>
        <w:t>1.2.7</w:t>
      </w:r>
      <w:r w:rsidRPr="00C92C44">
        <w:rPr>
          <w:sz w:val="24"/>
          <w:szCs w:val="24"/>
        </w:rPr>
        <w:t xml:space="preserve">. </w:t>
      </w:r>
      <w:r w:rsidRPr="00A97CF1">
        <w:rPr>
          <w:sz w:val="24"/>
          <w:szCs w:val="24"/>
        </w:rPr>
        <w:t xml:space="preserve">pakeičiu </w:t>
      </w:r>
      <w:r w:rsidRPr="006A5A8F">
        <w:rPr>
          <w:sz w:val="24"/>
          <w:szCs w:val="24"/>
        </w:rPr>
        <w:t>118.8 papunktį</w:t>
      </w:r>
      <w:r>
        <w:rPr>
          <w:sz w:val="24"/>
          <w:szCs w:val="24"/>
        </w:rPr>
        <w:t xml:space="preserve"> ir jį išdėstau</w:t>
      </w:r>
      <w:r w:rsidRPr="00C92C44">
        <w:rPr>
          <w:sz w:val="24"/>
          <w:szCs w:val="24"/>
        </w:rPr>
        <w:t xml:space="preserve"> taip:</w:t>
      </w:r>
    </w:p>
    <w:p w:rsidR="00550370" w:rsidRDefault="00550370" w:rsidP="007533B6">
      <w:pPr>
        <w:pStyle w:val="Pagrindinistekstas1"/>
        <w:spacing w:line="240" w:lineRule="auto"/>
        <w:ind w:firstLine="900"/>
        <w:rPr>
          <w:sz w:val="24"/>
          <w:szCs w:val="24"/>
        </w:rPr>
      </w:pPr>
      <w:r w:rsidRPr="007861FC">
        <w:rPr>
          <w:sz w:val="24"/>
          <w:szCs w:val="24"/>
        </w:rPr>
        <w:t xml:space="preserve">„118.8. prekės ar paslaugos perkamos naudojant reprezentacinėms išlaidoms skirtas lėšas, kai sutarties vertė ne didesnė kaip </w:t>
      </w:r>
      <w:r>
        <w:rPr>
          <w:sz w:val="24"/>
          <w:szCs w:val="24"/>
        </w:rPr>
        <w:t>3</w:t>
      </w:r>
      <w:r w:rsidRPr="007861FC">
        <w:rPr>
          <w:sz w:val="24"/>
          <w:szCs w:val="24"/>
        </w:rPr>
        <w:t xml:space="preserve"> 000 </w:t>
      </w:r>
      <w:r>
        <w:rPr>
          <w:sz w:val="24"/>
          <w:szCs w:val="24"/>
        </w:rPr>
        <w:t>eurų</w:t>
      </w:r>
      <w:r w:rsidRPr="007861FC">
        <w:rPr>
          <w:sz w:val="24"/>
          <w:szCs w:val="24"/>
        </w:rPr>
        <w:t xml:space="preserve"> be PVM;“</w:t>
      </w:r>
      <w:r>
        <w:rPr>
          <w:sz w:val="24"/>
          <w:szCs w:val="24"/>
        </w:rPr>
        <w:t>;</w:t>
      </w:r>
      <w:r>
        <w:rPr>
          <w:sz w:val="24"/>
          <w:szCs w:val="24"/>
        </w:rPr>
        <w:tab/>
      </w:r>
    </w:p>
    <w:p w:rsidR="00550370" w:rsidRDefault="00550370" w:rsidP="007533B6">
      <w:pPr>
        <w:pStyle w:val="Pagrindinistekstas1"/>
        <w:spacing w:line="240" w:lineRule="auto"/>
        <w:ind w:firstLine="900"/>
        <w:rPr>
          <w:sz w:val="24"/>
          <w:szCs w:val="24"/>
        </w:rPr>
      </w:pPr>
      <w:r>
        <w:rPr>
          <w:sz w:val="24"/>
          <w:szCs w:val="24"/>
        </w:rPr>
        <w:t>1.2.8.</w:t>
      </w:r>
      <w:r w:rsidRPr="00C92C44">
        <w:rPr>
          <w:sz w:val="24"/>
          <w:szCs w:val="24"/>
        </w:rPr>
        <w:t xml:space="preserve"> </w:t>
      </w:r>
      <w:r w:rsidRPr="00A97CF1">
        <w:rPr>
          <w:sz w:val="24"/>
          <w:szCs w:val="24"/>
        </w:rPr>
        <w:t xml:space="preserve">pakeičiu </w:t>
      </w:r>
      <w:r>
        <w:rPr>
          <w:sz w:val="24"/>
          <w:szCs w:val="24"/>
        </w:rPr>
        <w:t>121</w:t>
      </w:r>
      <w:r w:rsidRPr="00C92C44">
        <w:rPr>
          <w:sz w:val="24"/>
          <w:szCs w:val="24"/>
        </w:rPr>
        <w:t xml:space="preserve"> punktą </w:t>
      </w:r>
      <w:r>
        <w:rPr>
          <w:sz w:val="24"/>
          <w:szCs w:val="24"/>
        </w:rPr>
        <w:t>ir jį išdėstau</w:t>
      </w:r>
      <w:r w:rsidRPr="00C92C44">
        <w:rPr>
          <w:sz w:val="24"/>
          <w:szCs w:val="24"/>
        </w:rPr>
        <w:t xml:space="preserve"> taip:</w:t>
      </w:r>
    </w:p>
    <w:p w:rsidR="00550370" w:rsidRPr="00E32AAC" w:rsidRDefault="00550370" w:rsidP="007533B6">
      <w:pPr>
        <w:ind w:firstLine="900"/>
        <w:jc w:val="both"/>
        <w:rPr>
          <w:sz w:val="24"/>
          <w:szCs w:val="24"/>
        </w:rPr>
      </w:pPr>
      <w:r>
        <w:rPr>
          <w:sz w:val="24"/>
          <w:szCs w:val="24"/>
        </w:rPr>
        <w:t>„</w:t>
      </w:r>
      <w:r w:rsidRPr="00E32AAC">
        <w:rPr>
          <w:sz w:val="24"/>
          <w:szCs w:val="24"/>
        </w:rPr>
        <w:t>121. Apklausa žodžiu gali būti atliekama, jei:</w:t>
      </w:r>
    </w:p>
    <w:p w:rsidR="00550370" w:rsidRDefault="00550370" w:rsidP="007533B6">
      <w:pPr>
        <w:pStyle w:val="Pagrindinistekstas1"/>
        <w:spacing w:line="240" w:lineRule="auto"/>
        <w:ind w:firstLine="900"/>
        <w:rPr>
          <w:sz w:val="24"/>
          <w:szCs w:val="24"/>
        </w:rPr>
      </w:pPr>
      <w:r>
        <w:rPr>
          <w:sz w:val="24"/>
          <w:szCs w:val="24"/>
        </w:rPr>
        <w:t xml:space="preserve">121.1. perkamos prekės ar paslaugos, kai sutarties vertė ne didesnė kaip 3 000 eurų be PVM;  </w:t>
      </w:r>
    </w:p>
    <w:p w:rsidR="00550370" w:rsidRPr="00E32AAC" w:rsidRDefault="00550370" w:rsidP="007533B6">
      <w:pPr>
        <w:ind w:firstLine="900"/>
        <w:jc w:val="both"/>
        <w:rPr>
          <w:sz w:val="24"/>
          <w:szCs w:val="24"/>
        </w:rPr>
      </w:pPr>
      <w:r w:rsidRPr="00E32AAC">
        <w:rPr>
          <w:sz w:val="24"/>
          <w:szCs w:val="24"/>
        </w:rPr>
        <w:t>121.2. prekės ar paslaugos perkamos naudojant reprezentacinėms išlaidoms skirtas lėšas, kai</w:t>
      </w:r>
      <w:r w:rsidRPr="00E32AAC" w:rsidDel="00266831">
        <w:rPr>
          <w:sz w:val="24"/>
          <w:szCs w:val="24"/>
        </w:rPr>
        <w:t xml:space="preserve"> </w:t>
      </w:r>
      <w:r w:rsidRPr="00E32AAC">
        <w:rPr>
          <w:sz w:val="24"/>
          <w:szCs w:val="24"/>
        </w:rPr>
        <w:t xml:space="preserve">sutarties vertė ne didesnė kaip </w:t>
      </w:r>
      <w:r>
        <w:rPr>
          <w:sz w:val="24"/>
          <w:szCs w:val="24"/>
        </w:rPr>
        <w:t xml:space="preserve">3 </w:t>
      </w:r>
      <w:r w:rsidRPr="00E32AAC">
        <w:rPr>
          <w:sz w:val="24"/>
          <w:szCs w:val="24"/>
        </w:rPr>
        <w:t xml:space="preserve">000 </w:t>
      </w:r>
      <w:r>
        <w:rPr>
          <w:sz w:val="24"/>
          <w:szCs w:val="24"/>
        </w:rPr>
        <w:t>eurų</w:t>
      </w:r>
      <w:r w:rsidRPr="00E32AAC">
        <w:rPr>
          <w:sz w:val="24"/>
          <w:szCs w:val="24"/>
        </w:rPr>
        <w:t xml:space="preserve"> be PVM; </w:t>
      </w:r>
    </w:p>
    <w:p w:rsidR="00550370" w:rsidRPr="00E32AAC" w:rsidRDefault="00550370" w:rsidP="007533B6">
      <w:pPr>
        <w:pStyle w:val="Pagrindinistekstas1"/>
        <w:spacing w:line="240" w:lineRule="auto"/>
        <w:ind w:firstLine="900"/>
        <w:rPr>
          <w:color w:val="auto"/>
          <w:sz w:val="24"/>
          <w:szCs w:val="24"/>
        </w:rPr>
      </w:pPr>
      <w:r w:rsidRPr="00E32AAC">
        <w:rPr>
          <w:color w:val="auto"/>
          <w:sz w:val="24"/>
          <w:szCs w:val="24"/>
        </w:rPr>
        <w:t xml:space="preserve">121.3. perkama esant ypatingoms aplinkybėms: avarijai, stichinei nelaimei, epidemijai ir kitokiam nenugalimos jėgos poveikiui, kai dėl skubos neįmanoma gauti pasiūlymų raštu; </w:t>
      </w:r>
    </w:p>
    <w:p w:rsidR="00550370" w:rsidRDefault="00550370" w:rsidP="007533B6">
      <w:pPr>
        <w:pStyle w:val="Pagrindinistekstas1"/>
        <w:spacing w:line="240" w:lineRule="auto"/>
        <w:ind w:firstLine="900"/>
        <w:rPr>
          <w:sz w:val="24"/>
          <w:szCs w:val="24"/>
        </w:rPr>
      </w:pPr>
      <w:r w:rsidRPr="00E32AAC">
        <w:rPr>
          <w:color w:val="auto"/>
          <w:sz w:val="24"/>
          <w:szCs w:val="24"/>
        </w:rPr>
        <w:t xml:space="preserve">121.4. perkamos tarnybai reikalingos mokymo paslaugos Taisyklių </w:t>
      </w:r>
      <w:r w:rsidRPr="00E32AAC">
        <w:rPr>
          <w:sz w:val="24"/>
          <w:szCs w:val="24"/>
        </w:rPr>
        <w:t>112.4.2 ir</w:t>
      </w:r>
      <w:r w:rsidRPr="00E32AAC">
        <w:rPr>
          <w:color w:val="auto"/>
          <w:sz w:val="24"/>
          <w:szCs w:val="24"/>
        </w:rPr>
        <w:t xml:space="preserve"> 118.9 p</w:t>
      </w:r>
      <w:r>
        <w:rPr>
          <w:color w:val="auto"/>
          <w:sz w:val="24"/>
          <w:szCs w:val="24"/>
        </w:rPr>
        <w:t>apunkčiuose</w:t>
      </w:r>
      <w:r w:rsidRPr="00E32AAC">
        <w:rPr>
          <w:color w:val="auto"/>
          <w:sz w:val="24"/>
          <w:szCs w:val="24"/>
        </w:rPr>
        <w:t xml:space="preserve"> nustatytu atveju, kai sutarties vertė ne didesnė kaip </w:t>
      </w:r>
      <w:r>
        <w:rPr>
          <w:color w:val="auto"/>
          <w:sz w:val="24"/>
          <w:szCs w:val="24"/>
        </w:rPr>
        <w:t xml:space="preserve">3 </w:t>
      </w:r>
      <w:r w:rsidRPr="00E32AAC">
        <w:rPr>
          <w:color w:val="auto"/>
          <w:sz w:val="24"/>
          <w:szCs w:val="24"/>
        </w:rPr>
        <w:t xml:space="preserve">000 </w:t>
      </w:r>
      <w:r>
        <w:rPr>
          <w:sz w:val="24"/>
          <w:szCs w:val="24"/>
        </w:rPr>
        <w:t>eurų</w:t>
      </w:r>
      <w:r w:rsidRPr="00E32AAC">
        <w:rPr>
          <w:color w:val="auto"/>
          <w:sz w:val="24"/>
          <w:szCs w:val="24"/>
        </w:rPr>
        <w:t xml:space="preserve"> be PVM.</w:t>
      </w:r>
      <w:r>
        <w:rPr>
          <w:color w:val="auto"/>
          <w:sz w:val="24"/>
          <w:szCs w:val="24"/>
        </w:rPr>
        <w:t>“;</w:t>
      </w:r>
    </w:p>
    <w:p w:rsidR="00550370" w:rsidRDefault="00550370" w:rsidP="007533B6">
      <w:pPr>
        <w:pStyle w:val="Pagrindinistekstas1"/>
        <w:spacing w:line="240" w:lineRule="auto"/>
        <w:ind w:firstLine="900"/>
        <w:rPr>
          <w:sz w:val="24"/>
          <w:szCs w:val="24"/>
        </w:rPr>
      </w:pPr>
      <w:r>
        <w:rPr>
          <w:sz w:val="24"/>
          <w:szCs w:val="24"/>
        </w:rPr>
        <w:t xml:space="preserve">1.2.9. </w:t>
      </w:r>
      <w:r w:rsidRPr="00A97CF1">
        <w:rPr>
          <w:sz w:val="24"/>
          <w:szCs w:val="24"/>
        </w:rPr>
        <w:t xml:space="preserve">pakeičiu </w:t>
      </w:r>
      <w:r w:rsidRPr="008B137D">
        <w:rPr>
          <w:sz w:val="24"/>
          <w:szCs w:val="24"/>
        </w:rPr>
        <w:t>1</w:t>
      </w:r>
      <w:r>
        <w:rPr>
          <w:sz w:val="24"/>
          <w:szCs w:val="24"/>
        </w:rPr>
        <w:t>35</w:t>
      </w:r>
      <w:r w:rsidRPr="008B137D">
        <w:rPr>
          <w:sz w:val="24"/>
          <w:szCs w:val="24"/>
        </w:rPr>
        <w:t xml:space="preserve"> punkt</w:t>
      </w:r>
      <w:r>
        <w:rPr>
          <w:sz w:val="24"/>
          <w:szCs w:val="24"/>
        </w:rPr>
        <w:t>ą</w:t>
      </w:r>
      <w:r w:rsidRPr="008B137D">
        <w:rPr>
          <w:sz w:val="24"/>
          <w:szCs w:val="24"/>
        </w:rPr>
        <w:t xml:space="preserve"> </w:t>
      </w:r>
      <w:r>
        <w:rPr>
          <w:sz w:val="24"/>
          <w:szCs w:val="24"/>
        </w:rPr>
        <w:t>ir jį i</w:t>
      </w:r>
      <w:r w:rsidRPr="008B137D">
        <w:rPr>
          <w:sz w:val="24"/>
          <w:szCs w:val="24"/>
        </w:rPr>
        <w:t>šdėstau taip:</w:t>
      </w:r>
    </w:p>
    <w:p w:rsidR="00550370" w:rsidRDefault="00550370" w:rsidP="007533B6">
      <w:pPr>
        <w:pStyle w:val="Pagrindinistekstas1"/>
        <w:spacing w:line="240" w:lineRule="auto"/>
        <w:ind w:firstLine="900"/>
        <w:rPr>
          <w:sz w:val="24"/>
          <w:szCs w:val="24"/>
        </w:rPr>
      </w:pPr>
      <w:r>
        <w:rPr>
          <w:sz w:val="24"/>
          <w:szCs w:val="24"/>
        </w:rPr>
        <w:t>„</w:t>
      </w:r>
      <w:r w:rsidRPr="00E32AAC">
        <w:rPr>
          <w:sz w:val="24"/>
          <w:szCs w:val="24"/>
        </w:rPr>
        <w:t>135. Atlikus tiekėjų atranką, pirkimo organizatorius užpildo tiekėjų apklausos pažymą (taisyklių priedas). Tiekėjų apklausos pažyma gali būti nepildoma, kai sudarytos pirkimo s</w:t>
      </w:r>
      <w:r>
        <w:rPr>
          <w:sz w:val="24"/>
          <w:szCs w:val="24"/>
        </w:rPr>
        <w:t xml:space="preserve">utarties vertė yra mažesnė kaip </w:t>
      </w:r>
      <w:r w:rsidRPr="001061C4">
        <w:rPr>
          <w:sz w:val="24"/>
          <w:szCs w:val="24"/>
        </w:rPr>
        <w:t>1 000</w:t>
      </w:r>
      <w:r w:rsidRPr="00E32AAC">
        <w:rPr>
          <w:sz w:val="24"/>
          <w:szCs w:val="24"/>
        </w:rPr>
        <w:t xml:space="preserve"> </w:t>
      </w:r>
      <w:r>
        <w:rPr>
          <w:sz w:val="24"/>
          <w:szCs w:val="24"/>
        </w:rPr>
        <w:t>eurų</w:t>
      </w:r>
      <w:r w:rsidRPr="00E32AAC">
        <w:rPr>
          <w:sz w:val="24"/>
          <w:szCs w:val="24"/>
        </w:rPr>
        <w:t xml:space="preserve"> be PVM ar kitais Taisyklių 121 punkte nurodytais atvejais.</w:t>
      </w:r>
      <w:r>
        <w:rPr>
          <w:sz w:val="24"/>
          <w:szCs w:val="24"/>
        </w:rPr>
        <w:t>“;</w:t>
      </w:r>
    </w:p>
    <w:p w:rsidR="00550370" w:rsidRDefault="00550370" w:rsidP="007533B6">
      <w:pPr>
        <w:pStyle w:val="Pagrindinistekstas1"/>
        <w:spacing w:line="240" w:lineRule="auto"/>
        <w:ind w:firstLine="900"/>
        <w:rPr>
          <w:sz w:val="24"/>
          <w:szCs w:val="24"/>
        </w:rPr>
      </w:pPr>
      <w:r>
        <w:rPr>
          <w:sz w:val="24"/>
          <w:szCs w:val="24"/>
        </w:rPr>
        <w:t xml:space="preserve">1.2.10. </w:t>
      </w:r>
      <w:r w:rsidRPr="00A97CF1">
        <w:rPr>
          <w:sz w:val="24"/>
          <w:szCs w:val="24"/>
        </w:rPr>
        <w:t xml:space="preserve">pakeičiu </w:t>
      </w:r>
      <w:r w:rsidRPr="008B137D">
        <w:rPr>
          <w:sz w:val="24"/>
          <w:szCs w:val="24"/>
        </w:rPr>
        <w:t>1</w:t>
      </w:r>
      <w:r>
        <w:rPr>
          <w:sz w:val="24"/>
          <w:szCs w:val="24"/>
        </w:rPr>
        <w:t>45</w:t>
      </w:r>
      <w:r w:rsidRPr="008B137D">
        <w:rPr>
          <w:sz w:val="24"/>
          <w:szCs w:val="24"/>
        </w:rPr>
        <w:t xml:space="preserve"> punkt</w:t>
      </w:r>
      <w:r>
        <w:rPr>
          <w:sz w:val="24"/>
          <w:szCs w:val="24"/>
        </w:rPr>
        <w:t>ą</w:t>
      </w:r>
      <w:r w:rsidRPr="008B137D">
        <w:rPr>
          <w:sz w:val="24"/>
          <w:szCs w:val="24"/>
        </w:rPr>
        <w:t xml:space="preserve"> </w:t>
      </w:r>
      <w:r>
        <w:rPr>
          <w:sz w:val="24"/>
          <w:szCs w:val="24"/>
        </w:rPr>
        <w:t>ir jį i</w:t>
      </w:r>
      <w:r w:rsidRPr="008B137D">
        <w:rPr>
          <w:sz w:val="24"/>
          <w:szCs w:val="24"/>
        </w:rPr>
        <w:t>šdėstau taip:</w:t>
      </w:r>
    </w:p>
    <w:p w:rsidR="00550370" w:rsidRPr="001519E1" w:rsidRDefault="00550370" w:rsidP="007533B6">
      <w:pPr>
        <w:pStyle w:val="Pagrindinistekstas1"/>
        <w:spacing w:line="240" w:lineRule="auto"/>
        <w:ind w:firstLine="900"/>
        <w:rPr>
          <w:sz w:val="24"/>
          <w:szCs w:val="24"/>
        </w:rPr>
      </w:pPr>
      <w:r>
        <w:rPr>
          <w:sz w:val="24"/>
          <w:szCs w:val="24"/>
        </w:rPr>
        <w:t>„1</w:t>
      </w:r>
      <w:r>
        <w:rPr>
          <w:spacing w:val="-1"/>
          <w:sz w:val="24"/>
          <w:szCs w:val="24"/>
        </w:rPr>
        <w:t xml:space="preserve">45. Komisija ar pirkimų organizatorius suinteresuotiems kandidatams ir suinteresuotiems dalyviams, išskyrus atvejus, kai supaprastinto pirkimo sutarties vertė mažesnė kaip 3 000 eurų (be pridėtinės vertės mokesčio) arba </w:t>
      </w:r>
      <w:r>
        <w:rPr>
          <w:sz w:val="24"/>
          <w:szCs w:val="24"/>
        </w:rPr>
        <w:t>kai pirkimo sutartis bus sudaryta atlikus mažos vertės pirkimą</w:t>
      </w:r>
      <w:r>
        <w:rPr>
          <w:spacing w:val="-1"/>
          <w:sz w:val="24"/>
          <w:szCs w:val="24"/>
        </w:rPr>
        <w:t>, nedelsdama (ne vėliau kaip per 5 darbo dienas) raštu praneša apie priimtą sprendimą sudaryti pirkimo sutartį ar preliminariąją sutartį arba sprendimą dėl leidimo dalyvauti dinaminėje pirkimo sistemoje, pateikia Taisyklių 146 punkte nurodytos atitinkamos informacijos, kuri dar nebuvo pateikta pirkimo procedūros metu, santrauką ir nurodo nustatytą pasiūlymų eilę, laimėjusį pasiūlymą, tikslų atidėjimo terminą. Tarnyba taip pat turi nurodyti priežastis, dėl kurių buvo priimtas sprendimas nesudaryti pirkimo sutarties ar preliminariosios sutarties, pradėti pirkimą ar dinaminę pirkimų sistemą iš naujo.“.</w:t>
      </w:r>
    </w:p>
    <w:p w:rsidR="00550370" w:rsidRDefault="00550370" w:rsidP="007533B6">
      <w:pPr>
        <w:ind w:firstLine="900"/>
        <w:jc w:val="both"/>
        <w:rPr>
          <w:sz w:val="24"/>
          <w:szCs w:val="24"/>
        </w:rPr>
      </w:pPr>
      <w:r>
        <w:rPr>
          <w:sz w:val="24"/>
          <w:szCs w:val="24"/>
        </w:rPr>
        <w:t>2</w:t>
      </w:r>
      <w:r w:rsidRPr="00C92C44">
        <w:rPr>
          <w:sz w:val="24"/>
          <w:szCs w:val="24"/>
        </w:rPr>
        <w:t>. P a v e d u įsakymo vykdym</w:t>
      </w:r>
      <w:r>
        <w:rPr>
          <w:sz w:val="24"/>
          <w:szCs w:val="24"/>
        </w:rPr>
        <w:t>o</w:t>
      </w:r>
      <w:r w:rsidRPr="00C92C44">
        <w:rPr>
          <w:sz w:val="24"/>
          <w:szCs w:val="24"/>
        </w:rPr>
        <w:t xml:space="preserve"> kontrol</w:t>
      </w:r>
      <w:r>
        <w:rPr>
          <w:sz w:val="24"/>
          <w:szCs w:val="24"/>
        </w:rPr>
        <w:t>ę</w:t>
      </w:r>
      <w:r w:rsidRPr="00C92C44">
        <w:rPr>
          <w:sz w:val="24"/>
          <w:szCs w:val="24"/>
        </w:rPr>
        <w:t xml:space="preserve"> tarnybos vado pavaduotojui Štabo viršininkui.</w:t>
      </w:r>
    </w:p>
    <w:p w:rsidR="00550370" w:rsidRPr="00C92C44" w:rsidRDefault="00550370" w:rsidP="007533B6">
      <w:pPr>
        <w:ind w:firstLine="900"/>
        <w:jc w:val="both"/>
        <w:rPr>
          <w:sz w:val="24"/>
          <w:szCs w:val="24"/>
        </w:rPr>
      </w:pPr>
      <w:r>
        <w:rPr>
          <w:sz w:val="24"/>
          <w:szCs w:val="24"/>
        </w:rPr>
        <w:t>3. Šis įsakymas įsigalioja 2015 m. sausio 1 d.</w:t>
      </w:r>
    </w:p>
    <w:p w:rsidR="00550370" w:rsidRPr="00C92C44" w:rsidRDefault="00550370" w:rsidP="007533B6">
      <w:pPr>
        <w:jc w:val="both"/>
        <w:rPr>
          <w:sz w:val="24"/>
          <w:szCs w:val="24"/>
        </w:rPr>
      </w:pPr>
    </w:p>
    <w:p w:rsidR="00550370" w:rsidRPr="00C92C44" w:rsidRDefault="00550370" w:rsidP="007533B6">
      <w:pPr>
        <w:jc w:val="both"/>
        <w:outlineLvl w:val="0"/>
        <w:rPr>
          <w:sz w:val="24"/>
          <w:szCs w:val="24"/>
        </w:rPr>
      </w:pPr>
    </w:p>
    <w:p w:rsidR="00550370" w:rsidRPr="00C92C44" w:rsidRDefault="00550370" w:rsidP="007533B6">
      <w:pPr>
        <w:jc w:val="both"/>
        <w:outlineLvl w:val="0"/>
        <w:rPr>
          <w:sz w:val="24"/>
          <w:szCs w:val="24"/>
        </w:rPr>
      </w:pPr>
    </w:p>
    <w:p w:rsidR="00550370" w:rsidRPr="00C92C44" w:rsidRDefault="00550370" w:rsidP="007533B6">
      <w:pPr>
        <w:jc w:val="both"/>
        <w:outlineLvl w:val="0"/>
        <w:rPr>
          <w:sz w:val="24"/>
          <w:szCs w:val="24"/>
        </w:rPr>
      </w:pPr>
    </w:p>
    <w:p w:rsidR="00550370" w:rsidRDefault="00550370" w:rsidP="007533B6">
      <w:pPr>
        <w:jc w:val="both"/>
        <w:rPr>
          <w:sz w:val="24"/>
          <w:szCs w:val="24"/>
        </w:rPr>
      </w:pPr>
      <w:r w:rsidRPr="00421476">
        <w:rPr>
          <w:sz w:val="24"/>
          <w:szCs w:val="24"/>
        </w:rPr>
        <w:t>Tarnybos vadas</w:t>
      </w:r>
      <w:r w:rsidRPr="00421476">
        <w:rPr>
          <w:sz w:val="24"/>
          <w:szCs w:val="24"/>
        </w:rPr>
        <w:tab/>
      </w:r>
    </w:p>
    <w:p w:rsidR="00550370" w:rsidRPr="00421476" w:rsidRDefault="00550370" w:rsidP="007533B6">
      <w:pPr>
        <w:jc w:val="both"/>
        <w:rPr>
          <w:sz w:val="24"/>
          <w:szCs w:val="24"/>
        </w:rPr>
      </w:pPr>
      <w:r>
        <w:rPr>
          <w:sz w:val="24"/>
          <w:szCs w:val="24"/>
        </w:rPr>
        <w:t>generolas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21476">
        <w:rPr>
          <w:sz w:val="24"/>
          <w:szCs w:val="24"/>
        </w:rPr>
        <w:t>Vainius Butinas</w:t>
      </w:r>
    </w:p>
    <w:p w:rsidR="00550370" w:rsidRPr="008F5474" w:rsidRDefault="00550370" w:rsidP="007533B6">
      <w:pPr>
        <w:rPr>
          <w:rFonts w:ascii="Arial" w:hAnsi="Arial" w:cs="Arial"/>
          <w:sz w:val="20"/>
          <w:szCs w:val="20"/>
        </w:rPr>
      </w:pPr>
    </w:p>
    <w:p w:rsidR="00550370" w:rsidRPr="00C92C44" w:rsidRDefault="00550370" w:rsidP="007533B6">
      <w:pPr>
        <w:jc w:val="both"/>
        <w:rPr>
          <w:sz w:val="24"/>
          <w:szCs w:val="24"/>
        </w:rPr>
      </w:pPr>
    </w:p>
    <w:p w:rsidR="00550370" w:rsidRDefault="00550370" w:rsidP="007533B6">
      <w:pPr>
        <w:rPr>
          <w:sz w:val="24"/>
          <w:szCs w:val="24"/>
        </w:rPr>
      </w:pPr>
    </w:p>
    <w:p w:rsidR="00550370" w:rsidRDefault="00550370" w:rsidP="007533B6">
      <w:pPr>
        <w:rPr>
          <w:sz w:val="24"/>
          <w:szCs w:val="24"/>
        </w:rPr>
      </w:pPr>
    </w:p>
    <w:p w:rsidR="00550370" w:rsidRDefault="00550370" w:rsidP="007533B6">
      <w:pPr>
        <w:rPr>
          <w:sz w:val="24"/>
          <w:szCs w:val="24"/>
        </w:rPr>
      </w:pPr>
    </w:p>
    <w:p w:rsidR="00550370" w:rsidRDefault="00550370" w:rsidP="007533B6">
      <w:pPr>
        <w:rPr>
          <w:sz w:val="24"/>
          <w:szCs w:val="24"/>
        </w:rPr>
      </w:pPr>
    </w:p>
    <w:p w:rsidR="00550370" w:rsidRDefault="00550370" w:rsidP="007533B6">
      <w:pPr>
        <w:rPr>
          <w:sz w:val="24"/>
          <w:szCs w:val="24"/>
        </w:rPr>
      </w:pPr>
    </w:p>
    <w:p w:rsidR="00550370" w:rsidRDefault="00550370" w:rsidP="007533B6">
      <w:pPr>
        <w:rPr>
          <w:sz w:val="24"/>
          <w:szCs w:val="24"/>
        </w:rPr>
      </w:pPr>
    </w:p>
    <w:p w:rsidR="00550370" w:rsidRDefault="00550370" w:rsidP="007533B6">
      <w:pPr>
        <w:rPr>
          <w:sz w:val="24"/>
          <w:szCs w:val="24"/>
        </w:rPr>
      </w:pPr>
    </w:p>
    <w:p w:rsidR="00550370" w:rsidRDefault="00550370" w:rsidP="007533B6">
      <w:pPr>
        <w:rPr>
          <w:sz w:val="24"/>
          <w:szCs w:val="24"/>
        </w:rPr>
      </w:pPr>
    </w:p>
    <w:p w:rsidR="00550370" w:rsidRDefault="00550370" w:rsidP="007533B6">
      <w:pPr>
        <w:rPr>
          <w:sz w:val="24"/>
          <w:szCs w:val="24"/>
        </w:rPr>
      </w:pPr>
    </w:p>
    <w:p w:rsidR="00550370" w:rsidRDefault="00550370" w:rsidP="007533B6">
      <w:pPr>
        <w:rPr>
          <w:sz w:val="24"/>
          <w:szCs w:val="24"/>
        </w:rPr>
      </w:pPr>
    </w:p>
    <w:p w:rsidR="00550370" w:rsidRDefault="00550370" w:rsidP="007533B6">
      <w:pPr>
        <w:rPr>
          <w:sz w:val="24"/>
          <w:szCs w:val="24"/>
        </w:rPr>
      </w:pPr>
    </w:p>
    <w:p w:rsidR="00550370" w:rsidRDefault="00550370" w:rsidP="007533B6">
      <w:pPr>
        <w:rPr>
          <w:sz w:val="24"/>
          <w:szCs w:val="24"/>
        </w:rPr>
      </w:pPr>
    </w:p>
    <w:p w:rsidR="00550370" w:rsidRDefault="00550370" w:rsidP="007533B6">
      <w:pPr>
        <w:rPr>
          <w:sz w:val="24"/>
          <w:szCs w:val="24"/>
        </w:rPr>
      </w:pPr>
    </w:p>
    <w:p w:rsidR="00550370" w:rsidRDefault="00550370" w:rsidP="007533B6">
      <w:pPr>
        <w:rPr>
          <w:sz w:val="24"/>
          <w:szCs w:val="24"/>
        </w:rPr>
      </w:pPr>
    </w:p>
    <w:p w:rsidR="00550370" w:rsidRDefault="00550370" w:rsidP="007533B6">
      <w:pPr>
        <w:rPr>
          <w:sz w:val="24"/>
          <w:szCs w:val="24"/>
        </w:rPr>
      </w:pPr>
    </w:p>
    <w:p w:rsidR="00550370" w:rsidRDefault="00550370" w:rsidP="007533B6">
      <w:pPr>
        <w:rPr>
          <w:sz w:val="24"/>
          <w:szCs w:val="24"/>
        </w:rPr>
      </w:pPr>
    </w:p>
    <w:p w:rsidR="00550370" w:rsidRDefault="00550370" w:rsidP="007533B6">
      <w:pPr>
        <w:rPr>
          <w:sz w:val="24"/>
          <w:szCs w:val="24"/>
        </w:rPr>
      </w:pPr>
    </w:p>
    <w:p w:rsidR="00550370" w:rsidRDefault="00550370" w:rsidP="007533B6">
      <w:pPr>
        <w:rPr>
          <w:sz w:val="24"/>
          <w:szCs w:val="24"/>
        </w:rPr>
      </w:pPr>
    </w:p>
    <w:p w:rsidR="00550370" w:rsidRDefault="00550370" w:rsidP="007533B6">
      <w:pPr>
        <w:rPr>
          <w:sz w:val="24"/>
          <w:szCs w:val="24"/>
        </w:rPr>
      </w:pPr>
    </w:p>
    <w:p w:rsidR="00550370" w:rsidRDefault="00550370" w:rsidP="007533B6">
      <w:pPr>
        <w:rPr>
          <w:sz w:val="24"/>
          <w:szCs w:val="24"/>
        </w:rPr>
      </w:pPr>
    </w:p>
    <w:p w:rsidR="00550370" w:rsidRDefault="00550370" w:rsidP="007533B6">
      <w:pPr>
        <w:rPr>
          <w:sz w:val="24"/>
          <w:szCs w:val="24"/>
        </w:rPr>
      </w:pPr>
    </w:p>
    <w:p w:rsidR="00550370" w:rsidRPr="00C92C44" w:rsidRDefault="00550370" w:rsidP="007533B6">
      <w:pPr>
        <w:rPr>
          <w:sz w:val="24"/>
          <w:szCs w:val="24"/>
        </w:rPr>
      </w:pPr>
    </w:p>
    <w:p w:rsidR="00550370" w:rsidRPr="00C92C44" w:rsidRDefault="00550370" w:rsidP="007533B6">
      <w:pPr>
        <w:rPr>
          <w:sz w:val="24"/>
          <w:szCs w:val="24"/>
        </w:rPr>
      </w:pPr>
    </w:p>
    <w:p w:rsidR="00550370" w:rsidRDefault="00550370" w:rsidP="007533B6">
      <w:pPr>
        <w:rPr>
          <w:sz w:val="24"/>
          <w:szCs w:val="24"/>
        </w:rPr>
      </w:pPr>
    </w:p>
    <w:sectPr w:rsidR="00550370" w:rsidSect="007533B6">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370" w:rsidRDefault="00550370">
      <w:r>
        <w:separator/>
      </w:r>
    </w:p>
  </w:endnote>
  <w:endnote w:type="continuationSeparator" w:id="0">
    <w:p w:rsidR="00550370" w:rsidRDefault="00550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370" w:rsidRDefault="00550370">
      <w:r>
        <w:separator/>
      </w:r>
    </w:p>
  </w:footnote>
  <w:footnote w:type="continuationSeparator" w:id="0">
    <w:p w:rsidR="00550370" w:rsidRDefault="00550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370" w:rsidRDefault="00550370" w:rsidP="007533B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50370" w:rsidRDefault="005503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3B6"/>
    <w:rsid w:val="0000330A"/>
    <w:rsid w:val="00021DE0"/>
    <w:rsid w:val="00105642"/>
    <w:rsid w:val="001061C4"/>
    <w:rsid w:val="001519E1"/>
    <w:rsid w:val="0016508A"/>
    <w:rsid w:val="00166B1C"/>
    <w:rsid w:val="00266831"/>
    <w:rsid w:val="0029085C"/>
    <w:rsid w:val="00315A0C"/>
    <w:rsid w:val="003713DA"/>
    <w:rsid w:val="003D5318"/>
    <w:rsid w:val="003E465F"/>
    <w:rsid w:val="00421476"/>
    <w:rsid w:val="00456303"/>
    <w:rsid w:val="00536EA0"/>
    <w:rsid w:val="00550370"/>
    <w:rsid w:val="00577F75"/>
    <w:rsid w:val="005D0976"/>
    <w:rsid w:val="00600A2F"/>
    <w:rsid w:val="00617970"/>
    <w:rsid w:val="00682368"/>
    <w:rsid w:val="006A5A8F"/>
    <w:rsid w:val="006D31A0"/>
    <w:rsid w:val="006E4662"/>
    <w:rsid w:val="00733A27"/>
    <w:rsid w:val="007533B6"/>
    <w:rsid w:val="007861FC"/>
    <w:rsid w:val="008816FE"/>
    <w:rsid w:val="008B137D"/>
    <w:rsid w:val="008F5474"/>
    <w:rsid w:val="00982BC5"/>
    <w:rsid w:val="00A1350E"/>
    <w:rsid w:val="00A155CB"/>
    <w:rsid w:val="00A40EBF"/>
    <w:rsid w:val="00A710CF"/>
    <w:rsid w:val="00A92D4E"/>
    <w:rsid w:val="00A97CF1"/>
    <w:rsid w:val="00B3214A"/>
    <w:rsid w:val="00C92C44"/>
    <w:rsid w:val="00CB4226"/>
    <w:rsid w:val="00CE4E86"/>
    <w:rsid w:val="00D429B8"/>
    <w:rsid w:val="00D6217E"/>
    <w:rsid w:val="00D62A1E"/>
    <w:rsid w:val="00D90DA3"/>
    <w:rsid w:val="00E32AAC"/>
    <w:rsid w:val="00E91E86"/>
    <w:rsid w:val="00FC191F"/>
    <w:rsid w:val="00FF6E1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B6"/>
    <w:rPr>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3B6"/>
    <w:pPr>
      <w:tabs>
        <w:tab w:val="center" w:pos="4153"/>
        <w:tab w:val="right" w:pos="8306"/>
      </w:tabs>
    </w:pPr>
  </w:style>
  <w:style w:type="character" w:customStyle="1" w:styleId="HeaderChar">
    <w:name w:val="Header Char"/>
    <w:basedOn w:val="DefaultParagraphFont"/>
    <w:link w:val="Header"/>
    <w:uiPriority w:val="99"/>
    <w:semiHidden/>
    <w:locked/>
    <w:rsid w:val="00E91E86"/>
    <w:rPr>
      <w:sz w:val="26"/>
      <w:szCs w:val="26"/>
    </w:rPr>
  </w:style>
  <w:style w:type="paragraph" w:customStyle="1" w:styleId="CharCharCharChar">
    <w:name w:val="Char Char Char Char"/>
    <w:basedOn w:val="Normal"/>
    <w:next w:val="Normal"/>
    <w:uiPriority w:val="99"/>
    <w:rsid w:val="007533B6"/>
    <w:pPr>
      <w:spacing w:after="160" w:line="240" w:lineRule="exact"/>
    </w:pPr>
    <w:rPr>
      <w:rFonts w:ascii="Tahoma" w:hAnsi="Tahoma" w:cs="Tahoma"/>
      <w:sz w:val="24"/>
      <w:szCs w:val="24"/>
      <w:lang w:val="en-US" w:eastAsia="en-US"/>
    </w:rPr>
  </w:style>
  <w:style w:type="character" w:styleId="PageNumber">
    <w:name w:val="page number"/>
    <w:basedOn w:val="DefaultParagraphFont"/>
    <w:uiPriority w:val="99"/>
    <w:rsid w:val="007533B6"/>
  </w:style>
  <w:style w:type="paragraph" w:customStyle="1" w:styleId="Pagrindinistekstas1">
    <w:name w:val="Pagrindinis tekstas1"/>
    <w:basedOn w:val="Normal"/>
    <w:uiPriority w:val="99"/>
    <w:rsid w:val="007533B6"/>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tvirtinta">
    <w:name w:val="Patvirtinta"/>
    <w:basedOn w:val="Normal"/>
    <w:uiPriority w:val="99"/>
    <w:rsid w:val="007533B6"/>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Pavadinimas1">
    <w:name w:val="Pavadinimas1"/>
    <w:basedOn w:val="Normal"/>
    <w:uiPriority w:val="99"/>
    <w:rsid w:val="007533B6"/>
    <w:pPr>
      <w:keepLines/>
      <w:suppressAutoHyphens/>
      <w:autoSpaceDE w:val="0"/>
      <w:autoSpaceDN w:val="0"/>
      <w:adjustRightInd w:val="0"/>
      <w:spacing w:line="288" w:lineRule="auto"/>
      <w:ind w:left="850"/>
      <w:textAlignment w:val="center"/>
    </w:pPr>
    <w:rPr>
      <w:b/>
      <w:bCs/>
      <w:caps/>
      <w:color w:val="000000"/>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5451</Words>
  <Characters>3108</Characters>
  <Application>Microsoft Office Outlook</Application>
  <DocSecurity>0</DocSecurity>
  <Lines>0</Lines>
  <Paragraphs>0</Paragraphs>
  <ScaleCrop>false</ScaleCrop>
  <Company>VSAT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emaigiene</dc:creator>
  <cp:keywords/>
  <dc:description/>
  <cp:lastModifiedBy>emaigiene</cp:lastModifiedBy>
  <cp:revision>3</cp:revision>
  <dcterms:created xsi:type="dcterms:W3CDTF">2014-12-18T06:48:00Z</dcterms:created>
  <dcterms:modified xsi:type="dcterms:W3CDTF">2014-12-18T06:49:00Z</dcterms:modified>
</cp:coreProperties>
</file>