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943E" w14:textId="77777777" w:rsidR="00D765BA" w:rsidRDefault="009A55DE">
      <w:pPr>
        <w:jc w:val="center"/>
      </w:pPr>
      <w:bookmarkStart w:id="0" w:name="Herbas"/>
      <w:r>
        <w:rPr>
          <w:noProof/>
          <w:lang w:val="lt-LT" w:eastAsia="lt-LT"/>
        </w:rPr>
        <w:drawing>
          <wp:inline distT="0" distB="0" distL="0" distR="0" wp14:anchorId="7481C468" wp14:editId="3158D11A">
            <wp:extent cx="390525" cy="466725"/>
            <wp:effectExtent l="0" t="0" r="9525" b="9525"/>
            <wp:docPr id="1" name="Picture 1" descr="VH3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3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bookmarkEnd w:id="0"/>
    </w:p>
    <w:p w14:paraId="7E85F41F" w14:textId="77777777" w:rsidR="00D765BA" w:rsidRDefault="00D765BA">
      <w:pPr>
        <w:jc w:val="center"/>
      </w:pPr>
    </w:p>
    <w:p w14:paraId="73F35526" w14:textId="77777777" w:rsidR="00D765BA" w:rsidRDefault="00D953CA">
      <w:pPr>
        <w:jc w:val="center"/>
        <w:rPr>
          <w:b/>
          <w:sz w:val="28"/>
          <w:szCs w:val="28"/>
        </w:rPr>
      </w:pPr>
      <w:r>
        <w:rPr>
          <w:b/>
          <w:sz w:val="28"/>
          <w:szCs w:val="28"/>
        </w:rPr>
        <w:t>VILNIAUS MIESTO SAVIVALDYBĖS</w:t>
      </w:r>
    </w:p>
    <w:bookmarkStart w:id="1" w:name="pasirDalVardasPilnas"/>
    <w:p w14:paraId="591697CD" w14:textId="77777777" w:rsidR="00D765BA" w:rsidRDefault="002A7AC3">
      <w:pPr>
        <w:jc w:val="center"/>
      </w:pPr>
      <w:r>
        <w:rPr>
          <w:b/>
          <w:sz w:val="28"/>
          <w:szCs w:val="28"/>
        </w:rPr>
        <w:fldChar w:fldCharType="begin">
          <w:ffData>
            <w:name w:val="pasirDalVardasPilnas"/>
            <w:enabled/>
            <w:calcOnExit w:val="0"/>
            <w:textInput>
              <w:default w:val="&lt;PILNAS PASIRAŠANČIO DOKUMENTĄ PADALINYS&gt;"/>
              <w:format w:val="Didžiosios raidės"/>
            </w:textInput>
          </w:ffData>
        </w:fldChar>
      </w:r>
      <w:r w:rsidR="00D953CA">
        <w:rPr>
          <w:b/>
          <w:sz w:val="28"/>
          <w:szCs w:val="28"/>
        </w:rPr>
        <w:instrText xml:space="preserve"> FORMTEXT </w:instrText>
      </w:r>
      <w:r>
        <w:rPr>
          <w:b/>
          <w:sz w:val="28"/>
          <w:szCs w:val="28"/>
        </w:rPr>
      </w:r>
      <w:r>
        <w:rPr>
          <w:b/>
          <w:sz w:val="28"/>
          <w:szCs w:val="28"/>
        </w:rPr>
        <w:fldChar w:fldCharType="separate"/>
      </w:r>
      <w:r w:rsidR="00D953CA">
        <w:rPr>
          <w:b/>
          <w:noProof/>
          <w:sz w:val="28"/>
          <w:szCs w:val="28"/>
        </w:rPr>
        <w:t>ADMINISTRACIJOS DIREKTORIUS</w:t>
      </w:r>
      <w:r>
        <w:rPr>
          <w:b/>
          <w:sz w:val="28"/>
          <w:szCs w:val="28"/>
        </w:rPr>
        <w:fldChar w:fldCharType="end"/>
      </w:r>
      <w:bookmarkEnd w:id="1"/>
    </w:p>
    <w:p w14:paraId="52CA7D32" w14:textId="77777777" w:rsidR="00D765BA" w:rsidRDefault="00D765BA">
      <w:pPr>
        <w:jc w:val="center"/>
      </w:pPr>
    </w:p>
    <w:p w14:paraId="3D31CC51" w14:textId="77777777" w:rsidR="00D765BA" w:rsidRDefault="00D765BA">
      <w:pPr>
        <w:jc w:val="center"/>
      </w:pPr>
    </w:p>
    <w:bookmarkStart w:id="2" w:name="dokumentoRusis"/>
    <w:p w14:paraId="3A782182" w14:textId="77777777" w:rsidR="00D765BA" w:rsidRDefault="002A7AC3">
      <w:pPr>
        <w:jc w:val="center"/>
        <w:rPr>
          <w:b/>
          <w:color w:val="000080"/>
        </w:rPr>
      </w:pPr>
      <w:r>
        <w:rPr>
          <w:b/>
          <w:color w:val="000080"/>
        </w:rPr>
        <w:fldChar w:fldCharType="begin">
          <w:ffData>
            <w:name w:val="dokumentoRusis"/>
            <w:enabled/>
            <w:calcOnExit w:val="0"/>
            <w:textInput>
              <w:default w:val="&lt;DOKUMENTO RŪŠIS&gt;"/>
              <w:format w:val="Didžiosios raidės"/>
            </w:textInput>
          </w:ffData>
        </w:fldChar>
      </w:r>
      <w:r w:rsidR="00D953CA">
        <w:rPr>
          <w:b/>
          <w:color w:val="000080"/>
        </w:rPr>
        <w:instrText xml:space="preserve"> FORMTEXT </w:instrText>
      </w:r>
      <w:r>
        <w:rPr>
          <w:b/>
          <w:color w:val="000080"/>
        </w:rPr>
      </w:r>
      <w:r>
        <w:rPr>
          <w:b/>
          <w:color w:val="000080"/>
        </w:rPr>
        <w:fldChar w:fldCharType="separate"/>
      </w:r>
      <w:r w:rsidR="00D953CA">
        <w:rPr>
          <w:b/>
          <w:noProof/>
          <w:color w:val="000080"/>
        </w:rPr>
        <w:t>ĮSAKYMAS</w:t>
      </w:r>
      <w:r>
        <w:rPr>
          <w:b/>
          <w:color w:val="000080"/>
        </w:rPr>
        <w:fldChar w:fldCharType="end"/>
      </w:r>
      <w:bookmarkEnd w:id="2"/>
    </w:p>
    <w:bookmarkStart w:id="3" w:name="tekstoAntraste"/>
    <w:p w14:paraId="2DAA4927" w14:textId="77777777" w:rsidR="00D765BA" w:rsidRDefault="002A7AC3">
      <w:pPr>
        <w:jc w:val="center"/>
        <w:rPr>
          <w:b/>
          <w:color w:val="000080"/>
        </w:rPr>
      </w:pPr>
      <w:r>
        <w:rPr>
          <w:b/>
          <w:color w:val="000080"/>
        </w:rPr>
        <w:fldChar w:fldCharType="begin">
          <w:ffData>
            <w:name w:val="tekstoAntraste"/>
            <w:enabled/>
            <w:calcOnExit w:val="0"/>
            <w:textInput>
              <w:default w:val="&lt;DOKUMENTO PAVADINIMAS&gt;"/>
              <w:format w:val="Didžiosios raidės"/>
            </w:textInput>
          </w:ffData>
        </w:fldChar>
      </w:r>
      <w:r w:rsidR="00D953CA">
        <w:rPr>
          <w:b/>
          <w:color w:val="000080"/>
        </w:rPr>
        <w:instrText xml:space="preserve"> FORMTEXT </w:instrText>
      </w:r>
      <w:r>
        <w:rPr>
          <w:b/>
          <w:color w:val="000080"/>
        </w:rPr>
      </w:r>
      <w:r>
        <w:rPr>
          <w:b/>
          <w:color w:val="000080"/>
        </w:rPr>
        <w:fldChar w:fldCharType="separate"/>
      </w:r>
      <w:r w:rsidR="00D953CA">
        <w:rPr>
          <w:b/>
          <w:noProof/>
          <w:color w:val="000080"/>
        </w:rPr>
        <w:t>DĖL ADMINISTRACIJOS DIREKTORIAUS 2014-02-28 ĮSAKYMO NR. 30-373 „DĖL VILNIAUS MIESTO SAVIVALDYBĖS ADMINISTRACIJOS SUPAPRASTINTŲ VIEŠŲJŲ PIRKIMŲ TAISYKLIŲ TVIRTINIMO“ PAKEITIMO</w:t>
      </w:r>
      <w:r>
        <w:rPr>
          <w:b/>
          <w:color w:val="000080"/>
        </w:rPr>
        <w:fldChar w:fldCharType="end"/>
      </w:r>
      <w:bookmarkEnd w:id="3"/>
    </w:p>
    <w:p w14:paraId="78C5173C" w14:textId="77777777" w:rsidR="00D765BA" w:rsidRDefault="00D765BA">
      <w:pPr>
        <w:jc w:val="center"/>
      </w:pPr>
    </w:p>
    <w:bookmarkStart w:id="4" w:name="prjRegDataIlga"/>
    <w:p w14:paraId="3C19503C" w14:textId="77777777" w:rsidR="00D765BA" w:rsidRDefault="002A7AC3">
      <w:pPr>
        <w:jc w:val="center"/>
      </w:pPr>
      <w:r>
        <w:fldChar w:fldCharType="begin">
          <w:ffData>
            <w:name w:val="prjRegDataIlga"/>
            <w:enabled/>
            <w:calcOnExit w:val="0"/>
            <w:textInput>
              <w:default w:val="&lt;Prj. nepilna suk. data&gt;"/>
            </w:textInput>
          </w:ffData>
        </w:fldChar>
      </w:r>
      <w:r w:rsidR="00D953CA">
        <w:instrText xml:space="preserve"> FORMTEXT </w:instrText>
      </w:r>
      <w:r>
        <w:fldChar w:fldCharType="separate"/>
      </w:r>
      <w:proofErr w:type="gramStart"/>
      <w:r w:rsidR="00D953CA">
        <w:rPr>
          <w:noProof/>
        </w:rPr>
        <w:t> </w:t>
      </w:r>
      <w:r>
        <w:fldChar w:fldCharType="end"/>
      </w:r>
      <w:bookmarkEnd w:id="4"/>
      <w:r w:rsidR="00D953CA">
        <w:t xml:space="preserve"> </w:t>
      </w:r>
      <w:bookmarkStart w:id="5" w:name="registravimoDataIlga"/>
      <w:r>
        <w:fldChar w:fldCharType="begin">
          <w:ffData>
            <w:name w:val="registravimoDataIlga"/>
            <w:enabled/>
            <w:calcOnExit w:val="0"/>
            <w:textInput>
              <w:default w:val="&lt;Prj. pilna reg. data&gt;"/>
            </w:textInput>
          </w:ffData>
        </w:fldChar>
      </w:r>
      <w:r w:rsidR="00D953CA">
        <w:instrText xml:space="preserve"> FORMTEXT </w:instrText>
      </w:r>
      <w:r>
        <w:fldChar w:fldCharType="separate"/>
      </w:r>
      <w:r w:rsidR="00D953CA">
        <w:rPr>
          <w:noProof/>
        </w:rPr>
        <w:t>2014 m. gruodžio 29 d.</w:t>
      </w:r>
      <w:r>
        <w:fldChar w:fldCharType="end"/>
      </w:r>
      <w:bookmarkEnd w:id="5"/>
      <w:r w:rsidR="00D953CA">
        <w:t xml:space="preserve"> Nr.</w:t>
      </w:r>
      <w:proofErr w:type="gramEnd"/>
      <w:r w:rsidR="00D953CA">
        <w:t xml:space="preserve"> </w:t>
      </w:r>
      <w:bookmarkStart w:id="6" w:name="ZrnNrProjekte"/>
      <w:r>
        <w:fldChar w:fldCharType="begin">
          <w:ffData>
            <w:name w:val="ZrnNrProjekte"/>
            <w:enabled/>
            <w:calcOnExit w:val="0"/>
            <w:textInput>
              <w:default w:val="&lt;Žrn. nr projekte&gt;"/>
            </w:textInput>
          </w:ffData>
        </w:fldChar>
      </w:r>
      <w:r w:rsidR="00D953CA">
        <w:instrText xml:space="preserve"> FORMTEXT </w:instrText>
      </w:r>
      <w:r>
        <w:fldChar w:fldCharType="separate"/>
      </w:r>
      <w:r w:rsidR="00D953CA">
        <w:rPr>
          <w:noProof/>
        </w:rPr>
        <w:t> </w:t>
      </w:r>
      <w:r>
        <w:fldChar w:fldCharType="end"/>
      </w:r>
      <w:bookmarkEnd w:id="6"/>
      <w:r w:rsidR="00D953CA">
        <w:t xml:space="preserve"> </w:t>
      </w:r>
      <w:bookmarkStart w:id="7" w:name="dokumentoNr"/>
      <w:r>
        <w:fldChar w:fldCharType="begin">
          <w:ffData>
            <w:name w:val="dokumentoNr"/>
            <w:enabled/>
            <w:calcOnExit w:val="0"/>
            <w:textInput>
              <w:default w:val="&lt;Dokumento numeris&gt;"/>
            </w:textInput>
          </w:ffData>
        </w:fldChar>
      </w:r>
      <w:r w:rsidR="00D953CA">
        <w:instrText xml:space="preserve"> FORMTEXT </w:instrText>
      </w:r>
      <w:r>
        <w:fldChar w:fldCharType="separate"/>
      </w:r>
      <w:r w:rsidR="00D953CA">
        <w:rPr>
          <w:noProof/>
        </w:rPr>
        <w:t>30-3806</w:t>
      </w:r>
      <w:r>
        <w:fldChar w:fldCharType="end"/>
      </w:r>
      <w:bookmarkEnd w:id="7"/>
    </w:p>
    <w:bookmarkStart w:id="8" w:name="Miestas"/>
    <w:p w14:paraId="3227D5CE" w14:textId="77777777" w:rsidR="00D765BA" w:rsidRDefault="002A7AC3">
      <w:pPr>
        <w:jc w:val="center"/>
      </w:pPr>
      <w:r>
        <w:fldChar w:fldCharType="begin">
          <w:ffData>
            <w:name w:val="Miestas"/>
            <w:enabled/>
            <w:calcOnExit w:val="0"/>
            <w:textInput>
              <w:default w:val="&lt;MIESTAS&gt;"/>
            </w:textInput>
          </w:ffData>
        </w:fldChar>
      </w:r>
      <w:r w:rsidR="00D953CA">
        <w:instrText xml:space="preserve"> FORMTEXT </w:instrText>
      </w:r>
      <w:r>
        <w:fldChar w:fldCharType="separate"/>
      </w:r>
      <w:r w:rsidR="00D953CA">
        <w:rPr>
          <w:noProof/>
        </w:rPr>
        <w:t>Vilnius</w:t>
      </w:r>
      <w:r>
        <w:fldChar w:fldCharType="end"/>
      </w:r>
      <w:bookmarkEnd w:id="8"/>
    </w:p>
    <w:p w14:paraId="3D4208AB" w14:textId="77777777" w:rsidR="00D765BA" w:rsidRDefault="00D765BA">
      <w:pPr>
        <w:jc w:val="center"/>
      </w:pPr>
    </w:p>
    <w:p w14:paraId="295350E1" w14:textId="77777777" w:rsidR="00D765BA" w:rsidRDefault="00D765BA">
      <w:pPr>
        <w:jc w:val="center"/>
      </w:pPr>
    </w:p>
    <w:p w14:paraId="7C528986" w14:textId="6403A88A" w:rsidR="00F304D3" w:rsidRPr="00F304D3" w:rsidRDefault="00F304D3" w:rsidP="00F304D3">
      <w:pPr>
        <w:numPr>
          <w:ilvl w:val="0"/>
          <w:numId w:val="1"/>
        </w:numPr>
        <w:tabs>
          <w:tab w:val="left" w:pos="1134"/>
        </w:tabs>
        <w:spacing w:line="360" w:lineRule="auto"/>
        <w:ind w:left="0" w:firstLine="851"/>
        <w:jc w:val="both"/>
        <w:rPr>
          <w:lang w:val="lt-LT"/>
        </w:rPr>
      </w:pPr>
      <w:r w:rsidRPr="00F304D3">
        <w:rPr>
          <w:lang w:val="lt-LT"/>
        </w:rPr>
        <w:t xml:space="preserve">K e i č i u   Vilniaus miesto savivaldybės administracijos direktoriaus 2014 m. </w:t>
      </w:r>
      <w:r w:rsidR="00D56A30">
        <w:rPr>
          <w:lang w:val="lt-LT"/>
        </w:rPr>
        <w:br/>
      </w:r>
      <w:r w:rsidRPr="00F304D3">
        <w:rPr>
          <w:lang w:val="lt-LT"/>
        </w:rPr>
        <w:t>vasario 28 d. įsakymu Nr. 30-373 „Dėl Vilniaus miesto savivaldybės administracijos supaprastintų viešųjų pirkimų taisyklių tvirtinimo“ patvirtintas Vilniaus miesto savivaldybės administracijos supaprastintų viešųjų pirkimų taisykles (toliau – Taisykles):</w:t>
      </w:r>
    </w:p>
    <w:p w14:paraId="0572C5F4" w14:textId="77777777" w:rsidR="00F304D3" w:rsidRPr="00F304D3" w:rsidRDefault="00F304D3" w:rsidP="00F304D3">
      <w:pPr>
        <w:numPr>
          <w:ilvl w:val="1"/>
          <w:numId w:val="1"/>
        </w:numPr>
        <w:tabs>
          <w:tab w:val="left" w:pos="1276"/>
        </w:tabs>
        <w:spacing w:line="360" w:lineRule="auto"/>
        <w:ind w:left="0" w:firstLine="851"/>
        <w:jc w:val="both"/>
        <w:rPr>
          <w:lang w:val="lt-LT"/>
        </w:rPr>
      </w:pPr>
      <w:r w:rsidRPr="00F304D3">
        <w:rPr>
          <w:lang w:val="lt-LT"/>
        </w:rPr>
        <w:t>išdėstau 11 punktą taip:</w:t>
      </w:r>
    </w:p>
    <w:p w14:paraId="1F20E740" w14:textId="77777777" w:rsidR="00F304D3" w:rsidRPr="00F304D3" w:rsidRDefault="00F304D3" w:rsidP="00F304D3">
      <w:pPr>
        <w:tabs>
          <w:tab w:val="left" w:pos="1418"/>
        </w:tabs>
        <w:spacing w:line="360" w:lineRule="auto"/>
        <w:ind w:firstLine="851"/>
        <w:jc w:val="both"/>
        <w:rPr>
          <w:lang w:val="lt-LT" w:eastAsia="lt-LT"/>
        </w:rPr>
      </w:pPr>
      <w:r w:rsidRPr="00F304D3">
        <w:rPr>
          <w:lang w:val="lt-LT"/>
        </w:rPr>
        <w:t xml:space="preserve">„11. Atlikdami supaprastintą viešąjį pirkimą, pirkimų organizatoriai prekių, paslaugų mažos vertės pirkimus gali atlikti, kai numatomos sudaryti pirkimo sutarties vertė neviršija 3 tūkst. </w:t>
      </w:r>
      <w:proofErr w:type="spellStart"/>
      <w:r w:rsidRPr="00F304D3">
        <w:rPr>
          <w:lang w:val="lt-LT"/>
        </w:rPr>
        <w:t>Eur</w:t>
      </w:r>
      <w:proofErr w:type="spellEnd"/>
      <w:r w:rsidRPr="00F304D3">
        <w:rPr>
          <w:lang w:val="lt-LT"/>
        </w:rPr>
        <w:t xml:space="preserve"> be PVM, o darbų – neviršija 6 tūkst. </w:t>
      </w:r>
      <w:proofErr w:type="spellStart"/>
      <w:r w:rsidRPr="00F304D3">
        <w:rPr>
          <w:lang w:val="lt-LT"/>
        </w:rPr>
        <w:t>Eur</w:t>
      </w:r>
      <w:proofErr w:type="spellEnd"/>
      <w:r w:rsidRPr="00F304D3">
        <w:rPr>
          <w:lang w:val="lt-LT"/>
        </w:rPr>
        <w:t xml:space="preserve"> be PVM.</w:t>
      </w:r>
      <w:r w:rsidRPr="00F304D3">
        <w:rPr>
          <w:lang w:val="lt-LT" w:eastAsia="lt-LT"/>
        </w:rPr>
        <w:t>“;</w:t>
      </w:r>
    </w:p>
    <w:p w14:paraId="4C545246" w14:textId="77777777" w:rsidR="00F304D3" w:rsidRPr="00F304D3" w:rsidRDefault="00F304D3" w:rsidP="00F304D3">
      <w:pPr>
        <w:numPr>
          <w:ilvl w:val="1"/>
          <w:numId w:val="1"/>
        </w:numPr>
        <w:tabs>
          <w:tab w:val="left" w:pos="1276"/>
        </w:tabs>
        <w:spacing w:line="360" w:lineRule="auto"/>
        <w:ind w:left="0" w:firstLine="851"/>
        <w:jc w:val="both"/>
        <w:rPr>
          <w:lang w:val="lt-LT" w:eastAsia="lt-LT"/>
        </w:rPr>
      </w:pPr>
      <w:r w:rsidRPr="00F304D3">
        <w:rPr>
          <w:lang w:val="lt-LT" w:eastAsia="lt-LT"/>
        </w:rPr>
        <w:t xml:space="preserve">išdėstau </w:t>
      </w:r>
      <w:r w:rsidRPr="00F304D3">
        <w:rPr>
          <w:lang w:val="lt-LT"/>
        </w:rPr>
        <w:t xml:space="preserve">49.3 </w:t>
      </w:r>
      <w:r w:rsidRPr="00F304D3">
        <w:rPr>
          <w:lang w:val="lt-LT" w:eastAsia="lt-LT"/>
        </w:rPr>
        <w:t>punktą taip:</w:t>
      </w:r>
    </w:p>
    <w:p w14:paraId="59E520F8" w14:textId="77777777" w:rsidR="00F304D3" w:rsidRPr="00F304D3" w:rsidRDefault="00F304D3" w:rsidP="00F304D3">
      <w:pPr>
        <w:tabs>
          <w:tab w:val="left" w:pos="1560"/>
        </w:tabs>
        <w:spacing w:line="360" w:lineRule="auto"/>
        <w:ind w:firstLine="851"/>
        <w:jc w:val="both"/>
        <w:rPr>
          <w:szCs w:val="20"/>
          <w:lang w:val="lt-LT"/>
        </w:rPr>
      </w:pPr>
      <w:r w:rsidRPr="00F304D3">
        <w:rPr>
          <w:lang w:val="lt-LT"/>
        </w:rPr>
        <w:t xml:space="preserve">„49.3.  </w:t>
      </w:r>
      <w:r w:rsidRPr="00F304D3">
        <w:rPr>
          <w:szCs w:val="20"/>
          <w:lang w:val="lt-LT"/>
        </w:rPr>
        <w:t xml:space="preserve">pirkimo sutarties vertė mažesnė kaip 3 tūkst. </w:t>
      </w:r>
      <w:proofErr w:type="spellStart"/>
      <w:r w:rsidRPr="00F304D3">
        <w:rPr>
          <w:szCs w:val="20"/>
          <w:lang w:val="lt-LT"/>
        </w:rPr>
        <w:t>Eur</w:t>
      </w:r>
      <w:proofErr w:type="spellEnd"/>
      <w:r w:rsidRPr="00F304D3">
        <w:rPr>
          <w:szCs w:val="20"/>
          <w:lang w:val="lt-LT"/>
        </w:rPr>
        <w:t xml:space="preserve"> be PVM arba kai pirkimo sutartis sudaroma atliekant mažos vertės pirkimą.“;</w:t>
      </w:r>
    </w:p>
    <w:p w14:paraId="462EA641" w14:textId="77777777" w:rsidR="00F304D3" w:rsidRPr="00F304D3" w:rsidRDefault="00F304D3" w:rsidP="00F304D3">
      <w:pPr>
        <w:tabs>
          <w:tab w:val="left" w:pos="1276"/>
        </w:tabs>
        <w:spacing w:line="360" w:lineRule="auto"/>
        <w:ind w:firstLine="851"/>
        <w:jc w:val="both"/>
        <w:rPr>
          <w:lang w:val="lt-LT" w:eastAsia="lt-LT"/>
        </w:rPr>
      </w:pPr>
      <w:r w:rsidRPr="00F304D3">
        <w:rPr>
          <w:lang w:val="lt-LT" w:eastAsia="lt-LT"/>
        </w:rPr>
        <w:t xml:space="preserve">1.3. išdėstau </w:t>
      </w:r>
      <w:r w:rsidRPr="00F304D3">
        <w:rPr>
          <w:lang w:val="lt-LT"/>
        </w:rPr>
        <w:t xml:space="preserve">50 </w:t>
      </w:r>
      <w:r w:rsidRPr="00F304D3">
        <w:rPr>
          <w:lang w:val="lt-LT" w:eastAsia="lt-LT"/>
        </w:rPr>
        <w:t>punktą taip:</w:t>
      </w:r>
    </w:p>
    <w:p w14:paraId="06ACF57E" w14:textId="7B65B19D" w:rsidR="00F304D3" w:rsidRPr="00F304D3" w:rsidRDefault="00F304D3" w:rsidP="00F304D3">
      <w:pPr>
        <w:suppressAutoHyphens/>
        <w:spacing w:line="360" w:lineRule="auto"/>
        <w:ind w:firstLine="851"/>
        <w:jc w:val="both"/>
        <w:rPr>
          <w:bCs/>
          <w:lang w:val="lt-LT" w:eastAsia="lt-LT"/>
        </w:rPr>
      </w:pPr>
      <w:r w:rsidRPr="00F304D3">
        <w:rPr>
          <w:bCs/>
          <w:lang w:val="lt-LT" w:eastAsia="lt-LT"/>
        </w:rPr>
        <w:t xml:space="preserve">„50. Pirkimo sutartis gali būti sudaroma žodžiu, kai sutarties vertė yra mažesnė kaip </w:t>
      </w:r>
      <w:r w:rsidR="00D56A30">
        <w:rPr>
          <w:bCs/>
          <w:lang w:val="lt-LT" w:eastAsia="lt-LT"/>
        </w:rPr>
        <w:br/>
      </w:r>
      <w:bookmarkStart w:id="9" w:name="_GoBack"/>
      <w:bookmarkEnd w:id="9"/>
      <w:r w:rsidRPr="00F304D3">
        <w:rPr>
          <w:bCs/>
          <w:lang w:val="lt-LT" w:eastAsia="lt-LT"/>
        </w:rPr>
        <w:t xml:space="preserve">3 tūkst. </w:t>
      </w:r>
      <w:proofErr w:type="spellStart"/>
      <w:r w:rsidRPr="00F304D3">
        <w:rPr>
          <w:bCs/>
          <w:lang w:val="lt-LT" w:eastAsia="lt-LT"/>
        </w:rPr>
        <w:t>Eur</w:t>
      </w:r>
      <w:proofErr w:type="spellEnd"/>
      <w:r w:rsidRPr="00F304D3">
        <w:rPr>
          <w:bCs/>
          <w:lang w:val="lt-LT" w:eastAsia="lt-LT"/>
        </w:rPr>
        <w:t xml:space="preserve"> be PVM.“;</w:t>
      </w:r>
    </w:p>
    <w:p w14:paraId="34528923" w14:textId="77777777" w:rsidR="00F304D3" w:rsidRPr="00F304D3" w:rsidRDefault="00F304D3" w:rsidP="00F304D3">
      <w:pPr>
        <w:spacing w:line="360" w:lineRule="auto"/>
        <w:ind w:firstLine="851"/>
        <w:jc w:val="both"/>
        <w:rPr>
          <w:lang w:val="lt-LT" w:eastAsia="lt-LT"/>
        </w:rPr>
      </w:pPr>
      <w:r w:rsidRPr="00F304D3">
        <w:rPr>
          <w:lang w:val="lt-LT" w:eastAsia="lt-LT"/>
        </w:rPr>
        <w:t xml:space="preserve">1.4. išdėstau </w:t>
      </w:r>
      <w:r w:rsidRPr="00F304D3">
        <w:rPr>
          <w:lang w:val="lt-LT"/>
        </w:rPr>
        <w:t xml:space="preserve">55.1.4.2 </w:t>
      </w:r>
      <w:r w:rsidRPr="00F304D3">
        <w:rPr>
          <w:lang w:val="lt-LT" w:eastAsia="lt-LT"/>
        </w:rPr>
        <w:t>punktą taip:</w:t>
      </w:r>
    </w:p>
    <w:p w14:paraId="5D63DD8D" w14:textId="77777777" w:rsidR="00F304D3" w:rsidRPr="00F304D3" w:rsidRDefault="00F304D3" w:rsidP="00F304D3">
      <w:pPr>
        <w:spacing w:line="360" w:lineRule="auto"/>
        <w:ind w:firstLine="851"/>
        <w:jc w:val="both"/>
        <w:outlineLvl w:val="2"/>
        <w:rPr>
          <w:szCs w:val="20"/>
          <w:lang w:val="lt-LT"/>
        </w:rPr>
      </w:pPr>
      <w:r w:rsidRPr="00F304D3">
        <w:rPr>
          <w:lang w:val="lt-LT"/>
        </w:rPr>
        <w:t xml:space="preserve">„55.1.4.2 </w:t>
      </w:r>
      <w:r w:rsidRPr="00F304D3">
        <w:rPr>
          <w:szCs w:val="20"/>
          <w:lang w:val="lt-LT"/>
        </w:rPr>
        <w:t xml:space="preserve">prekių, paslaugų arba darbų sudaromos pirkimo sutarties vertė neviršija 30 tūkst. </w:t>
      </w:r>
      <w:proofErr w:type="spellStart"/>
      <w:r w:rsidRPr="00F304D3">
        <w:rPr>
          <w:szCs w:val="20"/>
          <w:lang w:val="lt-LT"/>
        </w:rPr>
        <w:t>Eur</w:t>
      </w:r>
      <w:proofErr w:type="spellEnd"/>
      <w:r w:rsidRPr="00F304D3">
        <w:rPr>
          <w:szCs w:val="20"/>
          <w:lang w:val="lt-LT"/>
        </w:rPr>
        <w:t xml:space="preserve"> be PVM.“;</w:t>
      </w:r>
    </w:p>
    <w:p w14:paraId="5B376242" w14:textId="77777777" w:rsidR="00F304D3" w:rsidRPr="00F304D3" w:rsidRDefault="00F304D3" w:rsidP="00F304D3">
      <w:pPr>
        <w:spacing w:line="360" w:lineRule="auto"/>
        <w:ind w:firstLine="851"/>
        <w:jc w:val="both"/>
        <w:rPr>
          <w:lang w:val="lt-LT" w:eastAsia="lt-LT"/>
        </w:rPr>
      </w:pPr>
      <w:r w:rsidRPr="00F304D3">
        <w:rPr>
          <w:lang w:val="lt-LT" w:eastAsia="lt-LT"/>
        </w:rPr>
        <w:t xml:space="preserve">1.5. išdėstau </w:t>
      </w:r>
      <w:r w:rsidRPr="00F304D3">
        <w:rPr>
          <w:lang w:val="lt-LT"/>
        </w:rPr>
        <w:t xml:space="preserve">105.1 </w:t>
      </w:r>
      <w:r w:rsidRPr="00F304D3">
        <w:rPr>
          <w:lang w:val="lt-LT" w:eastAsia="lt-LT"/>
        </w:rPr>
        <w:t>punktą taip:</w:t>
      </w:r>
    </w:p>
    <w:p w14:paraId="76C1575D" w14:textId="77777777" w:rsidR="00F304D3" w:rsidRPr="00F304D3" w:rsidRDefault="00F304D3" w:rsidP="00F304D3">
      <w:pPr>
        <w:autoSpaceDE w:val="0"/>
        <w:autoSpaceDN w:val="0"/>
        <w:adjustRightInd w:val="0"/>
        <w:spacing w:line="360" w:lineRule="auto"/>
        <w:ind w:firstLine="851"/>
        <w:jc w:val="both"/>
        <w:rPr>
          <w:color w:val="000000"/>
          <w:lang w:val="lt-LT"/>
        </w:rPr>
      </w:pPr>
      <w:r w:rsidRPr="00F304D3">
        <w:rPr>
          <w:color w:val="000000"/>
          <w:lang w:val="lt-LT"/>
        </w:rPr>
        <w:t xml:space="preserve">„105.1. prekių, paslaugų sudaromos pirkimo sutarties vertė neviršija 3 tūkst. </w:t>
      </w:r>
      <w:proofErr w:type="spellStart"/>
      <w:r w:rsidRPr="00F304D3">
        <w:rPr>
          <w:color w:val="000000"/>
          <w:lang w:val="lt-LT"/>
        </w:rPr>
        <w:t>Eur</w:t>
      </w:r>
      <w:proofErr w:type="spellEnd"/>
      <w:r w:rsidRPr="00F304D3">
        <w:rPr>
          <w:color w:val="000000"/>
          <w:lang w:val="lt-LT"/>
        </w:rPr>
        <w:t xml:space="preserve"> be PVM  arba darbų sudaromos pirkimo sutarties vertė neviršija 6 tūkst. </w:t>
      </w:r>
      <w:proofErr w:type="spellStart"/>
      <w:r w:rsidRPr="00F304D3">
        <w:rPr>
          <w:color w:val="000000"/>
          <w:lang w:val="lt-LT"/>
        </w:rPr>
        <w:t>Eur</w:t>
      </w:r>
      <w:proofErr w:type="spellEnd"/>
      <w:r w:rsidRPr="00F304D3">
        <w:rPr>
          <w:color w:val="000000"/>
          <w:lang w:val="lt-LT"/>
        </w:rPr>
        <w:t xml:space="preserve"> be PVM.“;</w:t>
      </w:r>
    </w:p>
    <w:p w14:paraId="72417F5F" w14:textId="77777777" w:rsidR="00F304D3" w:rsidRPr="00F304D3" w:rsidRDefault="00F304D3" w:rsidP="00F304D3">
      <w:pPr>
        <w:spacing w:line="360" w:lineRule="auto"/>
        <w:ind w:firstLine="851"/>
        <w:jc w:val="both"/>
        <w:rPr>
          <w:lang w:val="lt-LT" w:eastAsia="lt-LT"/>
        </w:rPr>
      </w:pPr>
      <w:r w:rsidRPr="00F304D3">
        <w:rPr>
          <w:lang w:val="lt-LT" w:eastAsia="lt-LT"/>
        </w:rPr>
        <w:t>1.6. papildau 50</w:t>
      </w:r>
      <w:r w:rsidRPr="00F304D3">
        <w:rPr>
          <w:vertAlign w:val="superscript"/>
          <w:lang w:val="lt-LT" w:eastAsia="lt-LT"/>
        </w:rPr>
        <w:t>1</w:t>
      </w:r>
      <w:r w:rsidRPr="00F304D3">
        <w:rPr>
          <w:lang w:val="lt-LT" w:eastAsia="lt-LT"/>
        </w:rPr>
        <w:t xml:space="preserve"> punktu ir išdėstau jį taip:</w:t>
      </w:r>
    </w:p>
    <w:p w14:paraId="55C051A0" w14:textId="77777777" w:rsidR="00F304D3" w:rsidRPr="00F304D3" w:rsidRDefault="00F304D3" w:rsidP="00F304D3">
      <w:pPr>
        <w:spacing w:line="360" w:lineRule="auto"/>
        <w:ind w:firstLine="851"/>
        <w:jc w:val="both"/>
        <w:rPr>
          <w:color w:val="000000"/>
          <w:shd w:val="clear" w:color="auto" w:fill="FFFFFF"/>
          <w:lang w:val="lt-LT" w:eastAsia="lt-LT"/>
        </w:rPr>
      </w:pPr>
      <w:r w:rsidRPr="00F304D3">
        <w:rPr>
          <w:lang w:val="lt-LT" w:eastAsia="lt-LT"/>
        </w:rPr>
        <w:t>„</w:t>
      </w:r>
      <w:r w:rsidRPr="00F304D3">
        <w:rPr>
          <w:color w:val="000000"/>
          <w:lang w:val="ru-RU"/>
        </w:rPr>
        <w:t>50</w:t>
      </w:r>
      <w:r w:rsidRPr="00F304D3">
        <w:rPr>
          <w:color w:val="000000"/>
          <w:vertAlign w:val="superscript"/>
          <w:lang w:val="ru-RU"/>
        </w:rPr>
        <w:t>1</w:t>
      </w:r>
      <w:r w:rsidRPr="00F304D3">
        <w:rPr>
          <w:lang w:val="lt-LT" w:eastAsia="lt-LT"/>
        </w:rPr>
        <w:t xml:space="preserve">. </w:t>
      </w:r>
      <w:r w:rsidRPr="00F304D3">
        <w:rPr>
          <w:color w:val="000000"/>
          <w:shd w:val="clear" w:color="auto" w:fill="FFFFFF"/>
          <w:lang w:val="lt-LT" w:eastAsia="lt-LT"/>
        </w:rPr>
        <w:t xml:space="preserve">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w:t>
      </w:r>
      <w:r w:rsidRPr="00F304D3">
        <w:rPr>
          <w:color w:val="000000"/>
          <w:shd w:val="clear" w:color="auto" w:fill="FFFFFF"/>
          <w:lang w:val="lt-LT" w:eastAsia="lt-LT"/>
        </w:rPr>
        <w:lastRenderedPageBreak/>
        <w:t>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14:paraId="4E08598A" w14:textId="77777777" w:rsidR="00F304D3" w:rsidRPr="00F304D3" w:rsidRDefault="00F304D3" w:rsidP="00F304D3">
      <w:pPr>
        <w:tabs>
          <w:tab w:val="left" w:pos="1418"/>
        </w:tabs>
        <w:spacing w:line="360" w:lineRule="auto"/>
        <w:ind w:firstLine="851"/>
        <w:jc w:val="both"/>
        <w:rPr>
          <w:lang w:val="lt-LT" w:eastAsia="lt-LT"/>
        </w:rPr>
      </w:pPr>
      <w:r w:rsidRPr="00F304D3">
        <w:rPr>
          <w:lang w:val="lt-LT" w:eastAsia="lt-LT"/>
        </w:rPr>
        <w:t xml:space="preserve">1.7. įrašau Taisyklių priedo </w:t>
      </w:r>
      <w:r w:rsidRPr="00F304D3">
        <w:rPr>
          <w:lang w:val="lt-LT"/>
        </w:rPr>
        <w:t>lentelių trečiose skiltyse vietoj santrumpos „Lt“ santrumpą „</w:t>
      </w:r>
      <w:proofErr w:type="spellStart"/>
      <w:r w:rsidRPr="00F304D3">
        <w:rPr>
          <w:lang w:val="lt-LT"/>
        </w:rPr>
        <w:t>Eur</w:t>
      </w:r>
      <w:proofErr w:type="spellEnd"/>
      <w:r w:rsidRPr="00F304D3">
        <w:rPr>
          <w:lang w:val="lt-LT"/>
        </w:rPr>
        <w:t>“.</w:t>
      </w:r>
    </w:p>
    <w:p w14:paraId="315FEAFC" w14:textId="77777777" w:rsidR="00F304D3" w:rsidRPr="00F304D3" w:rsidRDefault="00F304D3" w:rsidP="00F304D3">
      <w:pPr>
        <w:spacing w:line="360" w:lineRule="auto"/>
        <w:ind w:firstLine="851"/>
        <w:jc w:val="both"/>
        <w:rPr>
          <w:lang w:val="lt-LT"/>
        </w:rPr>
      </w:pPr>
      <w:r w:rsidRPr="00F304D3">
        <w:rPr>
          <w:color w:val="000000"/>
          <w:lang w:val="lt-LT" w:eastAsia="lt-LT"/>
        </w:rPr>
        <w:t>2. N u s t a t a u</w:t>
      </w:r>
      <w:r w:rsidRPr="00F304D3">
        <w:rPr>
          <w:color w:val="000000"/>
          <w:lang w:val="en-US" w:eastAsia="lt-LT"/>
        </w:rPr>
        <w:t>,</w:t>
      </w:r>
      <w:r w:rsidRPr="00F304D3">
        <w:rPr>
          <w:b/>
          <w:bCs/>
          <w:color w:val="000000"/>
          <w:lang w:val="en-US" w:eastAsia="lt-LT"/>
        </w:rPr>
        <w:t xml:space="preserve"> </w:t>
      </w:r>
      <w:r w:rsidRPr="00F304D3">
        <w:rPr>
          <w:color w:val="000000"/>
          <w:lang w:val="lt-LT" w:eastAsia="lt-LT"/>
        </w:rPr>
        <w:t>kad šis įsakymas įsigalioja 2015 m. sausio 1 d.</w:t>
      </w:r>
    </w:p>
    <w:p w14:paraId="47C695F2" w14:textId="77777777" w:rsidR="00D765BA" w:rsidRDefault="00D765BA">
      <w:pPr>
        <w:ind w:firstLine="720"/>
      </w:pPr>
    </w:p>
    <w:p w14:paraId="28733AEF" w14:textId="77777777" w:rsidR="00D765BA" w:rsidRDefault="00D765BA">
      <w:pPr>
        <w:ind w:firstLine="720"/>
      </w:pPr>
    </w:p>
    <w:p w14:paraId="67A8AA61" w14:textId="77777777" w:rsidR="00D765BA" w:rsidRDefault="00D765BA">
      <w:pPr>
        <w:ind w:firstLine="720"/>
      </w:pPr>
    </w:p>
    <w:p w14:paraId="4C9D36FC" w14:textId="77777777" w:rsidR="00D765BA" w:rsidRDefault="00D765BA">
      <w:pPr>
        <w:ind w:firstLine="720"/>
      </w:pPr>
    </w:p>
    <w:p w14:paraId="46534307" w14:textId="77777777" w:rsidR="00D765BA" w:rsidRDefault="00D765BA">
      <w:pPr>
        <w:ind w:firstLine="720"/>
      </w:pPr>
    </w:p>
    <w:tbl>
      <w:tblPr>
        <w:tblW w:w="0" w:type="auto"/>
        <w:tblLook w:val="00A0" w:firstRow="1" w:lastRow="0" w:firstColumn="1" w:lastColumn="0" w:noHBand="0" w:noVBand="0"/>
      </w:tblPr>
      <w:tblGrid>
        <w:gridCol w:w="4927"/>
        <w:gridCol w:w="4927"/>
      </w:tblGrid>
      <w:tr w:rsidR="00D765BA" w14:paraId="2333B138" w14:textId="77777777" w:rsidTr="00D953CA">
        <w:tc>
          <w:tcPr>
            <w:tcW w:w="4927" w:type="dxa"/>
            <w:shd w:val="clear" w:color="auto" w:fill="auto"/>
          </w:tcPr>
          <w:bookmarkStart w:id="10" w:name="pasirasancioPareigos"/>
          <w:p w14:paraId="033F4973" w14:textId="77777777" w:rsidR="00D765BA" w:rsidRDefault="002A7AC3">
            <w:r w:rsidRPr="00D953CA">
              <w:rPr>
                <w:color w:val="000080"/>
              </w:rPr>
              <w:fldChar w:fldCharType="begin">
                <w:ffData>
                  <w:name w:val="pasirasancioPareigos"/>
                  <w:enabled/>
                  <w:calcOnExit w:val="0"/>
                  <w:textInput>
                    <w:default w:val="&lt;pasirašiusio dok. pareigos&gt;"/>
                  </w:textInput>
                </w:ffData>
              </w:fldChar>
            </w:r>
            <w:r w:rsidR="00D953CA" w:rsidRPr="00D953CA">
              <w:rPr>
                <w:color w:val="000080"/>
              </w:rPr>
              <w:instrText xml:space="preserve"> FORMTEXT </w:instrText>
            </w:r>
            <w:r w:rsidRPr="00D953CA">
              <w:rPr>
                <w:color w:val="000080"/>
              </w:rPr>
            </w:r>
            <w:r w:rsidRPr="00D953CA">
              <w:rPr>
                <w:color w:val="000080"/>
              </w:rPr>
              <w:fldChar w:fldCharType="separate"/>
            </w:r>
            <w:r w:rsidR="00D953CA" w:rsidRPr="00D953CA">
              <w:rPr>
                <w:noProof/>
                <w:color w:val="000080"/>
              </w:rPr>
              <w:t>Administracijos direktorius</w:t>
            </w:r>
            <w:r w:rsidRPr="00D953CA">
              <w:rPr>
                <w:color w:val="000080"/>
              </w:rPr>
              <w:fldChar w:fldCharType="end"/>
            </w:r>
            <w:bookmarkEnd w:id="10"/>
          </w:p>
        </w:tc>
        <w:bookmarkStart w:id="11" w:name="pasirasancioVardas"/>
        <w:tc>
          <w:tcPr>
            <w:tcW w:w="4927" w:type="dxa"/>
            <w:shd w:val="clear" w:color="auto" w:fill="auto"/>
          </w:tcPr>
          <w:p w14:paraId="2DF17574" w14:textId="77777777" w:rsidR="00D765BA" w:rsidRDefault="002A7AC3" w:rsidP="00D953CA">
            <w:pPr>
              <w:jc w:val="right"/>
            </w:pPr>
            <w:r w:rsidRPr="00D953CA">
              <w:rPr>
                <w:color w:val="000080"/>
              </w:rPr>
              <w:fldChar w:fldCharType="begin">
                <w:ffData>
                  <w:name w:val="pasirasancioVardas"/>
                  <w:enabled/>
                  <w:calcOnExit w:val="0"/>
                  <w:textInput>
                    <w:default w:val="&lt;pasirašiusio dok. Vardas ir Pavardė&gt;"/>
                  </w:textInput>
                </w:ffData>
              </w:fldChar>
            </w:r>
            <w:r w:rsidR="00D953CA" w:rsidRPr="00D953CA">
              <w:rPr>
                <w:color w:val="000080"/>
              </w:rPr>
              <w:instrText xml:space="preserve"> FORMTEXT </w:instrText>
            </w:r>
            <w:r w:rsidRPr="00D953CA">
              <w:rPr>
                <w:color w:val="000080"/>
              </w:rPr>
            </w:r>
            <w:r w:rsidRPr="00D953CA">
              <w:rPr>
                <w:color w:val="000080"/>
              </w:rPr>
              <w:fldChar w:fldCharType="separate"/>
            </w:r>
            <w:r w:rsidR="00D953CA" w:rsidRPr="00D953CA">
              <w:rPr>
                <w:noProof/>
                <w:color w:val="000080"/>
              </w:rPr>
              <w:t>Valdas Klimantavičius</w:t>
            </w:r>
            <w:r w:rsidRPr="00D953CA">
              <w:rPr>
                <w:color w:val="000080"/>
              </w:rPr>
              <w:fldChar w:fldCharType="end"/>
            </w:r>
            <w:bookmarkEnd w:id="11"/>
          </w:p>
        </w:tc>
      </w:tr>
    </w:tbl>
    <w:p w14:paraId="1122862A" w14:textId="77777777" w:rsidR="00D765BA" w:rsidRDefault="00D765BA">
      <w:pPr>
        <w:jc w:val="center"/>
      </w:pPr>
    </w:p>
    <w:sectPr w:rsidR="00D765BA" w:rsidSect="00D765B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ED769" w14:textId="77777777" w:rsidR="00D953CA" w:rsidRDefault="00D953CA">
      <w:r>
        <w:separator/>
      </w:r>
    </w:p>
  </w:endnote>
  <w:endnote w:type="continuationSeparator" w:id="0">
    <w:p w14:paraId="01618EA6" w14:textId="77777777" w:rsidR="00D953CA" w:rsidRDefault="00D9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79AC9" w14:textId="77777777" w:rsidR="00EA6B20" w:rsidRDefault="00EA6B2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7C382" w14:textId="77777777" w:rsidR="00EA6B20" w:rsidRDefault="00EA6B2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9FD7" w14:textId="77777777" w:rsidR="00D765BA" w:rsidRPr="00EA6B20" w:rsidRDefault="00D765BA" w:rsidP="00EA6B2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AADEF" w14:textId="77777777" w:rsidR="00D953CA" w:rsidRDefault="00D953CA">
      <w:r>
        <w:separator/>
      </w:r>
    </w:p>
  </w:footnote>
  <w:footnote w:type="continuationSeparator" w:id="0">
    <w:p w14:paraId="2EBBD0C9" w14:textId="77777777" w:rsidR="00D953CA" w:rsidRDefault="00D95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7C618" w14:textId="77777777" w:rsidR="00EA6B20" w:rsidRDefault="00EA6B2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E64F8" w14:textId="77777777" w:rsidR="00D765BA" w:rsidRDefault="00D765BA">
    <w:pPr>
      <w:pStyle w:val="Antrat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BECEE" w14:textId="77777777" w:rsidR="00D765BA" w:rsidRDefault="00D953CA">
    <w:pPr>
      <w:pStyle w:val="Porat"/>
      <w:jc w:val="right"/>
    </w:pPr>
    <w:bookmarkStart w:id="12" w:name="specialiojiZyma"/>
    <w:r>
      <w:t> </w:t>
    </w:r>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B0B9F"/>
    <w:multiLevelType w:val="multilevel"/>
    <w:tmpl w:val="C97655F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BA"/>
    <w:rsid w:val="002A7AC3"/>
    <w:rsid w:val="009A55DE"/>
    <w:rsid w:val="00D56A30"/>
    <w:rsid w:val="00D765BA"/>
    <w:rsid w:val="00D953CA"/>
    <w:rsid w:val="00EA6B20"/>
    <w:rsid w:val="00F304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F304D3"/>
    <w:rPr>
      <w:rFonts w:ascii="Tahoma" w:hAnsi="Tahoma" w:cs="Tahoma"/>
      <w:sz w:val="16"/>
      <w:szCs w:val="16"/>
    </w:rPr>
  </w:style>
  <w:style w:type="character" w:customStyle="1" w:styleId="DebesliotekstasDiagrama">
    <w:name w:val="Debesėlio tekstas Diagrama"/>
    <w:basedOn w:val="Numatytasispastraiposriftas"/>
    <w:link w:val="Debesliotekstas"/>
    <w:rsid w:val="00F304D3"/>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F304D3"/>
    <w:rPr>
      <w:rFonts w:ascii="Tahoma" w:hAnsi="Tahoma" w:cs="Tahoma"/>
      <w:sz w:val="16"/>
      <w:szCs w:val="16"/>
    </w:rPr>
  </w:style>
  <w:style w:type="character" w:customStyle="1" w:styleId="DebesliotekstasDiagrama">
    <w:name w:val="Debesėlio tekstas Diagrama"/>
    <w:basedOn w:val="Numatytasispastraiposriftas"/>
    <w:link w:val="Debesliotekstas"/>
    <w:rsid w:val="00F304D3"/>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1740</Words>
  <Characters>992</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SINTAGMA</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Audrone Juodzeviciene</cp:lastModifiedBy>
  <cp:revision>4</cp:revision>
  <dcterms:created xsi:type="dcterms:W3CDTF">2012-11-12T14:22:00Z</dcterms:created>
  <dcterms:modified xsi:type="dcterms:W3CDTF">2014-12-30T07:28:00Z</dcterms:modified>
</cp:coreProperties>
</file>