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4" w:rsidRPr="004B4EDF" w:rsidRDefault="00334FB4" w:rsidP="00334FB4">
      <w:pPr>
        <w:pStyle w:val="BodyText2"/>
        <w:tabs>
          <w:tab w:val="left" w:pos="0"/>
          <w:tab w:val="left" w:pos="5400"/>
          <w:tab w:val="left" w:pos="9840"/>
          <w:tab w:val="left" w:pos="10080"/>
        </w:tabs>
        <w:ind w:left="4680" w:firstLine="720"/>
        <w:jc w:val="both"/>
        <w:rPr>
          <w:b w:val="0"/>
        </w:rPr>
      </w:pPr>
      <w:r w:rsidRPr="004B4EDF">
        <w:rPr>
          <w:b w:val="0"/>
        </w:rPr>
        <w:t>PATVIRTINTA</w:t>
      </w:r>
    </w:p>
    <w:p w:rsidR="00334FB4" w:rsidRPr="004B4EDF" w:rsidRDefault="00334FB4" w:rsidP="00334FB4">
      <w:pPr>
        <w:tabs>
          <w:tab w:val="left" w:pos="0"/>
          <w:tab w:val="left" w:pos="9840"/>
          <w:tab w:val="left" w:pos="10080"/>
        </w:tabs>
        <w:ind w:left="5400"/>
      </w:pPr>
      <w:r w:rsidRPr="004B4EDF">
        <w:t xml:space="preserve">Valstybinės kelių transporto inspekcijos prie Susisiekimo ministerijos viršininko </w:t>
      </w:r>
      <w:r w:rsidR="00CF4CF2">
        <w:t>2015 m. balandžio 17 d.</w:t>
      </w:r>
      <w:r w:rsidRPr="004B4EDF">
        <w:t xml:space="preserve"> įsakymu </w:t>
      </w:r>
    </w:p>
    <w:p w:rsidR="00334FB4" w:rsidRPr="004B4EDF" w:rsidRDefault="00334FB4" w:rsidP="00334FB4">
      <w:pPr>
        <w:tabs>
          <w:tab w:val="left" w:pos="0"/>
          <w:tab w:val="left" w:pos="9840"/>
          <w:tab w:val="left" w:pos="10080"/>
        </w:tabs>
        <w:ind w:left="5400"/>
        <w:rPr>
          <w:b/>
          <w:sz w:val="28"/>
          <w:szCs w:val="28"/>
        </w:rPr>
      </w:pPr>
      <w:r w:rsidRPr="004B4EDF">
        <w:t xml:space="preserve">Nr. </w:t>
      </w:r>
      <w:r w:rsidR="00CF4CF2">
        <w:t>2B-79</w:t>
      </w:r>
    </w:p>
    <w:p w:rsidR="00334FB4" w:rsidRPr="004B4EDF" w:rsidRDefault="00334FB4" w:rsidP="00334FB4">
      <w:pPr>
        <w:tabs>
          <w:tab w:val="left" w:pos="0"/>
          <w:tab w:val="left" w:pos="9840"/>
          <w:tab w:val="left" w:pos="10080"/>
        </w:tabs>
        <w:jc w:val="both"/>
        <w:rPr>
          <w:b/>
        </w:rPr>
      </w:pPr>
    </w:p>
    <w:p w:rsidR="00334FB4" w:rsidRPr="004B4EDF" w:rsidRDefault="00334FB4" w:rsidP="00334FB4">
      <w:pPr>
        <w:tabs>
          <w:tab w:val="left" w:pos="0"/>
          <w:tab w:val="left" w:pos="9840"/>
          <w:tab w:val="left" w:pos="10080"/>
        </w:tabs>
        <w:ind w:right="159" w:firstLine="567"/>
        <w:rPr>
          <w:b/>
        </w:rPr>
      </w:pPr>
    </w:p>
    <w:p w:rsidR="00334FB4" w:rsidRPr="004B4EDF" w:rsidRDefault="00334FB4" w:rsidP="00334FB4">
      <w:pPr>
        <w:tabs>
          <w:tab w:val="left" w:pos="0"/>
          <w:tab w:val="left" w:pos="9840"/>
          <w:tab w:val="left" w:pos="10080"/>
        </w:tabs>
        <w:jc w:val="center"/>
        <w:rPr>
          <w:b/>
        </w:rPr>
      </w:pPr>
      <w:r w:rsidRPr="004B4EDF">
        <w:rPr>
          <w:b/>
        </w:rPr>
        <w:t xml:space="preserve">VALSTYBINĖS KELIŲ TRANSPORTO INSPEKCIJOS </w:t>
      </w:r>
    </w:p>
    <w:p w:rsidR="00334FB4" w:rsidRPr="004B4EDF" w:rsidRDefault="00334FB4" w:rsidP="00334FB4">
      <w:pPr>
        <w:tabs>
          <w:tab w:val="left" w:pos="0"/>
          <w:tab w:val="left" w:pos="9840"/>
          <w:tab w:val="left" w:pos="10080"/>
        </w:tabs>
        <w:jc w:val="center"/>
        <w:rPr>
          <w:b/>
        </w:rPr>
      </w:pPr>
      <w:r w:rsidRPr="004B4EDF">
        <w:rPr>
          <w:b/>
        </w:rPr>
        <w:t xml:space="preserve">PRIE SUSISIEKIMO MINISTERIJOS </w:t>
      </w:r>
    </w:p>
    <w:p w:rsidR="00334FB4" w:rsidRPr="004B4EDF" w:rsidRDefault="00334FB4" w:rsidP="00334FB4">
      <w:pPr>
        <w:tabs>
          <w:tab w:val="left" w:pos="0"/>
          <w:tab w:val="left" w:pos="9840"/>
          <w:tab w:val="left" w:pos="10080"/>
        </w:tabs>
        <w:jc w:val="center"/>
        <w:rPr>
          <w:b/>
        </w:rPr>
      </w:pPr>
      <w:r w:rsidRPr="004B4EDF">
        <w:rPr>
          <w:b/>
        </w:rPr>
        <w:t>SUPAPRASTINTŲ VIEŠŲJŲ PIRKIMŲ TAISYKLĖS</w:t>
      </w:r>
    </w:p>
    <w:p w:rsidR="00334FB4" w:rsidRPr="004B4EDF" w:rsidRDefault="00334FB4" w:rsidP="00334FB4">
      <w:pPr>
        <w:tabs>
          <w:tab w:val="left" w:pos="0"/>
          <w:tab w:val="left" w:pos="9840"/>
          <w:tab w:val="left" w:pos="10080"/>
        </w:tabs>
        <w:jc w:val="center"/>
        <w:rPr>
          <w:b/>
        </w:rPr>
      </w:pPr>
    </w:p>
    <w:p w:rsidR="00334FB4" w:rsidRPr="004B4EDF" w:rsidRDefault="00334FB4" w:rsidP="00334FB4">
      <w:pPr>
        <w:pStyle w:val="CentrBold"/>
        <w:tabs>
          <w:tab w:val="left" w:pos="0"/>
          <w:tab w:val="left" w:pos="9840"/>
          <w:tab w:val="left" w:pos="10080"/>
        </w:tabs>
        <w:rPr>
          <w:rFonts w:ascii="Times New Roman" w:hAnsi="Times New Roman"/>
          <w:sz w:val="24"/>
          <w:szCs w:val="24"/>
          <w:lang w:val="lt-LT"/>
        </w:rPr>
      </w:pPr>
      <w:r w:rsidRPr="004B4EDF">
        <w:rPr>
          <w:rFonts w:ascii="Times New Roman" w:hAnsi="Times New Roman"/>
          <w:sz w:val="24"/>
          <w:szCs w:val="24"/>
          <w:lang w:val="lt-LT"/>
        </w:rPr>
        <w:t>I. BENDROSIOS NUOSTATOS</w:t>
      </w:r>
    </w:p>
    <w:p w:rsidR="00334FB4" w:rsidRPr="004B4EDF" w:rsidRDefault="00334FB4" w:rsidP="00334FB4">
      <w:pPr>
        <w:pStyle w:val="CentrBold"/>
        <w:tabs>
          <w:tab w:val="left" w:pos="0"/>
          <w:tab w:val="left" w:pos="9840"/>
          <w:tab w:val="left" w:pos="10080"/>
        </w:tabs>
        <w:ind w:firstLine="360"/>
        <w:jc w:val="both"/>
        <w:rPr>
          <w:rFonts w:ascii="Times New Roman" w:hAnsi="Times New Roman"/>
          <w:b w:val="0"/>
          <w:sz w:val="24"/>
          <w:szCs w:val="24"/>
          <w:lang w:val="lt-LT"/>
        </w:rPr>
      </w:pP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Valstybinės kelių transporto inspekcijos prie Susisiekimo ministerijos supaprastintų viešųjų pirkimų taisyklės (toliau – Taisyklės) nustato supaprastintų pirkimų organizavimo ir vykdymo</w:t>
      </w:r>
      <w:r w:rsidRPr="004B4EDF">
        <w:rPr>
          <w:rFonts w:ascii="Times New Roman" w:hAnsi="Times New Roman"/>
          <w:caps w:val="0"/>
          <w:sz w:val="24"/>
          <w:szCs w:val="24"/>
          <w:lang w:val="lt-LT"/>
        </w:rPr>
        <w:t xml:space="preserve"> </w:t>
      </w:r>
      <w:r w:rsidRPr="004B4EDF">
        <w:rPr>
          <w:rFonts w:ascii="Times New Roman" w:hAnsi="Times New Roman"/>
          <w:b w:val="0"/>
          <w:caps w:val="0"/>
          <w:sz w:val="24"/>
          <w:szCs w:val="24"/>
          <w:lang w:val="lt-LT"/>
        </w:rPr>
        <w:t>tvarką, supaprastintų pirkimų procedūrose dalyvaujančių asmenų teises ir pareigas, supaprastintų pirkimų formas, būdus ir jų atlikimo procedūras, ginčų nagrinėjimo procedūras, supaprastintų pirkimų dokumentų rengimo ir teikimo tiekėjams bei kitus su supaprastintais pirkimais susijusius reikalavimus.</w:t>
      </w: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sz w:val="24"/>
          <w:szCs w:val="24"/>
          <w:lang w:val="lt-LT"/>
        </w:rPr>
      </w:pPr>
      <w:r w:rsidRPr="004B4EDF">
        <w:rPr>
          <w:rFonts w:ascii="Times New Roman" w:hAnsi="Times New Roman"/>
          <w:b w:val="0"/>
          <w:caps w:val="0"/>
          <w:sz w:val="24"/>
          <w:szCs w:val="24"/>
          <w:lang w:val="lt-LT"/>
        </w:rPr>
        <w:t xml:space="preserve">Taisyklės parengtos vadovaujantis Lietuvos Respublikos viešųjų pirkimų įstatymu  (toliau – Viešųjų pirkimų įstatymas) ir kitais viešuosius pirkimus reglamentuojančiais teisės aktais. </w:t>
      </w: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 xml:space="preserve">Valstybinė kelių transporto inspekcija prie Susisiekimo ministerijos (toliau – Inspekcija) prekių, paslaugų ir darbų supaprastintus viešuosius pirkimus (toliau – supaprastinti pirkimai) gali atlikti </w:t>
      </w:r>
      <w:r>
        <w:rPr>
          <w:rFonts w:ascii="Times New Roman" w:hAnsi="Times New Roman"/>
          <w:b w:val="0"/>
          <w:caps w:val="0"/>
          <w:sz w:val="24"/>
          <w:szCs w:val="24"/>
          <w:lang w:val="lt-LT"/>
        </w:rPr>
        <w:t>V</w:t>
      </w:r>
      <w:r w:rsidRPr="004B4EDF">
        <w:rPr>
          <w:rFonts w:ascii="Times New Roman" w:hAnsi="Times New Roman"/>
          <w:b w:val="0"/>
          <w:caps w:val="0"/>
          <w:sz w:val="24"/>
          <w:szCs w:val="24"/>
          <w:lang w:val="lt-LT"/>
        </w:rPr>
        <w:t xml:space="preserve">iešųjų pirkimų įstatymo 84 straipsnyje nustatyta tvarka. </w:t>
      </w: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 xml:space="preserve">Vykdydama supaprastintus pirkimus, Inspekcija vadovaujasi Lietuvos Respublikos civiliniu kodeksu (toliau – CK), Viešųjų pirkimų įstatymu, Taisyklėmis ir kitais teisės aktais. </w:t>
      </w: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Supaprastinti pirkimai vykdomi laikantis lygiateisiškumo, nediskriminavimo, skaidrumo, abipusio pripažinimo, proporcingumo principų, konfidencialumo ir nešališkumo reikalavimų. Priimant sprendimus dėl supaprastintų pirkimų, vadovaujamasi racionalumo principu.</w:t>
      </w:r>
    </w:p>
    <w:p w:rsidR="00334FB4" w:rsidRPr="004B4EDF"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 xml:space="preserve">Inspekcijos vykdomuose supaprastintuose pirkimuose turi teisę dalyvauti fiziniai asmenys, privatūs juridiniai asmenys, viešieji juridiniai asmenys, kitos organizacijos ir jų padaliniai ar tokių asmenų grupės. </w:t>
      </w:r>
    </w:p>
    <w:p w:rsidR="00334FB4"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Vykdydama supaprastintus pirkimus, Inspekcija siekia atsižvelgti į visuomenės socialinius poreikius, aplinkos apsaugos reikalavimus ir vadovaujasi Viešųjų pirkimų įstatymo 37 ir 91 straipsnių nuostatomis. Inspekcija bet kurio supaprastinto pirkimo sąlygose gali nustatyti:</w:t>
      </w:r>
    </w:p>
    <w:p w:rsidR="00334FB4" w:rsidRPr="004B4EDF" w:rsidRDefault="00334FB4" w:rsidP="00334FB4">
      <w:pPr>
        <w:pStyle w:val="CentrBold"/>
        <w:numPr>
          <w:ilvl w:val="1"/>
          <w:numId w:val="2"/>
        </w:numPr>
        <w:tabs>
          <w:tab w:val="clear" w:pos="960"/>
          <w:tab w:val="left" w:pos="1134"/>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sąlygas, sudarančias galimybę supaprastintame pirkime dalyvauti tik neįgaliųjų socialinėms įmonėms bei įmonėms ir organizacijoms, kuriose neįgalieji sudaro ne mažiau kaip pusę visų darbuotojų;</w:t>
      </w:r>
    </w:p>
    <w:p w:rsidR="00334FB4" w:rsidRPr="004B4EDF" w:rsidRDefault="00334FB4" w:rsidP="00334FB4">
      <w:pPr>
        <w:pStyle w:val="CentrBold"/>
        <w:numPr>
          <w:ilvl w:val="1"/>
          <w:numId w:val="2"/>
        </w:numPr>
        <w:tabs>
          <w:tab w:val="clear" w:pos="960"/>
          <w:tab w:val="left" w:pos="1134"/>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kad supaprastintas pirkimas bus vykdomas pagal remiamų asmenų, kurių dauguma yra neįgalieji, įdarbinimo programas;</w:t>
      </w:r>
    </w:p>
    <w:p w:rsidR="00334FB4" w:rsidRDefault="00334FB4" w:rsidP="00334FB4">
      <w:pPr>
        <w:pStyle w:val="CentrBold"/>
        <w:numPr>
          <w:ilvl w:val="1"/>
          <w:numId w:val="2"/>
        </w:numPr>
        <w:tabs>
          <w:tab w:val="clear" w:pos="960"/>
          <w:tab w:val="left" w:pos="1134"/>
        </w:tabs>
        <w:ind w:left="0" w:right="159" w:firstLine="567"/>
        <w:jc w:val="both"/>
        <w:rPr>
          <w:rFonts w:ascii="Times New Roman" w:hAnsi="Times New Roman"/>
          <w:b w:val="0"/>
          <w:caps w:val="0"/>
          <w:sz w:val="24"/>
          <w:szCs w:val="24"/>
          <w:lang w:val="lt-LT"/>
        </w:rPr>
      </w:pPr>
      <w:r w:rsidRPr="004B4EDF">
        <w:rPr>
          <w:rFonts w:ascii="Times New Roman" w:hAnsi="Times New Roman"/>
          <w:b w:val="0"/>
          <w:caps w:val="0"/>
          <w:sz w:val="24"/>
          <w:szCs w:val="24"/>
          <w:lang w:val="lt-LT"/>
        </w:rPr>
        <w:t xml:space="preserve">sąlygas supaprastintame pirkime dalyvauti socialinėms įmonėms, įmonėms, kuriose dirba daugiau kaip 50 proc. nuteistųjų, atliekančių arešto, terminuoto laisvės atėmimo ir laisvės atėmimo iki gyvos galvos bausmes, įmonėms, kuriose dirba daugiau kaip 50 proc. neįgaliųjų, ir įmonėms, kurių dalyviai yra sveikatos priežiūros įstaigos, kuriose darbo terapijos pagrindais dirba ne mažiau kaip 50 proc. pacientų, kai perkamos jų pagamintos prekės, teikiamos paslaugos ar atliekami darbai; </w:t>
      </w:r>
    </w:p>
    <w:p w:rsidR="00334FB4" w:rsidRPr="00506076" w:rsidRDefault="00334FB4" w:rsidP="00334FB4">
      <w:pPr>
        <w:pStyle w:val="CentrBold"/>
        <w:numPr>
          <w:ilvl w:val="1"/>
          <w:numId w:val="2"/>
        </w:numPr>
        <w:tabs>
          <w:tab w:val="clear" w:pos="960"/>
          <w:tab w:val="left" w:pos="1134"/>
        </w:tabs>
        <w:ind w:left="0" w:right="159" w:firstLine="567"/>
        <w:jc w:val="both"/>
        <w:rPr>
          <w:rFonts w:ascii="Times New Roman" w:hAnsi="Times New Roman"/>
          <w:b w:val="0"/>
          <w:caps w:val="0"/>
          <w:sz w:val="24"/>
          <w:szCs w:val="24"/>
          <w:lang w:val="lt-LT"/>
        </w:rPr>
      </w:pPr>
      <w:r w:rsidRPr="00506076">
        <w:rPr>
          <w:rFonts w:ascii="Times New Roman" w:hAnsi="Times New Roman"/>
          <w:b w:val="0"/>
          <w:caps w:val="0"/>
          <w:sz w:val="24"/>
          <w:szCs w:val="24"/>
          <w:lang w:val="lt-LT"/>
        </w:rPr>
        <w:t>sąlygas, kad tiekėjas pateiktų nepriklausomų įstaigų išduotus sertifikatus, patvirtinančius, kad tiekėjas laikosi tam tikrų aplinkos apsaugos vadybos standartų.</w:t>
      </w:r>
    </w:p>
    <w:p w:rsidR="00334FB4"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506076">
        <w:rPr>
          <w:rFonts w:ascii="Times New Roman" w:hAnsi="Times New Roman"/>
          <w:b w:val="0"/>
          <w:caps w:val="0"/>
          <w:sz w:val="24"/>
          <w:szCs w:val="24"/>
          <w:lang w:val="lt-LT"/>
        </w:rPr>
        <w:t>Inspekcija, pirkdama prekes, paslaugas ar darbus, pirkimo sąlygose turi teisę nustatyti energijos vartojimo efektyvumo ir aplinkos apsaugos reikalavimus ir (ar) kriterijus Lietuvos Respublikos Vyriausybės ar jos įgaliotos institucijos nustatytais atvejais ir tvarka.</w:t>
      </w:r>
    </w:p>
    <w:p w:rsidR="00334FB4" w:rsidRDefault="00334FB4" w:rsidP="00334FB4">
      <w:pPr>
        <w:pStyle w:val="CentrBold"/>
        <w:numPr>
          <w:ilvl w:val="1"/>
          <w:numId w:val="1"/>
        </w:numPr>
        <w:tabs>
          <w:tab w:val="clear" w:pos="840"/>
          <w:tab w:val="left" w:pos="851"/>
        </w:tabs>
        <w:ind w:left="0" w:right="159" w:firstLine="567"/>
        <w:jc w:val="both"/>
        <w:rPr>
          <w:rFonts w:ascii="Times New Roman" w:hAnsi="Times New Roman"/>
          <w:b w:val="0"/>
          <w:caps w:val="0"/>
          <w:sz w:val="24"/>
          <w:szCs w:val="24"/>
          <w:lang w:val="lt-LT"/>
        </w:rPr>
      </w:pPr>
      <w:r w:rsidRPr="00506076">
        <w:rPr>
          <w:rFonts w:ascii="Times New Roman" w:hAnsi="Times New Roman"/>
          <w:b w:val="0"/>
          <w:caps w:val="0"/>
          <w:sz w:val="24"/>
          <w:szCs w:val="24"/>
          <w:lang w:val="lt-LT"/>
        </w:rPr>
        <w:lastRenderedPageBreak/>
        <w:t xml:space="preserve"> Supaprastintus pirkimus vykdo Inspekcijos viršininko įsakymu paskirti pirkimų vykdytojai ar sudaryta Viešųjų pirkimų komisija (toliau – Komisija).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506076">
        <w:rPr>
          <w:rFonts w:ascii="Times New Roman" w:hAnsi="Times New Roman"/>
          <w:b w:val="0"/>
          <w:caps w:val="0"/>
          <w:sz w:val="24"/>
          <w:szCs w:val="24"/>
          <w:lang w:val="lt-LT"/>
        </w:rPr>
        <w:t>Taisyklėse vartojamos šios sąvokos: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CB7BE5">
        <w:rPr>
          <w:rFonts w:ascii="Times New Roman" w:hAnsi="Times New Roman"/>
          <w:caps w:val="0"/>
          <w:sz w:val="24"/>
          <w:szCs w:val="24"/>
          <w:lang w:val="lt-LT"/>
        </w:rPr>
        <w:t>Alternatyvus pasiūlymas</w:t>
      </w:r>
      <w:r w:rsidRPr="00CB7BE5">
        <w:rPr>
          <w:rFonts w:ascii="Times New Roman" w:hAnsi="Times New Roman"/>
          <w:b w:val="0"/>
          <w:caps w:val="0"/>
          <w:sz w:val="24"/>
          <w:szCs w:val="24"/>
          <w:lang w:val="lt-LT"/>
        </w:rPr>
        <w:t xml:space="preserve"> – pasiūlymas, kuriuo siūlomos kitokios supaprastinto pirkimo objekto charakteristikos ar pirkimo sąlygos</w:t>
      </w:r>
      <w:r>
        <w:rPr>
          <w:rFonts w:ascii="Times New Roman" w:hAnsi="Times New Roman"/>
          <w:b w:val="0"/>
          <w:caps w:val="0"/>
          <w:sz w:val="24"/>
          <w:szCs w:val="24"/>
          <w:lang w:val="lt-LT"/>
        </w:rPr>
        <w:t>,</w:t>
      </w:r>
      <w:r w:rsidRPr="00CB7BE5">
        <w:rPr>
          <w:rFonts w:ascii="Times New Roman" w:hAnsi="Times New Roman"/>
          <w:b w:val="0"/>
          <w:caps w:val="0"/>
          <w:sz w:val="24"/>
          <w:szCs w:val="24"/>
          <w:lang w:val="lt-LT"/>
        </w:rPr>
        <w:t xml:space="preserve"> nei nustatyta supaprastinto pirkimo sąlygose.</w:t>
      </w:r>
    </w:p>
    <w:p w:rsidR="00334FB4" w:rsidRPr="004B4EDF"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CB7BE5">
        <w:rPr>
          <w:rFonts w:ascii="Times New Roman" w:hAnsi="Times New Roman"/>
          <w:caps w:val="0"/>
          <w:sz w:val="24"/>
          <w:szCs w:val="24"/>
          <w:lang w:val="lt-LT"/>
        </w:rPr>
        <w:t>Apklausa</w:t>
      </w:r>
      <w:r w:rsidRPr="00CB7BE5">
        <w:rPr>
          <w:rFonts w:ascii="Times New Roman" w:hAnsi="Times New Roman"/>
          <w:b w:val="0"/>
          <w:caps w:val="0"/>
          <w:sz w:val="24"/>
          <w:szCs w:val="24"/>
          <w:lang w:val="lt-LT"/>
        </w:rPr>
        <w:t xml:space="preserve"> – supaprastinto pirkimo būdas, kai Inspekcija raštu ar žodžiu kviečia tiekėjus pateikti pasiūlymus ir prekes, paslaugas ar darbus perka iš mažiausią kainą pasiūliusio ar ekonomiškiausią pasiūlymą pateikusio tiekėjo</w:t>
      </w:r>
      <w:r>
        <w:rPr>
          <w:rFonts w:ascii="Times New Roman" w:hAnsi="Times New Roman"/>
          <w:b w:val="0"/>
          <w:caps w:val="0"/>
          <w:sz w:val="24"/>
          <w:szCs w:val="24"/>
          <w:lang w:val="lt-LT"/>
        </w:rPr>
        <w:t>.</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Aprašomasis dokumentas</w:t>
      </w:r>
      <w:r w:rsidRPr="00020BAC">
        <w:rPr>
          <w:rFonts w:ascii="Times New Roman" w:hAnsi="Times New Roman"/>
          <w:b w:val="0"/>
          <w:caps w:val="0"/>
          <w:sz w:val="24"/>
          <w:szCs w:val="24"/>
          <w:lang w:val="lt-LT"/>
        </w:rPr>
        <w:t xml:space="preserve"> – vykdant supaprastintą pirkimą konkurencinio dialogo būdu, tiekėjams pateikiamas dokumentas, kuriame supaprastinto pirkimo objekto savybės apibūdinamos paprasčiau nei įprastinėse techninėse specifikacijose. Aprašomajame dokumente gali būti pateikiamos ir teisinės, administracinės, sutartinės ar kitokios sąlygos, susijusios su konkurencinio dialogo vykdymu.</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Kainodaros taisyklės</w:t>
      </w:r>
      <w:r w:rsidRPr="00020BAC">
        <w:rPr>
          <w:rFonts w:ascii="Times New Roman" w:hAnsi="Times New Roman"/>
          <w:b w:val="0"/>
          <w:caps w:val="0"/>
          <w:sz w:val="24"/>
          <w:szCs w:val="24"/>
          <w:lang w:val="lt-LT"/>
        </w:rPr>
        <w:t xml:space="preserve"> – supaprastinto pirkimo sąlygose ir pirkimo sutartyje nustatytos pirkimo sutarties kainos apskaičiavimo ir kainos koregavimo taisyklės.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Kvalifikacinė atranka</w:t>
      </w:r>
      <w:r w:rsidRPr="00020BAC">
        <w:rPr>
          <w:rFonts w:ascii="Times New Roman" w:hAnsi="Times New Roman"/>
          <w:b w:val="0"/>
          <w:caps w:val="0"/>
          <w:sz w:val="24"/>
          <w:szCs w:val="24"/>
          <w:lang w:val="lt-LT"/>
        </w:rPr>
        <w:t xml:space="preserve"> – pirkimo procedūra, kurios metu Inspekcija pagal pirkimo sąlygose nustatytus kvalifikacinius kriterijus atrenka kandidatus, kviestinus dalyvauti tolesnėse pirkimo procedūrose.</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Numatomo viešojo pirkimo vertė</w:t>
      </w:r>
      <w:r w:rsidRPr="00020BAC">
        <w:rPr>
          <w:rFonts w:ascii="Times New Roman" w:hAnsi="Times New Roman"/>
          <w:b w:val="0"/>
          <w:caps w:val="0"/>
          <w:sz w:val="24"/>
          <w:szCs w:val="24"/>
          <w:lang w:val="lt-LT"/>
        </w:rPr>
        <w:t xml:space="preserve"> – Inspekcijos ketinamų sudaryti pirkimo sutarčių vertė, apskaičiuojama iš visų mokėtinų sumų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Pasiūlymas</w:t>
      </w:r>
      <w:r w:rsidRPr="00020BAC">
        <w:rPr>
          <w:rFonts w:ascii="Times New Roman" w:hAnsi="Times New Roman"/>
          <w:b w:val="0"/>
          <w:caps w:val="0"/>
          <w:sz w:val="24"/>
          <w:szCs w:val="24"/>
          <w:lang w:val="lt-LT"/>
        </w:rPr>
        <w:t xml:space="preserve"> – tiekėjo raštu ir / ar elektroninėmis priemonėmis pateiktų dokumentų ir duomenų visuma ar žodžiu pateiktas siūlymas tiekti prekes, teikti paslaugas ar atlikti darbus pagal Inspekcijos nustatytas pirkimo sąlygas.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020BAC">
        <w:rPr>
          <w:rFonts w:ascii="Times New Roman" w:hAnsi="Times New Roman"/>
          <w:caps w:val="0"/>
          <w:sz w:val="24"/>
          <w:szCs w:val="24"/>
          <w:lang w:val="lt-LT"/>
        </w:rPr>
        <w:t>Pirkimo forma</w:t>
      </w:r>
      <w:r w:rsidRPr="00020BAC">
        <w:rPr>
          <w:rFonts w:ascii="Times New Roman" w:hAnsi="Times New Roman"/>
          <w:b w:val="0"/>
          <w:caps w:val="0"/>
          <w:sz w:val="24"/>
          <w:szCs w:val="24"/>
          <w:lang w:val="lt-LT"/>
        </w:rPr>
        <w:t xml:space="preserve"> – supaprastintų pirkimų vykdymas žodžiu ar raštu, naudojantis elektroninėmis priemonėmis, Centrine viešųjų pirkimų informacine sistema, per Centrinę perkančiąją organizaciją ar iš jos, vokuose.</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Pirkimų koordinatorius</w:t>
      </w:r>
      <w:r w:rsidRPr="005F7AFB">
        <w:rPr>
          <w:rFonts w:ascii="Times New Roman" w:hAnsi="Times New Roman"/>
          <w:b w:val="0"/>
          <w:caps w:val="0"/>
          <w:sz w:val="24"/>
          <w:szCs w:val="24"/>
          <w:lang w:val="lt-LT"/>
        </w:rPr>
        <w:t xml:space="preserve"> – Viešųjų pirkimų ir turto valdymo skyriaus vedėjas, kuris yra atsakingas už viešųjų pirkimų planavimą, vidaus kontrolę bei prevenciją, pirkimų koordinavimą bei organizavimo priežiūrą, taip pat už teisės aktų, reglamentuojančių viešuosius pirkimus, laikymąsi, koordinuoja viešųjų pirkimų verčių apskaitą, vykdo kitas su viešųjų pirkimų organizavimu susijusias funkcijas.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Pirkimų vykdytojas</w:t>
      </w:r>
      <w:r w:rsidRPr="005F7AFB">
        <w:rPr>
          <w:rFonts w:ascii="Times New Roman" w:hAnsi="Times New Roman"/>
          <w:b w:val="0"/>
          <w:caps w:val="0"/>
          <w:sz w:val="24"/>
          <w:szCs w:val="24"/>
          <w:lang w:val="lt-LT"/>
        </w:rPr>
        <w:t xml:space="preserve"> – Inspekcijos viršininko įsakymu paskirtas valstybės tarnautojas ar darbuotojas, dirbantis pagal darbo sutartį (toliau – darbuotojas), kuriam suteikta teisė Inspekcijos vardu ir naudai vykdyti viešuosius pirkimus ir kuris pasirašęs konfidencialumo pasižadėjimą ir nešališkumo deklaraciją.</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atviras konkursas</w:t>
      </w:r>
      <w:r w:rsidRPr="005F7AFB">
        <w:rPr>
          <w:rFonts w:ascii="Times New Roman" w:hAnsi="Times New Roman"/>
          <w:b w:val="0"/>
          <w:caps w:val="0"/>
          <w:sz w:val="24"/>
          <w:szCs w:val="24"/>
          <w:lang w:val="lt-LT"/>
        </w:rPr>
        <w:t xml:space="preserve"> – supaprastinto pirkimo būdas, kai kiekvienas suinteresuotas tiekėjas gali pateikti pasiūlymą.</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konkurencinis dialogas</w:t>
      </w:r>
      <w:r w:rsidRPr="005F7AFB">
        <w:rPr>
          <w:rFonts w:ascii="Times New Roman" w:hAnsi="Times New Roman"/>
          <w:b w:val="0"/>
          <w:caps w:val="0"/>
          <w:sz w:val="24"/>
          <w:szCs w:val="24"/>
          <w:lang w:val="lt-LT"/>
        </w:rPr>
        <w:t xml:space="preserve"> – supaprastintas pirkimo būdas, kai Inspekcija, vadovaudamasi nustatytais kvalifikacinės atrankos kriterijais, atrenka kandidatus ir Taisyklių nustatyta tvarka kviečia juos pradėti konkurencinį dialogą, kad būtų galima išsiaiškinti ir nustatyti priemones, geriausiai atitinkančias Inspekcijos poreikius. Konkurencinio dialogo su pasirinktais kandidatais metu Inspekcija gali aptarti visas pirkimo sąlygas.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mažos vertės viešasis pirkimas</w:t>
      </w:r>
      <w:r w:rsidRPr="005F7AFB">
        <w:rPr>
          <w:rFonts w:ascii="Times New Roman" w:hAnsi="Times New Roman"/>
          <w:b w:val="0"/>
          <w:caps w:val="0"/>
          <w:sz w:val="24"/>
          <w:szCs w:val="24"/>
          <w:lang w:val="lt-LT"/>
        </w:rPr>
        <w:t xml:space="preserve"> (toliau – mažos vertės pirkimas) – supaprastinto pirkimo procedūros, kai yra bent viena šių sąlygų:</w:t>
      </w:r>
    </w:p>
    <w:p w:rsidR="00334FB4" w:rsidRDefault="00334FB4" w:rsidP="00334FB4">
      <w:pPr>
        <w:pStyle w:val="CentrBold"/>
        <w:numPr>
          <w:ilvl w:val="0"/>
          <w:numId w:val="4"/>
        </w:numPr>
        <w:tabs>
          <w:tab w:val="left" w:pos="1134"/>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prekių ar paslaugų pirkimo vertė yra mažesnė kaip 58 000 eurų be pridėtinės vertės mokesčio (toliau – PVM), o darbų pirkimo vertė mažesnė kaip 145 000 eurų be PVM;</w:t>
      </w:r>
    </w:p>
    <w:p w:rsidR="00334FB4" w:rsidRDefault="00334FB4" w:rsidP="00334FB4">
      <w:pPr>
        <w:pStyle w:val="CentrBold"/>
        <w:numPr>
          <w:ilvl w:val="0"/>
          <w:numId w:val="4"/>
        </w:numPr>
        <w:tabs>
          <w:tab w:val="left" w:pos="1134"/>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w:t>
      </w:r>
      <w:r w:rsidRPr="0080244D">
        <w:rPr>
          <w:rFonts w:ascii="Times New Roman" w:hAnsi="Times New Roman"/>
          <w:b w:val="0"/>
          <w:caps w:val="0"/>
          <w:sz w:val="24"/>
          <w:szCs w:val="24"/>
          <w:lang w:val="lt-LT"/>
        </w:rPr>
        <w:lastRenderedPageBreak/>
        <w:t>pirkimų to paties tipo sutarčių vertės ir mažesnė kaip 58 000 eurų be PVM, o perkant darbus – ne didesnė kaip 1,5 procento to paties objekto supaprastinto pirkimo vertės ir mažesnė kaip 145 000 eurų be PVM.</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projekto konkursas</w:t>
      </w:r>
      <w:r w:rsidRPr="005F7AFB">
        <w:rPr>
          <w:rFonts w:ascii="Times New Roman" w:hAnsi="Times New Roman"/>
          <w:b w:val="0"/>
          <w:caps w:val="0"/>
          <w:sz w:val="24"/>
          <w:szCs w:val="24"/>
          <w:lang w:val="lt-LT"/>
        </w:rPr>
        <w:t xml:space="preserve"> – supaprastinto pirkimo būdas, kai Inspekcijai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ribotas konkursas</w:t>
      </w:r>
      <w:r w:rsidRPr="005F7AFB">
        <w:rPr>
          <w:rFonts w:ascii="Times New Roman" w:hAnsi="Times New Roman"/>
          <w:b w:val="0"/>
          <w:caps w:val="0"/>
          <w:sz w:val="24"/>
          <w:szCs w:val="24"/>
          <w:lang w:val="lt-LT"/>
        </w:rPr>
        <w:t xml:space="preserve"> – supaprastinto pirkimo būdas, kai paraiškas dalyvauti konkurse gali pateikti visi norintys konkurse dalyvauti tiekėjai, o pasiūlymus konkursui – tik Inspekcijos pakviesti kandidatai.</w:t>
      </w:r>
    </w:p>
    <w:p w:rsidR="00334FB4"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Supaprastintas viešasis pirkimas</w:t>
      </w:r>
      <w:r w:rsidRPr="005F7AFB">
        <w:rPr>
          <w:rFonts w:ascii="Times New Roman" w:hAnsi="Times New Roman"/>
          <w:b w:val="0"/>
          <w:caps w:val="0"/>
          <w:sz w:val="24"/>
          <w:szCs w:val="24"/>
          <w:lang w:val="lt-LT"/>
        </w:rPr>
        <w:t xml:space="preserve"> – Inspekcijos atliekamas ir Viešųjų pirkimų įstatymu, Taisyklėmis reglamentuojamas prekių, paslaugų ar darbų pirkimas, kurio tikslas – sudaryti viešojo pirkimo–pardavimo sutartį.</w:t>
      </w:r>
    </w:p>
    <w:p w:rsidR="00334FB4" w:rsidRPr="004B4EDF" w:rsidRDefault="00334FB4" w:rsidP="00334FB4">
      <w:pPr>
        <w:pStyle w:val="CentrBold"/>
        <w:numPr>
          <w:ilvl w:val="1"/>
          <w:numId w:val="3"/>
        </w:numPr>
        <w:tabs>
          <w:tab w:val="left" w:pos="1276"/>
        </w:tabs>
        <w:ind w:left="0" w:right="159" w:firstLine="567"/>
        <w:jc w:val="both"/>
        <w:rPr>
          <w:rFonts w:ascii="Times New Roman" w:hAnsi="Times New Roman"/>
          <w:b w:val="0"/>
          <w:caps w:val="0"/>
          <w:sz w:val="24"/>
          <w:szCs w:val="24"/>
          <w:lang w:val="lt-LT"/>
        </w:rPr>
      </w:pPr>
      <w:r w:rsidRPr="005F7AFB">
        <w:rPr>
          <w:rFonts w:ascii="Times New Roman" w:hAnsi="Times New Roman"/>
          <w:caps w:val="0"/>
          <w:sz w:val="24"/>
          <w:szCs w:val="24"/>
          <w:lang w:val="lt-LT"/>
        </w:rPr>
        <w:t>Supaprastintos skelbiamos derybos</w:t>
      </w:r>
      <w:r w:rsidRPr="005F7AFB">
        <w:rPr>
          <w:rFonts w:ascii="Times New Roman" w:hAnsi="Times New Roman"/>
          <w:b w:val="0"/>
          <w:caps w:val="0"/>
          <w:sz w:val="24"/>
          <w:szCs w:val="24"/>
          <w:lang w:val="lt-LT"/>
        </w:rPr>
        <w:t xml:space="preserve"> – supaprastinto pirkimo būdas, kai paraiškas dalyvauti derybose gali pateikti visi tiekėjai, o Inspekcija konsultuojasi su visais ar atrinktais kandidatais ir su vienu ar keliais iš jų derasi dėl pirkimo sutarties sąlygų.</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Kitos Taisyklėse vartojamos sąvokos atitinka sąvokas, vartojamas Viešųjų pirkimų įstatyme.</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Jei Taisyklių nuostatos prieštarauja įstatymų ar kitų aukštesnės galios teisės aktų nuostatoms, taikomos aukštesnės galios teisės aktų nuostatos.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80244D" w:rsidRDefault="00334FB4" w:rsidP="00334FB4">
      <w:pPr>
        <w:pStyle w:val="CentrBold"/>
        <w:tabs>
          <w:tab w:val="left" w:pos="993"/>
        </w:tabs>
        <w:ind w:right="159" w:firstLine="567"/>
        <w:rPr>
          <w:rFonts w:ascii="Times New Roman" w:hAnsi="Times New Roman"/>
          <w:caps w:val="0"/>
          <w:sz w:val="24"/>
          <w:szCs w:val="24"/>
          <w:lang w:val="lt-LT"/>
        </w:rPr>
      </w:pPr>
      <w:r w:rsidRPr="0080244D">
        <w:rPr>
          <w:rFonts w:ascii="Times New Roman" w:hAnsi="Times New Roman"/>
          <w:caps w:val="0"/>
          <w:sz w:val="24"/>
          <w:szCs w:val="24"/>
          <w:lang w:val="lt-LT"/>
        </w:rPr>
        <w:t>II.</w:t>
      </w:r>
      <w:r w:rsidRPr="0080244D">
        <w:rPr>
          <w:rFonts w:ascii="Times New Roman" w:hAnsi="Times New Roman"/>
          <w:b w:val="0"/>
          <w:caps w:val="0"/>
          <w:sz w:val="24"/>
          <w:szCs w:val="24"/>
          <w:lang w:val="lt-LT"/>
        </w:rPr>
        <w:t xml:space="preserve"> </w:t>
      </w:r>
      <w:r w:rsidRPr="0080244D">
        <w:rPr>
          <w:rFonts w:ascii="Times New Roman" w:hAnsi="Times New Roman"/>
          <w:caps w:val="0"/>
          <w:sz w:val="24"/>
          <w:szCs w:val="24"/>
          <w:lang w:val="lt-LT"/>
        </w:rPr>
        <w:t>SUPAPRASTINTŲ PIRKIMŲ ORGANIZAVIMAS IR VYKDYMAS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skelbimą apie kiekvieną supaprastintą pirkimą, išskyrus Taisyklėse nustatytus atvejus, informacinį pranešimą apie sprendimą pirkti prekes, paslaugas ar darbus, nepaskelbus apie supaprastintą pirkimą, (toliau – informacinis pranešimas) gali skelbti vadovaudamasi Viešųjų pirkimų įstatymo 86 ir 92 straipsnių nuostatomis. Inspekcija informacinį pranešimą skelbia bet kuriuo metu iki supaprastinto pirkimo sutarties sudarymo.</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vykdydama supaprastintus pirkimus</w:t>
      </w:r>
      <w:r>
        <w:rPr>
          <w:rFonts w:ascii="Times New Roman" w:hAnsi="Times New Roman"/>
          <w:b w:val="0"/>
          <w:caps w:val="0"/>
          <w:sz w:val="24"/>
          <w:szCs w:val="24"/>
          <w:lang w:val="lt-LT"/>
        </w:rPr>
        <w:t>,</w:t>
      </w:r>
      <w:r w:rsidRPr="0080244D">
        <w:rPr>
          <w:rFonts w:ascii="Times New Roman" w:hAnsi="Times New Roman"/>
          <w:b w:val="0"/>
          <w:caps w:val="0"/>
          <w:sz w:val="24"/>
          <w:szCs w:val="24"/>
          <w:lang w:val="lt-LT"/>
        </w:rPr>
        <w:t xml:space="preserve"> skelbia informaciją, numatytą Viešųjų pirkimų įstatymo 7 straipsnio 3 dalyje. Vykdydama mažos vertės pirkimus, kurių vertė ne didesnė kaip 6 000 eurų be PVM, savo tinklalapyje kartą per mėnesį pateikia suvestinę (1 priedas), kurioje nurodoma informacija apie vykdytus mažos vertės pirkimus.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vykdydama mažos vertės pirkimus, gali juos vykdyti apie pirkimą neskelbdama.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Supaprastinti pirkimai gali būti vykdomi tokiomis formomis: per Centrinę perkančiąją organizaciją (toliau – CPO) ar iš jos, naudojantis Centrine viešųjų pirkimų informacine sistema (toliau – CVP IS) ar kviečiant tiekėjus pateikti pasiūlymus vokuose, elektroniniu paštu, faksu ar žodžiu.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 xml:space="preserve">Inspekcija privalo įsigyti prekes, paslaugas ir darbus iš CPO elektroninio katalogo </w:t>
      </w:r>
      <w:proofErr w:type="spellStart"/>
      <w:r w:rsidRPr="0080244D">
        <w:rPr>
          <w:rFonts w:ascii="Times New Roman" w:hAnsi="Times New Roman"/>
          <w:b w:val="0"/>
          <w:caps w:val="0"/>
          <w:sz w:val="24"/>
          <w:szCs w:val="24"/>
          <w:lang w:val="lt-LT"/>
        </w:rPr>
        <w:t>CPO.lt</w:t>
      </w:r>
      <w:r w:rsidRPr="0080244D">
        <w:rPr>
          <w:rFonts w:ascii="Times New Roman" w:hAnsi="Times New Roman"/>
          <w:b w:val="0"/>
          <w:caps w:val="0"/>
          <w:sz w:val="24"/>
          <w:szCs w:val="24"/>
          <w:vertAlign w:val="superscript"/>
          <w:lang w:val="lt-LT"/>
        </w:rPr>
        <w:t>TM</w:t>
      </w:r>
      <w:proofErr w:type="spellEnd"/>
      <w:r w:rsidRPr="0080244D">
        <w:rPr>
          <w:rFonts w:ascii="Times New Roman" w:hAnsi="Times New Roman"/>
          <w:b w:val="0"/>
          <w:caps w:val="0"/>
          <w:sz w:val="24"/>
          <w:szCs w:val="24"/>
          <w:lang w:val="lt-LT"/>
        </w:rPr>
        <w:t xml:space="preserve"> (toliau – elektroninis katalogas), kai elektroniniame kataloge siūlomos prekės, paslaugos ar darbai atitinka Inspekcijos poreikius ir Inspekcija negali jų atlikti efektyvesniu būdu racionaliai naudodama tam skirtas lėšas. Inspekcija privalo motyvuoti savo sprendimą neatlikti elektroniniame kataloge siūlomų prekių, paslaugų ar darbų pirkimo ir saugoti tai patvirtinantį dokumentą kartu su kitais pirkimo dokumentais Viešųjų pirkimų įstatymo 21 straipsnyje nustatyta tvarka.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Iki supaprastinto pirkimo sutarties sudarymo Inspekcija atlikti pirkimo procedūras gali įgalioti kitą perkančiąją organizaciją (toliau – Įgaliotoji organizacija). Tokiu atveju Įgaliotajai organizacijai nustatomos užduotys ir suteikiami visi įgaliojimai jas vykdyti.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lastRenderedPageBreak/>
        <w:t>Inspekcija, vykdydama supaprastintus pirkimus, iki pirkimo sutarties sudarymo turi teisę nutraukti supaprastintų pirkimų procedūras, jeigu atsirado aplinkybių, kurių nebuvo galima numatyti arba kurioms esant nebus pasiektas pirkimo tikslas.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Sprendimą dėl supaprastinto pirkimo nutraukimo priima Inspekcijos viršininkas Komisijos ar pirkimų vykdytojo teikimu.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pirkimo ataskaitas teikia ir pirkimų dokumentus saugo teisės aktų nustatyta tvarka.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vidines pirkimų planavimo, organizavimo, vykdymo procedūras reglamentuoja kitais Inspekcijos teisės aktais.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80244D" w:rsidRDefault="00334FB4" w:rsidP="00334FB4">
      <w:pPr>
        <w:pStyle w:val="CentrBold"/>
        <w:ind w:right="159" w:firstLine="567"/>
        <w:rPr>
          <w:rFonts w:ascii="Times New Roman" w:hAnsi="Times New Roman"/>
          <w:caps w:val="0"/>
          <w:sz w:val="24"/>
          <w:szCs w:val="24"/>
          <w:lang w:val="lt-LT"/>
        </w:rPr>
      </w:pPr>
      <w:r w:rsidRPr="0080244D">
        <w:rPr>
          <w:rFonts w:ascii="Times New Roman" w:hAnsi="Times New Roman"/>
          <w:caps w:val="0"/>
          <w:sz w:val="24"/>
          <w:szCs w:val="24"/>
          <w:lang w:val="lt-LT"/>
        </w:rPr>
        <w:t>III. INFORMACIJOS APIE SUPAPRASTINTUS PIRKIMUS TEIKIMAS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suinteresuotiems kandidatams ir suinteresuotiems dalyviams, išskyrus atvejus, kai supaprastinto pirkimo sutarties vertė mažesnė kaip 3000 eurų be PVM, nedelsdama, bet ne vėliau kaip per 5 darbo dienas raštu praneša apie priimtą sprendimą sudaryti pirkimo sutartį ar preliminariąją sutartį arba sprendimą dėl leidimo dalyvauti dinaminėje pirkimo sistemoje, nurodo nustatytą pasiūlymų eilę, laimėjusį pasiūlymą, tikslų atidėjimo terminą</w:t>
      </w:r>
      <w:r>
        <w:rPr>
          <w:rFonts w:ascii="Times New Roman" w:hAnsi="Times New Roman"/>
          <w:b w:val="0"/>
          <w:caps w:val="0"/>
          <w:sz w:val="24"/>
          <w:szCs w:val="24"/>
          <w:lang w:val="lt-LT"/>
        </w:rPr>
        <w:t xml:space="preserve"> (jei toks taikomas)</w:t>
      </w:r>
      <w:r w:rsidRPr="0080244D">
        <w:rPr>
          <w:rFonts w:ascii="Times New Roman" w:hAnsi="Times New Roman"/>
          <w:b w:val="0"/>
          <w:caps w:val="0"/>
          <w:sz w:val="24"/>
          <w:szCs w:val="24"/>
          <w:lang w:val="lt-LT"/>
        </w:rPr>
        <w:t>. Inspekcija taip pat turi nurodyti priežastis, dėl kurių buvo priimtas sprendimas nesudaryti pirkimo sutarties ar preliminariosios sutarties, pradėti pirkimą iš naujo.</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gavusi kandidato ar dalyvio raštu pateiktą prašymą, turi nedelsdama, bet ne vėliau kaip per 10 kalendorinių dienų nuo prašymo gavimo dienos nurodyti:</w:t>
      </w:r>
    </w:p>
    <w:p w:rsidR="00334FB4" w:rsidRPr="0080244D" w:rsidRDefault="00334FB4" w:rsidP="00334FB4">
      <w:pPr>
        <w:pStyle w:val="CentrBold"/>
        <w:numPr>
          <w:ilvl w:val="1"/>
          <w:numId w:val="5"/>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kandidatui</w:t>
      </w:r>
      <w:r w:rsidRPr="0080244D">
        <w:rPr>
          <w:rFonts w:ascii="Times New Roman" w:hAnsi="Times New Roman"/>
          <w:b w:val="0"/>
          <w:caps w:val="0"/>
          <w:sz w:val="24"/>
          <w:szCs w:val="24"/>
          <w:lang w:val="lt-LT"/>
        </w:rPr>
        <w:t xml:space="preserve"> jo paraiškos atmetimo priežastis;</w:t>
      </w:r>
    </w:p>
    <w:p w:rsidR="00334FB4" w:rsidRDefault="00334FB4" w:rsidP="00334FB4">
      <w:pPr>
        <w:pStyle w:val="CentrBold"/>
        <w:numPr>
          <w:ilvl w:val="1"/>
          <w:numId w:val="5"/>
        </w:numPr>
        <w:tabs>
          <w:tab w:val="left" w:pos="1276"/>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dalyviui, kurio pasiūlymas nebuvo atmestas, laimėjusio pasiūlymo charakteristikas ir santykinius pranašumus, dėl kurių šis pasiūlymas buvo pripažintas geriausiu, taip pat šį pasiūlymą pateikusio dalyvio ar preliminariosios sutarties šalių pavadinimus;</w:t>
      </w:r>
    </w:p>
    <w:p w:rsidR="00334FB4" w:rsidRPr="0080244D" w:rsidRDefault="00334FB4" w:rsidP="00334FB4">
      <w:pPr>
        <w:pStyle w:val="CentrBold"/>
        <w:numPr>
          <w:ilvl w:val="1"/>
          <w:numId w:val="5"/>
        </w:numPr>
        <w:tabs>
          <w:tab w:val="left" w:pos="1276"/>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 xml:space="preserve">Su </w:t>
      </w:r>
      <w:r>
        <w:rPr>
          <w:rFonts w:ascii="Times New Roman" w:hAnsi="Times New Roman"/>
          <w:b w:val="0"/>
          <w:caps w:val="0"/>
          <w:sz w:val="24"/>
          <w:szCs w:val="24"/>
          <w:lang w:val="lt-LT"/>
        </w:rPr>
        <w:t>s</w:t>
      </w:r>
      <w:r w:rsidRPr="0080244D">
        <w:rPr>
          <w:rFonts w:ascii="Times New Roman" w:hAnsi="Times New Roman"/>
          <w:b w:val="0"/>
          <w:caps w:val="0"/>
          <w:sz w:val="24"/>
          <w:szCs w:val="24"/>
          <w:lang w:val="lt-LT"/>
        </w:rPr>
        <w:t>upaprastinto pirkimo informacija susipažinti gali tik Komisijos nariai, pirkimo iniciatoriai, ekspertai, Inspekcijos viršininkas,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Inspekcija nepažeisdama įstatymų reikalavimų, ypač dėl sudarytų sutarčių skelbimo ir informacijos, susijusios su jos teikimu kandidatams ir dalyviams, negali tretiesiems asmenims atskleisti Inspekcijai pateiktos tiekėjo informacijos, kurios konfidencialumą nurodė tiekėjas. Tokią informaciją visų pirma sudaro komercinė (gamybinė) paslaptis ir konfidencialieji pasiūlymų aspektai. Pasiūlyme nurodyta prekių, paslaugų ar darbų kaina, išskyrus jos sudedamąsias dalis, n</w:t>
      </w:r>
      <w:r>
        <w:rPr>
          <w:rFonts w:ascii="Times New Roman" w:hAnsi="Times New Roman"/>
          <w:b w:val="0"/>
          <w:caps w:val="0"/>
          <w:sz w:val="24"/>
          <w:szCs w:val="24"/>
          <w:lang w:val="lt-LT"/>
        </w:rPr>
        <w:t>e</w:t>
      </w:r>
      <w:r w:rsidRPr="0080244D">
        <w:rPr>
          <w:rFonts w:ascii="Times New Roman" w:hAnsi="Times New Roman"/>
          <w:b w:val="0"/>
          <w:caps w:val="0"/>
          <w:sz w:val="24"/>
          <w:szCs w:val="24"/>
          <w:lang w:val="lt-LT"/>
        </w:rPr>
        <w:t>laikoma konfidencialia informacija. Tiekėjas, teikdamas pasiūlymą, gali nurodyti, kuri pasiūlymo dalis ar duomenys yra konfidencialūs. Tiekėjas viešai skelbiamos ar visuomenei lengvai prieinamos informacijos negali nurodyti kaip konfidencialios.</w:t>
      </w:r>
    </w:p>
    <w:p w:rsidR="00334FB4" w:rsidRDefault="00771F55"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hyperlink r:id="rId8" w:anchor="bmk414#bmk414" w:history="1">
        <w:r w:rsidR="00334FB4" w:rsidRPr="00334FB4">
          <w:rPr>
            <w:rStyle w:val="Hyperlink"/>
            <w:rFonts w:ascii="Times New Roman" w:hAnsi="Times New Roman"/>
            <w:b w:val="0"/>
            <w:caps w:val="0"/>
            <w:sz w:val="24"/>
            <w:szCs w:val="24"/>
            <w:u w:val="none"/>
            <w:lang w:val="lt-LT"/>
          </w:rPr>
          <w:t xml:space="preserve">Visi tiekėjai Viešųjų pirkimų įstatymo V skyriuje nustatytais terminais turi teisę Inspekcijai pateikti pretenziją dėl supaprastinto pirkimo sąlygų, pirkimo procedūrų, su pirkimu susijusių Inspekcijos veiksmų, jeigu mano, kad tai pažeidžia jų teises ar teisėtus interesus. </w:t>
        </w:r>
      </w:hyperlink>
      <w:r w:rsidR="00334FB4" w:rsidRPr="0080244D">
        <w:rPr>
          <w:rFonts w:ascii="Times New Roman" w:hAnsi="Times New Roman"/>
          <w:b w:val="0"/>
          <w:caps w:val="0"/>
          <w:sz w:val="24"/>
          <w:szCs w:val="24"/>
          <w:lang w:val="lt-LT"/>
        </w:rPr>
        <w:t>Inspekcija ginčus nagrinėja vadovaudamasi Viešųjų pirkimų įstatymo V skyriumi.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0244D">
        <w:rPr>
          <w:rFonts w:ascii="Times New Roman" w:hAnsi="Times New Roman"/>
          <w:b w:val="0"/>
          <w:caps w:val="0"/>
          <w:sz w:val="24"/>
          <w:szCs w:val="24"/>
          <w:lang w:val="lt-LT"/>
        </w:rPr>
        <w:t xml:space="preserve">Inspekcija sudaryti pirkimo sutartį siūlo tam tiekėjui, kurio pasiūlymas pripažįstamas laimėjusiu. </w:t>
      </w:r>
      <w:r w:rsidRPr="00843AC7">
        <w:rPr>
          <w:rFonts w:ascii="Times New Roman" w:hAnsi="Times New Roman"/>
          <w:b w:val="0"/>
          <w:caps w:val="0"/>
          <w:sz w:val="24"/>
          <w:szCs w:val="24"/>
          <w:lang w:val="lt-LT"/>
        </w:rPr>
        <w:t>Tiekėjus informavus apie laimėtoją, nurodoma preliminari sutarties sudarymo data.</w:t>
      </w:r>
      <w:r w:rsidRPr="0080244D">
        <w:rPr>
          <w:rFonts w:ascii="Times New Roman" w:hAnsi="Times New Roman"/>
          <w:b w:val="0"/>
          <w:caps w:val="0"/>
          <w:sz w:val="24"/>
          <w:szCs w:val="24"/>
          <w:lang w:val="lt-LT"/>
        </w:rPr>
        <w:t xml:space="preserve"> Sutarties sudarymo datą Inspekcija gali patikslinti, atsižvelgdama į laiko sąnaudas, skirtas sutarčiai derinti. Supaprastinto pirkimo sutartį Inspekcija sudaro vadovaudamasi Viešųjų pirkimų įstatymo ir Taisyklių nuostatomis.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12316A" w:rsidRDefault="00334FB4" w:rsidP="00334FB4">
      <w:pPr>
        <w:pStyle w:val="CentrBold"/>
        <w:ind w:right="159" w:firstLine="567"/>
        <w:rPr>
          <w:rFonts w:ascii="Times New Roman" w:hAnsi="Times New Roman"/>
          <w:caps w:val="0"/>
          <w:sz w:val="24"/>
          <w:szCs w:val="24"/>
          <w:lang w:val="lt-LT"/>
        </w:rPr>
      </w:pPr>
      <w:r w:rsidRPr="0012316A">
        <w:rPr>
          <w:rFonts w:ascii="Times New Roman" w:hAnsi="Times New Roman"/>
          <w:caps w:val="0"/>
          <w:sz w:val="24"/>
          <w:szCs w:val="24"/>
          <w:lang w:val="lt-LT"/>
        </w:rPr>
        <w:lastRenderedPageBreak/>
        <w:t>IV. SUPAPRASTINTO PIRKIMO SĄLYGŲ RENGIMAS, PAAIŠKINIMAI, JŲ TEIKIMAS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sąlygos rengiamos lietuvių kalba. Papildomai pirkimo sąlygos gali būti rengiamos ir kitomis kalbomis, jei tokį sprendimą priima Inspekcija. Tiekėjas negali reikalauti iš Inspekcijos papildomai rengti pirkimo sąlygas ne lietuvių kalba, taip pat išversti pirkimo sąlygas iš lietuvių kalbos.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sąlygos turi būti tikslios, aiškios, be dviprasmybių, kad tiekėjai galėtų pateikti pasiūlymų, o Inspekcija nupirkti tai, ko reikia.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sąlygose nustatyti reikalavimai negali dirbtinai riboti tiekėjų galimybių dalyvauti supaprastintame pirkime ar sudaryti sąlygas dalyvauti tik konkretiems tiekėjams.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sąlygose, atsižvelgiant į pasirinktą supaprastinto pirkimo būdą, formą ir poreikį, pateikiama ši informacija:</w:t>
      </w:r>
    </w:p>
    <w:p w:rsidR="00334FB4" w:rsidRPr="0080244D"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nuoroda į Inspekcijos supaprastintų pirkimų taisykles, kuriomis vadovaujantis vykdomas supaprastintas pirkimas (taisyklių pavadinimas, patvirtinimo data);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jei apie pirkimą buvo skelbta, nuoroda į skelbimą;</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Inspekcijos darbuotojų, kurie įgalioti palaikyti ryšį su tiekėjais, pareigos, vardai, pavardės, adresai, telefonų ir faksų numeriai, taip pat informacija, kokiu būdu vyks bendravimas tarp Inspekcijos ir tiekėjų;</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pasiūlymų, vykdant supaprastintą projekto konkursą – projektų ir (ar) paraiškų pateikimo terminas (data, valanda ir minutė) ir vieta;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pasiūlymo galiojimo terminas;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prekių, paslaugų, darbų ar projekto pavadinimas;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kiekis (apimtis);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prekių tiekimo, paslaugų teikimo ar darbų atlikimo terminai;</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techninė specifikacija;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sutarties sąlygos, susijusios su socialinėmis ir aplinkos apsaugos reikmėmis, jei jos atitinka Europos Bendrijos teisės aktus;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energijos vartojimo efektyvumo ir aplinkos apsaugos reikalavimai ir (ar) kriterijai Lietuvos Respublikos Vyriausybės ar jos įgaliotos institucijos nustatytais atvejais ir tvarka;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informacija, ar pirkimo objektas skirstomas į dalis, kurių kiekvienai bus sudaroma pirkimo sutartis arba preliminarioji sutartis, ir ar leidžiama pateikti pasiūlymų tik vienai pirkimo objekto daliai, vienai ar kelioms dalims ar visoms dalims; pirkimo objekto dalių, dėl kurių gali būti pateikta pasiūlymų, apibūdinimas;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informacija, ar leidžiama pateikti alternatyvių pasiūlymų, jeigu leidžiama – šių pasiūlymų reikalavimai;</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tiekėjų kvalifikacijos reikalavimai, tarp jų ir reikalavimai atskiriems bendrą paraišką ar pasiūlymą pateikiantiems tiekėjams;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jeigu numatoma riboti tiekėjų skaičių – kvalifikacinės atrankos kriterijai bei tvarka, mažiausias kandidatų, kuriuos Inspekcija atrinks ir pakvies teikti pasiūlymų, skaičius;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 xml:space="preserve">dokumentų sąrašas, informacija, kurią turi pateikti tiekėjai, siekiantys įrodyti, kad jų kvalifikacija atitinka keliamus reikalavimus, ir, kai reikalaujama, turi būti pateikiama pirkimo dokumentuose nurodytų </w:t>
      </w:r>
      <w:r>
        <w:rPr>
          <w:rFonts w:ascii="Times New Roman" w:hAnsi="Times New Roman"/>
          <w:b w:val="0"/>
          <w:caps w:val="0"/>
          <w:sz w:val="24"/>
          <w:szCs w:val="24"/>
          <w:lang w:val="lt-LT"/>
        </w:rPr>
        <w:t>M</w:t>
      </w:r>
      <w:r w:rsidRPr="0012316A">
        <w:rPr>
          <w:rFonts w:ascii="Times New Roman" w:hAnsi="Times New Roman"/>
          <w:b w:val="0"/>
          <w:caps w:val="0"/>
          <w:sz w:val="24"/>
          <w:szCs w:val="24"/>
          <w:lang w:val="lt-LT"/>
        </w:rPr>
        <w:t>inimalių kvalifikacinių reikalavimų atitikties deklaracija (2 priedas);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informacija, kaip turi būti apskaičiuota ir išreikšta pasiūlymuose nurodoma kaina;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informacija</w:t>
      </w:r>
      <w:r>
        <w:rPr>
          <w:rFonts w:ascii="Times New Roman" w:hAnsi="Times New Roman"/>
          <w:b w:val="0"/>
          <w:caps w:val="0"/>
          <w:sz w:val="24"/>
          <w:szCs w:val="24"/>
          <w:lang w:val="lt-LT"/>
        </w:rPr>
        <w:t>,</w:t>
      </w:r>
      <w:r w:rsidRPr="0012316A">
        <w:rPr>
          <w:rFonts w:ascii="Times New Roman" w:hAnsi="Times New Roman"/>
          <w:b w:val="0"/>
          <w:caps w:val="0"/>
          <w:sz w:val="24"/>
          <w:szCs w:val="24"/>
          <w:lang w:val="lt-LT"/>
        </w:rPr>
        <w:t xml:space="preserve"> ar pasiūlymai bus vertinami eurais. Jeigu pasiūlymuose, kai tai nustatyta pirkimo sąlygose, kainos nurodytos užsienio valiuta, jos bus perskaičiuojamos eurais pagal </w:t>
      </w:r>
      <w:r w:rsidRPr="0012316A">
        <w:rPr>
          <w:rFonts w:ascii="Times New Roman" w:hAnsi="Times New Roman"/>
          <w:b w:val="0"/>
          <w:caps w:val="0"/>
          <w:sz w:val="24"/>
          <w:szCs w:val="24"/>
          <w:lang w:val="lt-LT"/>
        </w:rPr>
        <w:lastRenderedPageBreak/>
        <w:t>Lietuvos banko nustatytą ir paskelbtą euro ir užsienio valiutos santykį paskutinę pasiūlymų pateikimo termino dieną;</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informacija, ar tiekėjams leidžiama dalyvauti vokų su pasiūlymais atplėšimo procedūroje;</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pasiūlymų vertinimo kriterijai, kiekvieno jų svarba bendram įvertinimui, pasirinkto kriterijaus lyginamasis svoris, vertinimo taisyklės ir procedūros;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pasiūlymų galiojimo užtikrinimo, jei reikalaujama, ir pirkimo sutarties įvykdymo užtikrinimo reikalavimai;</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jei Inspekcija numato reikalavimą, kad ūkio subjektų grupė, kurios pasiūlymas bus pripažintas geriausiu, įgytų tam tikrą teisinę formą – teisinės formos reikalavimai;</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būdai, kuriais tiekėjai gali prašyti pirkimo dokumentų paaiškinimų;</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pasiūlymų keitimo ir atšaukimo tvarka;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informacija, ar su projekto konkurso laimėtoju (laimėtojais) bus pasirašoma pirkimo sutartis;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informacija, ar tiekėjams bus mokama kompensacija, Inspekcijai nutraukus projekto konkursą;</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informacija apie projekto konkurso laimėtojui (-</w:t>
      </w:r>
      <w:proofErr w:type="spellStart"/>
      <w:r w:rsidRPr="0093089D">
        <w:rPr>
          <w:rFonts w:ascii="Times New Roman" w:hAnsi="Times New Roman"/>
          <w:b w:val="0"/>
          <w:caps w:val="0"/>
          <w:sz w:val="24"/>
          <w:szCs w:val="24"/>
          <w:lang w:val="lt-LT"/>
        </w:rPr>
        <w:t>ams</w:t>
      </w:r>
      <w:proofErr w:type="spellEnd"/>
      <w:r w:rsidRPr="0093089D">
        <w:rPr>
          <w:rFonts w:ascii="Times New Roman" w:hAnsi="Times New Roman"/>
          <w:b w:val="0"/>
          <w:caps w:val="0"/>
          <w:sz w:val="24"/>
          <w:szCs w:val="24"/>
          <w:lang w:val="lt-LT"/>
        </w:rPr>
        <w:t>) ar dalyviui (-</w:t>
      </w:r>
      <w:proofErr w:type="spellStart"/>
      <w:r w:rsidRPr="0093089D">
        <w:rPr>
          <w:rFonts w:ascii="Times New Roman" w:hAnsi="Times New Roman"/>
          <w:b w:val="0"/>
          <w:caps w:val="0"/>
          <w:sz w:val="24"/>
          <w:szCs w:val="24"/>
          <w:lang w:val="lt-LT"/>
        </w:rPr>
        <w:t>iams</w:t>
      </w:r>
      <w:proofErr w:type="spellEnd"/>
      <w:r w:rsidRPr="0093089D">
        <w:rPr>
          <w:rFonts w:ascii="Times New Roman" w:hAnsi="Times New Roman"/>
          <w:b w:val="0"/>
          <w:caps w:val="0"/>
          <w:sz w:val="24"/>
          <w:szCs w:val="24"/>
          <w:lang w:val="lt-LT"/>
        </w:rPr>
        <w:t>) skiriamus prizus ar kitus apdovanojimus (kai taikoma);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terminas, iki kada nelaimėję projektai turi būti grąžinti projekto konkurso dalyviams;</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 xml:space="preserve">jeigu tiekėjas ketina pasitelkti subrangovus, </w:t>
      </w:r>
      <w:proofErr w:type="spellStart"/>
      <w:r w:rsidRPr="0093089D">
        <w:rPr>
          <w:rFonts w:ascii="Times New Roman" w:hAnsi="Times New Roman"/>
          <w:b w:val="0"/>
          <w:caps w:val="0"/>
          <w:sz w:val="24"/>
          <w:szCs w:val="24"/>
          <w:lang w:val="lt-LT"/>
        </w:rPr>
        <w:t>subtiekėjus</w:t>
      </w:r>
      <w:proofErr w:type="spellEnd"/>
      <w:r w:rsidRPr="0093089D">
        <w:rPr>
          <w:rFonts w:ascii="Times New Roman" w:hAnsi="Times New Roman"/>
          <w:b w:val="0"/>
          <w:caps w:val="0"/>
          <w:sz w:val="24"/>
          <w:szCs w:val="24"/>
          <w:lang w:val="lt-LT"/>
        </w:rPr>
        <w:t xml:space="preserve"> ar </w:t>
      </w:r>
      <w:proofErr w:type="spellStart"/>
      <w:r w:rsidRPr="0093089D">
        <w:rPr>
          <w:rFonts w:ascii="Times New Roman" w:hAnsi="Times New Roman"/>
          <w:b w:val="0"/>
          <w:caps w:val="0"/>
          <w:sz w:val="24"/>
          <w:szCs w:val="24"/>
          <w:lang w:val="lt-LT"/>
        </w:rPr>
        <w:t>subteikėjus</w:t>
      </w:r>
      <w:proofErr w:type="spellEnd"/>
      <w:r w:rsidRPr="0093089D">
        <w:rPr>
          <w:rFonts w:ascii="Times New Roman" w:hAnsi="Times New Roman"/>
          <w:b w:val="0"/>
          <w:caps w:val="0"/>
          <w:sz w:val="24"/>
          <w:szCs w:val="24"/>
          <w:lang w:val="lt-LT"/>
        </w:rPr>
        <w:t xml:space="preserve">, turi būti reikalaujama, kad tiekėjas savo pasiūlyme nurodytų, kokius subrangovus, </w:t>
      </w:r>
      <w:proofErr w:type="spellStart"/>
      <w:r w:rsidRPr="0093089D">
        <w:rPr>
          <w:rFonts w:ascii="Times New Roman" w:hAnsi="Times New Roman"/>
          <w:b w:val="0"/>
          <w:caps w:val="0"/>
          <w:sz w:val="24"/>
          <w:szCs w:val="24"/>
          <w:lang w:val="lt-LT"/>
        </w:rPr>
        <w:t>subtiekėjus</w:t>
      </w:r>
      <w:proofErr w:type="spellEnd"/>
      <w:r w:rsidRPr="0093089D">
        <w:rPr>
          <w:rFonts w:ascii="Times New Roman" w:hAnsi="Times New Roman"/>
          <w:b w:val="0"/>
          <w:caps w:val="0"/>
          <w:sz w:val="24"/>
          <w:szCs w:val="24"/>
          <w:lang w:val="lt-LT"/>
        </w:rPr>
        <w:t xml:space="preserve"> ar </w:t>
      </w:r>
      <w:proofErr w:type="spellStart"/>
      <w:r w:rsidRPr="0093089D">
        <w:rPr>
          <w:rFonts w:ascii="Times New Roman" w:hAnsi="Times New Roman"/>
          <w:b w:val="0"/>
          <w:caps w:val="0"/>
          <w:sz w:val="24"/>
          <w:szCs w:val="24"/>
          <w:lang w:val="lt-LT"/>
        </w:rPr>
        <w:t>subteikėjus</w:t>
      </w:r>
      <w:proofErr w:type="spellEnd"/>
      <w:r w:rsidRPr="0093089D">
        <w:rPr>
          <w:rFonts w:ascii="Times New Roman" w:hAnsi="Times New Roman"/>
          <w:b w:val="0"/>
          <w:caps w:val="0"/>
          <w:sz w:val="24"/>
          <w:szCs w:val="24"/>
          <w:lang w:val="lt-LT"/>
        </w:rPr>
        <w:t xml:space="preserve"> tiekėjas ketina pasitelkti ir, jeigu reikalaujama, kokiai pirkimo daliai atlikti tiekėjas juos ketina pasitelkti. Jeigu pirkimo sutarčiai vykdyti pasitelkiami subrangovai, </w:t>
      </w:r>
      <w:proofErr w:type="spellStart"/>
      <w:r w:rsidRPr="0093089D">
        <w:rPr>
          <w:rFonts w:ascii="Times New Roman" w:hAnsi="Times New Roman"/>
          <w:b w:val="0"/>
          <w:caps w:val="0"/>
          <w:sz w:val="24"/>
          <w:szCs w:val="24"/>
          <w:lang w:val="lt-LT"/>
        </w:rPr>
        <w:t>subtiekėjai</w:t>
      </w:r>
      <w:proofErr w:type="spellEnd"/>
      <w:r w:rsidRPr="0093089D">
        <w:rPr>
          <w:rFonts w:ascii="Times New Roman" w:hAnsi="Times New Roman"/>
          <w:b w:val="0"/>
          <w:caps w:val="0"/>
          <w:sz w:val="24"/>
          <w:szCs w:val="24"/>
          <w:lang w:val="lt-LT"/>
        </w:rPr>
        <w:t xml:space="preserve"> ar </w:t>
      </w:r>
      <w:proofErr w:type="spellStart"/>
      <w:r w:rsidRPr="0093089D">
        <w:rPr>
          <w:rFonts w:ascii="Times New Roman" w:hAnsi="Times New Roman"/>
          <w:b w:val="0"/>
          <w:caps w:val="0"/>
          <w:sz w:val="24"/>
          <w:szCs w:val="24"/>
          <w:lang w:val="lt-LT"/>
        </w:rPr>
        <w:t>subteikėjai</w:t>
      </w:r>
      <w:proofErr w:type="spellEnd"/>
      <w:r w:rsidRPr="0093089D">
        <w:rPr>
          <w:rFonts w:ascii="Times New Roman" w:hAnsi="Times New Roman"/>
          <w:b w:val="0"/>
          <w:caps w:val="0"/>
          <w:sz w:val="24"/>
          <w:szCs w:val="24"/>
          <w:lang w:val="lt-LT"/>
        </w:rPr>
        <w:t>, Inspekcija gali nustatyti pagrindinius darbus ar paslaugas, kuriuos privalo atlikti tiekėjas</w:t>
      </w:r>
      <w:r>
        <w:rPr>
          <w:rFonts w:ascii="Times New Roman" w:hAnsi="Times New Roman"/>
          <w:b w:val="0"/>
          <w:caps w:val="0"/>
          <w:sz w:val="24"/>
          <w:szCs w:val="24"/>
          <w:lang w:val="lt-LT"/>
        </w:rPr>
        <w:t>;</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jeigu Inspekcija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informacija apie pirkimo sutarties sudarymo atidėjimo termino taikymą;</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ginčų nagrinėjimo tvarka;</w:t>
      </w:r>
    </w:p>
    <w:p w:rsidR="00334FB4" w:rsidRDefault="00334FB4" w:rsidP="00334FB4">
      <w:pPr>
        <w:pStyle w:val="CentrBold"/>
        <w:numPr>
          <w:ilvl w:val="1"/>
          <w:numId w:val="6"/>
        </w:numPr>
        <w:tabs>
          <w:tab w:val="left" w:pos="1276"/>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kita reikalinga informacija apie pirkimo sąlygas ir procedūras.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sąlygos nerengiamos, kai pirkimas vykdomas žodžiu.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2316A">
        <w:rPr>
          <w:rFonts w:ascii="Times New Roman" w:hAnsi="Times New Roman"/>
          <w:b w:val="0"/>
          <w:caps w:val="0"/>
          <w:sz w:val="24"/>
          <w:szCs w:val="24"/>
          <w:lang w:val="lt-LT"/>
        </w:rPr>
        <w:t>Pirkimo sąlygų sudėtinė dalis yra skelbimas apie supaprastintą pirkimą. Pirkimo sąlygose pateikiama nuoroda į atitinkamą skelbimą.</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93089D">
        <w:rPr>
          <w:rFonts w:ascii="Times New Roman" w:hAnsi="Times New Roman"/>
          <w:b w:val="0"/>
          <w:caps w:val="0"/>
          <w:sz w:val="24"/>
          <w:szCs w:val="24"/>
          <w:lang w:val="lt-LT"/>
        </w:rPr>
        <w:t>Mažos vertės pirkimo atveju, taip pat kai apklausos metu pateikti pasiūlymą kviečiamas tik vienas tiekėjas, pirkimo sąlygose gali būti pateikiama ne visa Taisyklių 32 punkte nurodyta informacija, jeigu Inspekcija mano, kad informacija yra nereikalinga.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Pirkimo sąlygos, įskaitant technines specifikacijas, sąlygų paaiškinimus (patikslinimus), taip pat atsakymus į tiekėjų klausimus, gali būti skelbiamos CVP IS. Inspekcija pirkimo sąlygas taip pat gali paskelbti savo ar kitoje interneto svetainėje. Jeigu pirkimo sąlygų neįmanoma paskelbti CVP IS, tiekėjui pirkimo sąlygos pateikiamos kitomis priemonėmis – asmeniškai, registruotu laišku, elektroniniu laišku ar faksu.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 xml:space="preserve">Pirkimo sąlygos tiekėjams turi būti teikiamos nuo skelbimo apie supaprastintą pirkimą paskelbimo ar kvietimo išsiuntimo tiekėjams dienos iki pasiūlymo pateikimo termino, nustatyto </w:t>
      </w:r>
      <w:r w:rsidRPr="007A1C7C">
        <w:rPr>
          <w:rFonts w:ascii="Times New Roman" w:hAnsi="Times New Roman"/>
          <w:b w:val="0"/>
          <w:caps w:val="0"/>
          <w:sz w:val="24"/>
          <w:szCs w:val="24"/>
          <w:lang w:val="lt-LT"/>
        </w:rPr>
        <w:lastRenderedPageBreak/>
        <w:t>pirkimo sąlygose, pabaigos. Pirkimo sąlygos pateikiamos to paprašiusiam tiekėjui nedelsiant, ne vėliau kaip per 1 darbo dieną nuo prašymo gavimo. Kai pirkimo sąlygos skelbiamos CVP IS, jos papildomai neteikiamos.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 xml:space="preserve">Tiekėjas gali paprašyti, kad Inspekcija paaiškintų pirkimo sąlygas. Inspekcija atsako į kiekvieną tiekėjo rašytinį prašymą paaiškinti pirkimo sąlygas, jeigu prašymas gautas ne vėliau kaip </w:t>
      </w:r>
      <w:r>
        <w:rPr>
          <w:rFonts w:ascii="Times New Roman" w:hAnsi="Times New Roman"/>
          <w:b w:val="0"/>
          <w:caps w:val="0"/>
          <w:sz w:val="24"/>
          <w:szCs w:val="24"/>
          <w:lang w:val="lt-LT"/>
        </w:rPr>
        <w:t xml:space="preserve">prieš </w:t>
      </w:r>
      <w:r w:rsidRPr="007A1C7C">
        <w:rPr>
          <w:rFonts w:ascii="Times New Roman" w:hAnsi="Times New Roman"/>
          <w:b w:val="0"/>
          <w:caps w:val="0"/>
          <w:sz w:val="24"/>
          <w:szCs w:val="24"/>
          <w:lang w:val="lt-LT"/>
        </w:rPr>
        <w:t>4 darbo dien</w:t>
      </w:r>
      <w:r>
        <w:rPr>
          <w:rFonts w:ascii="Times New Roman" w:hAnsi="Times New Roman"/>
          <w:b w:val="0"/>
          <w:caps w:val="0"/>
          <w:sz w:val="24"/>
          <w:szCs w:val="24"/>
          <w:lang w:val="lt-LT"/>
        </w:rPr>
        <w:t>a</w:t>
      </w:r>
      <w:r w:rsidRPr="007A1C7C">
        <w:rPr>
          <w:rFonts w:ascii="Times New Roman" w:hAnsi="Times New Roman"/>
          <w:b w:val="0"/>
          <w:caps w:val="0"/>
          <w:sz w:val="24"/>
          <w:szCs w:val="24"/>
          <w:lang w:val="lt-LT"/>
        </w:rPr>
        <w:t>s iki pasiūlymų pateikimo termino pabaigos. Inspekcija į gautą prašymą atsako ne vėliau kaip per 3 darbo dienas nuo jo gavimo dienos. Inspekcija, atsakydama tiekėjui, kartu siunčia paaiškinimus visiems kitiems tiekėjams, kuriems ji pateikė pirkimo sąlygas, bet nenurodo, iš ko gavo prašymą pateikti paaiškinimą. Atsakymas turi būti siunčiamas taip, kad tiekėjas jį gautų ne vėliau kaip likus 1 darbo dienai iki pasiūlymų pateikimo termino pabaigos.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Nesibaigus pasiūlymų pateikimo terminui, Inspekcija savo iniciatyva gali paaiškinti (patikslinti) pirkimo sąlygas ir paskelbtą informaciją. Paaiškinimai turi būti išsiųsti (paskelbti) likus ne mažiau kaip 2 darbo dienoms iki pasiūlymų pateikimo termino pabaigos.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Jeigu Inspekcija rengia susitikimą su tiekėju, Komisija ar pirkimų vykdytojas surašo šio susitikimo protokolą. Protokole fiksuojami visi šio susitikimo metu pateikti klausimai dėl pirkimo dokumentų ir atsakymai į juos. Protokolo išrašas laikomas pirkimo sąlygų paaiškinimu ir turi būti pateiktas visiems tiekėjams Taisyklių 38 punkte nustatyta tvarka.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Jeigu pirkimo sąlygas paaiškinusi (patikslinusi) Inspekcija jų negali pateikti Taisyklių 38 ar 39 punktuose nustatytais terminais, ji privalo pratęsti pasiūlymų pateikimo terminą. Šis terminas nukeliamas protingumo kriterijų atitinkančiam laikui, per kurį tiekėjai, rengdami pirkimo pasiūlymus, galėtų atsižvelgti į paaiškinimus (patikslinimus) ir tinkamai parengti pasiūlymus.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Jeigu pirkimo sąlygos skelbiamos CVP IS, ten pat skelbiama apie pirkimo sąlygų paaiškinimus (patikslinimus) ir prireikus pratęsiamas pasiūlymų pateikimo terminas. Jeigu pirkimo sąlygos neskelbiamos CVP IS, pranešimai apie pirkimo sąlygų paaiškinimus (patikslinimus) ir pranešimai apie termino pratęsimą išsiunčiami visiems tiekėjams, kuriems buvo pateiktos pirkimo sąlygos.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7A1C7C" w:rsidRDefault="00334FB4" w:rsidP="00334FB4">
      <w:pPr>
        <w:pStyle w:val="CentrBold"/>
        <w:ind w:right="159" w:firstLine="567"/>
        <w:rPr>
          <w:rFonts w:ascii="Times New Roman" w:hAnsi="Times New Roman"/>
          <w:caps w:val="0"/>
          <w:sz w:val="24"/>
          <w:szCs w:val="24"/>
          <w:lang w:val="lt-LT"/>
        </w:rPr>
      </w:pPr>
      <w:r w:rsidRPr="007A1C7C">
        <w:rPr>
          <w:rFonts w:ascii="Times New Roman" w:hAnsi="Times New Roman"/>
          <w:caps w:val="0"/>
          <w:sz w:val="24"/>
          <w:szCs w:val="24"/>
          <w:lang w:val="lt-LT"/>
        </w:rPr>
        <w:t>V. PASIŪLYMŲ RENGIMO REIKALAVIMAI</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Paraiška (supaprastinto riboto konkurso atveju) ir pasiūlymas, jei jų rašytinę formą nustatė Inspekcija, turi būti pasirašyti tiekėjo ar jo įgalioto asmens ir pateikiami raštu supaprastinto pirkimo sąlygose nurodytu būdu (paštu, faksu ar elektroniniu paštu (skenuotas dokumentas).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 Inspekcija supaprastinto pirkimo sąlygose nustato, kad paraiškos, pasiūlymai turi būti pateikti tik elektroninėmis priemonėmis, naudojant CVP IS, tokiu atveju paraiškos, pasiūlymai, pateikti popierinėje formoje arba ne Inspekcijos nurodytomis elektroninėmis priemonėmis, bus nepriimami kaip neatitinkantys pirkimo sąlygų reikalavimų.</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 paraiškas, pasiūlymus Inspekcija reikalauja teikti tik elektroninėmis priemonėmis, naudojant CVP IS, paraiškas ir pasiūlymus gali teikti tik CVP IS registruoti tiekėjai, o paraiškos, pasiūlymai turi būti pasirašyti saugiu elektroniniu parašu, atitinkančiu Lietuvos Respublikos elektroninio parašo įstatymo reikalavimus.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 Inspekcija supaprastinto pirkimo sąlygose nustato, kad pasiūlymai turi būti pateikti tik elektroninėmis priemonėmis, naudojant CVP IS, visi pasiūlymo dokumentai turi būti pateikti elektronine forma, t. y. tiesiogiai suform</w:t>
      </w:r>
      <w:r>
        <w:rPr>
          <w:rFonts w:ascii="Times New Roman" w:hAnsi="Times New Roman"/>
          <w:b w:val="0"/>
          <w:caps w:val="0"/>
          <w:sz w:val="24"/>
          <w:szCs w:val="24"/>
          <w:lang w:val="lt-LT"/>
        </w:rPr>
        <w:t>uoti</w:t>
      </w:r>
      <w:r w:rsidRPr="007A1C7C">
        <w:rPr>
          <w:rFonts w:ascii="Times New Roman" w:hAnsi="Times New Roman"/>
          <w:b w:val="0"/>
          <w:caps w:val="0"/>
          <w:sz w:val="24"/>
          <w:szCs w:val="24"/>
          <w:lang w:val="lt-LT"/>
        </w:rPr>
        <w:t xml:space="preserve"> elektroninėmis priemonėmis arba pateik</w:t>
      </w:r>
      <w:r>
        <w:rPr>
          <w:rFonts w:ascii="Times New Roman" w:hAnsi="Times New Roman"/>
          <w:b w:val="0"/>
          <w:caps w:val="0"/>
          <w:sz w:val="24"/>
          <w:szCs w:val="24"/>
          <w:lang w:val="lt-LT"/>
        </w:rPr>
        <w:t>iamos</w:t>
      </w:r>
      <w:r w:rsidRPr="007A1C7C">
        <w:rPr>
          <w:rFonts w:ascii="Times New Roman" w:hAnsi="Times New Roman"/>
          <w:b w:val="0"/>
          <w:caps w:val="0"/>
          <w:sz w:val="24"/>
          <w:szCs w:val="24"/>
          <w:lang w:val="lt-LT"/>
        </w:rPr>
        <w:t xml:space="preserve"> skaitmenin</w:t>
      </w:r>
      <w:r>
        <w:rPr>
          <w:rFonts w:ascii="Times New Roman" w:hAnsi="Times New Roman"/>
          <w:b w:val="0"/>
          <w:caps w:val="0"/>
          <w:sz w:val="24"/>
          <w:szCs w:val="24"/>
          <w:lang w:val="lt-LT"/>
        </w:rPr>
        <w:t>ė</w:t>
      </w:r>
      <w:r w:rsidRPr="007A1C7C">
        <w:rPr>
          <w:rFonts w:ascii="Times New Roman" w:hAnsi="Times New Roman"/>
          <w:b w:val="0"/>
          <w:caps w:val="0"/>
          <w:sz w:val="24"/>
          <w:szCs w:val="24"/>
          <w:lang w:val="lt-LT"/>
        </w:rPr>
        <w:t>s (skenuot</w:t>
      </w:r>
      <w:r>
        <w:rPr>
          <w:rFonts w:ascii="Times New Roman" w:hAnsi="Times New Roman"/>
          <w:b w:val="0"/>
          <w:caps w:val="0"/>
          <w:sz w:val="24"/>
          <w:szCs w:val="24"/>
          <w:lang w:val="lt-LT"/>
        </w:rPr>
        <w:t>o</w:t>
      </w:r>
      <w:r w:rsidRPr="007A1C7C">
        <w:rPr>
          <w:rFonts w:ascii="Times New Roman" w:hAnsi="Times New Roman"/>
          <w:b w:val="0"/>
          <w:caps w:val="0"/>
          <w:sz w:val="24"/>
          <w:szCs w:val="24"/>
          <w:lang w:val="lt-LT"/>
        </w:rPr>
        <w:t>s) dokumentų kopij</w:t>
      </w:r>
      <w:r>
        <w:rPr>
          <w:rFonts w:ascii="Times New Roman" w:hAnsi="Times New Roman"/>
          <w:b w:val="0"/>
          <w:caps w:val="0"/>
          <w:sz w:val="24"/>
          <w:szCs w:val="24"/>
          <w:lang w:val="lt-LT"/>
        </w:rPr>
        <w:t>o</w:t>
      </w:r>
      <w:r w:rsidRPr="007A1C7C">
        <w:rPr>
          <w:rFonts w:ascii="Times New Roman" w:hAnsi="Times New Roman"/>
          <w:b w:val="0"/>
          <w:caps w:val="0"/>
          <w:sz w:val="24"/>
          <w:szCs w:val="24"/>
          <w:lang w:val="lt-LT"/>
        </w:rPr>
        <w:t xml:space="preserve">s (pvz., atestatai, pažymos ir pan.). Pateikiami dokumentai ar skaitmeninės (skenuotos) dokumentų kopijos turi būti prieinamos naudojant visuotinus duomenų </w:t>
      </w:r>
      <w:r>
        <w:rPr>
          <w:rFonts w:ascii="Times New Roman" w:hAnsi="Times New Roman"/>
          <w:b w:val="0"/>
          <w:caps w:val="0"/>
          <w:sz w:val="24"/>
          <w:szCs w:val="24"/>
          <w:lang w:val="lt-LT"/>
        </w:rPr>
        <w:t>rinkmenų</w:t>
      </w:r>
      <w:r w:rsidRPr="007A1C7C">
        <w:rPr>
          <w:rFonts w:ascii="Times New Roman" w:hAnsi="Times New Roman"/>
          <w:b w:val="0"/>
          <w:caps w:val="0"/>
          <w:sz w:val="24"/>
          <w:szCs w:val="24"/>
          <w:lang w:val="lt-LT"/>
        </w:rPr>
        <w:t xml:space="preserve"> formatus (pvz., *.</w:t>
      </w:r>
      <w:proofErr w:type="spellStart"/>
      <w:r w:rsidRPr="007A1C7C">
        <w:rPr>
          <w:rFonts w:ascii="Times New Roman" w:hAnsi="Times New Roman"/>
          <w:b w:val="0"/>
          <w:caps w:val="0"/>
          <w:sz w:val="24"/>
          <w:szCs w:val="24"/>
          <w:lang w:val="lt-LT"/>
        </w:rPr>
        <w:t>pdf</w:t>
      </w:r>
      <w:proofErr w:type="spellEnd"/>
      <w:r w:rsidRPr="007A1C7C">
        <w:rPr>
          <w:rFonts w:ascii="Times New Roman" w:hAnsi="Times New Roman"/>
          <w:b w:val="0"/>
          <w:caps w:val="0"/>
          <w:sz w:val="24"/>
          <w:szCs w:val="24"/>
          <w:lang w:val="lt-LT"/>
        </w:rPr>
        <w:t>, *.</w:t>
      </w:r>
      <w:proofErr w:type="spellStart"/>
      <w:r w:rsidRPr="007A1C7C">
        <w:rPr>
          <w:rFonts w:ascii="Times New Roman" w:hAnsi="Times New Roman"/>
          <w:b w:val="0"/>
          <w:caps w:val="0"/>
          <w:sz w:val="24"/>
          <w:szCs w:val="24"/>
          <w:lang w:val="lt-LT"/>
        </w:rPr>
        <w:t>jpg</w:t>
      </w:r>
      <w:proofErr w:type="spellEnd"/>
      <w:r w:rsidRPr="007A1C7C">
        <w:rPr>
          <w:rFonts w:ascii="Times New Roman" w:hAnsi="Times New Roman"/>
          <w:b w:val="0"/>
          <w:caps w:val="0"/>
          <w:sz w:val="24"/>
          <w:szCs w:val="24"/>
          <w:lang w:val="lt-LT"/>
        </w:rPr>
        <w:t>, *.</w:t>
      </w:r>
      <w:proofErr w:type="spellStart"/>
      <w:r w:rsidRPr="007A1C7C">
        <w:rPr>
          <w:rFonts w:ascii="Times New Roman" w:hAnsi="Times New Roman"/>
          <w:b w:val="0"/>
          <w:caps w:val="0"/>
          <w:sz w:val="24"/>
          <w:szCs w:val="24"/>
          <w:lang w:val="lt-LT"/>
        </w:rPr>
        <w:t>doc</w:t>
      </w:r>
      <w:proofErr w:type="spellEnd"/>
      <w:r w:rsidRPr="007A1C7C">
        <w:rPr>
          <w:rFonts w:ascii="Times New Roman" w:hAnsi="Times New Roman"/>
          <w:b w:val="0"/>
          <w:caps w:val="0"/>
          <w:sz w:val="24"/>
          <w:szCs w:val="24"/>
          <w:lang w:val="lt-LT"/>
        </w:rPr>
        <w:t xml:space="preserve"> ir pan.). Suformavus tiekėjo deklaraciją ar pasiūlymo formą tiesiogiai elektroninėmis priemonėmis (ne skenuotas dokumentas), laikoma, kad dokumentas yra pasirašytas, jei jį pasirašė tiekėjo vadovas ar jo įgaliotas asmuo galiojančiu elektroniniu parašu.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lastRenderedPageBreak/>
        <w:t>Ne elektroninėmis priemonėmis teikiami pasiūlymai, kai vertinimo kriterijus – mažiausia kaina, turi būti įdėti į voką ir užklijuoti, o ant voko turi būti užrašytas supaprastinto pirkimo pavadinimas, tiekėjo pavadinimas ir adresas.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 xml:space="preserve">Jeigu pasiūlymai, kurie teikiami ne elektroninėmis priemonėmis, bus vertinami pagal ekonomiškai naudingiausio pasiūlymo kriterijų ar ekspertinių vertinimų metodą, supaprastinto pirkimo sąlygose bus nurodoma, kad tiekėjai pasiūlymo kainą pateiktų viename užklijuotame voke, o likusias pasiūlymo dalis (techninius pasiūlymo duomenis ir kitą </w:t>
      </w:r>
      <w:smartTag w:uri="urn:schemas-microsoft-com:office:smarttags" w:element="PersonName">
        <w:r w:rsidRPr="007A1C7C">
          <w:rPr>
            <w:rFonts w:ascii="Times New Roman" w:hAnsi="Times New Roman"/>
            <w:b w:val="0"/>
            <w:caps w:val="0"/>
            <w:sz w:val="24"/>
            <w:szCs w:val="24"/>
            <w:lang w:val="lt-LT"/>
          </w:rPr>
          <w:t>info</w:t>
        </w:r>
      </w:smartTag>
      <w:r w:rsidRPr="007A1C7C">
        <w:rPr>
          <w:rFonts w:ascii="Times New Roman" w:hAnsi="Times New Roman"/>
          <w:b w:val="0"/>
          <w:caps w:val="0"/>
          <w:sz w:val="24"/>
          <w:szCs w:val="24"/>
          <w:lang w:val="lt-LT"/>
        </w:rPr>
        <w:t>rmaciją bei dokumentus) – kitame užklijuotame voke. Abu šie vokai turi būti įdėti į bendrą voką ir užklijuoti, ant voko turi būti užrašytas pirkimo pavadinimas, tiekėjo pavadinimas ir adresas. Reikalavimas pasiūlymą pateikti dviejuose vokuose netaikomas supaprastintą pirkimą vykdant skelbiamų derybų būdu ar apklausos būdu, kai pirkimo metu gali būti deramasi dėl pasiūlymo sąlygų.</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Ne elektroninėmis priemonėmis teikiami projektai pateikiami užklijuotoje pakuotėje su ant jos užrašytu trumpu projekto idėjos apibūdinimu. Kartu su projektu pateikiamas atskiras užklijuotas vokas su užrašytu tuo pačiu devizu. Voke turi būti įdėtas projekto devizo šifras – tiekėjo pavadinimas, kodas, buveinės adresas, telefono bei fakso numeriai ir pasiūlymo / projekto galiojimo užtikrinimo dokumentai (jeigu buvo reikalaujama). Atviro projekto konkurso atveju į šį voką įdedami tiekėjų kvalifikaciją patvirtinantys dokumentai.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Pasiūlymo (su priedais), kuris teikiamas vokuose, lapai turi būti sunumeruoti, susiūti siūlu, kuris užtikrintų, kad, nepažeidžiant susiuvimo, į pasiūlymą nebūtų įdėta naujų lapų, o esantys lapai nebūtų išplėšti ar pakeisti. Pasiūlymo paskutinio lapo antroje pusėje siūlas užklijuojamas popieriaus lapeliu, ant kurio nurodomas pasiūlymo lapų skaičius ir patvirtinama tiekėjo arba asmens, įgalioto pasirašyti tiekėjo vardu, parašu kartu nurodant pasirašiusio asmens vardą, pavardę ir pareigas. Kartu su kitais pasiūlymo lapais įsiuvama ir sunumeruojama pasiūlymo galiojimo užtikrinimą patvirtinančio dokumento kopija, o pasiūlymo galiojimo užtikrinimą patvirtinantis dokumentas neįsiuvamas ir nenumeruojamas. Tuo atveju, kai pasiūlymas yra didelės apimties ir susideda iš kelių dalių, šis reikalavimas taikomas kiekvienai pasiūlymo daliai. Šio punkto reikalavimai netaikomi, kai, perkant apklausos būdu, pateikti pasiūlymą prašoma vieno tiekėjo.</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Supaprastinto pirkimo sąlygose reikalaujama (išskyrus neskelbiamą pirkimą, kai pateikti pasiūlymą kviečiamas tik vienas tiekėjas, jeigu Inspekcija mano, kad tokia informacija yra nereikalinga), kad konkurso dalyvis savo pasiūlyme nurodytų, kokius subrangovus ir kokiai pirkimo daliai atlikti ketina pasitelkti. Toks reikalavimas pagrindinio tiekėjo atsakomybės dėl numatomos sudaryti pirkimo sutarties įvykdymo nekeičia. Pirkimo sąlygose gali būti nustatyta, kad kvalifikaciniai reikalavimai taikomi ir subrangovams.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7A1C7C" w:rsidRDefault="00334FB4" w:rsidP="00334FB4">
      <w:pPr>
        <w:pStyle w:val="CentrBold"/>
        <w:ind w:right="159" w:firstLine="567"/>
        <w:rPr>
          <w:rFonts w:ascii="Times New Roman" w:hAnsi="Times New Roman"/>
          <w:caps w:val="0"/>
          <w:sz w:val="24"/>
          <w:szCs w:val="24"/>
          <w:lang w:val="lt-LT"/>
        </w:rPr>
      </w:pPr>
      <w:r w:rsidRPr="007A1C7C">
        <w:rPr>
          <w:rFonts w:ascii="Times New Roman" w:hAnsi="Times New Roman"/>
          <w:caps w:val="0"/>
          <w:sz w:val="24"/>
          <w:szCs w:val="24"/>
          <w:lang w:val="lt-LT"/>
        </w:rPr>
        <w:t>VI. TECHNINĖ SPECIFIKACIJA</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Atliekant supaprastintus pirkimus, techninė specifikacija rengiama vadovaujantis Viešųjų pirkimų įstatymo 25 straipsnio nuostatomis. Inspekcija, atlikdama mažos vertės pirkimus, gali nesivadovauti Viešųjų pirkimų įstatymo 25 straipsnyje nustatytais reikalavimais, tačiau bet kuriuo atveju ji turi užtikrinti Viešųjų pirkimų įstatymo 3 straipsnyje nurodytų principų laikymąsi.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Visus supaprastinto pirkimo objekto techninius reikalavimus turi būti įmanoma įvertinti – išmatuoti ar patikrinti kitokiu būdu (pvz., apskaičiuoti bandymo metu).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Jeigu kartu su paslaugomis perkamos prekės ir (ar) darbai, su prekėmis – paslaugos ir (ar) darbai, o su darbais – prekės ir (ar) paslaugos, techninėje specifikacijoje atitinkamai nustatomi reikalavimai ir perkamoms prekėms, darbams ar paslaugoms.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lastRenderedPageBreak/>
        <w:t>Jei leidžiama pateikti alternatyvių pasiūlymų, nurodomi minimalūs reikalavimai, kuriuos šie pasiūlymai turi atitikti. Alternatyvūs pasiūlymai negali būti priimami, vertinant mažiausios kainos kriterijumi.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 xml:space="preserve">Prekių, paslaugų ar darbų, nurodytų Produktų, kurių viešiesiems pirkimams taikytini aplinkos apsaugos kriterijai, sąrašuose, patvirtintuose Lietuvos Respublikos aplinkos ministro                   2011 m. birželio 28 d. įsakymu Nr. D1-508 „Dėl </w:t>
      </w:r>
      <w:r>
        <w:rPr>
          <w:rFonts w:ascii="Times New Roman" w:hAnsi="Times New Roman"/>
          <w:b w:val="0"/>
          <w:caps w:val="0"/>
          <w:sz w:val="24"/>
          <w:szCs w:val="24"/>
          <w:lang w:val="lt-LT"/>
        </w:rPr>
        <w:t>P</w:t>
      </w:r>
      <w:r w:rsidRPr="007A1C7C">
        <w:rPr>
          <w:rFonts w:ascii="Times New Roman" w:hAnsi="Times New Roman"/>
          <w:b w:val="0"/>
          <w:caps w:val="0"/>
          <w:sz w:val="24"/>
          <w:szCs w:val="24"/>
          <w:lang w:val="lt-LT"/>
        </w:rPr>
        <w:t>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w:t>
      </w:r>
      <w:r>
        <w:rPr>
          <w:rFonts w:ascii="Times New Roman" w:hAnsi="Times New Roman"/>
          <w:b w:val="0"/>
          <w:caps w:val="0"/>
          <w:sz w:val="24"/>
          <w:szCs w:val="24"/>
          <w:lang w:val="lt-LT"/>
        </w:rPr>
        <w:t xml:space="preserve"> spalio 27 d. įsakymu Nr. 1-266</w:t>
      </w:r>
      <w:r w:rsidRPr="007A1C7C">
        <w:rPr>
          <w:rFonts w:ascii="Times New Roman" w:hAnsi="Times New Roman"/>
          <w:b w:val="0"/>
          <w:caps w:val="0"/>
          <w:sz w:val="24"/>
          <w:szCs w:val="24"/>
          <w:lang w:val="lt-LT"/>
        </w:rPr>
        <w:t xml:space="preserve"> „Dėl </w:t>
      </w:r>
      <w:r>
        <w:rPr>
          <w:rFonts w:ascii="Times New Roman" w:hAnsi="Times New Roman"/>
          <w:b w:val="0"/>
          <w:caps w:val="0"/>
          <w:sz w:val="24"/>
          <w:szCs w:val="24"/>
          <w:lang w:val="lt-LT"/>
        </w:rPr>
        <w:t>P</w:t>
      </w:r>
      <w:r w:rsidRPr="007A1C7C">
        <w:rPr>
          <w:rFonts w:ascii="Times New Roman" w:hAnsi="Times New Roman"/>
          <w:b w:val="0"/>
          <w:caps w:val="0"/>
          <w:sz w:val="24"/>
          <w:szCs w:val="24"/>
          <w:lang w:val="lt-LT"/>
        </w:rPr>
        <w:t xml:space="preserve">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r>
        <w:rPr>
          <w:rFonts w:ascii="Times New Roman" w:hAnsi="Times New Roman"/>
          <w:b w:val="0"/>
          <w:caps w:val="0"/>
          <w:sz w:val="24"/>
          <w:szCs w:val="24"/>
          <w:lang w:val="lt-LT"/>
        </w:rPr>
        <w:t xml:space="preserve">             </w:t>
      </w:r>
      <w:r w:rsidRPr="007A1C7C">
        <w:rPr>
          <w:rFonts w:ascii="Times New Roman" w:hAnsi="Times New Roman"/>
          <w:b w:val="0"/>
          <w:caps w:val="0"/>
          <w:sz w:val="24"/>
          <w:szCs w:val="24"/>
          <w:lang w:val="lt-LT"/>
        </w:rPr>
        <w:t xml:space="preserve">2011 m. vasario 21 d. įsakymu Nr. 3-100 „Dėl </w:t>
      </w:r>
      <w:r>
        <w:rPr>
          <w:rFonts w:ascii="Times New Roman" w:hAnsi="Times New Roman"/>
          <w:b w:val="0"/>
          <w:caps w:val="0"/>
          <w:sz w:val="24"/>
          <w:szCs w:val="24"/>
          <w:lang w:val="lt-LT"/>
        </w:rPr>
        <w:t>E</w:t>
      </w:r>
      <w:r w:rsidRPr="007A1C7C">
        <w:rPr>
          <w:rFonts w:ascii="Times New Roman" w:hAnsi="Times New Roman"/>
          <w:b w:val="0"/>
          <w:caps w:val="0"/>
          <w:sz w:val="24"/>
          <w:szCs w:val="24"/>
          <w:lang w:val="lt-LT"/>
        </w:rPr>
        <w:t>nergijos vartojimo efektyvumo ir aplinkos apsaugos reikalavimų, taikomų įsigyjant kelių transporto priemones, nustatymo ir atvejų, kada juos privaloma taikyti, tvarkos aprašo patvirtinimo“, nustatytais atvejais turi apimti sąraše nustatytus energijos vartojimo efektyvumo ir aplinkos apsaugos reikalavimus.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Inspekcija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arba paprašyti tiekėjo leidimo apžiūrėti pirkimo objektą.</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Inspekcija skelbia pirkimų (išskyrus mažos vertės) techninių specifikacijų projektus, vadovaudamasi Informacijos apie planuojamus vykdyti viešuosius pirkimus skelbimo Centrinėje viešųjų pirkimų informacinėje sistemoje tvarkos aprašu, patvirtintu Viešųjų pirkimų tarnybos</w:t>
      </w:r>
      <w:r>
        <w:rPr>
          <w:rFonts w:ascii="Times New Roman" w:hAnsi="Times New Roman"/>
          <w:b w:val="0"/>
          <w:caps w:val="0"/>
          <w:sz w:val="24"/>
          <w:szCs w:val="24"/>
          <w:lang w:val="lt-LT"/>
        </w:rPr>
        <w:t xml:space="preserve"> prie Lietuvos Respublikos Vyriausybės</w:t>
      </w:r>
      <w:r w:rsidRPr="007A1C7C">
        <w:rPr>
          <w:rFonts w:ascii="Times New Roman" w:hAnsi="Times New Roman"/>
          <w:b w:val="0"/>
          <w:caps w:val="0"/>
          <w:sz w:val="24"/>
          <w:szCs w:val="24"/>
          <w:lang w:val="lt-LT"/>
        </w:rPr>
        <w:t xml:space="preserve"> direktoriaus 2009 m. gegužės 15 d. įsakymu Nr. 1S-49 „Dėl </w:t>
      </w:r>
      <w:hyperlink r:id="rId9" w:history="1">
        <w:r w:rsidRPr="00334FB4">
          <w:rPr>
            <w:rStyle w:val="Hyperlink"/>
            <w:rFonts w:ascii="Times New Roman" w:hAnsi="Times New Roman"/>
            <w:b w:val="0"/>
            <w:caps w:val="0"/>
            <w:sz w:val="24"/>
            <w:szCs w:val="24"/>
            <w:u w:val="none"/>
            <w:lang w:val="lt-LT"/>
          </w:rPr>
          <w:t>Informacijos apie planuojamus vykdyti viešuosius pirkimus skelbimo Centrinėje viešųjų pirkimų informacinėje sistemoje tvarkos aprašo patvirtinimo“</w:t>
        </w:r>
      </w:hyperlink>
      <w:r w:rsidRPr="007A1C7C">
        <w:rPr>
          <w:rFonts w:ascii="Times New Roman" w:hAnsi="Times New Roman"/>
          <w:b w:val="0"/>
          <w:caps w:val="0"/>
          <w:sz w:val="24"/>
          <w:szCs w:val="24"/>
          <w:lang w:val="lt-LT"/>
        </w:rPr>
        <w:t>.</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7A1C7C" w:rsidRDefault="00334FB4" w:rsidP="00334FB4">
      <w:pPr>
        <w:pStyle w:val="CentrBold"/>
        <w:ind w:right="159" w:firstLine="567"/>
        <w:rPr>
          <w:rFonts w:ascii="Times New Roman" w:hAnsi="Times New Roman"/>
          <w:caps w:val="0"/>
          <w:sz w:val="24"/>
          <w:szCs w:val="24"/>
          <w:lang w:val="lt-LT"/>
        </w:rPr>
      </w:pPr>
      <w:r w:rsidRPr="007A1C7C">
        <w:rPr>
          <w:rFonts w:ascii="Times New Roman" w:hAnsi="Times New Roman"/>
          <w:caps w:val="0"/>
          <w:sz w:val="24"/>
          <w:szCs w:val="24"/>
          <w:lang w:val="lt-LT"/>
        </w:rPr>
        <w:t>VII. TIEKĖJŲ KVALIFIKACIJOS PATIKRINIMAS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Siekiant įsitikinti, ar tiekėjas bus pajėgus įvykdyti supaprastinto pirkimo sutartį, vadovaujantis Viešųjų pirkimų įstatymu ir kitais viešuosius pirkimus reglamentuojančiais teisės aktais, pirkimo sąlygose nustatomi tiekėjų kvalifikacijos reikalavimai ir tikrinama tiekėjų kvalifikacija.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Kai supaprastintas prekių, paslaugų ar darbų pirkimas atliekamas supaprastinto atviro konkurso ar apklausos, kurios metu nesiderama, būdu</w:t>
      </w:r>
      <w:r>
        <w:rPr>
          <w:rFonts w:ascii="Times New Roman" w:hAnsi="Times New Roman"/>
          <w:b w:val="0"/>
          <w:caps w:val="0"/>
          <w:sz w:val="24"/>
          <w:szCs w:val="24"/>
          <w:lang w:val="lt-LT"/>
        </w:rPr>
        <w:t xml:space="preserve"> ar atliekant mažos vertės pirkimo procedūras</w:t>
      </w:r>
      <w:r w:rsidRPr="007A1C7C">
        <w:rPr>
          <w:rFonts w:ascii="Times New Roman" w:hAnsi="Times New Roman"/>
          <w:b w:val="0"/>
          <w:caps w:val="0"/>
          <w:sz w:val="24"/>
          <w:szCs w:val="24"/>
          <w:lang w:val="lt-LT"/>
        </w:rPr>
        <w:t xml:space="preserve">, Inspekcija vietoj kvalifikaciją patvirtinančių dokumentų gali prašyti tiekėjų pateikti jos nustatytos formos pirkimo dokumentuose nurodytų </w:t>
      </w:r>
      <w:r>
        <w:rPr>
          <w:rFonts w:ascii="Times New Roman" w:hAnsi="Times New Roman"/>
          <w:b w:val="0"/>
          <w:caps w:val="0"/>
          <w:sz w:val="24"/>
          <w:szCs w:val="24"/>
          <w:lang w:val="lt-LT"/>
        </w:rPr>
        <w:t>M</w:t>
      </w:r>
      <w:r w:rsidRPr="007A1C7C">
        <w:rPr>
          <w:rFonts w:ascii="Times New Roman" w:hAnsi="Times New Roman"/>
          <w:b w:val="0"/>
          <w:caps w:val="0"/>
          <w:sz w:val="24"/>
          <w:szCs w:val="24"/>
          <w:lang w:val="lt-LT"/>
        </w:rPr>
        <w:t>inimalių kvalifikacinių reikalavimų atitikties deklaraciją (2 priedas), išskyrus atvejus, kai taikomas elektroninis aukcionas, naudojama dinaminė pirkimo sistema.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lastRenderedPageBreak/>
        <w:t>Deklaracijos pateikimo atvejais atitiktį minimaliems kvalifikaciniams reikalavimams patvirtinančių dokumentų reikalaujama tik iš to tiekėjo, kurio pasiūlymas atplėšus vokus pagal vertinimo rezultatus gali būti pripažintas laimėjusiu. Terminą pateikti kvalifikaciją patvirtinančius dokumentus, atsižvelgdama į keliamus kvalifikacijos reikalavimus, nustato Komisija ar pirkimų vykdytojai.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7A1C7C">
        <w:rPr>
          <w:rFonts w:ascii="Times New Roman" w:hAnsi="Times New Roman"/>
          <w:b w:val="0"/>
          <w:caps w:val="0"/>
          <w:sz w:val="24"/>
          <w:szCs w:val="24"/>
          <w:lang w:val="lt-LT"/>
        </w:rPr>
        <w:t>Jei Inspekcija tikrina tiekėjų kvalifikaciją, visais atvejais privalo patikrinti, ar nėra Viešųjų pirkimų įstatymo 33 straipsnio 1 dalyje nustatytų sąlygų. Visi kiti kvalifikacijos reikalavimai gali būti laisvai pasirenkami.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Tiekėjų kvalifikacijos neprivaloma tikrinti, kai:</w:t>
      </w:r>
    </w:p>
    <w:p w:rsidR="00334FB4" w:rsidRPr="0080244D"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jau vykdytame supaprastintame pirkime visi gauti pasiūlymai neatitiko pirkimo sąlygų reikalavimų, o supaprastinto pirkimo sąlygos iš esmės nekeičiamos ir į apklausos būdu atliekamą pirkimą kviečiami visi pasiūlymus pateikę tiekėjai, atitikę Inspekcijos nustatytus minimalius kvalifikacijos reikalavimus;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dėl techninių, meninių priežasčių ar dėl objektyvių aplinkybių tik konkretus tiekėjas gali pateikti reikalingas prekes, paslaugas ar atlikti darbus ir nėra jokios kitos alternatyvos;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 xml:space="preserve">Inspekcija pagal ankstesnę pirkimo sutartį iš kokio nors tiekėjo pirko prekių arba paslaugų ir nustatė, kad iš jo tikslinga pirkti papildomai, techniniu požiūriu derinant jas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w:t>
      </w:r>
      <w:r>
        <w:rPr>
          <w:rFonts w:ascii="Times New Roman" w:hAnsi="Times New Roman"/>
          <w:b w:val="0"/>
          <w:caps w:val="0"/>
          <w:sz w:val="24"/>
          <w:szCs w:val="24"/>
          <w:lang w:val="lt-LT"/>
        </w:rPr>
        <w:t>duomenų</w:t>
      </w:r>
      <w:r w:rsidRPr="008870E0">
        <w:rPr>
          <w:rFonts w:ascii="Times New Roman" w:hAnsi="Times New Roman"/>
          <w:b w:val="0"/>
          <w:caps w:val="0"/>
          <w:sz w:val="24"/>
          <w:szCs w:val="24"/>
          <w:lang w:val="lt-LT"/>
        </w:rPr>
        <w:t xml:space="preserve"> prekių ar paslaugų ji negalėtų naudotis anksčiau pirktomis prekėmis ar paslaugomis ir patirtų didelių nuostolių;</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prekių biržoje perkamos kotiruojamos prekės;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perkami muziejų eksponatai, archyviniai ir bibliotekiniai dokumentai, prenumeruojami laikraščiai ir žurnalai;</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ypač palankiomis sąlygomis perkama iš bankrutuojančių, likviduojamų, restruktūrizuojamų ar veiklą sustabdžiusių ūkio subjektų;</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prekės perkamos iš valstybės rezervo;</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perkamos licencijos naudotis bibliotekos dokumentais ar duomenų (informacinėmis) bazėmis;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perkamos Inspekcijos valstybės tarnautojų ir (ar) darbuotojų, dirbančių pagal darbo sutartis, mokymo paslaugos;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perkamos ekspertų komisijų, komitetų, tarybų, kurių sudarymo tvarką nustato Lietuvos Respublikos įstatymai, narių teikiamos nematerialaus pobūdžio (intelektinės) paslaugos;</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vykdomas mažos vertės pirkimas</w:t>
      </w:r>
      <w:r>
        <w:rPr>
          <w:rFonts w:ascii="Times New Roman" w:hAnsi="Times New Roman"/>
          <w:b w:val="0"/>
          <w:caps w:val="0"/>
          <w:sz w:val="24"/>
          <w:szCs w:val="24"/>
          <w:lang w:val="lt-LT"/>
        </w:rPr>
        <w:t xml:space="preserve"> arba sutarties vertė mažesnė nei 3 000 eurų be PVM</w:t>
      </w:r>
      <w:r w:rsidRPr="008870E0">
        <w:rPr>
          <w:rFonts w:ascii="Times New Roman" w:hAnsi="Times New Roman"/>
          <w:b w:val="0"/>
          <w:caps w:val="0"/>
          <w:sz w:val="24"/>
          <w:szCs w:val="24"/>
          <w:lang w:val="lt-LT"/>
        </w:rPr>
        <w:t>;</w:t>
      </w:r>
    </w:p>
    <w:p w:rsidR="00334FB4" w:rsidRDefault="00334FB4" w:rsidP="00334FB4">
      <w:pPr>
        <w:pStyle w:val="CentrBold"/>
        <w:numPr>
          <w:ilvl w:val="1"/>
          <w:numId w:val="7"/>
        </w:numPr>
        <w:tabs>
          <w:tab w:val="left" w:pos="1276"/>
        </w:tabs>
        <w:ind w:left="0" w:right="159" w:firstLine="567"/>
        <w:jc w:val="both"/>
        <w:rPr>
          <w:rFonts w:ascii="Times New Roman" w:hAnsi="Times New Roman"/>
          <w:b w:val="0"/>
          <w:caps w:val="0"/>
          <w:sz w:val="24"/>
          <w:szCs w:val="24"/>
          <w:lang w:val="lt-LT"/>
        </w:rPr>
      </w:pPr>
      <w:r w:rsidRPr="008870E0">
        <w:rPr>
          <w:rFonts w:ascii="Times New Roman" w:hAnsi="Times New Roman"/>
          <w:b w:val="0"/>
          <w:caps w:val="0"/>
          <w:sz w:val="24"/>
          <w:szCs w:val="24"/>
          <w:lang w:val="lt-LT"/>
        </w:rPr>
        <w:t>apie pirkimą viešai neskelbiama.</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356F13" w:rsidRDefault="00334FB4" w:rsidP="00334FB4">
      <w:pPr>
        <w:pStyle w:val="CentrBold"/>
        <w:ind w:right="159" w:firstLine="567"/>
        <w:rPr>
          <w:rFonts w:ascii="Times New Roman" w:hAnsi="Times New Roman"/>
          <w:caps w:val="0"/>
          <w:sz w:val="24"/>
          <w:szCs w:val="24"/>
          <w:lang w:val="lt-LT"/>
        </w:rPr>
      </w:pPr>
      <w:r w:rsidRPr="00356F13">
        <w:rPr>
          <w:rFonts w:ascii="Times New Roman" w:hAnsi="Times New Roman"/>
          <w:caps w:val="0"/>
          <w:sz w:val="24"/>
          <w:szCs w:val="24"/>
          <w:lang w:val="lt-LT"/>
        </w:rPr>
        <w:t>VIII. PASIŪLYMŲ NAGRINĖJIMAS IR VERTINIMAS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Pasiūlymai turi būti priimami laikantis supaprastinto pirkimo sąlygose nurodytos tvarkos. Pasibaigus pirkimo pasiūlymų pateikimo terminui, pasiūlymai nepriimami. Pavėluotai gauti vokai su pirkimo pasiūlymais neatplėšiami ir grąžinami juos pateikusiems tiekėjams. Neužklijuotuose, turinčiuose mechaninių ar kitokių pažeidimų, keliančių abejonių dėl pasiūlymų slaptumo, vokuose pateikti pasiūlymai nepriimami ir grąžinami juos pateikusiems tiekėjams.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 xml:space="preserve">Vokai su pasiūlymais atplėšiami Komisijos posėdyje. Posėdis vyksta pirkimo sąlygose nurodytoje vietoje, prasideda nustatytą dieną, valandą ir minutę. Pradinis susipažinimas su elektroninėmis priemonėmis gautais pasiūlymais prilyginamas vokų atplėšimui. Posėdžio diena ir </w:t>
      </w:r>
      <w:r w:rsidRPr="00356F13">
        <w:rPr>
          <w:rFonts w:ascii="Times New Roman" w:hAnsi="Times New Roman"/>
          <w:b w:val="0"/>
          <w:caps w:val="0"/>
          <w:sz w:val="24"/>
          <w:szCs w:val="24"/>
          <w:lang w:val="lt-LT"/>
        </w:rPr>
        <w:lastRenderedPageBreak/>
        <w:t>valanda turi sutapti su pasiūlymų pateikimo termino pabaiga. Nustatytu laiku turi būti atplėšti visi vokai su pasiūlymais, gauti nepasibaigus jų pateikimo terminui.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Vokų atplėšimo procedūroje, išskyrus atvejus, kai pirkimo metu gali būti deramasi dėl pasiūlymo sąlygų ir kviečiami pirkime dalyvauti keli tiekėjai, teisę dalyvauti turi visi pasiūlymus pateikę tiekėjai arba jų atstovai. Visiems pasiūlymus pateikusiems tiekėjams informacija pateikiama raštu, o kai pasiūlymus leidžiama pateikti tik per CVP IS</w:t>
      </w:r>
      <w:r>
        <w:rPr>
          <w:rFonts w:ascii="Times New Roman" w:hAnsi="Times New Roman"/>
          <w:b w:val="0"/>
          <w:caps w:val="0"/>
          <w:sz w:val="24"/>
          <w:szCs w:val="24"/>
          <w:lang w:val="lt-LT"/>
        </w:rPr>
        <w:t>,</w:t>
      </w:r>
      <w:r w:rsidRPr="00356F13">
        <w:rPr>
          <w:rFonts w:ascii="Times New Roman" w:hAnsi="Times New Roman"/>
          <w:b w:val="0"/>
          <w:caps w:val="0"/>
          <w:sz w:val="24"/>
          <w:szCs w:val="24"/>
          <w:lang w:val="lt-LT"/>
        </w:rPr>
        <w:t xml:space="preserve"> su posėdžio metu skelbtina informacija tiekėjai supažindinami CVP IS priemonėmis.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Jeigu buvo prašoma pasiūlymus pateikti dviejuose vokuose, vokai su pasiūlymais turi būti atplėšiami dviejuose Komisijos posėdžiuose. Pirmajame posėdyje atplėšiami tik tie vokai, kuriuose yra pateikti techniniai pasiūlymo duomenys, dokumentai ir kita informacija, antrajame posėdyje – vokai, kuriuose nurodytos kainos. Antrasis posėdis gali įvykti tik tada, kai Inspekcija patikrina, ar pateiktų pasiūlymų techniniai duomenys ir tiekėjų kvalifikacija atitinka supaprastinto pirkimo sąlygose nurodytus reikalavimus, ir pagal pirkimo sąlygose nustatytus reikalavimus įvertina pasiūlymų techninius duomenis. Apie šio patikrinimo ir įvertinimo rezultatus Inspekcija privalo raštu pranešti visiems tiekėjams, kartu nurodydama antrojo vokų su pasiūlymais atplėšimo posėdžio laiką ir vietą. Jeigu Inspekcija, patikrinusi ir įvertinusi pirmame tiekėjo voke pateiktus duomenis, atmeta jo pasiūlymą, neatplėštas vokas su pasiūlyta kaina saugomas kartu su kitais tiekėjo pateiktais dokumentais Viešųjų pirkimų įstatymo 21 straipsnyje nustatyta tvarka.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Vokus su pasiūlymais atplėšia, pradinį susipažinimą su elektroninėmis priemonėmis pateiktais tiekėjų pasiūlymais atlieka, pasiūlymus nagrinėja ir vertina supaprastintą pirkimą atliekanti Komisija ar pirkimų vykdytojai.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Jei pirkimą vykdo Komisija, atplėšus voką, pasiūlymo paskutinio lapo antroje pusėje pasirašo posėdyje dalyvaujantys Komisijos nariai. Ši nuostata netaikoma, kai pasiūlymas pateikiamas per CVP 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Vokų su pasiūlymais atplėšimo procedūroje dalyvaujantiems tiekėjams ar jų atstovams pranešama:</w:t>
      </w:r>
    </w:p>
    <w:p w:rsidR="00334FB4" w:rsidRPr="0080244D" w:rsidRDefault="00334FB4" w:rsidP="00334FB4">
      <w:pPr>
        <w:pStyle w:val="CentrBold"/>
        <w:numPr>
          <w:ilvl w:val="1"/>
          <w:numId w:val="8"/>
        </w:numPr>
        <w:tabs>
          <w:tab w:val="left" w:pos="1276"/>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kai pasiūlymai pateikiami ne per CVP IS: pasiūlymą pateikusio tiekėjo pavadinimas, ar yra pateiktas pasiūlymo galiojimo užtikrinimas (jei jo reikalaujama), ar pateiktas pasiūlymas yra susiūtas, sunumeruotas ir paskutinio lapo antroje pusėje patvirtintas tiekėjo ar jo įgalioto asmens parašu, ar nurodytas įgalioto asmens vardas, pavardė, pareigos bei pasiūlymo lapų skaičius;</w:t>
      </w:r>
    </w:p>
    <w:p w:rsidR="00334FB4" w:rsidRDefault="00334FB4" w:rsidP="00334FB4">
      <w:pPr>
        <w:pStyle w:val="CentrBold"/>
        <w:numPr>
          <w:ilvl w:val="1"/>
          <w:numId w:val="8"/>
        </w:numPr>
        <w:tabs>
          <w:tab w:val="left" w:pos="1276"/>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kai pasiūlymai pateikiami per CVP IS: pasiūlymą pateikusio tiekėjo pavadinimas, ar yra pateiktas pasiūlymo galiojimo užtikrinimas (jei jo reikalaujama), ar pasiūlymas pateiktas Inspekcijos nurodytomis elektroninėmis priemonėmis, ar pasirašytas saugiu elektroniniu parašu;</w:t>
      </w:r>
    </w:p>
    <w:p w:rsidR="00334FB4" w:rsidRDefault="00334FB4" w:rsidP="00334FB4">
      <w:pPr>
        <w:pStyle w:val="CentrBold"/>
        <w:numPr>
          <w:ilvl w:val="1"/>
          <w:numId w:val="8"/>
        </w:numPr>
        <w:tabs>
          <w:tab w:val="left" w:pos="1276"/>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kai pasiūlymai vertinami pagal mažiausios kainos kriterijų – pasiūlyme nurodyta kaina;</w:t>
      </w:r>
    </w:p>
    <w:p w:rsidR="00334FB4" w:rsidRDefault="00334FB4" w:rsidP="00334FB4">
      <w:pPr>
        <w:pStyle w:val="CentrBold"/>
        <w:numPr>
          <w:ilvl w:val="1"/>
          <w:numId w:val="8"/>
        </w:numPr>
        <w:tabs>
          <w:tab w:val="left" w:pos="1276"/>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kai pasiūlymai vertinami pagal ekonomiškai naudingiausio pasiūlymo vertinimo kriterijų, vokų su pasiūlymais, kuriuose nurodytos kainos, atplėšimo procedūroje – pasiūlyme nurodyta kaina.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 xml:space="preserve">Vokų </w:t>
      </w:r>
      <w:r>
        <w:rPr>
          <w:rFonts w:ascii="Times New Roman" w:hAnsi="Times New Roman"/>
          <w:b w:val="0"/>
          <w:caps w:val="0"/>
          <w:sz w:val="24"/>
          <w:szCs w:val="24"/>
          <w:lang w:val="lt-LT"/>
        </w:rPr>
        <w:t>at</w:t>
      </w:r>
      <w:r w:rsidRPr="00356F13">
        <w:rPr>
          <w:rFonts w:ascii="Times New Roman" w:hAnsi="Times New Roman"/>
          <w:b w:val="0"/>
          <w:caps w:val="0"/>
          <w:sz w:val="24"/>
          <w:szCs w:val="24"/>
          <w:lang w:val="lt-LT"/>
        </w:rPr>
        <w:t>plėšimo posėdyje paskelbta informacija raštu išsiunčiama visiems pasiūlymus pateikusiems tiekėjams ne vėliau kaip per 5 darbo dienas.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 xml:space="preserve">Jei supaprastintą pirkimą sudaro atskiros pirkimo dalys, Taisyklių 72 punkte nurodyta </w:t>
      </w:r>
      <w:smartTag w:uri="urn:schemas-microsoft-com:office:smarttags" w:element="PersonName">
        <w:r w:rsidRPr="00356F13">
          <w:rPr>
            <w:rFonts w:ascii="Times New Roman" w:hAnsi="Times New Roman"/>
            <w:b w:val="0"/>
            <w:caps w:val="0"/>
            <w:sz w:val="24"/>
            <w:szCs w:val="24"/>
            <w:lang w:val="lt-LT"/>
          </w:rPr>
          <w:t>info</w:t>
        </w:r>
      </w:smartTag>
      <w:r w:rsidRPr="00356F13">
        <w:rPr>
          <w:rFonts w:ascii="Times New Roman" w:hAnsi="Times New Roman"/>
          <w:b w:val="0"/>
          <w:caps w:val="0"/>
          <w:sz w:val="24"/>
          <w:szCs w:val="24"/>
          <w:lang w:val="lt-LT"/>
        </w:rPr>
        <w:t>rmacija skelbiama dėl kiekvienos pirkimo dalies.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Pasiūlymuose pateikta informacija nagrinėjama ir vertinama konfidencialiai, nedalyvaujant pasiūlymus pateikusių tiekėjų atstovams.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356F13">
        <w:rPr>
          <w:rFonts w:ascii="Times New Roman" w:hAnsi="Times New Roman"/>
          <w:b w:val="0"/>
          <w:caps w:val="0"/>
          <w:sz w:val="24"/>
          <w:szCs w:val="24"/>
          <w:lang w:val="lt-LT"/>
        </w:rPr>
        <w:t>Jeigu nustatoma, kad tiekėjo pateikti kvalifikaciniai duomenys yra neišsamūs arba netikslūs, privaloma tiekėjo prašyti juos patikslinti per Komisijos ar pirkimų vykdytojo nustatytą terminą.</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lastRenderedPageBreak/>
        <w:t>Jeigu nustatoma, kad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Komisija ar pirkimų vykdytojas privalo prašyti tiekėjo patikslinti, papildyti arba pateikti šiuos dokumentus per Komisijos ar pirkimų vykdytojo nustatytą protingą terminą, kuris negali būti trumpesnis kaip 3 darbo dienos nuo prašymo išsiuntimo iš Inspekcijos dienos.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Jei kyla klausimų dėl pasiūlymų turinio, Komisija ar pirkimų vykdytojas gali prašyti, kad dalyviai pateiktų paaiškinimus nekeisdami pasiūlymo. Prireikus tiekėjų atstovai gali būti kviečiami į Komisijos posėdį, visiems tiekėjams pranešant, į kokius klausimus turės atsakyti jų atstovai.</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1E41F7">
        <w:rPr>
          <w:rFonts w:ascii="Times New Roman" w:hAnsi="Times New Roman"/>
          <w:b w:val="0"/>
          <w:caps w:val="0"/>
          <w:sz w:val="24"/>
          <w:szCs w:val="24"/>
          <w:lang w:val="lt-LT"/>
        </w:rPr>
        <w:t>Komisija ar pirkimų vykdytojas, nagrinėdama (-</w:t>
      </w:r>
      <w:proofErr w:type="spellStart"/>
      <w:r w:rsidRPr="001E41F7">
        <w:rPr>
          <w:rFonts w:ascii="Times New Roman" w:hAnsi="Times New Roman"/>
          <w:b w:val="0"/>
          <w:caps w:val="0"/>
          <w:sz w:val="24"/>
          <w:szCs w:val="24"/>
          <w:lang w:val="lt-LT"/>
        </w:rPr>
        <w:t>as</w:t>
      </w:r>
      <w:proofErr w:type="spellEnd"/>
      <w:r w:rsidRPr="001E41F7">
        <w:rPr>
          <w:rFonts w:ascii="Times New Roman" w:hAnsi="Times New Roman"/>
          <w:b w:val="0"/>
          <w:caps w:val="0"/>
          <w:sz w:val="24"/>
          <w:szCs w:val="24"/>
          <w:lang w:val="lt-LT"/>
        </w:rPr>
        <w:t>) pasiūlymus ir juose radusi (-</w:t>
      </w:r>
      <w:proofErr w:type="spellStart"/>
      <w:r w:rsidRPr="001E41F7">
        <w:rPr>
          <w:rFonts w:ascii="Times New Roman" w:hAnsi="Times New Roman"/>
          <w:b w:val="0"/>
          <w:caps w:val="0"/>
          <w:sz w:val="24"/>
          <w:szCs w:val="24"/>
          <w:lang w:val="lt-LT"/>
        </w:rPr>
        <w:t>ęs</w:t>
      </w:r>
      <w:proofErr w:type="spellEnd"/>
      <w:r w:rsidRPr="001E41F7">
        <w:rPr>
          <w:rFonts w:ascii="Times New Roman" w:hAnsi="Times New Roman"/>
          <w:b w:val="0"/>
          <w:caps w:val="0"/>
          <w:sz w:val="24"/>
          <w:szCs w:val="24"/>
          <w:lang w:val="lt-LT"/>
        </w:rPr>
        <w:t>) pateiktos kainos apskaičiavimo klaidų, privalo dalyvių paprašyti per nurodytą terminą ištaisyti pasiūlyme pastebėtas aritmetines klaidas, nekeičiant vokų su pasiūlymais atplėšimo posėdžio (susipažinimo) metu paskelbtos kainos. Taisydamas pasiūlyme nurodytas aritmetines klaidas dalyvis neturi teisės atsisakyti kainos sudėtinių dalių arba papildyti kainą naujomis dalimis.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Jeigu pasiūlyme nurodyta kaina, išreikšta skaičiais, neatitinka kainos, nurodytos žodžiais, teisinga laikoma kaina, nurodyta žodžiais.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Kai pateiktame pasiūlyme nurodoma neįprastai maža kaina, Inspekcija privalo (išskyrus mažos vertės pirkimus) iš tiekėjo pareikalauti raštu pagrįsti siūlomą kainą ar jos sudėtines dalis.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Inspekcija atmeta pasiūlymą, jeigu:</w:t>
      </w:r>
    </w:p>
    <w:p w:rsidR="00334FB4" w:rsidRPr="0080244D"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tiekėjas neatitiko minimalių kvalifikacinių reikalavimų;</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tiekėjas savo pasiūlyme pateikė netikslius ar neišsamius duomenis apie savo kvalifikaciją ir, Inspekcijai prašant, nepatikslino jų, pateikė neteisingą informaciją ar patikslino pavėluotai;</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pasiūlymas neatitiko supaprastinto pirkimo dokumentuose nustatytų reikalavimų;</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buvo pasiūlyta neįprastai maža kaina ir tiekėjas Inspekcijos prašymu nepateikė raštiško kainos ar jos sudėtinių dalių pagrindimo arba kitaip nepagrindė neįprastai mažos kainos;</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pasiūlyta per aukšta, Inspekcijai nepriimtina kaina;</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pasiūlymas buvo pateiktas ne per CVP IS, kai Inspekcija reikalauja pasiūlymus teikti tik per CVP IS;</w:t>
      </w:r>
    </w:p>
    <w:p w:rsidR="00334FB4" w:rsidRDefault="00334FB4" w:rsidP="00334FB4">
      <w:pPr>
        <w:pStyle w:val="CentrBold"/>
        <w:numPr>
          <w:ilvl w:val="1"/>
          <w:numId w:val="9"/>
        </w:numPr>
        <w:tabs>
          <w:tab w:val="left" w:pos="1276"/>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tiekėjas per Komisijos ar pirkimų vykdytojo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A653CA">
        <w:rPr>
          <w:rFonts w:ascii="Times New Roman" w:hAnsi="Times New Roman"/>
          <w:b w:val="0"/>
          <w:caps w:val="0"/>
          <w:sz w:val="24"/>
          <w:szCs w:val="24"/>
          <w:lang w:val="lt-LT"/>
        </w:rPr>
        <w:t>Neatmesti pasiūlymai vertinami remiantis vienu iš šių kriterijų:</w:t>
      </w:r>
    </w:p>
    <w:p w:rsidR="00334FB4" w:rsidRPr="0080244D" w:rsidRDefault="00334FB4" w:rsidP="00334FB4">
      <w:pPr>
        <w:pStyle w:val="CentrBold"/>
        <w:numPr>
          <w:ilvl w:val="1"/>
          <w:numId w:val="10"/>
        </w:numPr>
        <w:tabs>
          <w:tab w:val="left" w:pos="1276"/>
        </w:tabs>
        <w:ind w:left="0" w:right="159" w:firstLine="567"/>
        <w:jc w:val="both"/>
        <w:rPr>
          <w:rFonts w:ascii="Times New Roman" w:hAnsi="Times New Roman"/>
          <w:b w:val="0"/>
          <w:caps w:val="0"/>
          <w:sz w:val="24"/>
          <w:szCs w:val="24"/>
          <w:lang w:val="lt-LT"/>
        </w:rPr>
      </w:pPr>
      <w:r w:rsidRPr="00F03332">
        <w:rPr>
          <w:rFonts w:ascii="Times New Roman" w:hAnsi="Times New Roman"/>
          <w:b w:val="0"/>
          <w:caps w:val="0"/>
          <w:sz w:val="24"/>
          <w:szCs w:val="24"/>
          <w:lang w:val="lt-LT"/>
        </w:rPr>
        <w:t>ekonomiškai naudingiausio pasiūlymo, kai supaprastinto pirkimo sutartis sudaroma su dalyviu, pateikusiu Inspekcijai naudingiausią pasiūlymą, išrinktą pagal pirkimo sąlygose nustatytus kriterijus, susijusius su pirkimo objektu, – kokybės, kainos, techninių pranašumų, estetinių ir funkcinių charakteristikų, aplinkosaugos charakteristikų, eksploata</w:t>
      </w:r>
      <w:r>
        <w:rPr>
          <w:rFonts w:ascii="Times New Roman" w:hAnsi="Times New Roman"/>
          <w:b w:val="0"/>
          <w:caps w:val="0"/>
          <w:sz w:val="24"/>
          <w:szCs w:val="24"/>
          <w:lang w:val="lt-LT"/>
        </w:rPr>
        <w:t>cijos</w:t>
      </w:r>
      <w:r w:rsidRPr="00F03332">
        <w:rPr>
          <w:rFonts w:ascii="Times New Roman" w:hAnsi="Times New Roman"/>
          <w:b w:val="0"/>
          <w:caps w:val="0"/>
          <w:sz w:val="24"/>
          <w:szCs w:val="24"/>
          <w:lang w:val="lt-LT"/>
        </w:rPr>
        <w:t xml:space="preserve"> išlaidų, efektyvumo, garantinės priežiūros ir techninės pagalbos, pristatymo datos, pristatymo laiko arba užbaigimo laiko;</w:t>
      </w:r>
    </w:p>
    <w:p w:rsidR="00334FB4" w:rsidRDefault="00334FB4" w:rsidP="00334FB4">
      <w:pPr>
        <w:pStyle w:val="CentrBold"/>
        <w:numPr>
          <w:ilvl w:val="1"/>
          <w:numId w:val="10"/>
        </w:numPr>
        <w:tabs>
          <w:tab w:val="left" w:pos="1276"/>
        </w:tabs>
        <w:ind w:left="0" w:right="159" w:firstLine="567"/>
        <w:jc w:val="both"/>
        <w:rPr>
          <w:rFonts w:ascii="Times New Roman" w:hAnsi="Times New Roman"/>
          <w:b w:val="0"/>
          <w:caps w:val="0"/>
          <w:sz w:val="24"/>
          <w:szCs w:val="24"/>
          <w:lang w:val="lt-LT"/>
        </w:rPr>
      </w:pPr>
      <w:r w:rsidRPr="00F03332">
        <w:rPr>
          <w:rFonts w:ascii="Times New Roman" w:hAnsi="Times New Roman"/>
          <w:b w:val="0"/>
          <w:caps w:val="0"/>
          <w:sz w:val="24"/>
          <w:szCs w:val="24"/>
          <w:lang w:val="lt-LT"/>
        </w:rPr>
        <w:t>mažiausios kainos.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F03332">
        <w:rPr>
          <w:rFonts w:ascii="Times New Roman" w:hAnsi="Times New Roman"/>
          <w:b w:val="0"/>
          <w:caps w:val="0"/>
          <w:sz w:val="24"/>
          <w:szCs w:val="24"/>
          <w:lang w:val="lt-LT"/>
        </w:rPr>
        <w:t>Kai pasiūlymai vertinami pagal ekonomi</w:t>
      </w:r>
      <w:r>
        <w:rPr>
          <w:rFonts w:ascii="Times New Roman" w:hAnsi="Times New Roman"/>
          <w:b w:val="0"/>
          <w:caps w:val="0"/>
          <w:sz w:val="24"/>
          <w:szCs w:val="24"/>
          <w:lang w:val="lt-LT"/>
        </w:rPr>
        <w:t>škai</w:t>
      </w:r>
      <w:r w:rsidRPr="00F03332">
        <w:rPr>
          <w:rFonts w:ascii="Times New Roman" w:hAnsi="Times New Roman"/>
          <w:b w:val="0"/>
          <w:caps w:val="0"/>
          <w:sz w:val="24"/>
          <w:szCs w:val="24"/>
          <w:lang w:val="lt-LT"/>
        </w:rPr>
        <w:t xml:space="preserve"> nauding</w:t>
      </w:r>
      <w:r>
        <w:rPr>
          <w:rFonts w:ascii="Times New Roman" w:hAnsi="Times New Roman"/>
          <w:b w:val="0"/>
          <w:caps w:val="0"/>
          <w:sz w:val="24"/>
          <w:szCs w:val="24"/>
          <w:lang w:val="lt-LT"/>
        </w:rPr>
        <w:t>iausio pasiūlymo</w:t>
      </w:r>
      <w:r w:rsidRPr="00F03332">
        <w:rPr>
          <w:rFonts w:ascii="Times New Roman" w:hAnsi="Times New Roman"/>
          <w:b w:val="0"/>
          <w:caps w:val="0"/>
          <w:sz w:val="24"/>
          <w:szCs w:val="24"/>
          <w:lang w:val="lt-LT"/>
        </w:rPr>
        <w:t xml:space="preserve"> kriterijų ir pirkimo sutarties įvykdymo kokybė priklauso nuo už pirkimo sutarties įvykdymą atsakingų darbuotojų kompetencijos, pasiūlymo vertinimo kriterij</w:t>
      </w:r>
      <w:r>
        <w:rPr>
          <w:rFonts w:ascii="Times New Roman" w:hAnsi="Times New Roman"/>
          <w:b w:val="0"/>
          <w:caps w:val="0"/>
          <w:sz w:val="24"/>
          <w:szCs w:val="24"/>
          <w:lang w:val="lt-LT"/>
        </w:rPr>
        <w:t>u</w:t>
      </w:r>
      <w:r w:rsidRPr="00F03332">
        <w:rPr>
          <w:rFonts w:ascii="Times New Roman" w:hAnsi="Times New Roman"/>
          <w:b w:val="0"/>
          <w:caps w:val="0"/>
          <w:sz w:val="24"/>
          <w:szCs w:val="24"/>
          <w:lang w:val="lt-LT"/>
        </w:rPr>
        <w:t xml:space="preserve">s gali </w:t>
      </w:r>
      <w:r>
        <w:rPr>
          <w:rFonts w:ascii="Times New Roman" w:hAnsi="Times New Roman"/>
          <w:b w:val="0"/>
          <w:caps w:val="0"/>
          <w:sz w:val="24"/>
          <w:szCs w:val="24"/>
          <w:lang w:val="lt-LT"/>
        </w:rPr>
        <w:t>būti</w:t>
      </w:r>
      <w:r w:rsidRPr="00F03332">
        <w:rPr>
          <w:rFonts w:ascii="Times New Roman" w:hAnsi="Times New Roman"/>
          <w:b w:val="0"/>
          <w:caps w:val="0"/>
          <w:sz w:val="24"/>
          <w:szCs w:val="24"/>
          <w:lang w:val="lt-LT"/>
        </w:rPr>
        <w:t xml:space="preserve"> tiekėjų kvalifikacij</w:t>
      </w:r>
      <w:r>
        <w:rPr>
          <w:rFonts w:ascii="Times New Roman" w:hAnsi="Times New Roman"/>
          <w:b w:val="0"/>
          <w:caps w:val="0"/>
          <w:sz w:val="24"/>
          <w:szCs w:val="24"/>
          <w:lang w:val="lt-LT"/>
        </w:rPr>
        <w:t>a</w:t>
      </w:r>
      <w:r w:rsidRPr="00F03332">
        <w:rPr>
          <w:rFonts w:ascii="Times New Roman" w:hAnsi="Times New Roman"/>
          <w:b w:val="0"/>
          <w:caps w:val="0"/>
          <w:sz w:val="24"/>
          <w:szCs w:val="24"/>
          <w:lang w:val="lt-LT"/>
        </w:rPr>
        <w:t xml:space="preserve"> ir patirtis.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6B5D39">
        <w:rPr>
          <w:rFonts w:ascii="Times New Roman" w:hAnsi="Times New Roman"/>
          <w:b w:val="0"/>
          <w:caps w:val="0"/>
          <w:sz w:val="24"/>
          <w:szCs w:val="24"/>
          <w:lang w:val="lt-LT"/>
        </w:rPr>
        <w:t xml:space="preserve">erkant teritorijų planavimo, architektūros, inžinerijos, duomenų apdorojimo, meniniu ar kultūriniu požiūriu sudėtingas ar panašaus pobūdžio paslaugas, pasiūlymai gali būti vertinami pagal </w:t>
      </w:r>
      <w:r>
        <w:rPr>
          <w:rFonts w:ascii="Times New Roman" w:hAnsi="Times New Roman"/>
          <w:b w:val="0"/>
          <w:caps w:val="0"/>
          <w:sz w:val="24"/>
          <w:szCs w:val="24"/>
          <w:lang w:val="lt-LT"/>
        </w:rPr>
        <w:t>I</w:t>
      </w:r>
      <w:r w:rsidRPr="006B5D39">
        <w:rPr>
          <w:rFonts w:ascii="Times New Roman" w:hAnsi="Times New Roman"/>
          <w:b w:val="0"/>
          <w:caps w:val="0"/>
          <w:sz w:val="24"/>
          <w:szCs w:val="24"/>
          <w:lang w:val="lt-LT"/>
        </w:rPr>
        <w:t>nspekcijos nustatytus kriterijus, kurie nebūtinai turi remtis mažiausia kaina ar ekonomiškai naudingiausio pasiūlymo vertinimo kriterijumi</w:t>
      </w:r>
      <w:r>
        <w:rPr>
          <w:rFonts w:ascii="Times New Roman" w:hAnsi="Times New Roman"/>
          <w:b w:val="0"/>
          <w:caps w:val="0"/>
          <w:sz w:val="24"/>
          <w:szCs w:val="24"/>
          <w:lang w:val="lt-LT"/>
        </w:rPr>
        <w:t>.</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F03332">
        <w:rPr>
          <w:rFonts w:ascii="Times New Roman" w:hAnsi="Times New Roman"/>
          <w:b w:val="0"/>
          <w:caps w:val="0"/>
          <w:sz w:val="24"/>
          <w:szCs w:val="24"/>
          <w:lang w:val="lt-LT"/>
        </w:rPr>
        <w:t>Inspekcija, priimdama sprendimą dėl laimėjusio pasiūlymo, turi:</w:t>
      </w:r>
    </w:p>
    <w:p w:rsidR="00334FB4" w:rsidRDefault="00334FB4" w:rsidP="00334FB4">
      <w:pPr>
        <w:pStyle w:val="CentrBold"/>
        <w:numPr>
          <w:ilvl w:val="1"/>
          <w:numId w:val="11"/>
        </w:numPr>
        <w:tabs>
          <w:tab w:val="left" w:pos="1276"/>
        </w:tabs>
        <w:ind w:left="0" w:right="159" w:firstLine="567"/>
        <w:jc w:val="both"/>
        <w:rPr>
          <w:rFonts w:ascii="Times New Roman" w:hAnsi="Times New Roman"/>
          <w:b w:val="0"/>
          <w:caps w:val="0"/>
          <w:sz w:val="24"/>
          <w:szCs w:val="24"/>
          <w:lang w:val="lt-LT"/>
        </w:rPr>
      </w:pPr>
      <w:r w:rsidRPr="00CA5423">
        <w:rPr>
          <w:rFonts w:ascii="Times New Roman" w:hAnsi="Times New Roman"/>
          <w:b w:val="0"/>
          <w:caps w:val="0"/>
          <w:sz w:val="24"/>
          <w:szCs w:val="24"/>
          <w:lang w:val="lt-LT"/>
        </w:rPr>
        <w:lastRenderedPageBreak/>
        <w:t>pagal supaprastinto pirkimo sąlygose nustatytus vertinimo kriterijus ir tvarką įvertinti tiekėjų atitik</w:t>
      </w:r>
      <w:r>
        <w:rPr>
          <w:rFonts w:ascii="Times New Roman" w:hAnsi="Times New Roman"/>
          <w:b w:val="0"/>
          <w:caps w:val="0"/>
          <w:sz w:val="24"/>
          <w:szCs w:val="24"/>
          <w:lang w:val="lt-LT"/>
        </w:rPr>
        <w:t>tį</w:t>
      </w:r>
      <w:r w:rsidRPr="00CA5423">
        <w:rPr>
          <w:rFonts w:ascii="Times New Roman" w:hAnsi="Times New Roman"/>
          <w:b w:val="0"/>
          <w:caps w:val="0"/>
          <w:sz w:val="24"/>
          <w:szCs w:val="24"/>
          <w:lang w:val="lt-LT"/>
        </w:rPr>
        <w:t xml:space="preserve"> kvalifikaciniams reikalavimams bei jų pateiktus pasiūlymus ir nustatyti pasiūlymų eilę (išskyrus atvejus, kai pasiūlymą teikti kviečiamas tik vienas tiekėjas arba pasiūlymą pateikia tik vienas tiekėjas), laimėjusį pasiūlymą. Pasiūlymų eilė nustatoma ekonominio naudingumo mažėjimo arba kainų didėjimo tvarka;</w:t>
      </w:r>
    </w:p>
    <w:p w:rsidR="00334FB4" w:rsidRDefault="00334FB4" w:rsidP="00334FB4">
      <w:pPr>
        <w:pStyle w:val="CentrBold"/>
        <w:numPr>
          <w:ilvl w:val="1"/>
          <w:numId w:val="11"/>
        </w:numPr>
        <w:tabs>
          <w:tab w:val="left" w:pos="1276"/>
        </w:tabs>
        <w:ind w:left="0" w:right="159" w:firstLine="567"/>
        <w:jc w:val="both"/>
        <w:rPr>
          <w:rFonts w:ascii="Times New Roman" w:hAnsi="Times New Roman"/>
          <w:b w:val="0"/>
          <w:caps w:val="0"/>
          <w:sz w:val="24"/>
          <w:szCs w:val="24"/>
          <w:lang w:val="lt-LT"/>
        </w:rPr>
      </w:pPr>
      <w:r w:rsidRPr="00CA5423">
        <w:rPr>
          <w:rFonts w:ascii="Times New Roman" w:hAnsi="Times New Roman"/>
          <w:b w:val="0"/>
          <w:caps w:val="0"/>
          <w:sz w:val="24"/>
          <w:szCs w:val="24"/>
          <w:lang w:val="lt-LT"/>
        </w:rPr>
        <w:t xml:space="preserve">kiekvienam pasiūlymą pateikusiam dalyviui per 5 darbo dienas nuo pasiūlymų eilės nustatymo faksu, elektroniniu paštu ar kitomis elektroninėmis priemonėmis raštu pranešti apie pasiūlymų eilę, išskyrus </w:t>
      </w:r>
      <w:r>
        <w:rPr>
          <w:rFonts w:ascii="Times New Roman" w:hAnsi="Times New Roman"/>
          <w:b w:val="0"/>
          <w:caps w:val="0"/>
          <w:sz w:val="24"/>
          <w:szCs w:val="24"/>
          <w:lang w:val="lt-LT"/>
        </w:rPr>
        <w:t>atvejus, kai</w:t>
      </w:r>
      <w:r w:rsidRPr="00CA5423">
        <w:rPr>
          <w:rFonts w:ascii="Times New Roman" w:hAnsi="Times New Roman"/>
          <w:b w:val="0"/>
          <w:caps w:val="0"/>
          <w:sz w:val="24"/>
          <w:szCs w:val="24"/>
          <w:lang w:val="lt-LT"/>
        </w:rPr>
        <w:t xml:space="preserve"> supaprastinto pirkimo vertė mažesnė kaip 3 000 eurų be PVM. Jei pirkimo sąlygose nustatyta, kad atitiktis minimaliems kvalifikacijos reikalavimams tikrinama tik tiekėjo, kurio pasiūlymas pagal vertinimo rezultatus gali būti pripažintas laimėjusiu, kitų tiekėjų įrašymas į pasiūlymų eilę neatleidžia šių tiekėjų nuo pareigos Inspekcijai paprašius pateikti tiekėjo kvalifikaciją patvirtinančius dokumentus.</w:t>
      </w:r>
    </w:p>
    <w:p w:rsidR="00334FB4" w:rsidRDefault="00334FB4" w:rsidP="00334FB4">
      <w:pPr>
        <w:pStyle w:val="CentrBold"/>
        <w:tabs>
          <w:tab w:val="left" w:pos="1276"/>
        </w:tabs>
        <w:ind w:left="567" w:right="159"/>
        <w:jc w:val="both"/>
        <w:rPr>
          <w:rFonts w:ascii="Times New Roman" w:hAnsi="Times New Roman"/>
          <w:b w:val="0"/>
          <w:caps w:val="0"/>
          <w:sz w:val="24"/>
          <w:szCs w:val="24"/>
          <w:lang w:val="lt-LT"/>
        </w:rPr>
      </w:pPr>
    </w:p>
    <w:p w:rsidR="00334FB4" w:rsidRPr="00CA5423" w:rsidRDefault="00334FB4" w:rsidP="00334FB4">
      <w:pPr>
        <w:pStyle w:val="CentrBold"/>
        <w:ind w:right="159" w:firstLine="567"/>
        <w:rPr>
          <w:rFonts w:ascii="Times New Roman" w:hAnsi="Times New Roman"/>
          <w:caps w:val="0"/>
          <w:sz w:val="24"/>
          <w:szCs w:val="24"/>
          <w:lang w:val="lt-LT"/>
        </w:rPr>
      </w:pPr>
      <w:r w:rsidRPr="00CA5423">
        <w:rPr>
          <w:rFonts w:ascii="Times New Roman" w:hAnsi="Times New Roman"/>
          <w:caps w:val="0"/>
          <w:sz w:val="24"/>
          <w:szCs w:val="24"/>
          <w:lang w:val="lt-LT"/>
        </w:rPr>
        <w:t>IX. PIRKIMO SUTARTIS</w:t>
      </w:r>
    </w:p>
    <w:p w:rsidR="00334FB4" w:rsidRPr="0080244D" w:rsidRDefault="00334FB4" w:rsidP="00334FB4">
      <w:pPr>
        <w:pStyle w:val="CentrBold"/>
        <w:tabs>
          <w:tab w:val="left" w:pos="1276"/>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Laimėjusiu pasiūlymu pripažįstamas pirmuoju pasiūlymų eilėje įrašytas pasiūlymas.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Inspekcija sudaryti pirkimo sutartį siūlo tam dalyviui, kurio pasiūlymas pripažintas laimėjusiu.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Dalyvis sudaryti pirkimo sutarties kviečiamas raštu (išskyrus Taisyklių nustatytus atvejus, kai pirkimo sutartis sudaroma žodžiu).</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Inspekcija parengia pirkimo sutarties projektą, jeigu jis nebuvo parengtas kaip pirkimo sąlygų sudėtinė dalis. Pirkimo sutarties projektą gali parengti ir tiekėjas derindamas jį su Inspekcija.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 xml:space="preserve">Jeigu tiekėjas, kuriam buvo pasiūlyta sudaryti pirkimo sutartį, raštu atsisako ją sudaryti arba nepateikia pirkimo sąlygose nustatyto pirkimo sutarties įvykdymo užtikrinimo, arba atsisako sudaryti pirkimo sutartį pirkimo sąlygose nustatytomis sąlygomis, </w:t>
      </w:r>
      <w:r>
        <w:rPr>
          <w:rFonts w:ascii="Times New Roman" w:hAnsi="Times New Roman"/>
          <w:b w:val="0"/>
          <w:caps w:val="0"/>
          <w:sz w:val="24"/>
          <w:szCs w:val="24"/>
          <w:lang w:val="lt-LT"/>
        </w:rPr>
        <w:t xml:space="preserve">arba iki Inspekcijos nurodyto laiko nepasirašo pirkimo sutarties, </w:t>
      </w:r>
      <w:r w:rsidRPr="004C08FD">
        <w:rPr>
          <w:rFonts w:ascii="Times New Roman" w:hAnsi="Times New Roman"/>
          <w:b w:val="0"/>
          <w:caps w:val="0"/>
          <w:sz w:val="24"/>
          <w:szCs w:val="24"/>
          <w:lang w:val="lt-LT"/>
        </w:rPr>
        <w:t>arba ūkio subjektų grupė neįsteigia juridinio asmens, kaip nustatyta Viešųjų pirkimų įstatymo 18 str. 4 dalyje bei pirkimo sąlygose, laikoma, kad jis atsisakė sudaryti pirkimo sutartį. Tuo atveju Inspekcija siūlo sudaryti pirkimo sutartį tiekėjui, kurio pasiūlymas pagal nustatytą pasiūlymų eilę yra pirmas po tiekėjo, atsisakiusio sudaryti pirkimo sutartį.</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Tais atvejais, kai teikti pasiūlymą kviečiamas tik vienas tiekėjas arba pasiūlymą pateikia tik vienas tiekėjas, jo pasiūlymas laikomas laimėjusiu, jeigu tiekėjas atitinka Inspekcijos keliamus kvalifikacijos reikalavimus, jei tokie nustatyti, o jo pasiūlymas atitinka Inspekcijos nustatytus reikalavimus.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Supaprastinto pirkimo sutartis negali būti sudaryta, kol nesibaigė Viešųjų pirkimų įstatyme nustatyti tiekėjų pretenzijų ir ieškinio pateikimo terminai ir nepraėjo bent penkiolika dienų (atidėjimo terminas) nuo pasiūlymų eilės išsiuntimo dalyviams dienos, išskyrus</w:t>
      </w:r>
      <w:r>
        <w:rPr>
          <w:rFonts w:ascii="Times New Roman" w:hAnsi="Times New Roman"/>
          <w:b w:val="0"/>
          <w:caps w:val="0"/>
          <w:sz w:val="24"/>
          <w:szCs w:val="24"/>
          <w:lang w:val="lt-LT"/>
        </w:rPr>
        <w:t xml:space="preserve"> atvejus,</w:t>
      </w:r>
      <w:r w:rsidRPr="004C08FD">
        <w:rPr>
          <w:rFonts w:ascii="Times New Roman" w:hAnsi="Times New Roman"/>
          <w:b w:val="0"/>
          <w:caps w:val="0"/>
          <w:sz w:val="24"/>
          <w:szCs w:val="24"/>
          <w:lang w:val="lt-LT"/>
        </w:rPr>
        <w:t xml:space="preserve"> kai:</w:t>
      </w:r>
    </w:p>
    <w:p w:rsidR="00334FB4" w:rsidRDefault="00334FB4" w:rsidP="00334FB4">
      <w:pPr>
        <w:pStyle w:val="CentrBold"/>
        <w:numPr>
          <w:ilvl w:val="1"/>
          <w:numId w:val="12"/>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pasiūlymą pateikia tik vienas tiekėjas;</w:t>
      </w:r>
    </w:p>
    <w:p w:rsidR="00334FB4" w:rsidRPr="0080244D" w:rsidRDefault="00334FB4" w:rsidP="00334FB4">
      <w:pPr>
        <w:pStyle w:val="CentrBold"/>
        <w:numPr>
          <w:ilvl w:val="1"/>
          <w:numId w:val="12"/>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supaprastinto pirkimo sutarties vertė mažesnė nei 3 000 eurų be PVM arba kai pirkimo sutartis sudaroma atliekant mažos vertės pirkimą.</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 xml:space="preserve">Viešųjų pirkimų įstatymo 92 straipsnyje nurodytais atvejais, kai Inspekcija informacinį pranešimą skelbia CVP IS, pirkimo sutartis gali būti sudaroma ne anksčiau kaip po 5 darbo dienų nuo informacinio pranešimo paskelbimo dienos. Kai Inspekcija Europos Sąjungos oficialiame leidinyje paskelbia pranešimą dėl savanoriško </w:t>
      </w:r>
      <w:proofErr w:type="spellStart"/>
      <w:r w:rsidRPr="004C08FD">
        <w:rPr>
          <w:rFonts w:ascii="Times New Roman" w:hAnsi="Times New Roman"/>
          <w:b w:val="0"/>
          <w:i/>
          <w:caps w:val="0"/>
          <w:sz w:val="24"/>
          <w:szCs w:val="24"/>
          <w:lang w:val="lt-LT"/>
        </w:rPr>
        <w:t>ex</w:t>
      </w:r>
      <w:proofErr w:type="spellEnd"/>
      <w:r w:rsidRPr="004C08FD">
        <w:rPr>
          <w:rFonts w:ascii="Times New Roman" w:hAnsi="Times New Roman"/>
          <w:b w:val="0"/>
          <w:i/>
          <w:caps w:val="0"/>
          <w:sz w:val="24"/>
          <w:szCs w:val="24"/>
          <w:lang w:val="lt-LT"/>
        </w:rPr>
        <w:t xml:space="preserve"> </w:t>
      </w:r>
      <w:proofErr w:type="spellStart"/>
      <w:r w:rsidRPr="004C08FD">
        <w:rPr>
          <w:rFonts w:ascii="Times New Roman" w:hAnsi="Times New Roman"/>
          <w:b w:val="0"/>
          <w:i/>
          <w:caps w:val="0"/>
          <w:sz w:val="24"/>
          <w:szCs w:val="24"/>
          <w:lang w:val="lt-LT"/>
        </w:rPr>
        <w:t>ante</w:t>
      </w:r>
      <w:proofErr w:type="spellEnd"/>
      <w:r w:rsidRPr="004C08FD">
        <w:rPr>
          <w:rFonts w:ascii="Times New Roman" w:hAnsi="Times New Roman"/>
          <w:b w:val="0"/>
          <w:caps w:val="0"/>
          <w:sz w:val="24"/>
          <w:szCs w:val="24"/>
          <w:lang w:val="lt-LT"/>
        </w:rPr>
        <w:t xml:space="preserve"> skaidrumo, pirkimo sutartis gali būti sudaroma ne anksčiau kaip po 10 dienų nuo šio pranešimo paskelbimo dienos.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 xml:space="preserve">Pirkimo sutartis sudaroma raštu arba žodžiu. Žodžiu pirkimo sutartis </w:t>
      </w:r>
      <w:r>
        <w:rPr>
          <w:rFonts w:ascii="Times New Roman" w:hAnsi="Times New Roman"/>
          <w:b w:val="0"/>
          <w:caps w:val="0"/>
          <w:sz w:val="24"/>
          <w:szCs w:val="24"/>
          <w:lang w:val="lt-LT"/>
        </w:rPr>
        <w:t xml:space="preserve">gali būti </w:t>
      </w:r>
      <w:r w:rsidRPr="004C08FD">
        <w:rPr>
          <w:rFonts w:ascii="Times New Roman" w:hAnsi="Times New Roman"/>
          <w:b w:val="0"/>
          <w:caps w:val="0"/>
          <w:sz w:val="24"/>
          <w:szCs w:val="24"/>
          <w:lang w:val="lt-LT"/>
        </w:rPr>
        <w:t>sudaroma</w:t>
      </w:r>
      <w:r>
        <w:rPr>
          <w:rFonts w:ascii="Times New Roman" w:hAnsi="Times New Roman"/>
          <w:b w:val="0"/>
          <w:caps w:val="0"/>
          <w:sz w:val="24"/>
          <w:szCs w:val="24"/>
          <w:lang w:val="lt-LT"/>
        </w:rPr>
        <w:t>,</w:t>
      </w:r>
      <w:r w:rsidRPr="004C08FD">
        <w:rPr>
          <w:rFonts w:ascii="Times New Roman" w:hAnsi="Times New Roman"/>
          <w:b w:val="0"/>
          <w:caps w:val="0"/>
          <w:sz w:val="24"/>
          <w:szCs w:val="24"/>
          <w:lang w:val="lt-LT"/>
        </w:rPr>
        <w:t xml:space="preserve"> kai prekių ar paslaugų pirkimo sutarties vertė yra mažesnė kaip 3 000 eurų be PVM. Kai pirkimo sutartis sudaroma raštu, turi būti nustatyta:</w:t>
      </w:r>
    </w:p>
    <w:p w:rsidR="00334FB4" w:rsidRDefault="00334FB4" w:rsidP="00FF0C6F">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lastRenderedPageBreak/>
        <w:t>pirkimo sutarties šalių teisės ir pareigos;</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perkamos prekės, paslaugos ar darbai, jeigu įmanoma – tikslūs jų kiekiai;</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kainodaros taisyklės, nustatytos pagal Viešojo pirkimo</w:t>
      </w:r>
      <w:r w:rsidRPr="00F66111">
        <w:rPr>
          <w:rFonts w:ascii="Times New Roman" w:hAnsi="Times New Roman"/>
          <w:b w:val="0"/>
          <w:caps w:val="0"/>
          <w:sz w:val="24"/>
          <w:szCs w:val="24"/>
          <w:lang w:val="lt-LT"/>
        </w:rPr>
        <w:t>–</w:t>
      </w:r>
      <w:r w:rsidRPr="004C08FD">
        <w:rPr>
          <w:rFonts w:ascii="Times New Roman" w:hAnsi="Times New Roman"/>
          <w:b w:val="0"/>
          <w:caps w:val="0"/>
          <w:sz w:val="24"/>
          <w:szCs w:val="24"/>
          <w:lang w:val="lt-LT"/>
        </w:rPr>
        <w:t>pardavimo sutarčių kainodaros taisyklių nustatymo metodiką, patvirtintą Viešųjų pirkimų tarnybos prie Lietuvos Respublikos Vyriausybės direktoriaus 2003 m. vasario 25 d. įsakymu Nr. 1S-21 „</w:t>
      </w:r>
      <w:hyperlink r:id="rId10" w:history="1">
        <w:r w:rsidRPr="00FF0C6F">
          <w:rPr>
            <w:rStyle w:val="Hyperlink"/>
            <w:rFonts w:ascii="Times New Roman" w:hAnsi="Times New Roman"/>
            <w:b w:val="0"/>
            <w:caps w:val="0"/>
            <w:sz w:val="24"/>
            <w:szCs w:val="24"/>
            <w:u w:val="none"/>
            <w:lang w:val="lt-LT"/>
          </w:rPr>
          <w:t>Dėl Viešojo pirkimo–pardavimo sutarčių kainodaros taisyklių nustatymo metodikos patvirtinimo“</w:t>
        </w:r>
      </w:hyperlink>
      <w:r w:rsidRPr="004C08FD">
        <w:rPr>
          <w:rFonts w:ascii="Times New Roman" w:hAnsi="Times New Roman"/>
          <w:b w:val="0"/>
          <w:caps w:val="0"/>
          <w:sz w:val="24"/>
          <w:szCs w:val="24"/>
          <w:lang w:val="lt-LT"/>
        </w:rPr>
        <w:t>;</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atsiskaitymų ir mokėjimo tvarka;</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prievolių įvykdymo terminai;</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prievolių įvykdymo užtikrinimas;</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ginčų sprendimo tvarka;</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pirkimo sutarties nutraukimo tvarka;</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pirkimo sutarties galiojimas;</w:t>
      </w:r>
    </w:p>
    <w:p w:rsidR="00334FB4"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jeigu sudaroma preliminarioji sutartis – jai būdingos nuostatos;</w:t>
      </w:r>
    </w:p>
    <w:p w:rsidR="00334FB4" w:rsidRPr="0080244D" w:rsidRDefault="00334FB4" w:rsidP="00334FB4">
      <w:pPr>
        <w:pStyle w:val="CentrBold"/>
        <w:numPr>
          <w:ilvl w:val="1"/>
          <w:numId w:val="13"/>
        </w:numPr>
        <w:tabs>
          <w:tab w:val="left" w:pos="1276"/>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 xml:space="preserve">subrangovai, </w:t>
      </w:r>
      <w:proofErr w:type="spellStart"/>
      <w:r w:rsidRPr="004C08FD">
        <w:rPr>
          <w:rFonts w:ascii="Times New Roman" w:hAnsi="Times New Roman"/>
          <w:b w:val="0"/>
          <w:caps w:val="0"/>
          <w:sz w:val="24"/>
          <w:szCs w:val="24"/>
          <w:lang w:val="lt-LT"/>
        </w:rPr>
        <w:t>subtiekėjai</w:t>
      </w:r>
      <w:proofErr w:type="spellEnd"/>
      <w:r w:rsidRPr="004C08FD">
        <w:rPr>
          <w:rFonts w:ascii="Times New Roman" w:hAnsi="Times New Roman"/>
          <w:b w:val="0"/>
          <w:caps w:val="0"/>
          <w:sz w:val="24"/>
          <w:szCs w:val="24"/>
          <w:lang w:val="lt-LT"/>
        </w:rPr>
        <w:t xml:space="preserve"> ar </w:t>
      </w:r>
      <w:proofErr w:type="spellStart"/>
      <w:r w:rsidRPr="004C08FD">
        <w:rPr>
          <w:rFonts w:ascii="Times New Roman" w:hAnsi="Times New Roman"/>
          <w:b w:val="0"/>
          <w:caps w:val="0"/>
          <w:sz w:val="24"/>
          <w:szCs w:val="24"/>
          <w:lang w:val="lt-LT"/>
        </w:rPr>
        <w:t>subteikėjai</w:t>
      </w:r>
      <w:proofErr w:type="spellEnd"/>
      <w:r w:rsidRPr="004C08FD">
        <w:rPr>
          <w:rFonts w:ascii="Times New Roman" w:hAnsi="Times New Roman"/>
          <w:b w:val="0"/>
          <w:caps w:val="0"/>
          <w:sz w:val="24"/>
          <w:szCs w:val="24"/>
          <w:lang w:val="lt-LT"/>
        </w:rPr>
        <w:t>, jeigu vykdant sutartį jie pasitelkiami, ir jų keitimo tvarka.</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Pirkimo sutarties sąlygos pirkimo sutarties galiojimo laikotarpiu negali būti keičiamos, išskyrus tokias pirkimo sutarties sąlygas, kurios aptartos pirkimo sutartyje ir</w:t>
      </w:r>
      <w:r>
        <w:rPr>
          <w:rFonts w:ascii="Times New Roman" w:hAnsi="Times New Roman"/>
          <w:b w:val="0"/>
          <w:caps w:val="0"/>
          <w:sz w:val="24"/>
          <w:szCs w:val="24"/>
          <w:lang w:val="lt-LT"/>
        </w:rPr>
        <w:t xml:space="preserve"> </w:t>
      </w:r>
      <w:r w:rsidRPr="004C08FD">
        <w:rPr>
          <w:rFonts w:ascii="Times New Roman" w:hAnsi="Times New Roman"/>
          <w:b w:val="0"/>
          <w:caps w:val="0"/>
          <w:sz w:val="24"/>
          <w:szCs w:val="24"/>
          <w:lang w:val="lt-LT"/>
        </w:rPr>
        <w:t>/</w:t>
      </w:r>
      <w:r>
        <w:rPr>
          <w:rFonts w:ascii="Times New Roman" w:hAnsi="Times New Roman"/>
          <w:b w:val="0"/>
          <w:caps w:val="0"/>
          <w:sz w:val="24"/>
          <w:szCs w:val="24"/>
          <w:lang w:val="lt-LT"/>
        </w:rPr>
        <w:t xml:space="preserve"> </w:t>
      </w:r>
      <w:r w:rsidRPr="004C08FD">
        <w:rPr>
          <w:rFonts w:ascii="Times New Roman" w:hAnsi="Times New Roman"/>
          <w:b w:val="0"/>
          <w:caps w:val="0"/>
          <w:sz w:val="24"/>
          <w:szCs w:val="24"/>
          <w:lang w:val="lt-LT"/>
        </w:rPr>
        <w:t>ar kurias pakeitus nebūtų pažeisti Viešųjų pirkimų įstatyme nustatyti principai ir tikslai</w:t>
      </w:r>
      <w:r>
        <w:rPr>
          <w:rFonts w:ascii="Times New Roman" w:hAnsi="Times New Roman"/>
          <w:b w:val="0"/>
          <w:caps w:val="0"/>
          <w:sz w:val="24"/>
          <w:szCs w:val="24"/>
          <w:lang w:val="lt-LT"/>
        </w:rPr>
        <w:t xml:space="preserve"> bei</w:t>
      </w:r>
      <w:r w:rsidRPr="004C08FD">
        <w:rPr>
          <w:rFonts w:ascii="Times New Roman" w:hAnsi="Times New Roman"/>
          <w:b w:val="0"/>
          <w:caps w:val="0"/>
          <w:sz w:val="24"/>
          <w:szCs w:val="24"/>
          <w:lang w:val="lt-LT"/>
        </w:rPr>
        <w:t xml:space="preserve"> </w:t>
      </w:r>
      <w:r>
        <w:rPr>
          <w:rFonts w:ascii="Times New Roman" w:hAnsi="Times New Roman"/>
          <w:b w:val="0"/>
          <w:caps w:val="0"/>
          <w:sz w:val="24"/>
          <w:szCs w:val="24"/>
          <w:lang w:val="lt-LT"/>
        </w:rPr>
        <w:t>t</w:t>
      </w:r>
      <w:r w:rsidRPr="004C08FD">
        <w:rPr>
          <w:rFonts w:ascii="Times New Roman" w:hAnsi="Times New Roman"/>
          <w:b w:val="0"/>
          <w:caps w:val="0"/>
          <w:sz w:val="24"/>
          <w:szCs w:val="24"/>
          <w:lang w:val="lt-LT"/>
        </w:rPr>
        <w: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sudaryta atlikus mažos vertės pirkimą. Viešųjų pirkimų tarnybos sutikimo nereikalaujama Viešųjų pirkimų įstatymo nustatytais atvejais. Inspekcija, norėdama keisti pirkimo sutarties sąlygas, vadovaujasi Viešojo pirkimo</w:t>
      </w:r>
      <w:r w:rsidRPr="00335E0B">
        <w:rPr>
          <w:rFonts w:ascii="Times New Roman" w:hAnsi="Times New Roman"/>
          <w:b w:val="0"/>
          <w:caps w:val="0"/>
          <w:sz w:val="24"/>
          <w:szCs w:val="24"/>
          <w:lang w:val="lt-LT"/>
        </w:rPr>
        <w:t>–</w:t>
      </w:r>
      <w:r w:rsidRPr="004C08FD">
        <w:rPr>
          <w:rFonts w:ascii="Times New Roman" w:hAnsi="Times New Roman"/>
          <w:b w:val="0"/>
          <w:caps w:val="0"/>
          <w:sz w:val="24"/>
          <w:szCs w:val="24"/>
          <w:lang w:val="lt-LT"/>
        </w:rPr>
        <w:t>pardavimo sutarčių sąlygų keitimo rekomendacijomis, patvirtintomis Viešųjų pirkimų tarnybos</w:t>
      </w:r>
      <w:r>
        <w:rPr>
          <w:rFonts w:ascii="Times New Roman" w:hAnsi="Times New Roman"/>
          <w:b w:val="0"/>
          <w:caps w:val="0"/>
          <w:sz w:val="24"/>
          <w:szCs w:val="24"/>
          <w:lang w:val="lt-LT"/>
        </w:rPr>
        <w:t xml:space="preserve"> prie Lietuvos Respublikos Vyriausybės</w:t>
      </w:r>
      <w:r w:rsidRPr="004C08FD">
        <w:rPr>
          <w:rFonts w:ascii="Times New Roman" w:hAnsi="Times New Roman"/>
          <w:b w:val="0"/>
          <w:caps w:val="0"/>
          <w:sz w:val="24"/>
          <w:szCs w:val="24"/>
          <w:lang w:val="lt-LT"/>
        </w:rPr>
        <w:t xml:space="preserve"> direktoriaus 2009 m. gegužės 5 d. įsakymu Nr. 1S-43 „Dėl </w:t>
      </w:r>
      <w:r>
        <w:rPr>
          <w:rFonts w:ascii="Times New Roman" w:hAnsi="Times New Roman"/>
          <w:b w:val="0"/>
          <w:caps w:val="0"/>
          <w:sz w:val="24"/>
          <w:szCs w:val="24"/>
          <w:lang w:val="lt-LT"/>
        </w:rPr>
        <w:t>V</w:t>
      </w:r>
      <w:r w:rsidRPr="004C08FD">
        <w:rPr>
          <w:rFonts w:ascii="Times New Roman" w:hAnsi="Times New Roman"/>
          <w:b w:val="0"/>
          <w:caps w:val="0"/>
          <w:sz w:val="24"/>
          <w:szCs w:val="24"/>
          <w:lang w:val="lt-LT"/>
        </w:rPr>
        <w:t>iešojo pirkimo</w:t>
      </w:r>
      <w:r w:rsidRPr="00335E0B">
        <w:rPr>
          <w:rFonts w:ascii="Times New Roman" w:hAnsi="Times New Roman"/>
          <w:b w:val="0"/>
          <w:caps w:val="0"/>
          <w:sz w:val="24"/>
          <w:szCs w:val="24"/>
          <w:lang w:val="lt-LT"/>
        </w:rPr>
        <w:t>–</w:t>
      </w:r>
      <w:r w:rsidRPr="004C08FD">
        <w:rPr>
          <w:rFonts w:ascii="Times New Roman" w:hAnsi="Times New Roman"/>
          <w:b w:val="0"/>
          <w:caps w:val="0"/>
          <w:sz w:val="24"/>
          <w:szCs w:val="24"/>
          <w:lang w:val="lt-LT"/>
        </w:rPr>
        <w:t>pardavimo sutarčių sąlygų keitimo rekomendacijų patvirtinimo“.</w:t>
      </w:r>
    </w:p>
    <w:p w:rsidR="00334FB4" w:rsidRDefault="00334FB4" w:rsidP="00334FB4">
      <w:pPr>
        <w:pStyle w:val="CentrBold"/>
        <w:numPr>
          <w:ilvl w:val="1"/>
          <w:numId w:val="1"/>
        </w:numPr>
        <w:tabs>
          <w:tab w:val="clear" w:pos="840"/>
          <w:tab w:val="left" w:pos="993"/>
        </w:tabs>
        <w:ind w:left="0" w:right="159" w:firstLine="567"/>
        <w:jc w:val="both"/>
        <w:rPr>
          <w:rFonts w:ascii="Times New Roman" w:hAnsi="Times New Roman"/>
          <w:b w:val="0"/>
          <w:caps w:val="0"/>
          <w:sz w:val="24"/>
          <w:szCs w:val="24"/>
          <w:lang w:val="lt-LT"/>
        </w:rPr>
      </w:pPr>
      <w:r w:rsidRPr="004C08FD">
        <w:rPr>
          <w:rFonts w:ascii="Times New Roman" w:hAnsi="Times New Roman"/>
          <w:b w:val="0"/>
          <w:iCs/>
          <w:caps w:val="0"/>
          <w:sz w:val="24"/>
          <w:szCs w:val="24"/>
          <w:lang w:val="lt-LT"/>
        </w:rPr>
        <w:t>Inspekcija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CVP IS. Šis reikalavimas netaikomas pirkimams, kai pirkimo sutartis sudaroma žodžiu, taip pat laimėjusio dalyvio pasiūlymo ar pirkimo sutarties dalims, kai nėra techninių galimybių tokiu būdu paskelbtos informacijos atgaminti ar perskaityti. Tokiu atveju Inspekcija sudaro galimybę susipažinti su nepaskelbtomis laimėjusio dalyvio pasiūlymo ar pirkimo sutarties dalimis.</w:t>
      </w:r>
      <w:r w:rsidRPr="004C08FD">
        <w:rPr>
          <w:rFonts w:ascii="Times New Roman" w:hAnsi="Times New Roman"/>
          <w:b w:val="0"/>
          <w:caps w:val="0"/>
          <w:sz w:val="24"/>
          <w:szCs w:val="24"/>
          <w:lang w:val="lt-LT"/>
        </w:rPr>
        <w:t xml:space="preserve"> Inspekcija taip pat turi viešinti sutartis</w:t>
      </w:r>
      <w:r>
        <w:rPr>
          <w:rFonts w:ascii="Times New Roman" w:hAnsi="Times New Roman"/>
          <w:b w:val="0"/>
          <w:caps w:val="0"/>
          <w:sz w:val="24"/>
          <w:szCs w:val="24"/>
          <w:lang w:val="lt-LT"/>
        </w:rPr>
        <w:t>,</w:t>
      </w:r>
      <w:r w:rsidRPr="004C08FD">
        <w:rPr>
          <w:rFonts w:ascii="Times New Roman" w:hAnsi="Times New Roman"/>
          <w:b w:val="0"/>
          <w:caps w:val="0"/>
          <w:sz w:val="24"/>
          <w:szCs w:val="24"/>
          <w:lang w:val="lt-LT"/>
        </w:rPr>
        <w:t xml:space="preserve"> sudarytas preliminariosios sutarties pagrindu</w:t>
      </w:r>
      <w:r>
        <w:rPr>
          <w:rFonts w:ascii="Times New Roman" w:hAnsi="Times New Roman"/>
          <w:b w:val="0"/>
          <w:caps w:val="0"/>
          <w:sz w:val="24"/>
          <w:szCs w:val="24"/>
          <w:lang w:val="lt-LT"/>
        </w:rPr>
        <w:t xml:space="preserve"> atlikus supaprastintus pirkimus iš CPO ar per CPO</w:t>
      </w:r>
      <w:r w:rsidRPr="004C08FD">
        <w:rPr>
          <w:rFonts w:ascii="Times New Roman" w:hAnsi="Times New Roman"/>
          <w:b w:val="0"/>
          <w:caps w:val="0"/>
          <w:sz w:val="24"/>
          <w:szCs w:val="24"/>
          <w:lang w:val="lt-LT"/>
        </w:rPr>
        <w:t>.</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Pr="004C08FD" w:rsidRDefault="00334FB4" w:rsidP="00334FB4">
      <w:pPr>
        <w:pStyle w:val="CentrBold"/>
        <w:ind w:right="159" w:firstLine="567"/>
        <w:rPr>
          <w:rFonts w:ascii="Times New Roman" w:hAnsi="Times New Roman"/>
          <w:caps w:val="0"/>
          <w:sz w:val="24"/>
          <w:szCs w:val="24"/>
          <w:lang w:val="lt-LT"/>
        </w:rPr>
      </w:pPr>
      <w:r w:rsidRPr="004C08FD">
        <w:rPr>
          <w:rFonts w:ascii="Times New Roman" w:hAnsi="Times New Roman"/>
          <w:caps w:val="0"/>
          <w:sz w:val="24"/>
          <w:szCs w:val="24"/>
          <w:lang w:val="lt-LT"/>
        </w:rPr>
        <w:t>X. PRELIMINARIOJI SUTARTIS</w:t>
      </w:r>
    </w:p>
    <w:p w:rsidR="00334FB4" w:rsidRDefault="00334FB4" w:rsidP="00334FB4">
      <w:pPr>
        <w:pStyle w:val="CentrBold"/>
        <w:tabs>
          <w:tab w:val="left" w:pos="993"/>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Inspekcija, atlikusi supaprastintą pirkimą, gali sudaryti preliminariąją sutartį. Preliminariosios sutarties pagrindu ji gali sudaryti vieną ar kelias pirkimo sutartis (toliau šioje dalyje – pagrindinė sutartis). Tiek sudarydama preliminariąją sutartį, tiek jos pagrindu pagrindinę sutartį, Inspekcija vadovaujasi Viešųjų pirkimų įstatymu ir Taisyklėmis.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Preliminarioji sutartis gali būti sudaroma tik raštu ir ne ilgesniam kaip 4 metų laikotarpiui. Preliminariosios sutarties pagrindu sudaroma pagrindinė sutartis, atliekant prekių ir paslaugų pirkimus, kurių pirkimo sutarties vertė yra mažesnė kaip 3 000 eurų be PVM, gali būti sudaroma žodžiu.</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w:t>
      </w:r>
      <w:r>
        <w:rPr>
          <w:rFonts w:ascii="Times New Roman" w:hAnsi="Times New Roman"/>
          <w:b w:val="0"/>
          <w:caps w:val="0"/>
          <w:sz w:val="24"/>
          <w:szCs w:val="24"/>
          <w:lang w:val="lt-LT"/>
        </w:rPr>
        <w:t>,</w:t>
      </w:r>
      <w:r w:rsidRPr="004C08FD">
        <w:rPr>
          <w:rFonts w:ascii="Times New Roman" w:hAnsi="Times New Roman"/>
          <w:b w:val="0"/>
          <w:caps w:val="0"/>
          <w:sz w:val="24"/>
          <w:szCs w:val="24"/>
          <w:lang w:val="lt-LT"/>
        </w:rPr>
        <w:t xml:space="preserve"> kiekiai ar apimtis, kainos, kiekių ar apimties nustatymo sąlygos, kitos sąlygos. Sudarant pagrindinę sutartį šalys negali keisti esminių preliminariosios sutarties sąlygų. Inspekcija gali priimti sprendimą </w:t>
      </w:r>
      <w:r w:rsidRPr="004C08FD">
        <w:rPr>
          <w:rFonts w:ascii="Times New Roman" w:hAnsi="Times New Roman"/>
          <w:b w:val="0"/>
          <w:caps w:val="0"/>
          <w:sz w:val="24"/>
          <w:szCs w:val="24"/>
          <w:lang w:val="lt-LT"/>
        </w:rPr>
        <w:lastRenderedPageBreak/>
        <w:t>preliminariojoje sutartyje nustatyti ne tik esmines, bet ir visas jos pagrindu sudaromos pagrindinės pirkimo sutarties sąlygas.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Inspekcija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Tais atvejais, kai preliminarioji sutartis sudaryta su vienu tiekėju ir joje buvo nustatytos esminės, bet ne visos pagrindinės pirkimo sutarties sąlygos, Inspekcija kreipiasi į tiekėją raštu, prašydama papildyti pasiūlymą iki nustatyto termino, ir nurodo, kad papildymas negali keisti pasiūlymo esmės.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4C08FD">
        <w:rPr>
          <w:rFonts w:ascii="Times New Roman" w:hAnsi="Times New Roman"/>
          <w:b w:val="0"/>
          <w:caps w:val="0"/>
          <w:sz w:val="24"/>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Inspekcija pirmiausia raštu kreipiasi į tiekėją, kurį laiko geriausiu, siūlydama pasirašyti, pranešdama apie priimtą sprendimą preliminariosios sutarties pagrindu sudaryti pagrindinę pirkimo sutartį. Šiam tiekėjui atsisakius sudaryti pagrindinę sutartį arba paaiškėjus, kad jis negalės tinkamai įvykdyti pagrindinės sutarties sąlyg</w:t>
      </w:r>
      <w:r>
        <w:rPr>
          <w:rFonts w:ascii="Times New Roman" w:hAnsi="Times New Roman"/>
          <w:b w:val="0"/>
          <w:caps w:val="0"/>
          <w:sz w:val="24"/>
          <w:szCs w:val="24"/>
          <w:lang w:val="lt-LT"/>
        </w:rPr>
        <w:t>ų</w:t>
      </w:r>
      <w:r w:rsidRPr="004C08FD">
        <w:rPr>
          <w:rFonts w:ascii="Times New Roman" w:hAnsi="Times New Roman"/>
          <w:b w:val="0"/>
          <w:caps w:val="0"/>
          <w:sz w:val="24"/>
          <w:szCs w:val="24"/>
          <w:lang w:val="lt-LT"/>
        </w:rPr>
        <w:t>, Inspekcija raštu kreipiasi į kitą tiekėją, iš likusių tiekėjų laikomą geriausiu, siūlydama sudaryti pagrindinę sutartį ir t. t., kol pasirenkamas tiekėjas, su kuriuo bus sudaryta pagrindinė sutartis.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3A7E9E">
        <w:rPr>
          <w:rFonts w:ascii="Times New Roman" w:hAnsi="Times New Roman"/>
          <w:b w:val="0"/>
          <w:caps w:val="0"/>
          <w:sz w:val="24"/>
          <w:szCs w:val="24"/>
          <w:lang w:val="lt-LT"/>
        </w:rPr>
        <w:t>Tais atvejais, kai preliminarioji sutartis sudaryta su keliais tiekėjais, pagrindinė sutartis gali būti sudaroma atnaujinant tiekėjų varžymąsi tokiomis pačiomis</w:t>
      </w:r>
      <w:r>
        <w:rPr>
          <w:rFonts w:ascii="Times New Roman" w:hAnsi="Times New Roman"/>
          <w:b w:val="0"/>
          <w:caps w:val="0"/>
          <w:sz w:val="24"/>
          <w:szCs w:val="24"/>
          <w:lang w:val="lt-LT"/>
        </w:rPr>
        <w:t xml:space="preserve"> sąlygomis</w:t>
      </w:r>
      <w:r w:rsidRPr="003A7E9E">
        <w:rPr>
          <w:rFonts w:ascii="Times New Roman" w:hAnsi="Times New Roman"/>
          <w:b w:val="0"/>
          <w:caps w:val="0"/>
          <w:sz w:val="24"/>
          <w:szCs w:val="24"/>
          <w:lang w:val="lt-LT"/>
        </w:rPr>
        <w:t>, kokios nustatytos preliminariojoje sutartyje, arba patikslintomis, o jeigu būtina, kitomis nei preliminariojoje sutartyje nustatytomis sąlygomis Taisyklių nurodyta tvarka.</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3A7E9E">
        <w:rPr>
          <w:rFonts w:ascii="Times New Roman" w:hAnsi="Times New Roman"/>
          <w:b w:val="0"/>
          <w:caps w:val="0"/>
          <w:sz w:val="24"/>
          <w:szCs w:val="24"/>
          <w:lang w:val="lt-LT"/>
        </w:rPr>
        <w:t>Atnaujindama tiekėjų varžymąsi, Inspekcija:</w:t>
      </w:r>
    </w:p>
    <w:p w:rsidR="00334FB4" w:rsidRDefault="00334FB4" w:rsidP="00334FB4">
      <w:pPr>
        <w:pStyle w:val="CentrBold"/>
        <w:numPr>
          <w:ilvl w:val="1"/>
          <w:numId w:val="14"/>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34FB4" w:rsidRDefault="00334FB4" w:rsidP="00334FB4">
      <w:pPr>
        <w:pStyle w:val="CentrBold"/>
        <w:numPr>
          <w:ilvl w:val="1"/>
          <w:numId w:val="14"/>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išrenka geriausią pasiūlymą pateikusį tiekėją, vadovaudamasi preliminariojoje sutartyje nustatytais pasiūlymų vertinimo kriterijais, ir su šį pasiūlymą pateikusiu tiekėju sudaro pagrindinę sutartį.</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34FB4" w:rsidRDefault="00334FB4" w:rsidP="00334FB4">
      <w:pPr>
        <w:pStyle w:val="CentrBold"/>
        <w:tabs>
          <w:tab w:val="left" w:pos="1134"/>
        </w:tabs>
        <w:ind w:left="567" w:right="159"/>
        <w:jc w:val="both"/>
        <w:rPr>
          <w:rFonts w:ascii="Times New Roman" w:hAnsi="Times New Roman"/>
          <w:b w:val="0"/>
          <w:caps w:val="0"/>
          <w:sz w:val="24"/>
          <w:szCs w:val="24"/>
          <w:lang w:val="lt-LT"/>
        </w:rPr>
      </w:pPr>
    </w:p>
    <w:p w:rsidR="00334FB4" w:rsidRPr="00812A02" w:rsidRDefault="00334FB4" w:rsidP="00334FB4">
      <w:pPr>
        <w:pStyle w:val="CentrBold"/>
        <w:ind w:right="159" w:firstLine="567"/>
        <w:rPr>
          <w:rFonts w:ascii="Times New Roman" w:hAnsi="Times New Roman"/>
          <w:caps w:val="0"/>
          <w:sz w:val="24"/>
          <w:szCs w:val="24"/>
          <w:lang w:val="lt-LT"/>
        </w:rPr>
      </w:pPr>
      <w:r w:rsidRPr="00812A02">
        <w:rPr>
          <w:rFonts w:ascii="Times New Roman" w:hAnsi="Times New Roman"/>
          <w:caps w:val="0"/>
          <w:sz w:val="24"/>
          <w:szCs w:val="24"/>
          <w:lang w:val="lt-LT"/>
        </w:rPr>
        <w:t>XI. SUPAPRASTINTŲ PIRKIMŲ BŪDAI, PROCEDŪROS IR JŲ PASIRINKIMO SĄLYGOS</w:t>
      </w:r>
    </w:p>
    <w:p w:rsidR="00334FB4" w:rsidRDefault="00334FB4" w:rsidP="00334FB4">
      <w:pPr>
        <w:pStyle w:val="CentrBold"/>
        <w:tabs>
          <w:tab w:val="left" w:pos="1134"/>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Vadovaujantis Taisyklių nuostatomis, supaprastinti pirkimai atliekami šiais būdais:</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supaprastinto atviro konkurso;</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supaprastinto riboto konkurso;</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supaprastintų skelbiamų derybų;</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supaprastinto konkurencinio dialogo;</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supaprastinto atviro projekto konkurso;</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supaprastinto riboto projekto konkurso;</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apklausos;</w:t>
      </w:r>
    </w:p>
    <w:p w:rsidR="00334FB4" w:rsidRDefault="00334FB4" w:rsidP="00334FB4">
      <w:pPr>
        <w:pStyle w:val="CentrBold"/>
        <w:numPr>
          <w:ilvl w:val="1"/>
          <w:numId w:val="15"/>
        </w:numPr>
        <w:tabs>
          <w:tab w:val="left" w:pos="1276"/>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lastRenderedPageBreak/>
        <w:t>mažos vertės pirkimo procedūros.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812A02">
        <w:rPr>
          <w:rFonts w:ascii="Times New Roman" w:hAnsi="Times New Roman"/>
          <w:b w:val="0"/>
          <w:caps w:val="0"/>
          <w:sz w:val="24"/>
          <w:szCs w:val="24"/>
          <w:lang w:val="lt-LT"/>
        </w:rPr>
        <w:t>Inspekcija, atlikdama supaprastintus pirkimus, taip pat gali taikyti elektronines procedūras – elektroninį aukcioną ir dinaminę pirkimų sistemą. Inspekcija elektroninį aukcioną gali taikyti vykdydama supaprastintą pirkimą supaprastinto atviro, supaprastinto riboto konkurso, apklausos būdais.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CC4EE1">
        <w:rPr>
          <w:rFonts w:ascii="Times New Roman" w:hAnsi="Times New Roman"/>
          <w:b w:val="0"/>
          <w:caps w:val="0"/>
          <w:sz w:val="24"/>
          <w:szCs w:val="24"/>
          <w:lang w:val="lt-LT"/>
        </w:rPr>
        <w:t>Supaprastintas pirkimas supaprastinto atviro, supaprastinto riboto konkurso ar supaprastintų skelbiamų derybų būdu gali būti atliktas visais atvejais, tinkamai (taip, kaip nurodyta Taisyklėse) apie jį paskelbus.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CC4EE1">
        <w:rPr>
          <w:rFonts w:ascii="Times New Roman" w:hAnsi="Times New Roman"/>
          <w:b w:val="0"/>
          <w:caps w:val="0"/>
          <w:sz w:val="24"/>
          <w:szCs w:val="24"/>
          <w:lang w:val="lt-LT"/>
        </w:rPr>
        <w:t xml:space="preserve">irkimas gali būti atliekamas </w:t>
      </w:r>
      <w:r>
        <w:rPr>
          <w:rFonts w:ascii="Times New Roman" w:hAnsi="Times New Roman"/>
          <w:b w:val="0"/>
          <w:caps w:val="0"/>
          <w:sz w:val="24"/>
          <w:szCs w:val="24"/>
          <w:lang w:val="lt-LT"/>
        </w:rPr>
        <w:t>s</w:t>
      </w:r>
      <w:r w:rsidRPr="00CC4EE1">
        <w:rPr>
          <w:rFonts w:ascii="Times New Roman" w:hAnsi="Times New Roman"/>
          <w:b w:val="0"/>
          <w:caps w:val="0"/>
          <w:sz w:val="24"/>
          <w:szCs w:val="24"/>
          <w:lang w:val="lt-LT"/>
        </w:rPr>
        <w:t>upaprastinto konkurencinio dialogo būdu, kai Inspekcija dėl pirkimo objekto sudėtingumo negali apibrėžti pirkimo objekto techninės specifikacijos ir siekia atrinkti vieną ar kelis iš tiekėjų pateiktų sprendinių.</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CC4EE1">
        <w:rPr>
          <w:rFonts w:ascii="Times New Roman" w:hAnsi="Times New Roman"/>
          <w:b w:val="0"/>
          <w:caps w:val="0"/>
          <w:sz w:val="24"/>
          <w:szCs w:val="24"/>
          <w:lang w:val="lt-LT"/>
        </w:rPr>
        <w:t>Supaprastinto projekto konkursas gali būti vykdomas siekiant nustatyti geriausią planą ar projektą. Inspekcija gali vykdyti supaprastintą atvirą projekto konkursą bei supaprastintą ribotą projekto konkursą.</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CC4EE1">
        <w:rPr>
          <w:rFonts w:ascii="Times New Roman" w:hAnsi="Times New Roman"/>
          <w:b w:val="0"/>
          <w:caps w:val="0"/>
          <w:sz w:val="24"/>
          <w:szCs w:val="24"/>
          <w:lang w:val="lt-LT"/>
        </w:rPr>
        <w:t xml:space="preserve">Vykdant pirkimą apklausos būdu apie jį neskelbiama. </w:t>
      </w:r>
      <w:r>
        <w:rPr>
          <w:rFonts w:ascii="Times New Roman" w:hAnsi="Times New Roman"/>
          <w:b w:val="0"/>
          <w:caps w:val="0"/>
          <w:sz w:val="24"/>
          <w:szCs w:val="24"/>
          <w:lang w:val="lt-LT"/>
        </w:rPr>
        <w:t>S</w:t>
      </w:r>
      <w:r w:rsidRPr="00CC4EE1">
        <w:rPr>
          <w:rFonts w:ascii="Times New Roman" w:hAnsi="Times New Roman"/>
          <w:b w:val="0"/>
          <w:caps w:val="0"/>
          <w:sz w:val="24"/>
          <w:szCs w:val="24"/>
          <w:lang w:val="lt-LT"/>
        </w:rPr>
        <w:t>upaprastintas pirkimas gali būti atliekamas</w:t>
      </w:r>
      <w:r w:rsidRPr="00174565">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CC4EE1">
        <w:rPr>
          <w:rFonts w:ascii="Times New Roman" w:hAnsi="Times New Roman"/>
          <w:b w:val="0"/>
          <w:caps w:val="0"/>
          <w:sz w:val="24"/>
          <w:szCs w:val="24"/>
          <w:lang w:val="lt-LT"/>
        </w:rPr>
        <w:t>pklausos būdu, kai:</w:t>
      </w:r>
    </w:p>
    <w:p w:rsidR="00334FB4" w:rsidRDefault="00334FB4" w:rsidP="00606603">
      <w:pPr>
        <w:pStyle w:val="CentrBold"/>
        <w:numPr>
          <w:ilvl w:val="1"/>
          <w:numId w:val="16"/>
        </w:numPr>
        <w:tabs>
          <w:tab w:val="left" w:pos="1418"/>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pagal Viešųjų pirkimų įstatymą apie supaprastintą pirkimą neprivaloma skelbti;</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atliekami mažos vertės pirkimai;</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jau vykdytame supaprastintame pirkime visi gauti pasiūlymai neatitiko pirkimo sąlygų reikalavimų, o supaprastinto pirkimo sąlygos iš esmės nekeičiamos ir į apklausos būdu atliekamą pirkimą kviečiami visi pasiūlymus pateikę tiekėjai, atitinkantys Inspekcijos nustatytus minimalius kvalifikacijos reikalavimus;</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dėl techninių, meninių priežasčių ar dėl objektyvių aplinkybių tik konkretus tiekėjas gali pateikti reikalingas prekes, paslaugas ar atlikti darbus ir nėra jokios kitos alternatyvos;</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 xml:space="preserve">Inspekcija pagal ankstesnę pirkimo sutartį iš kokio nors tiekėjo pirko prekių arba paslaugų ir nustatė, kad iš jo tikslinga pirkti papildomai, techniniu požiūriu derinant jas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w:t>
      </w:r>
      <w:r>
        <w:rPr>
          <w:rFonts w:ascii="Times New Roman" w:hAnsi="Times New Roman"/>
          <w:b w:val="0"/>
          <w:caps w:val="0"/>
          <w:sz w:val="24"/>
          <w:szCs w:val="24"/>
          <w:lang w:val="lt-LT"/>
        </w:rPr>
        <w:t>duomenų</w:t>
      </w:r>
      <w:r w:rsidRPr="00B16E70">
        <w:rPr>
          <w:rFonts w:ascii="Times New Roman" w:hAnsi="Times New Roman"/>
          <w:b w:val="0"/>
          <w:caps w:val="0"/>
          <w:sz w:val="24"/>
          <w:szCs w:val="24"/>
          <w:lang w:val="lt-LT"/>
        </w:rPr>
        <w:t xml:space="preserve"> prekių ar paslaugų ji negalėtų naudotis anksčiau pirktomis prekėmis ar paslaugomis ir patirtų didelių nuostolių;</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prekių biržoje perkamos kotiruojamos prekės;</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perkami muziejų eksponatai, archyviniai ir bibliotekiniai dokumentai, prenumeruojami laikraščiai ir žurnalai;</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perkamos licencijos naudotis bibliotekos dokumentais ar duomenų (informacinėmis) bazėmis;</w:t>
      </w:r>
    </w:p>
    <w:p w:rsidR="00334FB4" w:rsidRDefault="00334FB4" w:rsidP="00334FB4">
      <w:pPr>
        <w:pStyle w:val="CentrBold"/>
        <w:numPr>
          <w:ilvl w:val="1"/>
          <w:numId w:val="16"/>
        </w:numPr>
        <w:tabs>
          <w:tab w:val="left" w:pos="1276"/>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334FB4" w:rsidRDefault="00334FB4" w:rsidP="00606603">
      <w:pPr>
        <w:pStyle w:val="CentrBold"/>
        <w:numPr>
          <w:ilvl w:val="1"/>
          <w:numId w:val="16"/>
        </w:numPr>
        <w:tabs>
          <w:tab w:val="left" w:pos="1418"/>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perkamos Inspekcijos valstybės tarnautojų ir (ar) darbuotojų, dirbančių pagal darbo sutartis, mokymo paslaugos;</w:t>
      </w:r>
    </w:p>
    <w:p w:rsidR="00334FB4" w:rsidRDefault="00334FB4" w:rsidP="00606603">
      <w:pPr>
        <w:pStyle w:val="CentrBold"/>
        <w:numPr>
          <w:ilvl w:val="1"/>
          <w:numId w:val="16"/>
        </w:numPr>
        <w:tabs>
          <w:tab w:val="left" w:pos="1418"/>
        </w:tabs>
        <w:ind w:left="0" w:right="159" w:firstLine="567"/>
        <w:jc w:val="both"/>
        <w:rPr>
          <w:rFonts w:ascii="Times New Roman" w:hAnsi="Times New Roman"/>
          <w:b w:val="0"/>
          <w:caps w:val="0"/>
          <w:sz w:val="24"/>
          <w:szCs w:val="24"/>
          <w:lang w:val="lt-LT"/>
        </w:rPr>
      </w:pPr>
      <w:r w:rsidRPr="00B16E70">
        <w:rPr>
          <w:rFonts w:ascii="Times New Roman" w:hAnsi="Times New Roman"/>
          <w:b w:val="0"/>
          <w:caps w:val="0"/>
          <w:sz w:val="24"/>
          <w:szCs w:val="24"/>
          <w:lang w:val="lt-LT"/>
        </w:rPr>
        <w:t>perkamos ekspertų komisijų, komitetų, tarybų, kurių sudarymo tvarką nustato Lietuvos Respublikos įstatymai, narių teikiamos nematerialaus pobūdžio (intelektinės) paslaugos.</w:t>
      </w:r>
    </w:p>
    <w:p w:rsidR="00334FB4" w:rsidRPr="00B16E70"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B16E70">
        <w:rPr>
          <w:rFonts w:ascii="Times New Roman" w:hAnsi="Times New Roman"/>
          <w:caps w:val="0"/>
          <w:sz w:val="24"/>
          <w:szCs w:val="24"/>
          <w:lang w:val="lt-LT"/>
        </w:rPr>
        <w:t>Supaprastintas atviras konkursas:</w:t>
      </w:r>
    </w:p>
    <w:p w:rsidR="00334FB4" w:rsidRDefault="00334FB4" w:rsidP="00334FB4">
      <w:pPr>
        <w:pStyle w:val="CentrBold"/>
        <w:numPr>
          <w:ilvl w:val="1"/>
          <w:numId w:val="17"/>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B16E70">
        <w:rPr>
          <w:rFonts w:ascii="Times New Roman" w:hAnsi="Times New Roman"/>
          <w:b w:val="0"/>
          <w:caps w:val="0"/>
          <w:sz w:val="24"/>
          <w:szCs w:val="24"/>
          <w:lang w:val="lt-LT"/>
        </w:rPr>
        <w:t>ykdant supaprastintą atvirą konkursą, dalyvių skaičius neribojamas. Apie supaprastintą pirkimą skelbiama Taisyklėse nustatyta tvarka</w:t>
      </w:r>
      <w:r>
        <w:rPr>
          <w:rFonts w:ascii="Times New Roman" w:hAnsi="Times New Roman"/>
          <w:b w:val="0"/>
          <w:caps w:val="0"/>
          <w:sz w:val="24"/>
          <w:szCs w:val="24"/>
          <w:lang w:val="lt-LT"/>
        </w:rPr>
        <w:t>;</w:t>
      </w:r>
    </w:p>
    <w:p w:rsidR="00334FB4" w:rsidRDefault="00334FB4" w:rsidP="00334FB4">
      <w:pPr>
        <w:pStyle w:val="CentrBold"/>
        <w:numPr>
          <w:ilvl w:val="1"/>
          <w:numId w:val="17"/>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B16E70">
        <w:rPr>
          <w:rFonts w:ascii="Times New Roman" w:hAnsi="Times New Roman"/>
          <w:b w:val="0"/>
          <w:caps w:val="0"/>
          <w:sz w:val="24"/>
          <w:szCs w:val="24"/>
          <w:lang w:val="lt-LT"/>
        </w:rPr>
        <w:t>upaprastintame atvirame konkurse derybos tarp Inspekcijos ir dalyvių yra draudžiamos</w:t>
      </w:r>
      <w:r>
        <w:rPr>
          <w:rFonts w:ascii="Times New Roman" w:hAnsi="Times New Roman"/>
          <w:b w:val="0"/>
          <w:caps w:val="0"/>
          <w:sz w:val="24"/>
          <w:szCs w:val="24"/>
          <w:lang w:val="lt-LT"/>
        </w:rPr>
        <w:t>;</w:t>
      </w:r>
    </w:p>
    <w:p w:rsidR="00334FB4" w:rsidRDefault="00334FB4" w:rsidP="00334FB4">
      <w:pPr>
        <w:pStyle w:val="CentrBold"/>
        <w:numPr>
          <w:ilvl w:val="1"/>
          <w:numId w:val="17"/>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B16E70">
        <w:rPr>
          <w:rFonts w:ascii="Times New Roman" w:hAnsi="Times New Roman"/>
          <w:b w:val="0"/>
          <w:caps w:val="0"/>
          <w:sz w:val="24"/>
          <w:szCs w:val="24"/>
          <w:lang w:val="lt-LT"/>
        </w:rPr>
        <w:t>asiūlymų pateikimo terminas negali būti trumpesnis nei 7 darbo dienos nuo pirkimo skelbimo paskelbimo CVP IS</w:t>
      </w:r>
      <w:r>
        <w:rPr>
          <w:rFonts w:ascii="Times New Roman" w:hAnsi="Times New Roman"/>
          <w:b w:val="0"/>
          <w:caps w:val="0"/>
          <w:sz w:val="24"/>
          <w:szCs w:val="24"/>
          <w:lang w:val="lt-LT"/>
        </w:rPr>
        <w:t>;</w:t>
      </w:r>
    </w:p>
    <w:p w:rsidR="00334FB4" w:rsidRDefault="00334FB4" w:rsidP="00334FB4">
      <w:pPr>
        <w:pStyle w:val="CentrBold"/>
        <w:numPr>
          <w:ilvl w:val="1"/>
          <w:numId w:val="17"/>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B16E70">
        <w:rPr>
          <w:rFonts w:ascii="Times New Roman" w:hAnsi="Times New Roman"/>
          <w:b w:val="0"/>
          <w:caps w:val="0"/>
          <w:sz w:val="24"/>
          <w:szCs w:val="24"/>
          <w:lang w:val="lt-LT"/>
        </w:rPr>
        <w:t>ei supaprastinto atviro konkurso metu bus vykdomas elektroninis aukcionas, apie tai nurodoma supaprastinto pirkimo skelbime.</w:t>
      </w:r>
    </w:p>
    <w:p w:rsidR="00334FB4" w:rsidRPr="00611C3B"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611C3B">
        <w:rPr>
          <w:rFonts w:ascii="Times New Roman" w:hAnsi="Times New Roman"/>
          <w:caps w:val="0"/>
          <w:sz w:val="24"/>
          <w:szCs w:val="24"/>
          <w:lang w:val="lt-LT"/>
        </w:rPr>
        <w:lastRenderedPageBreak/>
        <w:t>Supaprastintas ribotas konkursas:</w:t>
      </w:r>
    </w:p>
    <w:p w:rsidR="00334FB4" w:rsidRDefault="00334FB4" w:rsidP="00606603">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Inspekcija supaprastintą ribotą konkursą vykdo etapais:</w:t>
      </w:r>
    </w:p>
    <w:p w:rsidR="00334FB4" w:rsidRDefault="00334FB4" w:rsidP="00334FB4">
      <w:pPr>
        <w:pStyle w:val="CentrBold"/>
        <w:numPr>
          <w:ilvl w:val="2"/>
          <w:numId w:val="18"/>
        </w:numPr>
        <w:tabs>
          <w:tab w:val="left" w:pos="1560"/>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Viešųjų pirkimų įstatyme ir Taisyklėse nustatyta tvarka skelbia apie supaprastintą pirkimą ir, remdamasi paskelbtais kvalifikacijos kriterijais, atrenka tuos kandidatus, kurie bus kviečiami pateikti pasiūlymų;</w:t>
      </w:r>
    </w:p>
    <w:p w:rsidR="00334FB4" w:rsidRDefault="00334FB4" w:rsidP="00334FB4">
      <w:pPr>
        <w:pStyle w:val="CentrBold"/>
        <w:numPr>
          <w:ilvl w:val="2"/>
          <w:numId w:val="18"/>
        </w:numPr>
        <w:tabs>
          <w:tab w:val="left" w:pos="1560"/>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vadovaudamasi pirkimo sąlygose nustatytais reikalavimais, nagrinėja, vertina ir palygina pakviestų dalyvių pateiktus pasiūlymus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D86A21">
        <w:rPr>
          <w:rFonts w:ascii="Times New Roman" w:hAnsi="Times New Roman"/>
          <w:b w:val="0"/>
          <w:caps w:val="0"/>
          <w:sz w:val="24"/>
          <w:szCs w:val="24"/>
          <w:lang w:val="lt-LT"/>
        </w:rPr>
        <w:t>upaprastintame ribotame konkurse derybos tarp Inspekcijos ir tiekėjų draudžiamos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D86A21">
        <w:rPr>
          <w:rFonts w:ascii="Times New Roman" w:hAnsi="Times New Roman"/>
          <w:b w:val="0"/>
          <w:caps w:val="0"/>
          <w:sz w:val="24"/>
          <w:szCs w:val="24"/>
          <w:lang w:val="lt-LT"/>
        </w:rPr>
        <w:t>araiškų dalyvauti pirkime pateikimo terminas negali būti trumpesnis kaip 7 darbo dienos nuo skelbimo apie supaprastintą pirkimą paskelbimo CVP IS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D86A21">
        <w:rPr>
          <w:rFonts w:ascii="Times New Roman" w:hAnsi="Times New Roman"/>
          <w:b w:val="0"/>
          <w:caps w:val="0"/>
          <w:sz w:val="24"/>
          <w:szCs w:val="24"/>
          <w:lang w:val="lt-LT"/>
        </w:rPr>
        <w:t>asiūlymų pateikimo terminas negali būti trumpesnis kaip 7 darbo dienos nuo kvietimų pateikti pasiūlymų išsiuntimo tiekėjams dienos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Inspekcija skelbime apie supaprastintą pirkimą nustato, kiek mažiausiai kandidatų bus pakviesta pateikti pasiūlymų ir kokie yra kandidatų kvalifikacinės atrankos kriterijai, tvarka. Kviečiamų kandidatų skaičius negali būti mažesnis kaip 5</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Inspekcija, nustatydama atrenkamų kandidatų skaičių, kvalifikacinės atrankos kriterijus ir tvarką, privalo laikytis šių reikalavimų:</w:t>
      </w:r>
    </w:p>
    <w:p w:rsidR="00334FB4" w:rsidRDefault="00334FB4" w:rsidP="00334FB4">
      <w:pPr>
        <w:pStyle w:val="CentrBold"/>
        <w:numPr>
          <w:ilvl w:val="2"/>
          <w:numId w:val="18"/>
        </w:numPr>
        <w:tabs>
          <w:tab w:val="left" w:pos="1560"/>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turi būti užtikrinta reali konkurencija, kvalifikacinės atrankos kriterijai turi būti tikslūs, aiškūs ir nediskriminuoti;</w:t>
      </w:r>
    </w:p>
    <w:p w:rsidR="00334FB4" w:rsidRDefault="00334FB4" w:rsidP="00334FB4">
      <w:pPr>
        <w:pStyle w:val="CentrBold"/>
        <w:numPr>
          <w:ilvl w:val="2"/>
          <w:numId w:val="18"/>
        </w:numPr>
        <w:tabs>
          <w:tab w:val="left" w:pos="1560"/>
        </w:tabs>
        <w:ind w:left="0" w:right="159" w:firstLine="567"/>
        <w:jc w:val="both"/>
        <w:rPr>
          <w:rFonts w:ascii="Times New Roman" w:hAnsi="Times New Roman"/>
          <w:b w:val="0"/>
          <w:caps w:val="0"/>
          <w:sz w:val="24"/>
          <w:szCs w:val="24"/>
          <w:lang w:val="lt-LT"/>
        </w:rPr>
      </w:pPr>
      <w:r w:rsidRPr="00D86A21">
        <w:rPr>
          <w:rFonts w:ascii="Times New Roman" w:hAnsi="Times New Roman"/>
          <w:b w:val="0"/>
          <w:caps w:val="0"/>
          <w:sz w:val="24"/>
          <w:szCs w:val="24"/>
          <w:lang w:val="lt-LT"/>
        </w:rPr>
        <w:t xml:space="preserve">kvalifikacinės atrankos kriterijai turi būti nustatyti </w:t>
      </w:r>
      <w:r>
        <w:rPr>
          <w:rFonts w:ascii="Times New Roman" w:hAnsi="Times New Roman"/>
          <w:b w:val="0"/>
          <w:caps w:val="0"/>
          <w:sz w:val="24"/>
          <w:szCs w:val="24"/>
          <w:lang w:val="lt-LT"/>
        </w:rPr>
        <w:t xml:space="preserve">remiantis </w:t>
      </w:r>
      <w:r w:rsidRPr="00D86A21">
        <w:rPr>
          <w:rFonts w:ascii="Times New Roman" w:hAnsi="Times New Roman"/>
          <w:b w:val="0"/>
          <w:caps w:val="0"/>
          <w:sz w:val="24"/>
          <w:szCs w:val="24"/>
          <w:lang w:val="lt-LT"/>
        </w:rPr>
        <w:t>Viešųjų pirkimų įstatymo 35–38 straipsni</w:t>
      </w:r>
      <w:r>
        <w:rPr>
          <w:rFonts w:ascii="Times New Roman" w:hAnsi="Times New Roman"/>
          <w:b w:val="0"/>
          <w:caps w:val="0"/>
          <w:sz w:val="24"/>
          <w:szCs w:val="24"/>
          <w:lang w:val="lt-LT"/>
        </w:rPr>
        <w:t>ais;</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k</w:t>
      </w:r>
      <w:r w:rsidRPr="00D86A21">
        <w:rPr>
          <w:rFonts w:ascii="Times New Roman" w:hAnsi="Times New Roman"/>
          <w:b w:val="0"/>
          <w:caps w:val="0"/>
          <w:sz w:val="24"/>
          <w:szCs w:val="24"/>
          <w:lang w:val="lt-LT"/>
        </w:rPr>
        <w:t>valifikacinė atranka turi būti atliekama tik iš tų kandidatų, kurie atitinka Inspekcijos nustatytus minimalius kvalifikacijos reikalavimus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D86A21">
        <w:rPr>
          <w:rFonts w:ascii="Times New Roman" w:hAnsi="Times New Roman"/>
          <w:b w:val="0"/>
          <w:caps w:val="0"/>
          <w:sz w:val="24"/>
          <w:szCs w:val="24"/>
          <w:lang w:val="lt-LT"/>
        </w:rPr>
        <w:t>ateikti pasiūlymų turi būti pakviesta ne mažiau kandidatų, negu Inspekcijos nustatytas mažiausias kviečiamų kandidatų skaičius. Jeigu minimalius kvalifikacijos reikalavimus atitinka mažiau kandidatų, negu nustatytas mažiausias kviečiamų kandidatų skaičius, Inspekcija pateikti pasiūlymų kviečia visus kandidatus, kurie atitinka keliamus minimalius kvalifikacijos reikalavimus</w:t>
      </w:r>
      <w:r>
        <w:rPr>
          <w:rFonts w:ascii="Times New Roman" w:hAnsi="Times New Roman"/>
          <w:b w:val="0"/>
          <w:caps w:val="0"/>
          <w:sz w:val="24"/>
          <w:szCs w:val="24"/>
          <w:lang w:val="lt-LT"/>
        </w:rPr>
        <w:t>;</w:t>
      </w:r>
    </w:p>
    <w:p w:rsidR="00334FB4" w:rsidRDefault="00334FB4" w:rsidP="00334FB4">
      <w:pPr>
        <w:pStyle w:val="CentrBold"/>
        <w:numPr>
          <w:ilvl w:val="1"/>
          <w:numId w:val="18"/>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k</w:t>
      </w:r>
      <w:r w:rsidRPr="00D86A21">
        <w:rPr>
          <w:rFonts w:ascii="Times New Roman" w:hAnsi="Times New Roman"/>
          <w:b w:val="0"/>
          <w:caps w:val="0"/>
          <w:sz w:val="24"/>
          <w:szCs w:val="24"/>
          <w:lang w:val="lt-LT"/>
        </w:rPr>
        <w:t>onkurso metu Inspekcija negali kviesti dalyvauti pirkime kitų, paraiškų nepateikusių tiekėjų arba kandidatų, kurie neatitinka minimalių kvalifikacijos reikalavimų</w:t>
      </w:r>
      <w:r>
        <w:rPr>
          <w:rFonts w:ascii="Times New Roman" w:hAnsi="Times New Roman"/>
          <w:b w:val="0"/>
          <w:caps w:val="0"/>
          <w:sz w:val="24"/>
          <w:szCs w:val="24"/>
          <w:lang w:val="lt-LT"/>
        </w:rPr>
        <w:t>;</w:t>
      </w:r>
    </w:p>
    <w:p w:rsidR="00334FB4" w:rsidRDefault="00334FB4" w:rsidP="007147C3">
      <w:pPr>
        <w:pStyle w:val="CentrBold"/>
        <w:numPr>
          <w:ilvl w:val="1"/>
          <w:numId w:val="18"/>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D86A21">
        <w:rPr>
          <w:rFonts w:ascii="Times New Roman" w:hAnsi="Times New Roman"/>
          <w:b w:val="0"/>
          <w:caps w:val="0"/>
          <w:sz w:val="24"/>
          <w:szCs w:val="24"/>
          <w:lang w:val="lt-LT"/>
        </w:rPr>
        <w:t>ei supaprastinto riboto konkurso metu bus vykdomas elektroninis aukcionas, apie tai nurodoma skelbime apie supaprastintą pirkimą.</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D86A21">
        <w:rPr>
          <w:rFonts w:ascii="Times New Roman" w:hAnsi="Times New Roman"/>
          <w:caps w:val="0"/>
          <w:sz w:val="24"/>
          <w:szCs w:val="24"/>
          <w:lang w:val="lt-LT"/>
        </w:rPr>
        <w:t>Supaprastintos skelbiamos derybos:</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AF515D">
        <w:rPr>
          <w:rFonts w:ascii="Times New Roman" w:hAnsi="Times New Roman"/>
          <w:b w:val="0"/>
          <w:caps w:val="0"/>
          <w:sz w:val="24"/>
          <w:szCs w:val="24"/>
          <w:lang w:val="lt-LT"/>
        </w:rPr>
        <w:t>ykdant supaprastintas skelbiamas derybas, apie supaprastintą pirkimą skelbiama Viešųjų pirkimų įstatyme ir Taisyklėse nustatyta tvarka</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AF515D">
        <w:rPr>
          <w:rFonts w:ascii="Times New Roman" w:hAnsi="Times New Roman"/>
          <w:b w:val="0"/>
          <w:caps w:val="0"/>
          <w:sz w:val="24"/>
          <w:szCs w:val="24"/>
          <w:lang w:val="lt-LT"/>
        </w:rPr>
        <w:t>upaprastintos skelbiamos derybos gali būti atliekamos: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skelbime apie supaprastintą pirkimą kviečiant suinteresuotus tiekėjus pateikti pasiūlymų;</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skelbime apie supaprastintą pirkimą kviečiant suinteresuotus tiekėjus teikti paraiškas dalyvauti pirkime ir ribojant kandidatų, teiksiančių pasiūlymus, skaičių</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AF515D">
        <w:rPr>
          <w:rFonts w:ascii="Times New Roman" w:hAnsi="Times New Roman"/>
          <w:b w:val="0"/>
          <w:caps w:val="0"/>
          <w:sz w:val="24"/>
          <w:szCs w:val="24"/>
          <w:lang w:val="lt-LT"/>
        </w:rPr>
        <w:t>ei ribojamas kandidatų skaičius: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vykdoma kvalifikacinė atranka;</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paraiškų pateikimo terminas negali būti trumpesnis nei 7 darbo dienos nuo skelbimo apie pirkimą paskelbimo CVP IS;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pasiūlymų pateikimo terminas negali būti trumpesnis kaip 7 darbo dienos nuo kvietimų pateikti pasiūlymus išsiuntimo tiekėjams dienos;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 xml:space="preserve">mažiausias skelbime apie supaprastintą pirkimą nurodomas kandidatų, kurie bus kviečiami derėtis, skaičius negali būti mažesnis kaip 3. Pateikti pasiūlymų turi būti pakviesta ne mažiau kandidatų, negu Inspekcijos nustatytas mažiausias kviečiamų kandidatų skaičius. Jeigu minimalius kvalifikacijos reikalavimus atitinka mažiau kandidatų, negu nustatytas mažiausias kviečiamų kandidatų skaičius, Inspekcija pateikti pasiūlymų kviečia visus kandidatus, kurie atitinka keliamus minimalius kvalifikacijos reikalavimus. Pirkimo metu Inspekcija negali kviesti </w:t>
      </w:r>
      <w:r w:rsidRPr="00AF515D">
        <w:rPr>
          <w:rFonts w:ascii="Times New Roman" w:hAnsi="Times New Roman"/>
          <w:b w:val="0"/>
          <w:caps w:val="0"/>
          <w:sz w:val="24"/>
          <w:szCs w:val="24"/>
          <w:lang w:val="lt-LT"/>
        </w:rPr>
        <w:lastRenderedPageBreak/>
        <w:t>dalyvauti pirkime kitų, paraiškų nepateikusių tiekėjų arba kandidatų, kurie neatitinka minimalių kvalifikacijos reikalavimų</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AF515D">
        <w:rPr>
          <w:rFonts w:ascii="Times New Roman" w:hAnsi="Times New Roman"/>
          <w:b w:val="0"/>
          <w:caps w:val="0"/>
          <w:sz w:val="24"/>
          <w:szCs w:val="24"/>
          <w:lang w:val="lt-LT"/>
        </w:rPr>
        <w:t>ei neribojamas kandidatų skaičius: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3B640A">
        <w:rPr>
          <w:rFonts w:ascii="Times New Roman" w:hAnsi="Times New Roman"/>
          <w:b w:val="0"/>
          <w:caps w:val="0"/>
          <w:sz w:val="24"/>
          <w:szCs w:val="24"/>
          <w:lang w:val="lt-LT"/>
        </w:rPr>
        <w:t>pasiūlymų pateikti gali bet kuris suinteresuotas tiekėjas;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3B640A">
        <w:rPr>
          <w:rFonts w:ascii="Times New Roman" w:hAnsi="Times New Roman"/>
          <w:b w:val="0"/>
          <w:caps w:val="0"/>
          <w:sz w:val="24"/>
          <w:szCs w:val="24"/>
          <w:lang w:val="lt-LT"/>
        </w:rPr>
        <w:t>pasiūlymų pateikimo terminas negali būti trumpesnis kaip 7 darbo dienos nuo skelbimo apie supaprastintą pirkimą paskelbimo CVP IS</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AF515D">
        <w:rPr>
          <w:rFonts w:ascii="Times New Roman" w:hAnsi="Times New Roman"/>
          <w:b w:val="0"/>
          <w:caps w:val="0"/>
          <w:sz w:val="24"/>
          <w:szCs w:val="24"/>
          <w:lang w:val="lt-LT"/>
        </w:rPr>
        <w:t>irkimo sąlygose turi būti nurodyta, dėl ko bus deramasi – kainos, apimties, terminų ir pan. Su visais tiekėjais derybos turi būti vykdomos dėl tų pačių numatytų sąlygų</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sidRPr="00AF515D">
        <w:rPr>
          <w:rFonts w:ascii="Times New Roman" w:hAnsi="Times New Roman"/>
          <w:b w:val="0"/>
          <w:caps w:val="0"/>
          <w:sz w:val="24"/>
          <w:szCs w:val="24"/>
          <w:lang w:val="lt-LT"/>
        </w:rPr>
        <w:t>Inspekcija derybas vykdo tokiais etapais: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tiekėjai prašomi pateikti pasiūlymų iki skelbime nurodyto termino pabaigos. Kai ribojamas kandidatų skaičius, pirminius pasiūlymus iki pirkimo dokumentuose nustatyto termino kviečiami pateikti kvalifikacinės atrankos metu atrinkti kandidatai;</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Inspekcija susipažįsta su pirminiais pasiūlymais ir minimalius kvalifikacijos reikalavimus atitinkančius dalyvius (kai vykdoma kvalifikacinė atranka – visus pirminius pasiūlymus pateikusius dalyvius) kviečia derėtis;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su kiekvienu tiekėju atskirai deramasi dėl pasiūlymo sąlygų, siekiant geriausio rezultato. Pabaigus derybas, dalyvių gali būti prašoma pateikti galutinius kainos bei techninių duomenų, kurie vertinami pagal ekonomiškai naudingiausio pasiūlymo kriterij</w:t>
      </w:r>
      <w:r>
        <w:rPr>
          <w:rFonts w:ascii="Times New Roman" w:hAnsi="Times New Roman"/>
          <w:b w:val="0"/>
          <w:caps w:val="0"/>
          <w:sz w:val="24"/>
          <w:szCs w:val="24"/>
          <w:lang w:val="lt-LT"/>
        </w:rPr>
        <w:t>ų</w:t>
      </w:r>
      <w:r w:rsidRPr="00834A37">
        <w:rPr>
          <w:rFonts w:ascii="Times New Roman" w:hAnsi="Times New Roman"/>
          <w:b w:val="0"/>
          <w:caps w:val="0"/>
          <w:sz w:val="24"/>
          <w:szCs w:val="24"/>
          <w:lang w:val="lt-LT"/>
        </w:rPr>
        <w:t>,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vadovaujantis pirkimo dokumentuose nustatyta pasiūlymų vertinimo tvarka ir kriterijais, pagal derybų rezultatus, užfiksuotus pasiūlymuose ir derybų protokoluose, nustatomas geriausias pasiūlymas</w:t>
      </w:r>
      <w:r>
        <w:rPr>
          <w:rFonts w:ascii="Times New Roman" w:hAnsi="Times New Roman"/>
          <w:b w:val="0"/>
          <w:caps w:val="0"/>
          <w:sz w:val="24"/>
          <w:szCs w:val="24"/>
          <w:lang w:val="lt-LT"/>
        </w:rPr>
        <w:t>;</w:t>
      </w:r>
    </w:p>
    <w:p w:rsidR="00334FB4" w:rsidRDefault="00334FB4" w:rsidP="00334FB4">
      <w:pPr>
        <w:pStyle w:val="CentrBold"/>
        <w:numPr>
          <w:ilvl w:val="1"/>
          <w:numId w:val="19"/>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d</w:t>
      </w:r>
      <w:r w:rsidRPr="00AF515D">
        <w:rPr>
          <w:rFonts w:ascii="Times New Roman" w:hAnsi="Times New Roman"/>
          <w:b w:val="0"/>
          <w:caps w:val="0"/>
          <w:sz w:val="24"/>
          <w:szCs w:val="24"/>
          <w:lang w:val="lt-LT"/>
        </w:rPr>
        <w:t>erybų metu turi būti laikomasi šių reikalavimų:</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tretiesiems asmenims Inspekcija negali atskleisti jokios iš tiekėjo gautos informacijos be jo sutikimo, taip pat tiekėjas negali būti informuojamas apie susitarimus, pasiektus su kitais tiekėjais;</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visiems dalyviams turi būti taikomi vienodi reikalavimai, suteikiamos vienodos galimybės ir pateikiama vienoda informacija; teikdama informaciją Inspekcija neturi diskriminuoti vienų tiekėjų kitų naudai;</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tiekėjai kviečiami derėtis pagal pasiūlymų pateikimo eiliškumą;</w:t>
      </w:r>
    </w:p>
    <w:p w:rsidR="00334FB4" w:rsidRDefault="00334FB4" w:rsidP="00334FB4">
      <w:pPr>
        <w:pStyle w:val="CentrBold"/>
        <w:numPr>
          <w:ilvl w:val="2"/>
          <w:numId w:val="19"/>
        </w:numPr>
        <w:tabs>
          <w:tab w:val="left" w:pos="1560"/>
        </w:tabs>
        <w:ind w:left="0" w:right="159" w:firstLine="567"/>
        <w:jc w:val="both"/>
        <w:rPr>
          <w:rFonts w:ascii="Times New Roman" w:hAnsi="Times New Roman"/>
          <w:b w:val="0"/>
          <w:caps w:val="0"/>
          <w:sz w:val="24"/>
          <w:szCs w:val="24"/>
          <w:lang w:val="lt-LT"/>
        </w:rPr>
      </w:pPr>
      <w:r w:rsidRPr="00834A37">
        <w:rPr>
          <w:rFonts w:ascii="Times New Roman" w:hAnsi="Times New Roman"/>
          <w:b w:val="0"/>
          <w:caps w:val="0"/>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0B0E64">
        <w:rPr>
          <w:rFonts w:ascii="Times New Roman" w:hAnsi="Times New Roman"/>
          <w:caps w:val="0"/>
          <w:sz w:val="24"/>
          <w:szCs w:val="24"/>
          <w:lang w:val="lt-LT"/>
        </w:rPr>
        <w:t>Apklausa:</w:t>
      </w:r>
    </w:p>
    <w:p w:rsidR="00334FB4" w:rsidRDefault="00334FB4" w:rsidP="00334FB4">
      <w:pPr>
        <w:pStyle w:val="CentrBold"/>
        <w:numPr>
          <w:ilvl w:val="1"/>
          <w:numId w:val="20"/>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0B0E64">
        <w:rPr>
          <w:rFonts w:ascii="Times New Roman" w:hAnsi="Times New Roman"/>
          <w:b w:val="0"/>
          <w:caps w:val="0"/>
          <w:sz w:val="24"/>
          <w:szCs w:val="24"/>
          <w:lang w:val="lt-LT"/>
        </w:rPr>
        <w:t>ykdant supaprastintą pirkimą apklausos būdu, kreipiamasi į vieną ar kelis tiekėjus (ne mažiau kaip į 3), prašant pateikti pasiūlymų pagal Inspekcijos keliamus reikalavimus. Kai apklausa vykdoma po supaprastinto atviro, supaprastinto riboto konkurso ar supaprastintų skelbiamų derybų, atmetus visus pasiūlymus, kreipiamasi į visus tiekėjus, atitikusius minimalius kvalifikacijos reikalavimus. Pirkimas apklausos būdu vykdomas apie jį neskelbiant</w:t>
      </w:r>
      <w:r>
        <w:rPr>
          <w:rFonts w:ascii="Times New Roman" w:hAnsi="Times New Roman"/>
          <w:b w:val="0"/>
          <w:caps w:val="0"/>
          <w:sz w:val="24"/>
          <w:szCs w:val="24"/>
          <w:lang w:val="lt-LT"/>
        </w:rPr>
        <w:t>;</w:t>
      </w:r>
    </w:p>
    <w:p w:rsidR="00334FB4" w:rsidRDefault="00334FB4" w:rsidP="00334FB4">
      <w:pPr>
        <w:pStyle w:val="CentrBold"/>
        <w:numPr>
          <w:ilvl w:val="1"/>
          <w:numId w:val="20"/>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a</w:t>
      </w:r>
      <w:r w:rsidRPr="000B0E64">
        <w:rPr>
          <w:rFonts w:ascii="Times New Roman" w:hAnsi="Times New Roman"/>
          <w:b w:val="0"/>
          <w:caps w:val="0"/>
          <w:sz w:val="24"/>
          <w:szCs w:val="24"/>
          <w:lang w:val="lt-LT"/>
        </w:rPr>
        <w:t>pklausos metu gali būti deramasi dėl pasiūlymo sąlygų. Tokiu atveju Inspekcija supaprastinto pirkimo sąlygose nurodo, ar bus vykdomos derybos, kokiais atvejais jos bus vykdomos, kokia bus jų tvarka ir dėl ko bus deramasi</w:t>
      </w:r>
      <w:r>
        <w:rPr>
          <w:rFonts w:ascii="Times New Roman" w:hAnsi="Times New Roman"/>
          <w:b w:val="0"/>
          <w:caps w:val="0"/>
          <w:sz w:val="24"/>
          <w:szCs w:val="24"/>
          <w:lang w:val="lt-LT"/>
        </w:rPr>
        <w:t>;</w:t>
      </w:r>
    </w:p>
    <w:p w:rsidR="00334FB4" w:rsidRDefault="00334FB4" w:rsidP="00334FB4">
      <w:pPr>
        <w:pStyle w:val="CentrBold"/>
        <w:numPr>
          <w:ilvl w:val="1"/>
          <w:numId w:val="20"/>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a</w:t>
      </w:r>
      <w:r w:rsidRPr="000B0E64">
        <w:rPr>
          <w:rFonts w:ascii="Times New Roman" w:hAnsi="Times New Roman"/>
          <w:b w:val="0"/>
          <w:caps w:val="0"/>
          <w:sz w:val="24"/>
          <w:szCs w:val="24"/>
          <w:lang w:val="lt-LT"/>
        </w:rPr>
        <w:t>pklausos būdu iš vieno tiekėjo pirkimas gali būti atliekamas, kai:</w:t>
      </w:r>
    </w:p>
    <w:p w:rsidR="00334FB4" w:rsidRDefault="00334FB4" w:rsidP="0002293E">
      <w:pPr>
        <w:pStyle w:val="CentrBold"/>
        <w:numPr>
          <w:ilvl w:val="2"/>
          <w:numId w:val="20"/>
        </w:numPr>
        <w:tabs>
          <w:tab w:val="left" w:pos="1418"/>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pirkimas, apie kurį buvo skelbta, neįvyko, nes nebuvo gauta paraiškų ar pasiūlymų;</w:t>
      </w:r>
    </w:p>
    <w:p w:rsidR="00334FB4" w:rsidRDefault="00334FB4" w:rsidP="0002293E">
      <w:pPr>
        <w:pStyle w:val="CentrBold"/>
        <w:numPr>
          <w:ilvl w:val="2"/>
          <w:numId w:val="20"/>
        </w:numPr>
        <w:tabs>
          <w:tab w:val="left" w:pos="1418"/>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 xml:space="preserve">atliekant pirkimą, apie kurį buvo skelbta, visi gauti pasiūlymai neatitiko pirkimo dokumentų reikalavimų arba buvo pasiūlytos per didelės ir Inspekcijai nepriimtinos kainos, o pirkimo sąlygos iš esmės nekeičiamos, neatsižvelgiant į tai, kad perkamas objektas nepasižymi </w:t>
      </w:r>
      <w:r w:rsidRPr="000B0E64">
        <w:rPr>
          <w:rFonts w:ascii="Times New Roman" w:hAnsi="Times New Roman"/>
          <w:b w:val="0"/>
          <w:caps w:val="0"/>
          <w:sz w:val="24"/>
          <w:szCs w:val="24"/>
          <w:lang w:val="lt-LT"/>
        </w:rPr>
        <w:lastRenderedPageBreak/>
        <w:t>meninėmis ar išskirtinėmis savybėmis, Inspekcija turi teisę kreiptis į vieną tiekėją, kai supaprastintas pirkimas turi būti įvykdytas skubiai;</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dėl įvykių, kurių Inspekcija negalėjo iš anksto numatyti, būtina skubiai įsigyti reikalingų prekių, paslaugų ar darbų. Aplinkybės, kuriomis grindžiama ypatinga skuba, negali priklausyti nuo Inspekcijos;</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perkama iš neįgaliųjų socialinių įmonių, socialinių įmonių, įmonių, kuriose dirba daugiau nei 50 proc. nuteistųjų, atliekančių arešto, terminuoto laisvės atėmimo ir laisvės atėmimo iki gyvos galvos bausmes, įmonių, kuriose dirba daugiau nei 50 proc. neįgaliųjų, ir įmonių, kurių dalyviai yra sveikatos priežiūros įstaigos ir kuriose darbo terapijos pagrindais dirba ne mažiau nei 50 proc. pacientų (jei paslaugų ar darbų sąrašus CVP IS paskelbė pakankamai įmonių);</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 xml:space="preserve">atliekamas mažos vertės pirkimas ir </w:t>
      </w:r>
      <w:r>
        <w:rPr>
          <w:rFonts w:ascii="Times New Roman" w:hAnsi="Times New Roman"/>
          <w:b w:val="0"/>
          <w:caps w:val="0"/>
          <w:sz w:val="24"/>
          <w:szCs w:val="24"/>
          <w:lang w:val="lt-LT"/>
        </w:rPr>
        <w:t>yra</w:t>
      </w:r>
      <w:r w:rsidRPr="000B0E64">
        <w:rPr>
          <w:rFonts w:ascii="Times New Roman" w:hAnsi="Times New Roman"/>
          <w:b w:val="0"/>
          <w:caps w:val="0"/>
          <w:sz w:val="24"/>
          <w:szCs w:val="24"/>
          <w:lang w:val="lt-LT"/>
        </w:rPr>
        <w:t xml:space="preserve"> bent viena iš šių sąlygų:</w:t>
      </w:r>
    </w:p>
    <w:p w:rsidR="00334FB4" w:rsidRDefault="00334FB4" w:rsidP="00334FB4">
      <w:pPr>
        <w:pStyle w:val="CentrBold"/>
        <w:numPr>
          <w:ilvl w:val="3"/>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būtina skubiai įsigyti prekių, paslaugų ar darbų;</w:t>
      </w:r>
    </w:p>
    <w:p w:rsidR="00334FB4" w:rsidRDefault="00334FB4" w:rsidP="00334FB4">
      <w:pPr>
        <w:pStyle w:val="CentrBold"/>
        <w:numPr>
          <w:ilvl w:val="3"/>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sudaromos prekių ar paslaugų pirkimo sutarties vertė neviršija 3000 eurų be PVM, o darbų sutarties vertė – 9000 eurų be PVM;</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esant kitoms, objektyvioms aplinkybėms, dėl kurių netikslinga kreiptis į daugiau nei vieną tiekėją, nes tai pareikalautų neproporcingai didelių Inspekcijos pastangų, laiko ir (ar) lėšų;</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 xml:space="preserve">dėl techninių, meninių priežasčių ar dėl objektyvių aplinkybių tik konkretus tiekėjas gali patiekti reikalingas prekes, </w:t>
      </w:r>
      <w:r>
        <w:rPr>
          <w:rFonts w:ascii="Times New Roman" w:hAnsi="Times New Roman"/>
          <w:b w:val="0"/>
          <w:caps w:val="0"/>
          <w:sz w:val="24"/>
          <w:szCs w:val="24"/>
          <w:lang w:val="lt-LT"/>
        </w:rPr>
        <w:t>su</w:t>
      </w:r>
      <w:r w:rsidRPr="000B0E64">
        <w:rPr>
          <w:rFonts w:ascii="Times New Roman" w:hAnsi="Times New Roman"/>
          <w:b w:val="0"/>
          <w:caps w:val="0"/>
          <w:sz w:val="24"/>
          <w:szCs w:val="24"/>
          <w:lang w:val="lt-LT"/>
        </w:rPr>
        <w:t>teikti paslaugas ar atlikti darbus ir nėra jokios kitos alternatyvos;</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 xml:space="preserve">Inspekcija pagal ankstesnę pirkimo sutartį iš tam tikro tiekėjo pirko prekių arba </w:t>
      </w:r>
      <w:r>
        <w:rPr>
          <w:rFonts w:ascii="Times New Roman" w:hAnsi="Times New Roman"/>
          <w:b w:val="0"/>
          <w:caps w:val="0"/>
          <w:sz w:val="24"/>
          <w:szCs w:val="24"/>
          <w:lang w:val="lt-LT"/>
        </w:rPr>
        <w:t>(</w:t>
      </w:r>
      <w:r w:rsidRPr="000B0E64">
        <w:rPr>
          <w:rFonts w:ascii="Times New Roman" w:hAnsi="Times New Roman"/>
          <w:b w:val="0"/>
          <w:caps w:val="0"/>
          <w:sz w:val="24"/>
          <w:szCs w:val="24"/>
          <w:lang w:val="lt-LT"/>
        </w:rPr>
        <w:t>ir</w:t>
      </w:r>
      <w:r>
        <w:rPr>
          <w:rFonts w:ascii="Times New Roman" w:hAnsi="Times New Roman"/>
          <w:b w:val="0"/>
          <w:caps w:val="0"/>
          <w:sz w:val="24"/>
          <w:szCs w:val="24"/>
          <w:lang w:val="lt-LT"/>
        </w:rPr>
        <w:t>)</w:t>
      </w:r>
      <w:r w:rsidRPr="000B0E64">
        <w:rPr>
          <w:rFonts w:ascii="Times New Roman" w:hAnsi="Times New Roman"/>
          <w:b w:val="0"/>
          <w:caps w:val="0"/>
          <w:sz w:val="24"/>
          <w:szCs w:val="24"/>
          <w:lang w:val="lt-LT"/>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w:t>
      </w:r>
      <w:r>
        <w:rPr>
          <w:rFonts w:ascii="Times New Roman" w:hAnsi="Times New Roman"/>
          <w:b w:val="0"/>
          <w:caps w:val="0"/>
          <w:sz w:val="24"/>
          <w:szCs w:val="24"/>
          <w:lang w:val="lt-LT"/>
        </w:rPr>
        <w:t>duomenų</w:t>
      </w:r>
      <w:r w:rsidRPr="000B0E64">
        <w:rPr>
          <w:rFonts w:ascii="Times New Roman" w:hAnsi="Times New Roman"/>
          <w:b w:val="0"/>
          <w:caps w:val="0"/>
          <w:sz w:val="24"/>
          <w:szCs w:val="24"/>
          <w:lang w:val="lt-LT"/>
        </w:rPr>
        <w:t xml:space="preserve">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w:t>
      </w:r>
      <w:r>
        <w:rPr>
          <w:rFonts w:ascii="Times New Roman" w:hAnsi="Times New Roman"/>
          <w:b w:val="0"/>
          <w:caps w:val="0"/>
          <w:sz w:val="24"/>
          <w:szCs w:val="24"/>
          <w:lang w:val="lt-LT"/>
        </w:rPr>
        <w:t>duomenų</w:t>
      </w:r>
      <w:r w:rsidRPr="000B0E64">
        <w:rPr>
          <w:rFonts w:ascii="Times New Roman" w:hAnsi="Times New Roman"/>
          <w:b w:val="0"/>
          <w:caps w:val="0"/>
          <w:sz w:val="24"/>
          <w:szCs w:val="24"/>
          <w:lang w:val="lt-LT"/>
        </w:rPr>
        <w:t xml:space="preserve"> suderinamumo;</w:t>
      </w:r>
    </w:p>
    <w:p w:rsidR="00334FB4" w:rsidRDefault="00334FB4" w:rsidP="00CF4CF2">
      <w:pPr>
        <w:pStyle w:val="CentrBold"/>
        <w:numPr>
          <w:ilvl w:val="2"/>
          <w:numId w:val="20"/>
        </w:numPr>
        <w:tabs>
          <w:tab w:val="left" w:pos="1560"/>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prekės ir paslaugos yra perkamos naudojant reprezentacinėms išlaidoms skirtas lėšas;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perkamos prekės gaminamos tik mokslo, eksperimentavimo, studijų ar techninio tobulinimo tikslais, nesiekiant gauti pelno arba padengti mokslo ar tobulinimo išlaidų;</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perkamos prekių biržoje kotiruojamos prekės;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perkami muziejų eksponatai, archyviniai ir bibliotekiniai dokumentai, prenumeruojami laikraščiai ir žurnalai;</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ypač palankiomis sąlygomis perkama iš bankrutuojančių, likviduojamų ar restruktūrizuojamų ūkio subjektų;</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prekės perkamos iš valstybės rezervo;</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B0E64">
        <w:rPr>
          <w:rFonts w:ascii="Times New Roman" w:hAnsi="Times New Roman"/>
          <w:b w:val="0"/>
          <w:caps w:val="0"/>
          <w:sz w:val="24"/>
          <w:szCs w:val="24"/>
          <w:lang w:val="lt-LT"/>
        </w:rPr>
        <w:t>perkamos licencijos naudotis bibliotekiniais dokumentais ar duomenų (informacinėmis) bazėmis;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perkamos Inspekcijos valstybės tarnautojų ir (ar) pagal darbo sutartis dirbančių darbuotojų mokymo paslaugos;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perkamos ekspertų komisijų, komitetų, tarybų, kurių sudarymo tvarką nustato Lietuvos Respublikos įstatymai, narių teikiamos nematerialaus pobūdžio (intelektinės) paslaugos;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perkamos mokslo ir studijų institucijų mokslo, studijų programų, meninės veiklos, taip pat šių institucijų steigimo ekspertinio vertinimo paslaugos;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 xml:space="preserve">dėl aplinkybių, kurių nebuvo galima numatyti, paaiškėja, kad reikia papildomų darbų arba (ir) paslaugų, neįrašytų į sudarytą pirkimo sutartį, tačiau be kurių negalima užbaigti </w:t>
      </w:r>
      <w:r w:rsidRPr="000C1AD0">
        <w:rPr>
          <w:rFonts w:ascii="Times New Roman" w:hAnsi="Times New Roman"/>
          <w:b w:val="0"/>
          <w:caps w:val="0"/>
          <w:sz w:val="24"/>
          <w:szCs w:val="24"/>
          <w:lang w:val="lt-LT"/>
        </w:rPr>
        <w:lastRenderedPageBreak/>
        <w:t>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perkant iš esamo tiekėjo naujas paslaugas ar darbus tokius pat, kokie buvo pirkti pagal ankstesnę pirkimo sutartį, su sąlyga, kad ankstesnioji pirkimo sutartis buvo sudaryta skelbiant apie pirkimą</w:t>
      </w:r>
      <w:r>
        <w:rPr>
          <w:rFonts w:ascii="Times New Roman" w:hAnsi="Times New Roman"/>
          <w:b w:val="0"/>
          <w:caps w:val="0"/>
          <w:sz w:val="24"/>
          <w:szCs w:val="24"/>
          <w:lang w:val="lt-LT"/>
        </w:rPr>
        <w:t>,</w:t>
      </w:r>
      <w:r w:rsidRPr="000C1AD0">
        <w:rPr>
          <w:rFonts w:ascii="Times New Roman" w:hAnsi="Times New Roman"/>
          <w:b w:val="0"/>
          <w:caps w:val="0"/>
          <w:sz w:val="24"/>
          <w:szCs w:val="24"/>
          <w:lang w:val="lt-LT"/>
        </w:rPr>
        <w:t xml:space="preserve">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yra tik konkretus tiekėjas, kuris gali tiekti reikalingas prekes, suteikti paslaugas ar atlikti darbus, ir nėra jokios kitos priimtinos alternatyvos;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už prekes atsiskaitoma pagal patvirtintus tarifus;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trumpalaikės aplinkybės suteikia galimybę reikalingas prekes ar paslaugas įsigyti už mažesnę nei rinkos kaina (šventinės nuolaidos, išpardavimai, specialūs pasiūlymai ir kt.);</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perkamos svečių maitinimo paslaugos;</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apklausa raštu neįvyko, nes nebuvo gauta pasiūlymų;</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perkami laikraščiai, dienraščiai, periodiniai leidiniai ir žurnalai;</w:t>
      </w:r>
    </w:p>
    <w:p w:rsidR="00334FB4" w:rsidRDefault="00334FB4" w:rsidP="00334FB4">
      <w:pPr>
        <w:pStyle w:val="CentrBold"/>
        <w:numPr>
          <w:ilvl w:val="2"/>
          <w:numId w:val="20"/>
        </w:numPr>
        <w:tabs>
          <w:tab w:val="left" w:pos="1701"/>
        </w:tabs>
        <w:ind w:left="0" w:right="159" w:firstLine="567"/>
        <w:jc w:val="both"/>
        <w:rPr>
          <w:rFonts w:ascii="Times New Roman" w:hAnsi="Times New Roman"/>
          <w:b w:val="0"/>
          <w:caps w:val="0"/>
          <w:sz w:val="24"/>
          <w:szCs w:val="24"/>
          <w:lang w:val="lt-LT"/>
        </w:rPr>
      </w:pPr>
      <w:r w:rsidRPr="000C1AD0">
        <w:rPr>
          <w:rFonts w:ascii="Times New Roman" w:hAnsi="Times New Roman"/>
          <w:b w:val="0"/>
          <w:caps w:val="0"/>
          <w:sz w:val="24"/>
          <w:szCs w:val="24"/>
          <w:lang w:val="lt-LT"/>
        </w:rPr>
        <w:t>perkami meno kūriniai, dovanos ir suvenyrai</w:t>
      </w:r>
      <w:r>
        <w:rPr>
          <w:rFonts w:ascii="Times New Roman" w:hAnsi="Times New Roman"/>
          <w:b w:val="0"/>
          <w:caps w:val="0"/>
          <w:sz w:val="24"/>
          <w:szCs w:val="24"/>
          <w:lang w:val="lt-LT"/>
        </w:rPr>
        <w:t>;</w:t>
      </w:r>
    </w:p>
    <w:p w:rsidR="00334FB4" w:rsidRDefault="00334FB4" w:rsidP="00334FB4">
      <w:pPr>
        <w:pStyle w:val="CentrBold"/>
        <w:numPr>
          <w:ilvl w:val="1"/>
          <w:numId w:val="20"/>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0B0E64">
        <w:rPr>
          <w:rFonts w:ascii="Times New Roman" w:hAnsi="Times New Roman"/>
          <w:b w:val="0"/>
          <w:caps w:val="0"/>
          <w:sz w:val="24"/>
          <w:szCs w:val="24"/>
          <w:lang w:val="lt-LT"/>
        </w:rPr>
        <w:t>ei apklausos metu numatoma vykdyti elektroninį aukcioną, apie tai tiekėjams pranešama pirkimo dokumentuose.</w:t>
      </w:r>
    </w:p>
    <w:p w:rsidR="00334FB4" w:rsidRPr="00F735D2"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F735D2">
        <w:rPr>
          <w:rFonts w:ascii="Times New Roman" w:hAnsi="Times New Roman"/>
          <w:caps w:val="0"/>
          <w:sz w:val="24"/>
          <w:szCs w:val="24"/>
          <w:lang w:val="lt-LT"/>
        </w:rPr>
        <w:t>Supaprastintas konkurencinis dialogas:</w:t>
      </w:r>
    </w:p>
    <w:p w:rsidR="00334FB4" w:rsidRDefault="00334FB4" w:rsidP="00334FB4">
      <w:pPr>
        <w:pStyle w:val="CentrBold"/>
        <w:numPr>
          <w:ilvl w:val="1"/>
          <w:numId w:val="21"/>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 s</w:t>
      </w:r>
      <w:r w:rsidRPr="00F735D2">
        <w:rPr>
          <w:rFonts w:ascii="Times New Roman" w:hAnsi="Times New Roman"/>
          <w:b w:val="0"/>
          <w:caps w:val="0"/>
          <w:sz w:val="24"/>
          <w:szCs w:val="24"/>
          <w:lang w:val="lt-LT"/>
        </w:rPr>
        <w:t>upaprastintas pirkimas šiuo būdu vykdomas vadovaujantis Viešųjų pirkimų įstatymo II skyriaus ketvirto skirsnio nustatyta tvarka ir Taisyklėmis</w:t>
      </w:r>
      <w:r>
        <w:rPr>
          <w:rFonts w:ascii="Times New Roman" w:hAnsi="Times New Roman"/>
          <w:b w:val="0"/>
          <w:caps w:val="0"/>
          <w:sz w:val="24"/>
          <w:szCs w:val="24"/>
          <w:lang w:val="lt-LT"/>
        </w:rPr>
        <w:t>;</w:t>
      </w:r>
    </w:p>
    <w:p w:rsidR="00334FB4" w:rsidRDefault="00334FB4" w:rsidP="00334FB4">
      <w:pPr>
        <w:pStyle w:val="CentrBold"/>
        <w:numPr>
          <w:ilvl w:val="1"/>
          <w:numId w:val="21"/>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F735D2">
        <w:rPr>
          <w:rFonts w:ascii="Times New Roman" w:hAnsi="Times New Roman"/>
          <w:b w:val="0"/>
          <w:caps w:val="0"/>
          <w:sz w:val="24"/>
          <w:szCs w:val="24"/>
          <w:lang w:val="lt-LT"/>
        </w:rPr>
        <w:t>araiškų dalyvauti konkurenciniame dialoge pateikimo terminas negali būti trumpesnis nei 7 darbo dienos nuo supaprastinto pirkimo skelbimo paskelbimo CVP IS</w:t>
      </w:r>
      <w:r>
        <w:rPr>
          <w:rFonts w:ascii="Times New Roman" w:hAnsi="Times New Roman"/>
          <w:b w:val="0"/>
          <w:caps w:val="0"/>
          <w:sz w:val="24"/>
          <w:szCs w:val="24"/>
          <w:lang w:val="lt-LT"/>
        </w:rPr>
        <w:t>;</w:t>
      </w:r>
    </w:p>
    <w:p w:rsidR="00334FB4" w:rsidRDefault="00334FB4" w:rsidP="00334FB4">
      <w:pPr>
        <w:pStyle w:val="CentrBold"/>
        <w:numPr>
          <w:ilvl w:val="1"/>
          <w:numId w:val="21"/>
        </w:numPr>
        <w:tabs>
          <w:tab w:val="left" w:pos="1276"/>
        </w:tabs>
        <w:ind w:left="0" w:right="159" w:firstLine="567"/>
        <w:jc w:val="both"/>
        <w:rPr>
          <w:rFonts w:ascii="Times New Roman" w:hAnsi="Times New Roman"/>
          <w:b w:val="0"/>
          <w:caps w:val="0"/>
          <w:sz w:val="24"/>
          <w:szCs w:val="24"/>
          <w:lang w:val="lt-LT"/>
        </w:rPr>
      </w:pPr>
      <w:r w:rsidRPr="00F735D2">
        <w:rPr>
          <w:rFonts w:ascii="Times New Roman" w:hAnsi="Times New Roman"/>
          <w:b w:val="0"/>
          <w:caps w:val="0"/>
          <w:sz w:val="24"/>
          <w:szCs w:val="24"/>
          <w:lang w:val="lt-LT"/>
        </w:rPr>
        <w:t>Inspekcija konkurencinio dialogo dalyviams gali numatyti skirti prizus ir pinigines išmokas.</w:t>
      </w:r>
    </w:p>
    <w:p w:rsidR="00334FB4" w:rsidRPr="00F735D2"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F735D2">
        <w:rPr>
          <w:rFonts w:ascii="Times New Roman" w:hAnsi="Times New Roman"/>
          <w:caps w:val="0"/>
          <w:sz w:val="24"/>
          <w:szCs w:val="24"/>
          <w:lang w:val="lt-LT"/>
        </w:rPr>
        <w:t>Supaprastintas projekto konkursas:</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F21D18">
        <w:rPr>
          <w:rFonts w:ascii="Times New Roman" w:hAnsi="Times New Roman"/>
          <w:b w:val="0"/>
          <w:caps w:val="0"/>
          <w:sz w:val="24"/>
          <w:szCs w:val="24"/>
          <w:lang w:val="lt-LT"/>
        </w:rPr>
        <w:t>upaprastintas pirkimas šiuo būdu vykdomas vadovaujantis Taisyklėmis. Jei Taisyklės nereglamentuoja procedūrų, pirkimas vykdomas vadovaujantis Viešųjų pirkimų įstatymo II skyriaus aštunto skirsnio nustatyta tvarka</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F21D18">
        <w:rPr>
          <w:rFonts w:ascii="Times New Roman" w:hAnsi="Times New Roman"/>
          <w:b w:val="0"/>
          <w:caps w:val="0"/>
          <w:sz w:val="24"/>
          <w:szCs w:val="24"/>
          <w:lang w:val="lt-LT"/>
        </w:rPr>
        <w:t>rojektų pateikimo terminas atviro projekto konkursui negali būti trumpesnis nei 7 darbo dienos nuo skelbimo paskelbimo CVP IS. Paraiškų dalyvauti ribotame projekto konkurse pateikimo terminas negali būti trumpesnis nei 7 darbo dienos nuo skelbimo paskelbimo, projektų pateikimo terminas negali būti trumpesnis nei 7 darbo dienos nuo kvietimų pateikti pasiūlymų išsiuntimo tiekėjams dienos</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sidRPr="00F21D18">
        <w:rPr>
          <w:rFonts w:ascii="Times New Roman" w:hAnsi="Times New Roman"/>
          <w:b w:val="0"/>
          <w:caps w:val="0"/>
          <w:sz w:val="24"/>
          <w:szCs w:val="24"/>
          <w:lang w:val="lt-LT"/>
        </w:rPr>
        <w:t>Inspekcija turi teisę projekto konkurso laimėtoją, laimėtojus ar dalyvius apdovanoti prizais ar jiems kitaip atsilyginti už dalyvavimą projekto konkurse</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F21D18">
        <w:rPr>
          <w:rFonts w:ascii="Times New Roman" w:hAnsi="Times New Roman"/>
          <w:b w:val="0"/>
          <w:caps w:val="0"/>
          <w:sz w:val="24"/>
          <w:szCs w:val="24"/>
          <w:lang w:val="lt-LT"/>
        </w:rPr>
        <w:t>upaprastinto projekto konkursas gali būti vykdomas siekiant nustatyti geriausią planą ar projektą pateikusį tiekėją, kai:</w:t>
      </w:r>
    </w:p>
    <w:p w:rsidR="00334FB4" w:rsidRDefault="00334FB4" w:rsidP="0002293E">
      <w:pPr>
        <w:pStyle w:val="CentrBold"/>
        <w:numPr>
          <w:ilvl w:val="2"/>
          <w:numId w:val="22"/>
        </w:numPr>
        <w:tabs>
          <w:tab w:val="left" w:pos="1418"/>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su supaprastinto projekto konkurso laimėtoju numatyta pasirašyti paslaugų pirkimo sutartį;</w:t>
      </w:r>
    </w:p>
    <w:p w:rsidR="00334FB4" w:rsidRDefault="00334FB4" w:rsidP="0002293E">
      <w:pPr>
        <w:pStyle w:val="CentrBold"/>
        <w:numPr>
          <w:ilvl w:val="2"/>
          <w:numId w:val="22"/>
        </w:numPr>
        <w:tabs>
          <w:tab w:val="left" w:pos="1418"/>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 xml:space="preserve">supaprastinto projekto konkurso laimėtoją, laimėtojus ar dalyvius numatyta apdovanoti prizais ar kitaip atsilyginti už dalyvavimą. Šiuo atveju Inspekcija turi teisę derėtis su projekto konkurso laimėtoju arba visais laimėtojais (pirmąsias vietas užėmusiais dalyviais) dėl paslaugų </w:t>
      </w:r>
      <w:r>
        <w:rPr>
          <w:rFonts w:ascii="Times New Roman" w:hAnsi="Times New Roman"/>
          <w:b w:val="0"/>
          <w:caps w:val="0"/>
          <w:sz w:val="24"/>
          <w:szCs w:val="24"/>
          <w:lang w:val="lt-LT"/>
        </w:rPr>
        <w:t>suteikimo;</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sidRPr="00F21D18">
        <w:rPr>
          <w:rFonts w:ascii="Times New Roman" w:hAnsi="Times New Roman"/>
          <w:b w:val="0"/>
          <w:caps w:val="0"/>
          <w:sz w:val="24"/>
          <w:szCs w:val="24"/>
          <w:lang w:val="lt-LT"/>
        </w:rPr>
        <w:t>Inspekcija supaprastinto projekto konkursą gali vykdyti supaprastinto atviro arba supaprastinto riboto projekto konkurso būdu</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4E1E5A">
        <w:rPr>
          <w:rFonts w:ascii="Times New Roman" w:hAnsi="Times New Roman"/>
          <w:b w:val="0"/>
          <w:caps w:val="0"/>
          <w:sz w:val="24"/>
          <w:szCs w:val="24"/>
          <w:lang w:val="lt-LT"/>
        </w:rPr>
        <w:t>rojektų pateikimo terminas supaprastinto atviro projekto konkursui negali būti trumpesnis kaip 7 darbo dienos nuo skelbimo paskelbimo CVP IS dienos, mažos vertės pirkimo atveju – 7 darbo dienos nuo paskelbimo CVP IS dienos</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p</w:t>
      </w:r>
      <w:r w:rsidRPr="004E1E5A">
        <w:rPr>
          <w:rFonts w:ascii="Times New Roman" w:hAnsi="Times New Roman"/>
          <w:b w:val="0"/>
          <w:caps w:val="0"/>
          <w:sz w:val="24"/>
          <w:szCs w:val="24"/>
          <w:lang w:val="lt-LT"/>
        </w:rPr>
        <w:t>araiškų dalyvauti supaprastintame ribotame projekto konkurse pateikimo terminas negali būti trumpesnis kaip 7 darbo dienos nuo skelbimo paskelbimo, projektų pateikimo terminas negali būti trumpesnis kaip 7 darbo dienos, mažos vertės pirkimo atveju – 7 darbo dienos nuo kvietimų pateikti pasiūlymų išsiuntimo tiekėjams dienos</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d</w:t>
      </w:r>
      <w:r w:rsidRPr="004E1E5A">
        <w:rPr>
          <w:rFonts w:ascii="Times New Roman" w:hAnsi="Times New Roman"/>
          <w:b w:val="0"/>
          <w:caps w:val="0"/>
          <w:sz w:val="24"/>
          <w:szCs w:val="24"/>
          <w:lang w:val="lt-LT"/>
        </w:rPr>
        <w:t>alyvių skaičius supaprastintame atvirame projekto konkurse neribojamas</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4E1E5A">
        <w:rPr>
          <w:rFonts w:ascii="Times New Roman" w:hAnsi="Times New Roman"/>
          <w:b w:val="0"/>
          <w:caps w:val="0"/>
          <w:sz w:val="24"/>
          <w:szCs w:val="24"/>
          <w:lang w:val="lt-LT"/>
        </w:rPr>
        <w:t>upaprastinto 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r>
        <w:rPr>
          <w:rFonts w:ascii="Times New Roman" w:hAnsi="Times New Roman"/>
          <w:b w:val="0"/>
          <w:caps w:val="0"/>
          <w:sz w:val="24"/>
          <w:szCs w:val="24"/>
          <w:lang w:val="lt-LT"/>
        </w:rPr>
        <w:t>;</w:t>
      </w:r>
    </w:p>
    <w:p w:rsidR="00334FB4" w:rsidRDefault="00334FB4" w:rsidP="00334FB4">
      <w:pPr>
        <w:pStyle w:val="CentrBold"/>
        <w:numPr>
          <w:ilvl w:val="1"/>
          <w:numId w:val="22"/>
        </w:numPr>
        <w:tabs>
          <w:tab w:val="left" w:pos="1276"/>
        </w:tabs>
        <w:ind w:left="0" w:right="159" w:firstLine="567"/>
        <w:jc w:val="both"/>
        <w:rPr>
          <w:rFonts w:ascii="Times New Roman" w:hAnsi="Times New Roman"/>
          <w:b w:val="0"/>
          <w:caps w:val="0"/>
          <w:sz w:val="24"/>
          <w:szCs w:val="24"/>
          <w:lang w:val="lt-LT"/>
        </w:rPr>
      </w:pPr>
      <w:r w:rsidRPr="004E1E5A">
        <w:rPr>
          <w:rFonts w:ascii="Times New Roman" w:hAnsi="Times New Roman"/>
          <w:b w:val="0"/>
          <w:caps w:val="0"/>
          <w:sz w:val="24"/>
          <w:szCs w:val="24"/>
          <w:lang w:val="lt-LT"/>
        </w:rPr>
        <w:t>Inspekcija supaprastintą riboto projekto konkursą vykdo etapais:</w:t>
      </w:r>
    </w:p>
    <w:p w:rsidR="00334FB4" w:rsidRDefault="00334FB4" w:rsidP="00334FB4">
      <w:pPr>
        <w:pStyle w:val="CentrBold"/>
        <w:numPr>
          <w:ilvl w:val="2"/>
          <w:numId w:val="22"/>
        </w:numPr>
        <w:tabs>
          <w:tab w:val="left" w:pos="1701"/>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Viešųjų pirkimų įstatymo ir Taisyklių nustatyta tvarka skelbia apie supaprastintą ribotą projekto konkursą ir, vadovaudamasi paskelbtais kvalifikacinės atrankos kriterijais, atrenka tuos kandidatus, kurie bus kviečiami pateikti projektus;</w:t>
      </w:r>
    </w:p>
    <w:p w:rsidR="00334FB4" w:rsidRDefault="00334FB4" w:rsidP="00334FB4">
      <w:pPr>
        <w:pStyle w:val="CentrBold"/>
        <w:numPr>
          <w:ilvl w:val="2"/>
          <w:numId w:val="22"/>
        </w:numPr>
        <w:tabs>
          <w:tab w:val="left" w:pos="1701"/>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vadovaudamasi supaprastinto projekto konkurso sąlygose nustatyta projektų vertinimo tvarka, nagrinėja, vertina ir palygina pakviestų dalyvių pateiktus projektus</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4E1E5A">
        <w:rPr>
          <w:rFonts w:ascii="Times New Roman" w:hAnsi="Times New Roman"/>
          <w:b w:val="0"/>
          <w:caps w:val="0"/>
          <w:sz w:val="24"/>
          <w:szCs w:val="24"/>
          <w:lang w:val="lt-LT"/>
        </w:rPr>
        <w:t>Inspekcija supaprastinto projekto konkurso sąlygose (skelbime apie projekto konkursą) nurodo kandidatų, kurie bus atrinkti ir pakviesti pateikti projektus, skaičių ir kokie yra kandidatų išankstinės kvalifikacinės atrankos kriterijai</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Inspekcija, nustatydama kvalifikacinės atrankos kriterijus, privalo laikytis Taisyklėse nustatytų reikalavimų</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9B31BB">
        <w:rPr>
          <w:rFonts w:ascii="Times New Roman" w:hAnsi="Times New Roman"/>
          <w:b w:val="0"/>
          <w:caps w:val="0"/>
          <w:sz w:val="24"/>
          <w:szCs w:val="24"/>
          <w:lang w:val="lt-LT"/>
        </w:rPr>
        <w:t>okai su projektais plėšiami dviejuose Komisijos posėdžiuose. Pirmame plėšiami vokai su projektais, antrame – vokai su projektų devizų šifrais (vykdant projekto konkursą elektroninėmis priemonėmis, tiekėjų tapatybės atskleidžiamos antrame posėdyje). Apie šį posėdį Inspekcija visiems tiekėjams raštu praneša ne vėliau kaip prieš 3 dienas. Pranešime turi būti nurodyta vokų su pasiūlymais atplėšimo (susipažinimo su kainomis) vieta, diena, valanda ir minutė. Posėdyje turi teisę dalyvauti visi projektus pateikę tiekėjai ar jų atstovai. Vokus atplėšia vienas iš Komisijos narių. Atplėšus vokus, Komisija posėdyje dalyvaujantiems tiekėjams paskelbia projektų eilę ir kainas. Vokų su pasiūlymais atplėšimo ar susipažinimo procedūrą Komisija įformina atskiru protokolu</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9B31BB">
        <w:rPr>
          <w:rFonts w:ascii="Times New Roman" w:hAnsi="Times New Roman"/>
          <w:b w:val="0"/>
          <w:caps w:val="0"/>
          <w:sz w:val="24"/>
          <w:szCs w:val="24"/>
          <w:lang w:val="lt-LT"/>
        </w:rPr>
        <w:t>upaprastinto atviro projekto konkurso atveju po vokų su projektų devizų šifrais atplėšimo (susipažinimo)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w:t>
      </w:r>
      <w:r>
        <w:rPr>
          <w:rFonts w:ascii="Times New Roman" w:hAnsi="Times New Roman"/>
          <w:b w:val="0"/>
          <w:caps w:val="0"/>
          <w:sz w:val="24"/>
          <w:szCs w:val="24"/>
          <w:lang w:val="lt-LT"/>
        </w:rPr>
        <w:t>omisija yra pateikusi protokole;</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Komisija vertina, palygina tik tuos projektus, kurie atitinka supaprastinto projekto konkurso sąlygose išdėstytus reikalavimus. Projektai vertinami nedalyvaujant juos pateikusiems tiekėjams</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B31BB">
        <w:rPr>
          <w:rFonts w:ascii="Times New Roman" w:hAnsi="Times New Roman"/>
          <w:b w:val="0"/>
          <w:caps w:val="0"/>
          <w:sz w:val="24"/>
          <w:szCs w:val="24"/>
          <w:lang w:val="lt-LT"/>
        </w:rPr>
        <w:t>Komisija privalo atmesti tuos projektus, kurie:</w:t>
      </w:r>
    </w:p>
    <w:p w:rsidR="00334FB4" w:rsidRDefault="00334FB4" w:rsidP="00334FB4">
      <w:pPr>
        <w:pStyle w:val="CentrBold"/>
        <w:numPr>
          <w:ilvl w:val="2"/>
          <w:numId w:val="22"/>
        </w:numPr>
        <w:tabs>
          <w:tab w:val="left" w:pos="1701"/>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išsiųsti ar gauti po Inspekcijos nustatyto galutinio projektų pateikimo termino;</w:t>
      </w:r>
    </w:p>
    <w:p w:rsidR="00334FB4" w:rsidRDefault="00334FB4" w:rsidP="00334FB4">
      <w:pPr>
        <w:pStyle w:val="CentrBold"/>
        <w:numPr>
          <w:ilvl w:val="2"/>
          <w:numId w:val="22"/>
        </w:numPr>
        <w:tabs>
          <w:tab w:val="left" w:pos="1701"/>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pateikti pažeidžiant anonimiškumą;</w:t>
      </w:r>
    </w:p>
    <w:p w:rsidR="00334FB4" w:rsidRDefault="00334FB4" w:rsidP="00334FB4">
      <w:pPr>
        <w:pStyle w:val="CentrBold"/>
        <w:numPr>
          <w:ilvl w:val="2"/>
          <w:numId w:val="22"/>
        </w:numPr>
        <w:tabs>
          <w:tab w:val="left" w:pos="1701"/>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neatitinka supaprastinto projekto konkurso sąlygose išdėstytų reikalavimų</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9B31BB">
        <w:rPr>
          <w:rFonts w:ascii="Times New Roman" w:hAnsi="Times New Roman"/>
          <w:b w:val="0"/>
          <w:caps w:val="0"/>
          <w:sz w:val="24"/>
          <w:szCs w:val="24"/>
          <w:lang w:val="lt-LT"/>
        </w:rPr>
        <w:t>ateikti projektai vertinami pagal supaprastinto projekto konkurso sąlygose nustatytus vertinimo kriterijus. Supaprastinto projekto konkursui pateikt</w:t>
      </w:r>
      <w:r>
        <w:rPr>
          <w:rFonts w:ascii="Times New Roman" w:hAnsi="Times New Roman"/>
          <w:b w:val="0"/>
          <w:caps w:val="0"/>
          <w:sz w:val="24"/>
          <w:szCs w:val="24"/>
          <w:lang w:val="lt-LT"/>
        </w:rPr>
        <w:t>iems</w:t>
      </w:r>
      <w:r w:rsidRPr="009B31BB">
        <w:rPr>
          <w:rFonts w:ascii="Times New Roman" w:hAnsi="Times New Roman"/>
          <w:b w:val="0"/>
          <w:caps w:val="0"/>
          <w:sz w:val="24"/>
          <w:szCs w:val="24"/>
          <w:lang w:val="lt-LT"/>
        </w:rPr>
        <w:t xml:space="preserve"> projekt</w:t>
      </w:r>
      <w:r>
        <w:rPr>
          <w:rFonts w:ascii="Times New Roman" w:hAnsi="Times New Roman"/>
          <w:b w:val="0"/>
          <w:caps w:val="0"/>
          <w:sz w:val="24"/>
          <w:szCs w:val="24"/>
          <w:lang w:val="lt-LT"/>
        </w:rPr>
        <w:t>ams</w:t>
      </w:r>
      <w:r w:rsidRPr="009B31BB">
        <w:rPr>
          <w:rFonts w:ascii="Times New Roman" w:hAnsi="Times New Roman"/>
          <w:b w:val="0"/>
          <w:caps w:val="0"/>
          <w:sz w:val="24"/>
          <w:szCs w:val="24"/>
          <w:lang w:val="lt-LT"/>
        </w:rPr>
        <w:t xml:space="preserve"> įvertin</w:t>
      </w:r>
      <w:r>
        <w:rPr>
          <w:rFonts w:ascii="Times New Roman" w:hAnsi="Times New Roman"/>
          <w:b w:val="0"/>
          <w:caps w:val="0"/>
          <w:sz w:val="24"/>
          <w:szCs w:val="24"/>
          <w:lang w:val="lt-LT"/>
        </w:rPr>
        <w:t>t</w:t>
      </w:r>
      <w:r w:rsidRPr="009B31BB">
        <w:rPr>
          <w:rFonts w:ascii="Times New Roman" w:hAnsi="Times New Roman"/>
          <w:b w:val="0"/>
          <w:caps w:val="0"/>
          <w:sz w:val="24"/>
          <w:szCs w:val="24"/>
          <w:lang w:val="lt-LT"/>
        </w:rPr>
        <w:t>i gali būti rengiamas aptarimas, kuriame juos analizuo</w:t>
      </w:r>
      <w:r>
        <w:rPr>
          <w:rFonts w:ascii="Times New Roman" w:hAnsi="Times New Roman"/>
          <w:b w:val="0"/>
          <w:caps w:val="0"/>
          <w:sz w:val="24"/>
          <w:szCs w:val="24"/>
          <w:lang w:val="lt-LT"/>
        </w:rPr>
        <w:t>tų</w:t>
      </w:r>
      <w:r w:rsidRPr="009B31BB">
        <w:rPr>
          <w:rFonts w:ascii="Times New Roman" w:hAnsi="Times New Roman"/>
          <w:b w:val="0"/>
          <w:caps w:val="0"/>
          <w:sz w:val="24"/>
          <w:szCs w:val="24"/>
          <w:lang w:val="lt-LT"/>
        </w:rPr>
        <w:t xml:space="preserve"> Komisijos pakviesti ekspertai. Šio aptarimo išvados įforminamos protokolu. Komisijos nariai aptarime savo nuomonės nepareiškia. Aptarimo protokolas su ekspertų išvadomis pateikiamas Komisijai iki jos nustatyto termino. Ekspertai savo išvadas pateikia raštu. Ekspertų išvados Komisijai yra rekomendacinio pobūdžio</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į</w:t>
      </w:r>
      <w:r w:rsidRPr="00965135">
        <w:rPr>
          <w:rFonts w:ascii="Times New Roman" w:hAnsi="Times New Roman"/>
          <w:b w:val="0"/>
          <w:caps w:val="0"/>
          <w:sz w:val="24"/>
          <w:szCs w:val="24"/>
          <w:lang w:val="lt-LT"/>
        </w:rPr>
        <w:t xml:space="preserve">vertinusi projektus, Komisija sudaro projektų eilę Komisijos suteiktų vertinimų mažėjimo tvarka. Esant reikalui, Komisija tame pačiame protokole pateikia savo pastabas </w:t>
      </w:r>
      <w:r>
        <w:rPr>
          <w:rFonts w:ascii="Times New Roman" w:hAnsi="Times New Roman"/>
          <w:b w:val="0"/>
          <w:caps w:val="0"/>
          <w:sz w:val="24"/>
          <w:szCs w:val="24"/>
          <w:lang w:val="lt-LT"/>
        </w:rPr>
        <w:t xml:space="preserve">dėl </w:t>
      </w:r>
      <w:r w:rsidRPr="00965135">
        <w:rPr>
          <w:rFonts w:ascii="Times New Roman" w:hAnsi="Times New Roman"/>
          <w:b w:val="0"/>
          <w:caps w:val="0"/>
          <w:sz w:val="24"/>
          <w:szCs w:val="24"/>
          <w:lang w:val="lt-LT"/>
        </w:rPr>
        <w:t>projekt</w:t>
      </w:r>
      <w:r>
        <w:rPr>
          <w:rFonts w:ascii="Times New Roman" w:hAnsi="Times New Roman"/>
          <w:b w:val="0"/>
          <w:caps w:val="0"/>
          <w:sz w:val="24"/>
          <w:szCs w:val="24"/>
          <w:lang w:val="lt-LT"/>
        </w:rPr>
        <w:t>ų</w:t>
      </w:r>
      <w:r w:rsidRPr="00965135">
        <w:rPr>
          <w:rFonts w:ascii="Times New Roman" w:hAnsi="Times New Roman"/>
          <w:b w:val="0"/>
          <w:caps w:val="0"/>
          <w:sz w:val="24"/>
          <w:szCs w:val="24"/>
          <w:lang w:val="lt-LT"/>
        </w:rPr>
        <w:t xml:space="preserve">, reikalaujančias papildomo paaiškinimo. Inspekcija ne vėliau kaip per 3 darbo dienas nuo vokų su projektų devizų šifrais atplėšimo (susipažinimo) procedūros įforminimo (o supaprastinto </w:t>
      </w:r>
      <w:r w:rsidRPr="00965135">
        <w:rPr>
          <w:rFonts w:ascii="Times New Roman" w:hAnsi="Times New Roman"/>
          <w:b w:val="0"/>
          <w:caps w:val="0"/>
          <w:sz w:val="24"/>
          <w:szCs w:val="24"/>
          <w:lang w:val="lt-LT"/>
        </w:rPr>
        <w:lastRenderedPageBreak/>
        <w:t>atviro projekto konkurso atveju – ir dalyvių kvalifikacijos patikrinimo) raštu praneša kiekvienam kandidatui ir dalyviui apie projektų eilę, o kurio projektas neįrašytas į šią eilę – ir projekto atmetimo priežastis</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Komisija gali ir neskirti pirmosios vietos, jeigu mano, kad pateikti projektai atitinka formalius reikalavimus, tačiau, atsižvelgiant į projekto konkurso dokumentuose nurodytus tikslus, Inspekcijai yra nepriimtini</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Inspekcija privalo grąžinti projekto konkurso dalyviams nelaimėjusius projektus iki konkurso sąlygose n</w:t>
      </w:r>
      <w:bookmarkStart w:id="0" w:name="_GoBack"/>
      <w:bookmarkEnd w:id="0"/>
      <w:r w:rsidRPr="00965135">
        <w:rPr>
          <w:rFonts w:ascii="Times New Roman" w:hAnsi="Times New Roman"/>
          <w:b w:val="0"/>
          <w:caps w:val="0"/>
          <w:sz w:val="24"/>
          <w:szCs w:val="24"/>
          <w:lang w:val="lt-LT"/>
        </w:rPr>
        <w:t>urodytos datos</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Inspekcija turi teisę su geriausią projektą pateikusiu dalyviu, o jeigu geriausius pasiūlymus pateikė keli tiekėjai – su vienu iš jų, pasirašyti pirkimo sutartį paslaugoms, dėl kurių vyksta projekto konkursas. Dėl pirkimo sutarties sąlygų Inspekcija turi teisę derėtis</w:t>
      </w:r>
      <w:r>
        <w:rPr>
          <w:rFonts w:ascii="Times New Roman" w:hAnsi="Times New Roman"/>
          <w:b w:val="0"/>
          <w:caps w:val="0"/>
          <w:sz w:val="24"/>
          <w:szCs w:val="24"/>
          <w:lang w:val="lt-LT"/>
        </w:rPr>
        <w:t>;</w:t>
      </w:r>
    </w:p>
    <w:p w:rsidR="00334FB4" w:rsidRDefault="00334FB4" w:rsidP="00CF4CF2">
      <w:pPr>
        <w:pStyle w:val="CentrBold"/>
        <w:numPr>
          <w:ilvl w:val="1"/>
          <w:numId w:val="22"/>
        </w:numPr>
        <w:tabs>
          <w:tab w:val="left" w:pos="1418"/>
        </w:tabs>
        <w:ind w:left="0" w:right="159" w:firstLine="567"/>
        <w:jc w:val="both"/>
        <w:rPr>
          <w:rFonts w:ascii="Times New Roman" w:hAnsi="Times New Roman"/>
          <w:b w:val="0"/>
          <w:caps w:val="0"/>
          <w:sz w:val="24"/>
          <w:szCs w:val="24"/>
          <w:lang w:val="lt-LT"/>
        </w:rPr>
      </w:pPr>
      <w:r w:rsidRPr="00965135">
        <w:rPr>
          <w:rFonts w:ascii="Times New Roman" w:hAnsi="Times New Roman"/>
          <w:b w:val="0"/>
          <w:caps w:val="0"/>
          <w:sz w:val="24"/>
          <w:szCs w:val="24"/>
          <w:lang w:val="lt-LT"/>
        </w:rPr>
        <w:t>Inspekcija turi teisę supaprastinto projekto konkurso laimėtoją, laimėtojus ar dalyvius apdovanoti prizais ar kitaip atsilyginti už dalyvavimą supaprastinto projekto konkurse.</w:t>
      </w:r>
    </w:p>
    <w:p w:rsidR="00334FB4" w:rsidRPr="00965135"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965135">
        <w:rPr>
          <w:rFonts w:ascii="Times New Roman" w:hAnsi="Times New Roman"/>
          <w:caps w:val="0"/>
          <w:sz w:val="24"/>
          <w:szCs w:val="24"/>
          <w:lang w:val="lt-LT"/>
        </w:rPr>
        <w:t>Elektroninis aukcionas:</w:t>
      </w:r>
    </w:p>
    <w:p w:rsidR="00334FB4" w:rsidRDefault="00334FB4" w:rsidP="00334FB4">
      <w:pPr>
        <w:pStyle w:val="CentrBold"/>
        <w:numPr>
          <w:ilvl w:val="1"/>
          <w:numId w:val="23"/>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s</w:t>
      </w:r>
      <w:r w:rsidRPr="002D6719">
        <w:rPr>
          <w:rFonts w:ascii="Times New Roman" w:hAnsi="Times New Roman"/>
          <w:b w:val="0"/>
          <w:caps w:val="0"/>
          <w:sz w:val="24"/>
          <w:szCs w:val="24"/>
          <w:lang w:val="lt-LT"/>
        </w:rPr>
        <w:t>upaprastintas pirkimas šiuo būdu vykdomas vadovaujantis Taisyklėmis. Jei Taisyklės nereglamentuoja procedūrų, pirkimas vykdomas vadovaujantis Viešųjų pirkimų įstatymo II skyriaus septintu skirsniu</w:t>
      </w:r>
      <w:r>
        <w:rPr>
          <w:rFonts w:ascii="Times New Roman" w:hAnsi="Times New Roman"/>
          <w:b w:val="0"/>
          <w:caps w:val="0"/>
          <w:sz w:val="24"/>
          <w:szCs w:val="24"/>
          <w:lang w:val="lt-LT"/>
        </w:rPr>
        <w:t>;</w:t>
      </w:r>
    </w:p>
    <w:p w:rsidR="00334FB4" w:rsidRDefault="00334FB4" w:rsidP="00334FB4">
      <w:pPr>
        <w:pStyle w:val="CentrBold"/>
        <w:numPr>
          <w:ilvl w:val="1"/>
          <w:numId w:val="23"/>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e</w:t>
      </w:r>
      <w:r w:rsidRPr="002D6719">
        <w:rPr>
          <w:rFonts w:ascii="Times New Roman" w:hAnsi="Times New Roman"/>
          <w:b w:val="0"/>
          <w:caps w:val="0"/>
          <w:sz w:val="24"/>
          <w:szCs w:val="24"/>
          <w:lang w:val="lt-LT"/>
        </w:rPr>
        <w:t>lektroninis aukcionas vykdomas tik elektroninėmis priemonėmis. Inspekcija elektroninį aukcioną gali vykdyti CVP IS priemonėmis arba kitomis elektroninėmis priemonėmis, jeigu jos atitinka Viešųjų pirkimų įstatymo 17 straipsnyje nustatytus reikalavimus</w:t>
      </w:r>
      <w:r>
        <w:rPr>
          <w:rFonts w:ascii="Times New Roman" w:hAnsi="Times New Roman"/>
          <w:b w:val="0"/>
          <w:caps w:val="0"/>
          <w:sz w:val="24"/>
          <w:szCs w:val="24"/>
          <w:lang w:val="lt-LT"/>
        </w:rPr>
        <w:t>;</w:t>
      </w:r>
    </w:p>
    <w:p w:rsidR="00334FB4" w:rsidRDefault="00334FB4" w:rsidP="00334FB4">
      <w:pPr>
        <w:pStyle w:val="CentrBold"/>
        <w:numPr>
          <w:ilvl w:val="1"/>
          <w:numId w:val="23"/>
        </w:numPr>
        <w:tabs>
          <w:tab w:val="left" w:pos="1276"/>
        </w:tabs>
        <w:ind w:left="0" w:right="159" w:firstLine="567"/>
        <w:jc w:val="both"/>
        <w:rPr>
          <w:rFonts w:ascii="Times New Roman" w:hAnsi="Times New Roman"/>
          <w:b w:val="0"/>
          <w:caps w:val="0"/>
          <w:sz w:val="24"/>
          <w:szCs w:val="24"/>
          <w:lang w:val="lt-LT"/>
        </w:rPr>
      </w:pPr>
      <w:r w:rsidRPr="002D6719">
        <w:rPr>
          <w:rFonts w:ascii="Times New Roman" w:hAnsi="Times New Roman"/>
          <w:b w:val="0"/>
          <w:caps w:val="0"/>
          <w:sz w:val="24"/>
          <w:szCs w:val="24"/>
          <w:lang w:val="lt-LT"/>
        </w:rPr>
        <w:t>Inspekcija, nusprendusi vykdyti elektroninį aukcioną, tai nurodo pirkimo skelbime</w:t>
      </w:r>
      <w:r>
        <w:rPr>
          <w:rFonts w:ascii="Times New Roman" w:hAnsi="Times New Roman"/>
          <w:b w:val="0"/>
          <w:caps w:val="0"/>
          <w:sz w:val="24"/>
          <w:szCs w:val="24"/>
          <w:lang w:val="lt-LT"/>
        </w:rPr>
        <w:t>;</w:t>
      </w:r>
    </w:p>
    <w:p w:rsidR="00334FB4" w:rsidRDefault="00334FB4" w:rsidP="00334FB4">
      <w:pPr>
        <w:pStyle w:val="CentrBold"/>
        <w:numPr>
          <w:ilvl w:val="1"/>
          <w:numId w:val="23"/>
        </w:numPr>
        <w:tabs>
          <w:tab w:val="left" w:pos="1276"/>
        </w:tabs>
        <w:ind w:left="0" w:right="159" w:firstLine="567"/>
        <w:jc w:val="both"/>
        <w:rPr>
          <w:rFonts w:ascii="Times New Roman" w:hAnsi="Times New Roman"/>
          <w:b w:val="0"/>
          <w:caps w:val="0"/>
          <w:sz w:val="24"/>
          <w:szCs w:val="24"/>
          <w:lang w:val="lt-LT"/>
        </w:rPr>
      </w:pPr>
      <w:r w:rsidRPr="002D6719">
        <w:rPr>
          <w:rFonts w:ascii="Times New Roman" w:hAnsi="Times New Roman"/>
          <w:b w:val="0"/>
          <w:caps w:val="0"/>
          <w:sz w:val="24"/>
          <w:szCs w:val="24"/>
          <w:lang w:val="lt-LT"/>
        </w:rPr>
        <w:t>Inspekcija elektroniniu aukcionu privalo tinkamai naudotis ir juo neužkirsti kelio konkurencijai, jos neapriboti ir neiškreipti arba nepakeisti pirkimo skelbime ir pirkimo sąlygose nurodyto pirkimo objekto.</w:t>
      </w:r>
    </w:p>
    <w:p w:rsidR="00334FB4" w:rsidRPr="002D6719" w:rsidRDefault="00334FB4" w:rsidP="00334FB4">
      <w:pPr>
        <w:pStyle w:val="CentrBold"/>
        <w:numPr>
          <w:ilvl w:val="1"/>
          <w:numId w:val="1"/>
        </w:numPr>
        <w:tabs>
          <w:tab w:val="clear" w:pos="840"/>
          <w:tab w:val="left" w:pos="1134"/>
        </w:tabs>
        <w:ind w:left="0" w:right="159" w:firstLine="567"/>
        <w:jc w:val="both"/>
        <w:rPr>
          <w:rFonts w:ascii="Times New Roman" w:hAnsi="Times New Roman"/>
          <w:caps w:val="0"/>
          <w:sz w:val="24"/>
          <w:szCs w:val="24"/>
          <w:lang w:val="lt-LT"/>
        </w:rPr>
      </w:pPr>
      <w:r w:rsidRPr="002D6719">
        <w:rPr>
          <w:rFonts w:ascii="Times New Roman" w:hAnsi="Times New Roman"/>
          <w:caps w:val="0"/>
          <w:sz w:val="24"/>
          <w:szCs w:val="24"/>
          <w:lang w:val="lt-LT"/>
        </w:rPr>
        <w:t>Mažos vertės pirkimo procedūros:</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m</w:t>
      </w:r>
      <w:r w:rsidRPr="002834CF">
        <w:rPr>
          <w:rFonts w:ascii="Times New Roman" w:hAnsi="Times New Roman"/>
          <w:b w:val="0"/>
          <w:caps w:val="0"/>
          <w:sz w:val="24"/>
          <w:szCs w:val="24"/>
          <w:lang w:val="lt-LT"/>
        </w:rPr>
        <w:t>ažos vertės pirkimas gali būti atliekamas visais Taisyklėse nustatytais supaprastintų pirkimų būdais, atsižvelgiant į šių būdų pasirinkimo sąlygas ir kai pirkimo vertė yra ne didesnė kaip 58 000 eurų</w:t>
      </w:r>
      <w:r w:rsidRPr="002834CF" w:rsidDel="003A4533">
        <w:rPr>
          <w:rFonts w:ascii="Times New Roman" w:hAnsi="Times New Roman"/>
          <w:b w:val="0"/>
          <w:caps w:val="0"/>
          <w:sz w:val="24"/>
          <w:szCs w:val="24"/>
          <w:lang w:val="lt-LT"/>
        </w:rPr>
        <w:t xml:space="preserve"> </w:t>
      </w:r>
      <w:r w:rsidRPr="002834CF">
        <w:rPr>
          <w:rFonts w:ascii="Times New Roman" w:hAnsi="Times New Roman"/>
          <w:b w:val="0"/>
          <w:caps w:val="0"/>
          <w:sz w:val="24"/>
          <w:szCs w:val="24"/>
          <w:lang w:val="lt-LT"/>
        </w:rPr>
        <w:t xml:space="preserve">be PVM perkant prekes ar paslaugas, o darbų pirkimo vertė </w:t>
      </w:r>
      <w:r w:rsidRPr="00610DBD">
        <w:rPr>
          <w:rFonts w:ascii="Times New Roman" w:hAnsi="Times New Roman"/>
          <w:b w:val="0"/>
          <w:caps w:val="0"/>
          <w:sz w:val="24"/>
          <w:szCs w:val="24"/>
          <w:lang w:val="lt-LT"/>
        </w:rPr>
        <w:t>–</w:t>
      </w:r>
      <w:r>
        <w:rPr>
          <w:rFonts w:ascii="Times New Roman" w:hAnsi="Times New Roman"/>
          <w:b w:val="0"/>
          <w:caps w:val="0"/>
          <w:sz w:val="24"/>
          <w:szCs w:val="24"/>
          <w:lang w:val="lt-LT"/>
        </w:rPr>
        <w:t xml:space="preserve"> </w:t>
      </w:r>
      <w:r w:rsidRPr="002834CF">
        <w:rPr>
          <w:rFonts w:ascii="Times New Roman" w:hAnsi="Times New Roman"/>
          <w:b w:val="0"/>
          <w:caps w:val="0"/>
          <w:sz w:val="24"/>
          <w:szCs w:val="24"/>
          <w:lang w:val="lt-LT"/>
        </w:rPr>
        <w:t>ne didesnė nei 145 000 eurų  be PVM. Komisija gali nustatyti bet kokias pasirinkto būdo taikymo tvarkos išimtis, kurios nurodomos pirkimo sąlygose. Šie pirkimai apklausos būdu gali būti vykdomi Taisyklėse numatytais atvejais</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2834CF">
        <w:rPr>
          <w:rFonts w:ascii="Times New Roman" w:hAnsi="Times New Roman"/>
          <w:b w:val="0"/>
          <w:caps w:val="0"/>
          <w:sz w:val="24"/>
          <w:szCs w:val="24"/>
          <w:lang w:val="lt-LT"/>
        </w:rPr>
        <w:t>ykdant mažos vertės pirkimus, kai pirkimo vertė be PVM viršija 3</w:t>
      </w:r>
      <w:r>
        <w:rPr>
          <w:rFonts w:ascii="Times New Roman" w:hAnsi="Times New Roman"/>
          <w:b w:val="0"/>
          <w:caps w:val="0"/>
          <w:sz w:val="24"/>
          <w:szCs w:val="24"/>
          <w:lang w:val="lt-LT"/>
        </w:rPr>
        <w:t xml:space="preserve"> 000 eurų</w:t>
      </w:r>
      <w:r w:rsidRPr="002834CF">
        <w:rPr>
          <w:rFonts w:ascii="Times New Roman" w:hAnsi="Times New Roman"/>
          <w:b w:val="0"/>
          <w:caps w:val="0"/>
          <w:sz w:val="24"/>
          <w:szCs w:val="24"/>
          <w:lang w:val="lt-LT"/>
        </w:rPr>
        <w:t>, bet nėra didesnė nei 6 000 eurų be PVM, pirkimo procedūros vykdomos tik raštu, o pirkimus vykdo pirkimų vykdytojai. Šie pirkimai gali būti vykdomi vien tik apklausos būdu</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2834CF">
        <w:rPr>
          <w:rFonts w:ascii="Times New Roman" w:hAnsi="Times New Roman"/>
          <w:b w:val="0"/>
          <w:caps w:val="0"/>
          <w:sz w:val="24"/>
          <w:szCs w:val="24"/>
          <w:lang w:val="lt-LT"/>
        </w:rPr>
        <w:t>ykdant mažos vertės pirkimus, kai pirkimo vertė be PVM viršija 3</w:t>
      </w:r>
      <w:r>
        <w:rPr>
          <w:rFonts w:ascii="Times New Roman" w:hAnsi="Times New Roman"/>
          <w:b w:val="0"/>
          <w:caps w:val="0"/>
          <w:sz w:val="24"/>
          <w:szCs w:val="24"/>
          <w:lang w:val="lt-LT"/>
        </w:rPr>
        <w:t xml:space="preserve"> 000 eurų</w:t>
      </w:r>
      <w:r w:rsidRPr="002834CF">
        <w:rPr>
          <w:rFonts w:ascii="Times New Roman" w:hAnsi="Times New Roman"/>
          <w:b w:val="0"/>
          <w:caps w:val="0"/>
          <w:sz w:val="24"/>
          <w:szCs w:val="24"/>
          <w:lang w:val="lt-LT"/>
        </w:rPr>
        <w:t>, bet nėra didesnė nei 6 000 eurų be PVM, pirkimų vykdytojas parengia laisvos formos pirkimo aprašą ir suderina jį su pirkimų koordinatoriumi. Galimas derinimo būdas – elektroninėmis priemonėmis</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a</w:t>
      </w:r>
      <w:r w:rsidRPr="00520B40">
        <w:rPr>
          <w:rFonts w:ascii="Times New Roman" w:hAnsi="Times New Roman"/>
          <w:b w:val="0"/>
          <w:caps w:val="0"/>
          <w:sz w:val="24"/>
          <w:szCs w:val="24"/>
          <w:lang w:val="lt-LT"/>
        </w:rPr>
        <w:t xml:space="preserve">tlikus Taisyklių 123.2 punkte apibrėžtą pirkimą, pildoma </w:t>
      </w:r>
      <w:r>
        <w:rPr>
          <w:rFonts w:ascii="Times New Roman" w:hAnsi="Times New Roman"/>
          <w:b w:val="0"/>
          <w:caps w:val="0"/>
          <w:sz w:val="24"/>
          <w:szCs w:val="24"/>
          <w:lang w:val="lt-LT"/>
        </w:rPr>
        <w:t>P</w:t>
      </w:r>
      <w:r w:rsidRPr="00520B40">
        <w:rPr>
          <w:rFonts w:ascii="Times New Roman" w:hAnsi="Times New Roman"/>
          <w:b w:val="0"/>
          <w:caps w:val="0"/>
          <w:sz w:val="24"/>
          <w:szCs w:val="24"/>
          <w:lang w:val="lt-LT"/>
        </w:rPr>
        <w:t>irkimo pažyma (3 priedas)</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520B40">
        <w:rPr>
          <w:rFonts w:ascii="Times New Roman" w:hAnsi="Times New Roman"/>
          <w:b w:val="0"/>
          <w:caps w:val="0"/>
          <w:sz w:val="24"/>
          <w:szCs w:val="24"/>
          <w:lang w:val="lt-LT"/>
        </w:rPr>
        <w:t>ei mažos vertės pirkimo vertė be PVM neviršija 3 000 eurų, pirkimo procedūros gali būti atliekamos žodžiu, o pirkimo aprašas nerengiamas. Pirkimų vykdytojas gali pasinaudoti viešai tiekėjų pateikta informacija (pvz., reklama internete, reklaminės brošiūros ir kt.) apie siūlomas prekes, paslaugas, darbus. Toks informacijos gavimas prilyginamas žodinei tiekėjų apklausai. Tokiu atveju pildoma tik pirkimo pažyma. Pirkimo pažyma nepildoma, jei mažos vertės pirkimo vertė yra mažesnė nei 600 eurų be PVM</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k</w:t>
      </w:r>
      <w:r w:rsidRPr="00520B40">
        <w:rPr>
          <w:rFonts w:ascii="Times New Roman" w:hAnsi="Times New Roman"/>
          <w:b w:val="0"/>
          <w:caps w:val="0"/>
          <w:sz w:val="24"/>
          <w:szCs w:val="24"/>
          <w:lang w:val="lt-LT"/>
        </w:rPr>
        <w:t>ai mažos vertės pirkimo vertė yra didesnė nei 6 000 eurų be PVM, gavusi pirkimo iniciatoriaus parengtą pirkimo užduotį, pirkimą organizuoja ir vykdo Komisija</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sidRPr="00520B40">
        <w:rPr>
          <w:rFonts w:ascii="Times New Roman" w:hAnsi="Times New Roman"/>
          <w:b w:val="0"/>
          <w:caps w:val="0"/>
          <w:sz w:val="24"/>
          <w:szCs w:val="24"/>
          <w:lang w:val="lt-LT"/>
        </w:rPr>
        <w:t>Inspekcijos viršininkas turi teisę priimti sprendimą mažos vertės pirkimą pavesti atlikti Komisijai ar pirkimų vykdytojui, neatsižvelgdamas į Taisyklių 123.2 ir 123.6 punktų nuostatas</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520B40">
        <w:rPr>
          <w:rFonts w:ascii="Times New Roman" w:hAnsi="Times New Roman"/>
          <w:b w:val="0"/>
          <w:caps w:val="0"/>
          <w:sz w:val="24"/>
          <w:szCs w:val="24"/>
          <w:lang w:val="lt-LT"/>
        </w:rPr>
        <w:t xml:space="preserve">ykdant mažos vertės pirkimus, apie pirkimą gali būti skelbiama CVP IS ar kitais būdais. Apie pirkimą neskelbiama, kai Taisyklėse nustatyta tvarka pirkimas atliekamas apklausos </w:t>
      </w:r>
      <w:r w:rsidRPr="00520B40">
        <w:rPr>
          <w:rFonts w:ascii="Times New Roman" w:hAnsi="Times New Roman"/>
          <w:b w:val="0"/>
          <w:caps w:val="0"/>
          <w:sz w:val="24"/>
          <w:szCs w:val="24"/>
          <w:lang w:val="lt-LT"/>
        </w:rPr>
        <w:lastRenderedPageBreak/>
        <w:t xml:space="preserve">būdu. Nustatant pasiūlymų pateikimo terminą, atsižvelgiama į tai, ar CVP IS arba Inspekcijos ar kitoje interneto svetainėje yra paskelbtos ir laisvai prieinamos visos pirkimo sąlygos, ar tiekėjų prašoma pateikti informaciją apie kvalifikaciją, kokio sudėtingumo yra pirkimo objektas, ir </w:t>
      </w:r>
      <w:r>
        <w:rPr>
          <w:rFonts w:ascii="Times New Roman" w:hAnsi="Times New Roman"/>
          <w:b w:val="0"/>
          <w:caps w:val="0"/>
          <w:sz w:val="24"/>
          <w:szCs w:val="24"/>
          <w:lang w:val="lt-LT"/>
        </w:rPr>
        <w:t xml:space="preserve">į </w:t>
      </w:r>
      <w:r w:rsidRPr="00520B40">
        <w:rPr>
          <w:rFonts w:ascii="Times New Roman" w:hAnsi="Times New Roman"/>
          <w:b w:val="0"/>
          <w:caps w:val="0"/>
          <w:sz w:val="24"/>
          <w:szCs w:val="24"/>
          <w:lang w:val="lt-LT"/>
        </w:rPr>
        <w:t>kitas aplinkybes. Minimalus pasiūlymų pateikimo terminas negali būti mažesnis nei 7 darbo dienos. Kai apie pirkimą neskelbiama, pasiūlymų pateikimo terminas nustatomas priklausomai nuo to, kaip skubiai reikalinga įvykdyti pirkimą</w:t>
      </w:r>
      <w:r>
        <w:rPr>
          <w:rFonts w:ascii="Times New Roman" w:hAnsi="Times New Roman"/>
          <w:b w:val="0"/>
          <w:caps w:val="0"/>
          <w:sz w:val="24"/>
          <w:szCs w:val="24"/>
          <w:lang w:val="lt-LT"/>
        </w:rPr>
        <w:t>,</w:t>
      </w:r>
      <w:r w:rsidRPr="00520B40">
        <w:rPr>
          <w:rFonts w:ascii="Times New Roman" w:hAnsi="Times New Roman"/>
          <w:b w:val="0"/>
          <w:caps w:val="0"/>
          <w:sz w:val="24"/>
          <w:szCs w:val="24"/>
          <w:lang w:val="lt-LT"/>
        </w:rPr>
        <w:t xml:space="preserve"> ir įvertinus tiekėjų galimybes per nustatytą terminą pateikti pasiūlymus</w:t>
      </w:r>
      <w:r>
        <w:rPr>
          <w:rFonts w:ascii="Times New Roman" w:hAnsi="Times New Roman"/>
          <w:b w:val="0"/>
          <w:caps w:val="0"/>
          <w:sz w:val="24"/>
          <w:szCs w:val="24"/>
          <w:lang w:val="lt-LT"/>
        </w:rPr>
        <w:t>;</w:t>
      </w:r>
    </w:p>
    <w:p w:rsidR="00334FB4" w:rsidRDefault="00334FB4" w:rsidP="00334FB4">
      <w:pPr>
        <w:pStyle w:val="CentrBold"/>
        <w:numPr>
          <w:ilvl w:val="1"/>
          <w:numId w:val="24"/>
        </w:numPr>
        <w:tabs>
          <w:tab w:val="left" w:pos="1276"/>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j</w:t>
      </w:r>
      <w:r w:rsidRPr="00520B40">
        <w:rPr>
          <w:rFonts w:ascii="Times New Roman" w:hAnsi="Times New Roman"/>
          <w:b w:val="0"/>
          <w:caps w:val="0"/>
          <w:sz w:val="24"/>
          <w:szCs w:val="24"/>
          <w:lang w:val="lt-LT"/>
        </w:rPr>
        <w:t>ei apie pirkimą skelbiama, tiekėjai kreiptis dėl pirkimo sąlygų paaiškinimo ar patikslinimo gali likus ne mažiau kaip 4 darbo dienoms iki pasiūlymų pateikimo termino pabaigos</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sidRPr="00520B40">
        <w:rPr>
          <w:rFonts w:ascii="Times New Roman" w:hAnsi="Times New Roman"/>
          <w:b w:val="0"/>
          <w:caps w:val="0"/>
          <w:sz w:val="24"/>
          <w:szCs w:val="24"/>
          <w:lang w:val="lt-LT"/>
        </w:rPr>
        <w:t xml:space="preserve">Inspekcija mažos vertės pirkimo atveju pirkimo sąlygose ar apraše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w:t>
      </w:r>
      <w:r>
        <w:rPr>
          <w:rFonts w:ascii="Times New Roman" w:hAnsi="Times New Roman"/>
          <w:b w:val="0"/>
          <w:caps w:val="0"/>
          <w:sz w:val="24"/>
          <w:szCs w:val="24"/>
          <w:lang w:val="lt-LT"/>
        </w:rPr>
        <w:t xml:space="preserve">suteikimo </w:t>
      </w:r>
      <w:r w:rsidRPr="00520B40">
        <w:rPr>
          <w:rFonts w:ascii="Times New Roman" w:hAnsi="Times New Roman"/>
          <w:b w:val="0"/>
          <w:caps w:val="0"/>
          <w:sz w:val="24"/>
          <w:szCs w:val="24"/>
          <w:lang w:val="lt-LT"/>
        </w:rPr>
        <w:t>ar darbų atlikimo terminus, kainodaros taisykles, atsiskaitymo tvarką, pirkimo sutarties įvykdymo užtikrinimo reikalavimus (jei keliami), jei reikalinga – kitas sąlygas. Tiekėjams turi būti suteiktos galimybės kreiptis dėl pirkimo sąlygų paaiškinimų ar patikslinimų</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b</w:t>
      </w:r>
      <w:r w:rsidRPr="00520B40">
        <w:rPr>
          <w:rFonts w:ascii="Times New Roman" w:hAnsi="Times New Roman"/>
          <w:b w:val="0"/>
          <w:caps w:val="0"/>
          <w:sz w:val="24"/>
          <w:szCs w:val="24"/>
          <w:lang w:val="lt-LT"/>
        </w:rPr>
        <w:t>endravimas su tiekėjais gali vykti žodžiu arba raštu. Žodžiu gali būti bendraujama (kreipiamasi į tiekėjus, pateikiami pasiūlymai), kai pirkimas vykdomas apklausos būdu ir kai:</w:t>
      </w:r>
    </w:p>
    <w:p w:rsidR="00334FB4" w:rsidRDefault="00334FB4" w:rsidP="00334FB4">
      <w:pPr>
        <w:pStyle w:val="CentrBold"/>
        <w:numPr>
          <w:ilvl w:val="2"/>
          <w:numId w:val="24"/>
        </w:numPr>
        <w:tabs>
          <w:tab w:val="left" w:pos="1701"/>
        </w:tabs>
        <w:ind w:left="0" w:right="159" w:firstLine="567"/>
        <w:jc w:val="both"/>
        <w:rPr>
          <w:rFonts w:ascii="Times New Roman" w:hAnsi="Times New Roman"/>
          <w:b w:val="0"/>
          <w:caps w:val="0"/>
          <w:sz w:val="24"/>
          <w:szCs w:val="24"/>
          <w:lang w:val="lt-LT"/>
        </w:rPr>
      </w:pPr>
      <w:r w:rsidRPr="00BD7FD7">
        <w:rPr>
          <w:rFonts w:ascii="Times New Roman" w:hAnsi="Times New Roman"/>
          <w:b w:val="0"/>
          <w:caps w:val="0"/>
          <w:sz w:val="24"/>
          <w:szCs w:val="24"/>
          <w:lang w:val="lt-LT"/>
        </w:rPr>
        <w:t>pirkimo vertė neviršija 3 000 eurų be PVM;</w:t>
      </w:r>
    </w:p>
    <w:p w:rsidR="00334FB4" w:rsidRDefault="00334FB4" w:rsidP="00334FB4">
      <w:pPr>
        <w:pStyle w:val="CentrBold"/>
        <w:numPr>
          <w:ilvl w:val="2"/>
          <w:numId w:val="24"/>
        </w:numPr>
        <w:tabs>
          <w:tab w:val="left" w:pos="1701"/>
        </w:tabs>
        <w:ind w:left="0" w:right="159" w:firstLine="567"/>
        <w:jc w:val="both"/>
        <w:rPr>
          <w:rFonts w:ascii="Times New Roman" w:hAnsi="Times New Roman"/>
          <w:b w:val="0"/>
          <w:caps w:val="0"/>
          <w:sz w:val="24"/>
          <w:szCs w:val="24"/>
          <w:lang w:val="lt-LT"/>
        </w:rPr>
      </w:pPr>
      <w:r w:rsidRPr="00BD7FD7">
        <w:rPr>
          <w:rFonts w:ascii="Times New Roman" w:hAnsi="Times New Roman"/>
          <w:b w:val="0"/>
          <w:caps w:val="0"/>
          <w:sz w:val="24"/>
          <w:szCs w:val="24"/>
          <w:lang w:val="lt-LT"/>
        </w:rPr>
        <w:t>dėl įvykių, kurių Inspekcija negalėjo iš anksto numatyti, būtina skubiai įsigyti reikalingų prekių, paslaugų ar darbų, o vykdant apklausą raštu prekių, paslaugų ar darbų nepavyktų įsigyti laiku</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BD7FD7">
        <w:rPr>
          <w:rFonts w:ascii="Times New Roman" w:hAnsi="Times New Roman"/>
          <w:b w:val="0"/>
          <w:caps w:val="0"/>
          <w:sz w:val="24"/>
          <w:szCs w:val="24"/>
          <w:lang w:val="lt-LT"/>
        </w:rPr>
        <w:t>asiūlymus, kurie turi būti teikiami raštu, gali būti prašoma pateikti faksu, elektroniniu paštu, CVP IS priemonėmis ar vokuose. Inspekcija gali nereikalauti, kad pasiūlymas būtų pasirašytas, o elektroninėmis priemonėmis pateikiamas pasiūlymas – su saugiu elektroniniu parašu</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į</w:t>
      </w:r>
      <w:r w:rsidRPr="00BD7FD7">
        <w:rPr>
          <w:rFonts w:ascii="Times New Roman" w:hAnsi="Times New Roman"/>
          <w:b w:val="0"/>
          <w:caps w:val="0"/>
          <w:sz w:val="24"/>
          <w:szCs w:val="24"/>
          <w:lang w:val="lt-LT"/>
        </w:rPr>
        <w:t xml:space="preserve"> vokų atplėšimo procedūrą, išskyrus pirkimą, kurio metu deramasi, gali būti kviečiami pasiūlymus pateikę tiekėjai ar jų įgalioti atstovai. Vokų atplėšimo metu skelbiama tiekėjų pasiūlyta kaina</w:t>
      </w:r>
      <w:r>
        <w:rPr>
          <w:rFonts w:ascii="Times New Roman" w:hAnsi="Times New Roman"/>
          <w:b w:val="0"/>
          <w:caps w:val="0"/>
          <w:sz w:val="24"/>
          <w:szCs w:val="24"/>
          <w:lang w:val="lt-LT"/>
        </w:rPr>
        <w:t>;</w:t>
      </w:r>
      <w:r w:rsidRPr="00BD7FD7">
        <w:rPr>
          <w:rFonts w:ascii="Times New Roman" w:hAnsi="Times New Roman"/>
          <w:b w:val="0"/>
          <w:caps w:val="0"/>
          <w:sz w:val="24"/>
          <w:szCs w:val="24"/>
          <w:lang w:val="lt-LT"/>
        </w:rPr>
        <w:t xml:space="preserve"> jei vertinama ekonomiškai naudingiausio pasiūlymo kriterijumi – vertinamos techninės pasiūlymų charakteristikos. Visa informacija, kuri skelbtina vokų atplėšimo procedūros metu, raštu pateikiama visiems pasiūlymus pateikusiems tiekėjams. Jei pasiūlymus prašoma pateikti tik CVP IS priemonėmis, informacija tiekėjams siunčiama CVP IS priemonėmis</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sidRPr="00BD7FD7">
        <w:rPr>
          <w:rFonts w:ascii="Times New Roman" w:hAnsi="Times New Roman"/>
          <w:b w:val="0"/>
          <w:caps w:val="0"/>
          <w:sz w:val="24"/>
          <w:szCs w:val="24"/>
          <w:lang w:val="lt-LT"/>
        </w:rPr>
        <w:t>Komisija, pirkimų vykdytojai, vykdydami mažos vertės pirkimus, gali nustatyti išimtis Taisyklėse nustatytoms procedūroms. Tokiu atveju numatytos išimtys nurodomos pirkimo sąlygose</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v</w:t>
      </w:r>
      <w:r w:rsidRPr="00BD7FD7">
        <w:rPr>
          <w:rFonts w:ascii="Times New Roman" w:hAnsi="Times New Roman"/>
          <w:b w:val="0"/>
          <w:caps w:val="0"/>
          <w:sz w:val="24"/>
          <w:szCs w:val="24"/>
          <w:lang w:val="lt-LT"/>
        </w:rPr>
        <w:t>ykdant mažos vertės pirkimus, gali būti deramasi. Jei apie pirkimą yra paskelbta, pirkimo sąlygose apie tai turi būti nurodyta. Derybos vykdomos Taisyklių bei pirkimo sąlygose nustatyta tvarka</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BD7FD7">
        <w:rPr>
          <w:rFonts w:ascii="Times New Roman" w:hAnsi="Times New Roman"/>
          <w:b w:val="0"/>
          <w:caps w:val="0"/>
          <w:sz w:val="24"/>
          <w:szCs w:val="24"/>
          <w:lang w:val="lt-LT"/>
        </w:rPr>
        <w:t>irkimo pažyma nepildoma ir tuo atveju, jei atlikus apklausą žodžiu pirkimo sutarties kaina nesiekia 600 eurų, bet atliekant darbus ar teikiant paslaugas paaiškėja, kad reikia atlikti nenumatytų darbų ar paslaugų ir sutarties vertė tokiu atveju virš</w:t>
      </w:r>
      <w:r>
        <w:rPr>
          <w:rFonts w:ascii="Times New Roman" w:hAnsi="Times New Roman"/>
          <w:b w:val="0"/>
          <w:caps w:val="0"/>
          <w:sz w:val="24"/>
          <w:szCs w:val="24"/>
          <w:lang w:val="lt-LT"/>
        </w:rPr>
        <w:t>ija</w:t>
      </w:r>
      <w:r w:rsidRPr="00BD7FD7">
        <w:rPr>
          <w:rFonts w:ascii="Times New Roman" w:hAnsi="Times New Roman"/>
          <w:b w:val="0"/>
          <w:caps w:val="0"/>
          <w:sz w:val="24"/>
          <w:szCs w:val="24"/>
          <w:lang w:val="lt-LT"/>
        </w:rPr>
        <w:t xml:space="preserve"> 600 eurų, bet nevirš</w:t>
      </w:r>
      <w:r>
        <w:rPr>
          <w:rFonts w:ascii="Times New Roman" w:hAnsi="Times New Roman"/>
          <w:b w:val="0"/>
          <w:caps w:val="0"/>
          <w:sz w:val="24"/>
          <w:szCs w:val="24"/>
          <w:lang w:val="lt-LT"/>
        </w:rPr>
        <w:t>ija</w:t>
      </w:r>
      <w:r w:rsidRPr="00BD7FD7">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   </w:t>
      </w:r>
      <w:r w:rsidRPr="00BD7FD7">
        <w:rPr>
          <w:rFonts w:ascii="Times New Roman" w:hAnsi="Times New Roman"/>
          <w:b w:val="0"/>
          <w:caps w:val="0"/>
          <w:sz w:val="24"/>
          <w:szCs w:val="24"/>
          <w:lang w:val="lt-LT"/>
        </w:rPr>
        <w:t>3 000 eurų. Pirkimo vykdytojai turi pateikti tokių darbų</w:t>
      </w:r>
      <w:r>
        <w:rPr>
          <w:rFonts w:ascii="Times New Roman" w:hAnsi="Times New Roman"/>
          <w:b w:val="0"/>
          <w:caps w:val="0"/>
          <w:sz w:val="24"/>
          <w:szCs w:val="24"/>
          <w:lang w:val="lt-LT"/>
        </w:rPr>
        <w:t xml:space="preserve"> ar paslaugų</w:t>
      </w:r>
      <w:r w:rsidRPr="00BD7FD7">
        <w:rPr>
          <w:rFonts w:ascii="Times New Roman" w:hAnsi="Times New Roman"/>
          <w:b w:val="0"/>
          <w:caps w:val="0"/>
          <w:sz w:val="24"/>
          <w:szCs w:val="24"/>
          <w:lang w:val="lt-LT"/>
        </w:rPr>
        <w:t xml:space="preserve"> su tiekėju</w:t>
      </w:r>
      <w:r>
        <w:rPr>
          <w:rFonts w:ascii="Times New Roman" w:hAnsi="Times New Roman"/>
          <w:b w:val="0"/>
          <w:caps w:val="0"/>
          <w:sz w:val="24"/>
          <w:szCs w:val="24"/>
          <w:lang w:val="lt-LT"/>
        </w:rPr>
        <w:t xml:space="preserve"> </w:t>
      </w:r>
      <w:r w:rsidRPr="00BD7FD7">
        <w:rPr>
          <w:rFonts w:ascii="Times New Roman" w:hAnsi="Times New Roman"/>
          <w:b w:val="0"/>
          <w:caps w:val="0"/>
          <w:sz w:val="24"/>
          <w:szCs w:val="24"/>
          <w:lang w:val="lt-LT"/>
        </w:rPr>
        <w:t>/</w:t>
      </w:r>
      <w:r>
        <w:rPr>
          <w:rFonts w:ascii="Times New Roman" w:hAnsi="Times New Roman"/>
          <w:b w:val="0"/>
          <w:caps w:val="0"/>
          <w:sz w:val="24"/>
          <w:szCs w:val="24"/>
          <w:lang w:val="lt-LT"/>
        </w:rPr>
        <w:t xml:space="preserve"> </w:t>
      </w:r>
      <w:r w:rsidRPr="00BD7FD7">
        <w:rPr>
          <w:rFonts w:ascii="Times New Roman" w:hAnsi="Times New Roman"/>
          <w:b w:val="0"/>
          <w:caps w:val="0"/>
          <w:sz w:val="24"/>
          <w:szCs w:val="24"/>
          <w:lang w:val="lt-LT"/>
        </w:rPr>
        <w:t>teikėju suderinimo aktą</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p</w:t>
      </w:r>
      <w:r w:rsidRPr="00BD7FD7">
        <w:rPr>
          <w:rFonts w:ascii="Times New Roman" w:hAnsi="Times New Roman"/>
          <w:b w:val="0"/>
          <w:caps w:val="0"/>
          <w:sz w:val="24"/>
          <w:szCs w:val="24"/>
          <w:lang w:val="lt-LT"/>
        </w:rPr>
        <w:t>rekės, paslaugos ar darbai perkami iš to tiekėjo, kuris pasiūlė mažiausią kainą arba pateikė ekonomiškai naudingiausią pasiūlymą. Tuo atveju, kai kreipiamasi į vieną tiekėją, prekės, paslaugos ar darbai iš jo perkami, jei pasiūlymas (prekės, paslaugos ar darbai) atitinka keliamus reikalavimus, o pasiūlyta kaina yra priimtina Inspekcijai</w:t>
      </w:r>
      <w:r>
        <w:rPr>
          <w:rFonts w:ascii="Times New Roman" w:hAnsi="Times New Roman"/>
          <w:b w:val="0"/>
          <w:caps w:val="0"/>
          <w:sz w:val="24"/>
          <w:szCs w:val="24"/>
          <w:lang w:val="lt-LT"/>
        </w:rPr>
        <w:t>;</w:t>
      </w:r>
    </w:p>
    <w:p w:rsidR="00334FB4" w:rsidRDefault="00334FB4" w:rsidP="00CF4CF2">
      <w:pPr>
        <w:pStyle w:val="CentrBold"/>
        <w:numPr>
          <w:ilvl w:val="1"/>
          <w:numId w:val="24"/>
        </w:numPr>
        <w:tabs>
          <w:tab w:val="left" w:pos="1418"/>
        </w:tabs>
        <w:ind w:left="0" w:right="159"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m</w:t>
      </w:r>
      <w:r w:rsidRPr="00BD7FD7">
        <w:rPr>
          <w:rFonts w:ascii="Times New Roman" w:hAnsi="Times New Roman"/>
          <w:b w:val="0"/>
          <w:caps w:val="0"/>
          <w:sz w:val="24"/>
          <w:szCs w:val="24"/>
          <w:lang w:val="lt-LT"/>
        </w:rPr>
        <w:t>ažos vertės pirkimo atveju Viešųjų pirkimų įstatyme nustatyti sutarties sudarymo atidėjimo terminai netaikomi.</w:t>
      </w:r>
    </w:p>
    <w:p w:rsidR="00334FB4" w:rsidRDefault="00334FB4" w:rsidP="00334FB4">
      <w:pPr>
        <w:pStyle w:val="CentrBold"/>
        <w:ind w:right="159" w:firstLine="567"/>
        <w:rPr>
          <w:rFonts w:ascii="Times New Roman" w:hAnsi="Times New Roman"/>
          <w:caps w:val="0"/>
          <w:sz w:val="24"/>
          <w:szCs w:val="24"/>
          <w:lang w:val="lt-LT"/>
        </w:rPr>
      </w:pPr>
    </w:p>
    <w:p w:rsidR="00334FB4" w:rsidRDefault="00334FB4" w:rsidP="00334FB4">
      <w:pPr>
        <w:pStyle w:val="CentrBold"/>
        <w:ind w:right="159" w:firstLine="567"/>
        <w:rPr>
          <w:rFonts w:ascii="Times New Roman" w:hAnsi="Times New Roman"/>
          <w:caps w:val="0"/>
          <w:sz w:val="24"/>
          <w:szCs w:val="24"/>
          <w:lang w:val="lt-LT"/>
        </w:rPr>
      </w:pPr>
    </w:p>
    <w:p w:rsidR="00334FB4" w:rsidRDefault="00334FB4" w:rsidP="00334FB4">
      <w:pPr>
        <w:pStyle w:val="CentrBold"/>
        <w:ind w:right="159" w:firstLine="567"/>
        <w:rPr>
          <w:rFonts w:ascii="Times New Roman" w:hAnsi="Times New Roman"/>
          <w:caps w:val="0"/>
          <w:sz w:val="24"/>
          <w:szCs w:val="24"/>
          <w:lang w:val="lt-LT"/>
        </w:rPr>
      </w:pPr>
    </w:p>
    <w:p w:rsidR="00334FB4" w:rsidRDefault="00334FB4" w:rsidP="00334FB4">
      <w:pPr>
        <w:pStyle w:val="CentrBold"/>
        <w:ind w:right="159" w:firstLine="567"/>
        <w:rPr>
          <w:rFonts w:ascii="Times New Roman" w:hAnsi="Times New Roman"/>
          <w:caps w:val="0"/>
          <w:sz w:val="24"/>
          <w:szCs w:val="24"/>
          <w:lang w:val="lt-LT"/>
        </w:rPr>
      </w:pPr>
    </w:p>
    <w:p w:rsidR="00334FB4" w:rsidRPr="00BD7FD7" w:rsidRDefault="00334FB4" w:rsidP="00334FB4">
      <w:pPr>
        <w:pStyle w:val="CentrBold"/>
        <w:ind w:right="159" w:firstLine="567"/>
        <w:rPr>
          <w:rFonts w:ascii="Times New Roman" w:hAnsi="Times New Roman"/>
          <w:caps w:val="0"/>
          <w:sz w:val="24"/>
          <w:szCs w:val="24"/>
          <w:lang w:val="lt-LT"/>
        </w:rPr>
      </w:pPr>
      <w:r w:rsidRPr="00BD7FD7">
        <w:rPr>
          <w:rFonts w:ascii="Times New Roman" w:hAnsi="Times New Roman"/>
          <w:caps w:val="0"/>
          <w:sz w:val="24"/>
          <w:szCs w:val="24"/>
          <w:lang w:val="lt-LT"/>
        </w:rPr>
        <w:t>XII. BAIGIAMOSIOS NUOSTATOS</w:t>
      </w:r>
    </w:p>
    <w:p w:rsidR="00334FB4" w:rsidRDefault="00334FB4" w:rsidP="00334FB4">
      <w:pPr>
        <w:pStyle w:val="CentrBold"/>
        <w:tabs>
          <w:tab w:val="left" w:pos="1134"/>
        </w:tabs>
        <w:ind w:left="567" w:right="159"/>
        <w:jc w:val="both"/>
        <w:rPr>
          <w:rFonts w:ascii="Times New Roman" w:hAnsi="Times New Roman"/>
          <w:b w:val="0"/>
          <w:caps w:val="0"/>
          <w:sz w:val="24"/>
          <w:szCs w:val="24"/>
          <w:lang w:val="lt-LT"/>
        </w:rPr>
      </w:pP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BD7FD7">
        <w:rPr>
          <w:rFonts w:ascii="Times New Roman" w:hAnsi="Times New Roman"/>
          <w:b w:val="0"/>
          <w:caps w:val="0"/>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334FB4" w:rsidRDefault="00334FB4" w:rsidP="00334FB4">
      <w:pPr>
        <w:pStyle w:val="CentrBold"/>
        <w:numPr>
          <w:ilvl w:val="1"/>
          <w:numId w:val="1"/>
        </w:numPr>
        <w:tabs>
          <w:tab w:val="clear" w:pos="840"/>
          <w:tab w:val="left" w:pos="1134"/>
        </w:tabs>
        <w:ind w:left="0" w:right="159" w:firstLine="567"/>
        <w:jc w:val="both"/>
        <w:rPr>
          <w:rFonts w:ascii="Times New Roman" w:hAnsi="Times New Roman"/>
          <w:b w:val="0"/>
          <w:caps w:val="0"/>
          <w:sz w:val="24"/>
          <w:szCs w:val="24"/>
          <w:lang w:val="lt-LT"/>
        </w:rPr>
      </w:pPr>
      <w:r w:rsidRPr="00BD7FD7">
        <w:rPr>
          <w:rFonts w:ascii="Times New Roman" w:hAnsi="Times New Roman"/>
          <w:b w:val="0"/>
          <w:caps w:val="0"/>
          <w:sz w:val="24"/>
          <w:szCs w:val="24"/>
          <w:lang w:val="lt-LT"/>
        </w:rPr>
        <w:t>Inspekcija už Viešųjų pirkimų įstatymo ir Taisyklių pažeidimus atsako įstatymų nustatyta tvarka.</w:t>
      </w:r>
    </w:p>
    <w:p w:rsidR="00334FB4" w:rsidRPr="004B4EDF" w:rsidRDefault="00334FB4" w:rsidP="00334FB4">
      <w:pPr>
        <w:pStyle w:val="CentrBold"/>
        <w:tabs>
          <w:tab w:val="num" w:pos="-480"/>
          <w:tab w:val="left" w:pos="0"/>
          <w:tab w:val="left" w:pos="960"/>
          <w:tab w:val="num" w:pos="1260"/>
          <w:tab w:val="num" w:pos="1650"/>
          <w:tab w:val="left" w:pos="9840"/>
          <w:tab w:val="left" w:pos="10080"/>
        </w:tabs>
        <w:ind w:left="-360" w:right="159" w:firstLine="720"/>
      </w:pPr>
      <w:r w:rsidRPr="004B4EDF">
        <w:t>________</w:t>
      </w:r>
      <w:r>
        <w:t>___________________________</w:t>
      </w:r>
    </w:p>
    <w:p w:rsidR="00623C78" w:rsidRDefault="00623C78"/>
    <w:sectPr w:rsidR="00623C78" w:rsidSect="00334FB4">
      <w:headerReference w:type="even" r:id="rId11"/>
      <w:headerReference w:type="default" r:id="rId12"/>
      <w:footerReference w:type="even" r:id="rId13"/>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55" w:rsidRDefault="00771F55">
      <w:r>
        <w:separator/>
      </w:r>
    </w:p>
  </w:endnote>
  <w:endnote w:type="continuationSeparator" w:id="0">
    <w:p w:rsidR="00771F55" w:rsidRDefault="0077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5" w:rsidRDefault="00CF4CF2" w:rsidP="00900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665" w:rsidRDefault="0077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55" w:rsidRDefault="00771F55">
      <w:r>
        <w:separator/>
      </w:r>
    </w:p>
  </w:footnote>
  <w:footnote w:type="continuationSeparator" w:id="0">
    <w:p w:rsidR="00771F55" w:rsidRDefault="0077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5" w:rsidRDefault="00CF4CF2" w:rsidP="00FE6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665" w:rsidRDefault="00771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5" w:rsidRDefault="00CF4CF2" w:rsidP="00722B7D">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2293E">
      <w:rPr>
        <w:rStyle w:val="PageNumber"/>
        <w:noProof/>
      </w:rPr>
      <w:t>24</w:t>
    </w:r>
    <w:r>
      <w:rPr>
        <w:rStyle w:val="PageNumber"/>
      </w:rPr>
      <w:fldChar w:fldCharType="end"/>
    </w:r>
  </w:p>
  <w:p w:rsidR="00F06665" w:rsidRDefault="00771F55" w:rsidP="00861F6A">
    <w:pPr>
      <w:pStyle w:val="Header"/>
      <w:framePr w:wrap="around" w:vAnchor="text" w:hAnchor="margin" w:xAlign="center" w:y="1"/>
      <w:rPr>
        <w:rStyle w:val="PageNumber"/>
      </w:rPr>
    </w:pPr>
  </w:p>
  <w:p w:rsidR="00F06665" w:rsidRDefault="00771F55" w:rsidP="00B83C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8AD"/>
    <w:multiLevelType w:val="multilevel"/>
    <w:tmpl w:val="048AA268"/>
    <w:lvl w:ilvl="0">
      <w:start w:val="110"/>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0D4B27"/>
    <w:multiLevelType w:val="multilevel"/>
    <w:tmpl w:val="A4304348"/>
    <w:lvl w:ilvl="0">
      <w:start w:val="117"/>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8967F5"/>
    <w:multiLevelType w:val="multilevel"/>
    <w:tmpl w:val="42843DE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52449B"/>
    <w:multiLevelType w:val="multilevel"/>
    <w:tmpl w:val="6DBA0C2A"/>
    <w:lvl w:ilvl="0">
      <w:start w:val="119"/>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6147C11"/>
    <w:multiLevelType w:val="multilevel"/>
    <w:tmpl w:val="C7D855AE"/>
    <w:lvl w:ilvl="0">
      <w:start w:val="116"/>
      <w:numFmt w:val="decimal"/>
      <w:lvlText w:val="%1."/>
      <w:lvlJc w:val="left"/>
      <w:pPr>
        <w:ind w:left="600" w:hanging="600"/>
      </w:pPr>
      <w:rPr>
        <w:rFonts w:hint="default"/>
      </w:rPr>
    </w:lvl>
    <w:lvl w:ilvl="1">
      <w:start w:val="1"/>
      <w:numFmt w:val="decimal"/>
      <w:lvlText w:val="%1.%2."/>
      <w:lvlJc w:val="left"/>
      <w:pPr>
        <w:ind w:left="1767" w:hanging="60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5">
    <w:nsid w:val="29A736F5"/>
    <w:multiLevelType w:val="multilevel"/>
    <w:tmpl w:val="EB12C83E"/>
    <w:lvl w:ilvl="0">
      <w:start w:val="24"/>
      <w:numFmt w:val="decimal"/>
      <w:lvlText w:val="%1."/>
      <w:lvlJc w:val="left"/>
      <w:pPr>
        <w:ind w:left="480" w:hanging="480"/>
      </w:pPr>
      <w:rPr>
        <w:rFonts w:hint="default"/>
        <w:b/>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2BA92280"/>
    <w:multiLevelType w:val="multilevel"/>
    <w:tmpl w:val="2CB462A8"/>
    <w:lvl w:ilvl="0">
      <w:start w:val="7"/>
      <w:numFmt w:val="decimal"/>
      <w:lvlText w:val="%1."/>
      <w:lvlJc w:val="left"/>
      <w:pPr>
        <w:tabs>
          <w:tab w:val="num" w:pos="720"/>
        </w:tabs>
        <w:ind w:left="720" w:hanging="720"/>
      </w:pPr>
      <w:rPr>
        <w:rFonts w:hint="default"/>
      </w:rPr>
    </w:lvl>
    <w:lvl w:ilvl="1">
      <w:start w:val="1"/>
      <w:numFmt w:val="decimal"/>
      <w:lvlText w:val="1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4.%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37A03BAE"/>
    <w:multiLevelType w:val="multilevel"/>
    <w:tmpl w:val="755E10B4"/>
    <w:lvl w:ilvl="0">
      <w:start w:val="8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B026B9"/>
    <w:multiLevelType w:val="multilevel"/>
    <w:tmpl w:val="864200F4"/>
    <w:lvl w:ilvl="0">
      <w:start w:val="9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791A80"/>
    <w:multiLevelType w:val="multilevel"/>
    <w:tmpl w:val="A6301F4A"/>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08A35D5"/>
    <w:multiLevelType w:val="multilevel"/>
    <w:tmpl w:val="CE76324E"/>
    <w:lvl w:ilvl="0">
      <w:start w:val="7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4AE1386"/>
    <w:multiLevelType w:val="hybridMultilevel"/>
    <w:tmpl w:val="C15807DE"/>
    <w:lvl w:ilvl="0" w:tplc="FF644C54">
      <w:start w:val="1"/>
      <w:numFmt w:val="upperRoman"/>
      <w:lvlText w:val="%1."/>
      <w:lvlJc w:val="left"/>
      <w:pPr>
        <w:tabs>
          <w:tab w:val="num" w:pos="1080"/>
        </w:tabs>
        <w:ind w:left="1080" w:hanging="720"/>
      </w:pPr>
      <w:rPr>
        <w:rFonts w:hint="default"/>
      </w:rPr>
    </w:lvl>
    <w:lvl w:ilvl="1" w:tplc="0427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25EA5"/>
    <w:multiLevelType w:val="multilevel"/>
    <w:tmpl w:val="43660B54"/>
    <w:lvl w:ilvl="0">
      <w:start w:val="123"/>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71E5940"/>
    <w:multiLevelType w:val="multilevel"/>
    <w:tmpl w:val="88C0BF2E"/>
    <w:lvl w:ilvl="0">
      <w:start w:val="118"/>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7FB76A2"/>
    <w:multiLevelType w:val="multilevel"/>
    <w:tmpl w:val="DC3C84B2"/>
    <w:lvl w:ilvl="0">
      <w:start w:val="8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8311C5D"/>
    <w:multiLevelType w:val="hybridMultilevel"/>
    <w:tmpl w:val="8AA2D8DC"/>
    <w:lvl w:ilvl="0" w:tplc="9952884E">
      <w:start w:val="1"/>
      <w:numFmt w:val="decimal"/>
      <w:lvlText w:val="%1)"/>
      <w:lvlJc w:val="left"/>
      <w:pPr>
        <w:ind w:left="1443" w:hanging="876"/>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5A070194"/>
    <w:multiLevelType w:val="multilevel"/>
    <w:tmpl w:val="8CE0E53A"/>
    <w:lvl w:ilvl="0">
      <w:start w:val="108"/>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BFD4A58"/>
    <w:multiLevelType w:val="multilevel"/>
    <w:tmpl w:val="9424B566"/>
    <w:lvl w:ilvl="0">
      <w:start w:val="120"/>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D3F119B"/>
    <w:multiLevelType w:val="multilevel"/>
    <w:tmpl w:val="2F66B62A"/>
    <w:lvl w:ilvl="0">
      <w:start w:val="11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EC459E8"/>
    <w:multiLevelType w:val="multilevel"/>
    <w:tmpl w:val="A3CAFAD0"/>
    <w:lvl w:ilvl="0">
      <w:start w:val="12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3AC7E04"/>
    <w:multiLevelType w:val="multilevel"/>
    <w:tmpl w:val="7062020E"/>
    <w:lvl w:ilvl="0">
      <w:start w:val="8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4854C9"/>
    <w:multiLevelType w:val="multilevel"/>
    <w:tmpl w:val="EACAF6D4"/>
    <w:lvl w:ilvl="0">
      <w:start w:val="6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08745A5"/>
    <w:multiLevelType w:val="multilevel"/>
    <w:tmpl w:val="0B8C5D48"/>
    <w:lvl w:ilvl="0">
      <w:start w:val="12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0CB6E9E"/>
    <w:multiLevelType w:val="multilevel"/>
    <w:tmpl w:val="C2D040B8"/>
    <w:lvl w:ilvl="0">
      <w:start w:val="9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lvlOverride w:ilvl="0">
      <w:lvl w:ilvl="0">
        <w:start w:val="7"/>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960"/>
          </w:tabs>
          <w:ind w:left="960" w:hanging="720"/>
        </w:pPr>
        <w:rPr>
          <w:rFonts w:hint="default"/>
        </w:rPr>
      </w:lvl>
    </w:lvlOverride>
    <w:lvlOverride w:ilvl="2">
      <w:lvl w:ilvl="2">
        <w:start w:val="1"/>
        <w:numFmt w:val="decimal"/>
        <w:lvlText w:val="%1.%2.%3."/>
        <w:lvlJc w:val="left"/>
        <w:pPr>
          <w:tabs>
            <w:tab w:val="num" w:pos="1200"/>
          </w:tabs>
          <w:ind w:left="1200" w:hanging="720"/>
        </w:pPr>
        <w:rPr>
          <w:rFonts w:hint="default"/>
        </w:rPr>
      </w:lvl>
    </w:lvlOverride>
    <w:lvlOverride w:ilvl="3">
      <w:lvl w:ilvl="3">
        <w:start w:val="1"/>
        <w:numFmt w:val="decimal"/>
        <w:lvlText w:val="%1.%2.%3.%4."/>
        <w:lvlJc w:val="left"/>
        <w:pPr>
          <w:tabs>
            <w:tab w:val="num" w:pos="1440"/>
          </w:tabs>
          <w:ind w:left="1440" w:hanging="720"/>
        </w:pPr>
        <w:rPr>
          <w:rFonts w:hint="default"/>
        </w:rPr>
      </w:lvl>
    </w:lvlOverride>
    <w:lvlOverride w:ilvl="4">
      <w:lvl w:ilvl="4">
        <w:start w:val="1"/>
        <w:numFmt w:val="decimal"/>
        <w:lvlText w:val="%1.%2.%3.%4.%5."/>
        <w:lvlJc w:val="left"/>
        <w:pPr>
          <w:tabs>
            <w:tab w:val="num" w:pos="2040"/>
          </w:tabs>
          <w:ind w:left="2040" w:hanging="1080"/>
        </w:pPr>
        <w:rPr>
          <w:rFonts w:hint="default"/>
        </w:rPr>
      </w:lvl>
    </w:lvlOverride>
    <w:lvlOverride w:ilvl="5">
      <w:lvl w:ilvl="5">
        <w:start w:val="1"/>
        <w:numFmt w:val="decimal"/>
        <w:lvlText w:val="%1.%2.%3.%4.%5.%6."/>
        <w:lvlJc w:val="left"/>
        <w:pPr>
          <w:tabs>
            <w:tab w:val="num" w:pos="2280"/>
          </w:tabs>
          <w:ind w:left="2280" w:hanging="1080"/>
        </w:pPr>
        <w:rPr>
          <w:rFonts w:hint="default"/>
        </w:rPr>
      </w:lvl>
    </w:lvlOverride>
    <w:lvlOverride w:ilvl="6">
      <w:lvl w:ilvl="6">
        <w:start w:val="1"/>
        <w:numFmt w:val="decimal"/>
        <w:lvlText w:val="%1.%2.%3.%4.%5.%6.%7."/>
        <w:lvlJc w:val="left"/>
        <w:pPr>
          <w:tabs>
            <w:tab w:val="num" w:pos="2880"/>
          </w:tabs>
          <w:ind w:left="2880" w:hanging="1440"/>
        </w:pPr>
        <w:rPr>
          <w:rFonts w:hint="default"/>
        </w:rPr>
      </w:lvl>
    </w:lvlOverride>
    <w:lvlOverride w:ilvl="7">
      <w:lvl w:ilvl="7">
        <w:start w:val="1"/>
        <w:numFmt w:val="decimal"/>
        <w:lvlText w:val="%1.%2.%3.%4.%5.%6.%7.%8."/>
        <w:lvlJc w:val="left"/>
        <w:pPr>
          <w:tabs>
            <w:tab w:val="num" w:pos="3120"/>
          </w:tabs>
          <w:ind w:left="3120" w:hanging="1440"/>
        </w:pPr>
        <w:rPr>
          <w:rFonts w:hint="default"/>
        </w:rPr>
      </w:lvl>
    </w:lvlOverride>
    <w:lvlOverride w:ilvl="8">
      <w:lvl w:ilvl="8">
        <w:start w:val="1"/>
        <w:numFmt w:val="decimal"/>
        <w:lvlText w:val="%1.%2.%3.%4.%5.%6.%7.%8.%9."/>
        <w:lvlJc w:val="left"/>
        <w:pPr>
          <w:tabs>
            <w:tab w:val="num" w:pos="3720"/>
          </w:tabs>
          <w:ind w:left="3720" w:hanging="1800"/>
        </w:pPr>
        <w:rPr>
          <w:rFonts w:hint="default"/>
        </w:rPr>
      </w:lvl>
    </w:lvlOverride>
  </w:num>
  <w:num w:numId="3">
    <w:abstractNumId w:val="2"/>
  </w:num>
  <w:num w:numId="4">
    <w:abstractNumId w:val="15"/>
  </w:num>
  <w:num w:numId="5">
    <w:abstractNumId w:val="5"/>
  </w:num>
  <w:num w:numId="6">
    <w:abstractNumId w:val="9"/>
  </w:num>
  <w:num w:numId="7">
    <w:abstractNumId w:val="21"/>
  </w:num>
  <w:num w:numId="8">
    <w:abstractNumId w:val="10"/>
  </w:num>
  <w:num w:numId="9">
    <w:abstractNumId w:val="7"/>
  </w:num>
  <w:num w:numId="10">
    <w:abstractNumId w:val="20"/>
  </w:num>
  <w:num w:numId="11">
    <w:abstractNumId w:val="14"/>
  </w:num>
  <w:num w:numId="12">
    <w:abstractNumId w:val="23"/>
  </w:num>
  <w:num w:numId="13">
    <w:abstractNumId w:val="8"/>
  </w:num>
  <w:num w:numId="14">
    <w:abstractNumId w:val="16"/>
  </w:num>
  <w:num w:numId="15">
    <w:abstractNumId w:val="0"/>
  </w:num>
  <w:num w:numId="16">
    <w:abstractNumId w:val="18"/>
  </w:num>
  <w:num w:numId="17">
    <w:abstractNumId w:val="4"/>
  </w:num>
  <w:num w:numId="18">
    <w:abstractNumId w:val="1"/>
  </w:num>
  <w:num w:numId="19">
    <w:abstractNumId w:val="13"/>
  </w:num>
  <w:num w:numId="20">
    <w:abstractNumId w:val="3"/>
  </w:num>
  <w:num w:numId="21">
    <w:abstractNumId w:val="17"/>
  </w:num>
  <w:num w:numId="22">
    <w:abstractNumId w:val="19"/>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4"/>
    <w:rsid w:val="0002293E"/>
    <w:rsid w:val="00334FB4"/>
    <w:rsid w:val="00606603"/>
    <w:rsid w:val="00623C78"/>
    <w:rsid w:val="007147C3"/>
    <w:rsid w:val="00771F55"/>
    <w:rsid w:val="00CF4CF2"/>
    <w:rsid w:val="00FF0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4FB4"/>
    <w:pPr>
      <w:jc w:val="center"/>
    </w:pPr>
    <w:rPr>
      <w:b/>
    </w:rPr>
  </w:style>
  <w:style w:type="character" w:customStyle="1" w:styleId="BodyText2Char">
    <w:name w:val="Body Text 2 Char"/>
    <w:basedOn w:val="DefaultParagraphFont"/>
    <w:link w:val="BodyText2"/>
    <w:rsid w:val="00334FB4"/>
    <w:rPr>
      <w:rFonts w:ascii="Times New Roman" w:eastAsia="Times New Roman" w:hAnsi="Times New Roman" w:cs="Times New Roman"/>
      <w:b/>
      <w:sz w:val="24"/>
      <w:szCs w:val="24"/>
    </w:rPr>
  </w:style>
  <w:style w:type="paragraph" w:customStyle="1" w:styleId="CentrBold">
    <w:name w:val="CentrBold"/>
    <w:rsid w:val="00334FB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unhideWhenUsed/>
    <w:rsid w:val="00334FB4"/>
    <w:rPr>
      <w:color w:val="000000"/>
      <w:u w:val="single"/>
    </w:rPr>
  </w:style>
  <w:style w:type="paragraph" w:styleId="Header">
    <w:name w:val="header"/>
    <w:basedOn w:val="Normal"/>
    <w:link w:val="HeaderChar"/>
    <w:rsid w:val="00334FB4"/>
    <w:pPr>
      <w:tabs>
        <w:tab w:val="center" w:pos="4819"/>
        <w:tab w:val="right" w:pos="9638"/>
      </w:tabs>
    </w:pPr>
  </w:style>
  <w:style w:type="character" w:customStyle="1" w:styleId="HeaderChar">
    <w:name w:val="Header Char"/>
    <w:basedOn w:val="DefaultParagraphFont"/>
    <w:link w:val="Header"/>
    <w:rsid w:val="00334FB4"/>
    <w:rPr>
      <w:rFonts w:ascii="Times New Roman" w:eastAsia="Times New Roman" w:hAnsi="Times New Roman" w:cs="Times New Roman"/>
      <w:sz w:val="24"/>
      <w:szCs w:val="24"/>
    </w:rPr>
  </w:style>
  <w:style w:type="character" w:styleId="PageNumber">
    <w:name w:val="page number"/>
    <w:basedOn w:val="DefaultParagraphFont"/>
    <w:rsid w:val="00334FB4"/>
  </w:style>
  <w:style w:type="paragraph" w:styleId="Footer">
    <w:name w:val="footer"/>
    <w:basedOn w:val="Normal"/>
    <w:link w:val="FooterChar"/>
    <w:rsid w:val="00334FB4"/>
    <w:pPr>
      <w:tabs>
        <w:tab w:val="center" w:pos="4819"/>
        <w:tab w:val="right" w:pos="9638"/>
      </w:tabs>
    </w:pPr>
  </w:style>
  <w:style w:type="character" w:customStyle="1" w:styleId="FooterChar">
    <w:name w:val="Footer Char"/>
    <w:basedOn w:val="DefaultParagraphFont"/>
    <w:link w:val="Footer"/>
    <w:rsid w:val="00334F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4FB4"/>
    <w:pPr>
      <w:jc w:val="center"/>
    </w:pPr>
    <w:rPr>
      <w:b/>
    </w:rPr>
  </w:style>
  <w:style w:type="character" w:customStyle="1" w:styleId="BodyText2Char">
    <w:name w:val="Body Text 2 Char"/>
    <w:basedOn w:val="DefaultParagraphFont"/>
    <w:link w:val="BodyText2"/>
    <w:rsid w:val="00334FB4"/>
    <w:rPr>
      <w:rFonts w:ascii="Times New Roman" w:eastAsia="Times New Roman" w:hAnsi="Times New Roman" w:cs="Times New Roman"/>
      <w:b/>
      <w:sz w:val="24"/>
      <w:szCs w:val="24"/>
    </w:rPr>
  </w:style>
  <w:style w:type="paragraph" w:customStyle="1" w:styleId="CentrBold">
    <w:name w:val="CentrBold"/>
    <w:rsid w:val="00334FB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unhideWhenUsed/>
    <w:rsid w:val="00334FB4"/>
    <w:rPr>
      <w:color w:val="000000"/>
      <w:u w:val="single"/>
    </w:rPr>
  </w:style>
  <w:style w:type="paragraph" w:styleId="Header">
    <w:name w:val="header"/>
    <w:basedOn w:val="Normal"/>
    <w:link w:val="HeaderChar"/>
    <w:rsid w:val="00334FB4"/>
    <w:pPr>
      <w:tabs>
        <w:tab w:val="center" w:pos="4819"/>
        <w:tab w:val="right" w:pos="9638"/>
      </w:tabs>
    </w:pPr>
  </w:style>
  <w:style w:type="character" w:customStyle="1" w:styleId="HeaderChar">
    <w:name w:val="Header Char"/>
    <w:basedOn w:val="DefaultParagraphFont"/>
    <w:link w:val="Header"/>
    <w:rsid w:val="00334FB4"/>
    <w:rPr>
      <w:rFonts w:ascii="Times New Roman" w:eastAsia="Times New Roman" w:hAnsi="Times New Roman" w:cs="Times New Roman"/>
      <w:sz w:val="24"/>
      <w:szCs w:val="24"/>
    </w:rPr>
  </w:style>
  <w:style w:type="character" w:styleId="PageNumber">
    <w:name w:val="page number"/>
    <w:basedOn w:val="DefaultParagraphFont"/>
    <w:rsid w:val="00334FB4"/>
  </w:style>
  <w:style w:type="paragraph" w:styleId="Footer">
    <w:name w:val="footer"/>
    <w:basedOn w:val="Normal"/>
    <w:link w:val="FooterChar"/>
    <w:rsid w:val="00334FB4"/>
    <w:pPr>
      <w:tabs>
        <w:tab w:val="center" w:pos="4819"/>
        <w:tab w:val="right" w:pos="9638"/>
      </w:tabs>
    </w:pPr>
  </w:style>
  <w:style w:type="character" w:customStyle="1" w:styleId="FooterChar">
    <w:name w:val="Footer Char"/>
    <w:basedOn w:val="DefaultParagraphFont"/>
    <w:link w:val="Footer"/>
    <w:rsid w:val="00334F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3/dokpaieska.showdoc_l?p_id=206027" TargetMode="External"/><Relationship Id="rId4" Type="http://schemas.openxmlformats.org/officeDocument/2006/relationships/settings" Target="settings.xml"/><Relationship Id="rId9" Type="http://schemas.openxmlformats.org/officeDocument/2006/relationships/hyperlink" Target="http://www3.lrs.lt/pls/inter3/dokpaieska.showdoc_l?p_id=344542&amp;p_query=&amp;p_t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56142</Words>
  <Characters>32001</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Danilevičienė</dc:creator>
  <cp:lastModifiedBy>Asta Danilevičienė</cp:lastModifiedBy>
  <cp:revision>5</cp:revision>
  <dcterms:created xsi:type="dcterms:W3CDTF">2015-04-21T06:53:00Z</dcterms:created>
  <dcterms:modified xsi:type="dcterms:W3CDTF">2015-04-21T08:03:00Z</dcterms:modified>
</cp:coreProperties>
</file>