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78" w:rsidRDefault="00D75278" w:rsidP="00785794">
      <w:pPr>
        <w:spacing w:after="0" w:line="240" w:lineRule="auto"/>
        <w:contextualSpacing/>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                                                                                   </w:t>
      </w:r>
      <w:r w:rsidR="00C579F6" w:rsidRPr="00785794">
        <w:rPr>
          <w:rFonts w:ascii="Times New Roman" w:hAnsi="Times New Roman" w:cs="Times New Roman"/>
          <w:sz w:val="24"/>
          <w:szCs w:val="24"/>
        </w:rPr>
        <w:t>PATVIRTINTA</w:t>
      </w:r>
    </w:p>
    <w:p w:rsidR="0067424F" w:rsidRDefault="00D75278" w:rsidP="00785794">
      <w:pPr>
        <w:spacing w:after="0" w:line="240" w:lineRule="auto"/>
        <w:contextualSpacing/>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            </w:t>
      </w:r>
      <w:r w:rsidR="008D33AE">
        <w:rPr>
          <w:rFonts w:ascii="Times New Roman" w:hAnsi="Times New Roman" w:cs="Times New Roman"/>
          <w:sz w:val="24"/>
          <w:szCs w:val="24"/>
        </w:rPr>
        <w:t xml:space="preserve">                                                                       </w:t>
      </w:r>
      <w:r w:rsidR="0067424F">
        <w:rPr>
          <w:rFonts w:ascii="Times New Roman" w:hAnsi="Times New Roman" w:cs="Times New Roman"/>
          <w:sz w:val="24"/>
          <w:szCs w:val="24"/>
        </w:rPr>
        <w:t>Šalčininkų r. Jašiūnų „Aušros“</w:t>
      </w:r>
    </w:p>
    <w:p w:rsidR="00D75278" w:rsidRPr="00785794" w:rsidRDefault="0067424F"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75278" w:rsidRPr="00785794">
        <w:rPr>
          <w:rFonts w:ascii="Times New Roman" w:hAnsi="Times New Roman" w:cs="Times New Roman"/>
          <w:sz w:val="24"/>
          <w:szCs w:val="24"/>
        </w:rPr>
        <w:t>gimnazijos</w:t>
      </w:r>
      <w:r w:rsidR="008D33AE">
        <w:rPr>
          <w:rFonts w:ascii="Times New Roman" w:hAnsi="Times New Roman" w:cs="Times New Roman"/>
          <w:sz w:val="24"/>
          <w:szCs w:val="24"/>
        </w:rPr>
        <w:t xml:space="preserve"> direktor</w:t>
      </w:r>
      <w:r>
        <w:rPr>
          <w:rFonts w:ascii="Times New Roman" w:hAnsi="Times New Roman" w:cs="Times New Roman"/>
          <w:sz w:val="24"/>
          <w:szCs w:val="24"/>
        </w:rPr>
        <w:t>iaus</w:t>
      </w:r>
    </w:p>
    <w:p w:rsidR="00C579F6" w:rsidRDefault="00D75278" w:rsidP="00785794">
      <w:pPr>
        <w:spacing w:after="0" w:line="240" w:lineRule="auto"/>
        <w:contextualSpacing/>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                                                                                  </w:t>
      </w:r>
      <w:r w:rsidR="0067424F">
        <w:rPr>
          <w:rFonts w:ascii="Times New Roman" w:hAnsi="Times New Roman" w:cs="Times New Roman"/>
          <w:sz w:val="24"/>
          <w:szCs w:val="24"/>
        </w:rPr>
        <w:t xml:space="preserve"> 2016-01-25 įsakymu Nr. V-34</w:t>
      </w:r>
      <w:r w:rsidR="00C579F6" w:rsidRPr="00785794">
        <w:rPr>
          <w:rFonts w:ascii="Times New Roman" w:hAnsi="Times New Roman" w:cs="Times New Roman"/>
          <w:sz w:val="24"/>
          <w:szCs w:val="24"/>
        </w:rPr>
        <w:t xml:space="preserve">                                                 </w:t>
      </w:r>
      <w:r w:rsidR="0067424F">
        <w:rPr>
          <w:rFonts w:ascii="Times New Roman" w:hAnsi="Times New Roman" w:cs="Times New Roman"/>
          <w:sz w:val="24"/>
          <w:szCs w:val="24"/>
        </w:rPr>
        <w:t xml:space="preserve">                              </w:t>
      </w:r>
    </w:p>
    <w:p w:rsidR="006B4E2A" w:rsidRPr="00785794" w:rsidRDefault="006B4E2A" w:rsidP="00785794">
      <w:pPr>
        <w:spacing w:after="0" w:line="240" w:lineRule="auto"/>
        <w:contextualSpacing/>
        <w:mirrorIndents/>
        <w:jc w:val="both"/>
        <w:rPr>
          <w:rFonts w:ascii="Times New Roman" w:hAnsi="Times New Roman" w:cs="Times New Roman"/>
          <w:sz w:val="24"/>
          <w:szCs w:val="24"/>
        </w:rPr>
      </w:pP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PERKANČIOSIO</w:t>
      </w:r>
      <w:r w:rsidR="00854BA1">
        <w:rPr>
          <w:rFonts w:ascii="Times New Roman" w:hAnsi="Times New Roman" w:cs="Times New Roman"/>
          <w:b/>
          <w:sz w:val="24"/>
          <w:szCs w:val="24"/>
        </w:rPr>
        <w:t>S</w:t>
      </w:r>
      <w:r w:rsidRPr="00785794">
        <w:rPr>
          <w:rFonts w:ascii="Times New Roman" w:hAnsi="Times New Roman" w:cs="Times New Roman"/>
          <w:b/>
          <w:sz w:val="24"/>
          <w:szCs w:val="24"/>
        </w:rPr>
        <w:t xml:space="preserve"> ORGANIZACIJOS SUPAPRASTINTŲ VIEŠŲJŲ PIRKIMŲ TAISYKLĖS</w:t>
      </w:r>
    </w:p>
    <w:p w:rsidR="00172E0B" w:rsidRDefault="00172E0B" w:rsidP="00785794">
      <w:pPr>
        <w:spacing w:after="0" w:line="240" w:lineRule="auto"/>
        <w:contextualSpacing/>
        <w:mirrorIndents/>
        <w:jc w:val="center"/>
        <w:rPr>
          <w:rFonts w:ascii="Times New Roman" w:hAnsi="Times New Roman" w:cs="Times New Roman"/>
          <w:b/>
          <w:sz w:val="24"/>
          <w:szCs w:val="24"/>
        </w:rPr>
      </w:pPr>
    </w:p>
    <w:p w:rsidR="00C579F6" w:rsidRDefault="00C579F6" w:rsidP="00172E0B">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TURINYS</w:t>
      </w:r>
    </w:p>
    <w:p w:rsidR="00172E0B" w:rsidRPr="00785794" w:rsidRDefault="00172E0B" w:rsidP="00172E0B">
      <w:pPr>
        <w:spacing w:after="0" w:line="240" w:lineRule="auto"/>
        <w:contextualSpacing/>
        <w:mirrorIndents/>
        <w:rPr>
          <w:rFonts w:ascii="Times New Roman" w:hAnsi="Times New Roman" w:cs="Times New Roman"/>
          <w:b/>
          <w:sz w:val="24"/>
          <w:szCs w:val="24"/>
        </w:rPr>
      </w:pPr>
    </w:p>
    <w:p w:rsidR="00D75278"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BENDROSIOS NUOSTATOS</w:t>
      </w:r>
    </w:p>
    <w:p w:rsidR="00D75278"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SUPAPRASTINTŲ PIRKIMŲ PASKELBIMAS</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PIRKIMO DOKUMENTŲ RENGIMAS, PAAIŠKINIMAI, TEIKIMAS</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REIKALAVIMAI PASIŪLYMŲ IR PARAIŠKŲ RENGIMUI</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TECHNINĖ SPECIFIKACIJA</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TIEKĖJŲ KVALIFIKACIJOS PATIKRINIMAS</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PASIŪLYMŲ NAGRINĖJIMAS IR VERTINIMAS</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PIRKIMO SUTARTIS </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PRELIMINARIOJI SUTARTIS  </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SUPAPRASTINTŲ PIRKIMŲ BŪDAI</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SUPAPRASTINTAS ATVIRAS KONKURSAS</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SUPAPRASTINTAS RIBOTAS KONKURSAS</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SUPAPRASTINTOS SKELBIAMOS DERYBOS </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APKLAUSA </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SUPAPRASTINTAS PROJEKTO KONKURSAS </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MAŽOS VERTĖS PIRKIMO YPATUMAI</w:t>
      </w:r>
    </w:p>
    <w:p w:rsidR="00C374B7" w:rsidRPr="00785794"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INFORMACIJOS APIE SUPAPRASTINTUS PIRKIMUS TEIKIMAS</w:t>
      </w:r>
    </w:p>
    <w:p w:rsidR="00C579F6" w:rsidRDefault="00C579F6" w:rsidP="00FC5D44">
      <w:pPr>
        <w:pStyle w:val="ListParagraph"/>
        <w:numPr>
          <w:ilvl w:val="0"/>
          <w:numId w:val="1"/>
        </w:numPr>
        <w:spacing w:after="0" w:line="360" w:lineRule="auto"/>
        <w:ind w:left="0"/>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GINČŲ NAGRINĖJIMAS  </w:t>
      </w:r>
    </w:p>
    <w:p w:rsidR="00172E0B" w:rsidRPr="00172E0B" w:rsidRDefault="00172E0B" w:rsidP="00FC5D44">
      <w:pPr>
        <w:spacing w:after="0" w:line="360" w:lineRule="auto"/>
        <w:ind w:left="360"/>
        <w:mirrorIndents/>
        <w:jc w:val="both"/>
        <w:rPr>
          <w:rFonts w:ascii="Times New Roman" w:hAnsi="Times New Roman" w:cs="Times New Roman"/>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8D33AE" w:rsidRDefault="008D33AE" w:rsidP="00172E0B">
      <w:pPr>
        <w:spacing w:after="0" w:line="240" w:lineRule="auto"/>
        <w:ind w:left="360"/>
        <w:mirrorIndents/>
        <w:jc w:val="center"/>
        <w:rPr>
          <w:rFonts w:ascii="Times New Roman" w:hAnsi="Times New Roman" w:cs="Times New Roman"/>
          <w:b/>
          <w:sz w:val="24"/>
          <w:szCs w:val="24"/>
        </w:rPr>
      </w:pPr>
    </w:p>
    <w:p w:rsidR="00C579F6" w:rsidRPr="007206C8" w:rsidRDefault="00172E0B" w:rsidP="00172E0B">
      <w:pPr>
        <w:spacing w:after="0" w:line="240" w:lineRule="auto"/>
        <w:ind w:left="360"/>
        <w:mirrorIndents/>
        <w:jc w:val="center"/>
        <w:rPr>
          <w:rFonts w:ascii="Times New Roman" w:hAnsi="Times New Roman" w:cs="Times New Roman"/>
          <w:b/>
          <w:sz w:val="24"/>
          <w:szCs w:val="24"/>
        </w:rPr>
      </w:pPr>
      <w:bookmarkStart w:id="0" w:name="_GoBack"/>
      <w:r w:rsidRPr="007206C8">
        <w:rPr>
          <w:rFonts w:ascii="Times New Roman" w:hAnsi="Times New Roman" w:cs="Times New Roman"/>
          <w:b/>
          <w:sz w:val="24"/>
          <w:szCs w:val="24"/>
        </w:rPr>
        <w:lastRenderedPageBreak/>
        <w:t>I.</w:t>
      </w:r>
      <w:r w:rsidR="00C579F6" w:rsidRPr="007206C8">
        <w:rPr>
          <w:rFonts w:ascii="Times New Roman" w:hAnsi="Times New Roman" w:cs="Times New Roman"/>
          <w:b/>
          <w:sz w:val="24"/>
          <w:szCs w:val="24"/>
        </w:rPr>
        <w:t>BENDROSIOS NUOSTATOS</w:t>
      </w:r>
    </w:p>
    <w:p w:rsidR="00172E0B" w:rsidRPr="007206C8" w:rsidRDefault="00172E0B" w:rsidP="00172E0B">
      <w:pPr>
        <w:spacing w:after="0" w:line="240" w:lineRule="auto"/>
        <w:ind w:left="360"/>
        <w:mirrorIndents/>
        <w:jc w:val="center"/>
        <w:rPr>
          <w:rFonts w:ascii="Times New Roman" w:hAnsi="Times New Roman" w:cs="Times New Roman"/>
          <w:b/>
          <w:sz w:val="24"/>
          <w:szCs w:val="24"/>
        </w:rPr>
      </w:pPr>
    </w:p>
    <w:p w:rsidR="00C374B7" w:rsidRPr="007206C8"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206C8">
        <w:rPr>
          <w:rFonts w:ascii="Times New Roman" w:hAnsi="Times New Roman" w:cs="Times New Roman"/>
          <w:sz w:val="24"/>
          <w:szCs w:val="24"/>
        </w:rPr>
        <w:t xml:space="preserve">1. </w:t>
      </w:r>
      <w:r w:rsidR="0067424F">
        <w:rPr>
          <w:rFonts w:ascii="Times New Roman" w:hAnsi="Times New Roman" w:cs="Times New Roman"/>
          <w:sz w:val="24"/>
          <w:szCs w:val="24"/>
        </w:rPr>
        <w:t>Šalčininkų r. Jašiūnų „Aušros“</w:t>
      </w:r>
      <w:r w:rsidR="00C374B7" w:rsidRPr="007206C8">
        <w:rPr>
          <w:rFonts w:ascii="Times New Roman" w:hAnsi="Times New Roman" w:cs="Times New Roman"/>
          <w:sz w:val="24"/>
          <w:szCs w:val="24"/>
        </w:rPr>
        <w:t xml:space="preserve"> gimnazij</w:t>
      </w:r>
      <w:r w:rsidR="007206C8" w:rsidRPr="007206C8">
        <w:rPr>
          <w:rFonts w:ascii="Times New Roman" w:hAnsi="Times New Roman" w:cs="Times New Roman"/>
          <w:sz w:val="24"/>
          <w:szCs w:val="24"/>
        </w:rPr>
        <w:t>os</w:t>
      </w:r>
      <w:r w:rsidR="00C579F6" w:rsidRPr="007206C8">
        <w:rPr>
          <w:rFonts w:ascii="Times New Roman" w:hAnsi="Times New Roman" w:cs="Times New Roman"/>
          <w:sz w:val="24"/>
          <w:szCs w:val="24"/>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C579F6" w:rsidRPr="007206C8"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206C8">
        <w:rPr>
          <w:rFonts w:ascii="Times New Roman" w:hAnsi="Times New Roman" w:cs="Times New Roman"/>
          <w:sz w:val="24"/>
          <w:szCs w:val="24"/>
        </w:rPr>
        <w:t xml:space="preserve">2. Perkančiosios organizacijos Taisyklės parengtos vadovaujantis Lietuvos Respublikos viešųjų pirkimų įstatymu ir kitais pirkimus reglamentuojančiais teisės aktais.  </w:t>
      </w:r>
    </w:p>
    <w:p w:rsidR="00B0030D" w:rsidRPr="007206C8"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206C8">
        <w:rPr>
          <w:rFonts w:ascii="Times New Roman" w:hAnsi="Times New Roman" w:cs="Times New Roman"/>
          <w:sz w:val="24"/>
          <w:szCs w:val="24"/>
        </w:rPr>
        <w:t xml:space="preserve">3. Atlikdama supaprastintus pirkimus perkančioji organizacija vadovaujasi Viešųjų pirkimų įstatymu, šiomis Taisyklėmis, Lietuvos Respublikos civiliniu kodeksu (toliau – CK), kitais įstatymais ir juos įgyvendinančius teisės aktais. </w:t>
      </w:r>
    </w:p>
    <w:p w:rsidR="00B0030D" w:rsidRPr="007206C8"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206C8">
        <w:rPr>
          <w:rFonts w:ascii="Times New Roman" w:hAnsi="Times New Roman" w:cs="Times New Roman"/>
          <w:sz w:val="24"/>
          <w:szCs w:val="24"/>
        </w:rPr>
        <w:t xml:space="preserve">4. Supaprastinti pirkimai atliekami laikantis lygiateisiškumo, nediskriminavimo, skaidrumo, abipusio pripažinimo ir proporcingumo principų, konfidencialumo ir nešališkumo reikalavimų. </w:t>
      </w:r>
    </w:p>
    <w:p w:rsidR="00B0030D" w:rsidRPr="007206C8"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206C8">
        <w:rPr>
          <w:rFonts w:ascii="Times New Roman" w:hAnsi="Times New Roman" w:cs="Times New Roman"/>
          <w:sz w:val="24"/>
          <w:szCs w:val="24"/>
        </w:rPr>
        <w:t xml:space="preserve">5. Perkančioji organizacija prekių, paslaugų ir darbų supaprastintus pirkimus gali atlikti Viešųjų pirkimų įstatymo 84 straipsnyje nustatytais atvejais. </w:t>
      </w:r>
    </w:p>
    <w:p w:rsidR="00F35E53" w:rsidRPr="007206C8"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206C8">
        <w:rPr>
          <w:rFonts w:ascii="Times New Roman" w:hAnsi="Times New Roman" w:cs="Times New Roman"/>
          <w:sz w:val="24"/>
          <w:szCs w:val="24"/>
        </w:rPr>
        <w:t xml:space="preserve">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w:t>
      </w:r>
      <w:r w:rsidR="00F35E53" w:rsidRPr="007206C8">
        <w:rPr>
          <w:rFonts w:ascii="Times New Roman" w:hAnsi="Times New Roman" w:cs="Times New Roman"/>
          <w:sz w:val="24"/>
          <w:szCs w:val="24"/>
        </w:rPr>
        <w:t>p</w:t>
      </w:r>
      <w:r w:rsidR="00C579F6" w:rsidRPr="007206C8">
        <w:rPr>
          <w:rFonts w:ascii="Times New Roman" w:hAnsi="Times New Roman" w:cs="Times New Roman"/>
          <w:sz w:val="24"/>
          <w:szCs w:val="24"/>
        </w:rPr>
        <w:t xml:space="preserve">asiūlymą pripažinus geriausiu ir perkančiajai organizacijai pasiūlius pasirašyti viešojo pirkimo–pardavimo sutartį (toliau – pirkimo sutartis), ši ūkio subjektų grupė įgytų tam tikrą teisinę formą, jei tai yra būtina siekiant tinkamai įvykdyti pirkimo sutartį. </w:t>
      </w:r>
    </w:p>
    <w:p w:rsidR="00F35E53" w:rsidRPr="007206C8"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206C8">
        <w:rPr>
          <w:rFonts w:ascii="Times New Roman" w:hAnsi="Times New Roman" w:cs="Times New Roman"/>
          <w:sz w:val="24"/>
          <w:szCs w:val="24"/>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F35E53" w:rsidRPr="007206C8"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206C8">
        <w:rPr>
          <w:rFonts w:ascii="Times New Roman" w:hAnsi="Times New Roman" w:cs="Times New Roman"/>
          <w:sz w:val="24"/>
          <w:szCs w:val="24"/>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CPO.ltTM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F35E53"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206C8">
        <w:rPr>
          <w:rFonts w:ascii="Times New Roman" w:hAnsi="Times New Roman" w:cs="Times New Roman"/>
          <w:sz w:val="24"/>
          <w:szCs w:val="24"/>
        </w:rPr>
        <w:t>9. Taisyklėse naudojamos sąvokos: alternatyvus pasiūlymas – pasiūlymas, kuriame siūlomos kitokios, negu yra nustatyta pirkimo dokumentuose, pirkimo objekto charakteristikos arba pirkimo sąlygos; apklausa – supaprastinto pirkimo būdas, kai perkančioji organizacija raštu arba žodžiu kviečia tiekėjus pateikti pasiūlymus ir perka prekes, paslaugas ar darbus iš, pagal keliamus reikalavimus ir nustatytą pasiūlymo vertinimo kriterijų, tinkamiausią pasiūlymą pateikusio dalyvio; kvalifikacijos patikrinimas – procedūra, kurios metu tikrinama, ar tiekėjai atitinka pirkimo dokumentuose nurodytus minimalius kvalifikacijos reikalavimus; numatomo pirkimo vertė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 nustatytoje Viešųjų pirkimų įstatymo</w:t>
      </w:r>
      <w:r w:rsidR="007206C8" w:rsidRPr="007206C8">
        <w:rPr>
          <w:rFonts w:ascii="Times New Roman" w:hAnsi="Times New Roman" w:cs="Times New Roman"/>
          <w:sz w:val="24"/>
          <w:szCs w:val="24"/>
        </w:rPr>
        <w:t xml:space="preserve"> </w:t>
      </w:r>
      <w:r w:rsidR="00C579F6" w:rsidRPr="007206C8">
        <w:rPr>
          <w:rFonts w:ascii="Times New Roman" w:hAnsi="Times New Roman" w:cs="Times New Roman"/>
          <w:sz w:val="24"/>
          <w:szCs w:val="24"/>
        </w:rPr>
        <w:t>7 straipsnio 2 dalyje; pirkimų</w:t>
      </w:r>
      <w:r w:rsidR="00C579F6" w:rsidRPr="00785794">
        <w:rPr>
          <w:rFonts w:ascii="Times New Roman" w:hAnsi="Times New Roman" w:cs="Times New Roman"/>
          <w:sz w:val="24"/>
          <w:szCs w:val="24"/>
        </w:rPr>
        <w:t xml:space="preserve"> </w:t>
      </w:r>
      <w:bookmarkEnd w:id="0"/>
      <w:r w:rsidR="007206C8">
        <w:rPr>
          <w:rFonts w:ascii="Times New Roman" w:hAnsi="Times New Roman" w:cs="Times New Roman"/>
          <w:sz w:val="24"/>
          <w:szCs w:val="24"/>
        </w:rPr>
        <w:t>o</w:t>
      </w:r>
      <w:r w:rsidR="00C579F6" w:rsidRPr="00785794">
        <w:rPr>
          <w:rFonts w:ascii="Times New Roman" w:hAnsi="Times New Roman" w:cs="Times New Roman"/>
          <w:sz w:val="24"/>
          <w:szCs w:val="24"/>
        </w:rPr>
        <w:t xml:space="preserve">rganizatorius – perkančiosios organizacijos vadovo paskirtas valstybės tarnautojas ar darbuotojas, </w:t>
      </w:r>
      <w:r w:rsidR="00C579F6" w:rsidRPr="00785794">
        <w:rPr>
          <w:rFonts w:ascii="Times New Roman" w:hAnsi="Times New Roman" w:cs="Times New Roman"/>
          <w:sz w:val="24"/>
          <w:szCs w:val="24"/>
        </w:rPr>
        <w:lastRenderedPageBreak/>
        <w:t>dirbantis pagal darbo sutartį, kuris perkančiosios organizacijos nustatyta tvarka organizuoja ir atlieka mažos vertės pirkimus, kai tokiems pirkimams atlikti nesudaroma Viešojo pirkimo komisija (toliau – Komisija); supaprastintas atviras konkursas – supaprastinto pirkimo būdas, kai kiekvienas suinteresuotas tiekėjas gali pateikti pasiūlymą;</w:t>
      </w:r>
      <w:r w:rsidR="006B4E2A">
        <w:rPr>
          <w:rFonts w:ascii="Times New Roman" w:hAnsi="Times New Roman" w:cs="Times New Roman"/>
          <w:sz w:val="24"/>
          <w:szCs w:val="24"/>
        </w:rPr>
        <w:t xml:space="preserve"> </w:t>
      </w:r>
      <w:r w:rsidR="00C579F6" w:rsidRPr="00785794">
        <w:rPr>
          <w:rFonts w:ascii="Times New Roman" w:hAnsi="Times New Roman" w:cs="Times New Roman"/>
          <w:sz w:val="24"/>
          <w:szCs w:val="24"/>
        </w:rPr>
        <w:t>supaprastintas ribotas konkursas – pirkimo būdas, kai paraiškas dalyvauti konkurse gali pateikti visi norintys konkurse dalyvauti tiekėjai, o pasiūlymus konkursui – tik perkančiosios organizacijos pakviesti kandidatai;</w:t>
      </w:r>
      <w:r w:rsidR="006B4E2A">
        <w:rPr>
          <w:rFonts w:ascii="Times New Roman" w:hAnsi="Times New Roman" w:cs="Times New Roman"/>
          <w:sz w:val="24"/>
          <w:szCs w:val="24"/>
        </w:rPr>
        <w:t xml:space="preserve"> </w:t>
      </w:r>
      <w:r w:rsidR="00C579F6" w:rsidRPr="00785794">
        <w:rPr>
          <w:rFonts w:ascii="Times New Roman" w:hAnsi="Times New Roman" w:cs="Times New Roman"/>
          <w:sz w:val="24"/>
          <w:szCs w:val="24"/>
        </w:rPr>
        <w:t>supaprastintos skelbiamos derybos – supaprastinto pirkimo būdas, kai paraiškas dalyvauti derybose gali pateikti visi tiekėjai, o perkančioji organizacija konsultuojasi su pasirinktais tiekėjais ir su vienu ar keliais iš jų derasi dėl pirkimo sutarties sąlygų.     supaprastintas projekto konkursas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F35E53"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 Kitos Taisyklėse vartojamos pagrindinės sąvokos yra apibrėžtos Viešųjų pirkimų įstatyme. </w:t>
      </w:r>
    </w:p>
    <w:p w:rsidR="00C579F6" w:rsidRPr="00785794"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 Pasikeitus Taisyklėse minimiems teisės aktams ar rekomendacinio pobūdžio dokumentams, taikomos aktualios tų teisės aktų ar rekomendacinio pobūdžio dokumentų redakcijos nuostatos.  </w:t>
      </w:r>
    </w:p>
    <w:p w:rsidR="008D33AE" w:rsidRDefault="008D33AE" w:rsidP="00785794">
      <w:pPr>
        <w:spacing w:after="0" w:line="240" w:lineRule="auto"/>
        <w:contextualSpacing/>
        <w:mirrorIndents/>
        <w:jc w:val="center"/>
        <w:rPr>
          <w:rFonts w:ascii="Times New Roman" w:hAnsi="Times New Roman" w:cs="Times New Roman"/>
          <w:b/>
          <w:sz w:val="24"/>
          <w:szCs w:val="24"/>
        </w:rPr>
      </w:pP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II. SUPAPRASTINTŲ PIRKIMŲ PASKELBIMAS</w:t>
      </w:r>
    </w:p>
    <w:p w:rsidR="00F35E53" w:rsidRPr="00785794" w:rsidRDefault="00F35E53" w:rsidP="00785794">
      <w:pPr>
        <w:spacing w:after="0" w:line="240" w:lineRule="auto"/>
        <w:contextualSpacing/>
        <w:mirrorIndents/>
        <w:jc w:val="center"/>
        <w:rPr>
          <w:rFonts w:ascii="Times New Roman" w:hAnsi="Times New Roman" w:cs="Times New Roman"/>
          <w:b/>
          <w:sz w:val="24"/>
          <w:szCs w:val="24"/>
        </w:rPr>
      </w:pP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12. Perkančioji organizacija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13. Perkančioji organizacija apie supaprastintą pirkimą, informacinį pranešimą neskelbiamų supaprastintų pirkimų atveju, pranešimą dėl savanoriško ex ante skaidrumo ir skelbimą apie sudarytą pirkimo sutartį ar preliminariąją sutartį skelbia Viešųjų pirkimų įstatymo 86 straipsnyje ir Taisyklėse nustatyta tvarka. </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ex ante skaidrumo. Tokiu atveju Viešųjų pirkimų įstatymo 92 straipsnio 8 dalyje nurodytas informacinis pranešimas neskelbiamas. </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15. Perkančioji organizacija skelbimą apie supaprastintą pirkimą, Viešųjų pirkimų įstatymo 92 straipsnio 8 dalyje nurodytą informacinį pranešimą, pranešimą dėl savanoriško ex ante skaidrumo ir skelbimą apie sudarytą pirkimo sutartį ar preliminariąją sutartį, kuriuos pagal Viešųjų pirkimų įstatymą ir Taisykles numatyta paskelbti viešai, skelbia Centrinėje viešųjų pirkimų informacinėje sistemoje (toliau – CVP IS), o pranešimus dėl savanoriško ex ante skaidrumo skelbimus apie sudarytą pirkimo sutartį ar preliminariąją sutartį – ir Europos Sąjungos oficialiajame leidinyje. Skelbimai, informaciniai pranešimai ir pranešimai dėl savanoriško ex ante skaidrumo ir gali būti papildomai skelbiami perkančiosios organizacijos tinklalapyje, kitur internete, leidiniuose ar kitomis priemonėmis. </w:t>
      </w:r>
    </w:p>
    <w:p w:rsidR="00C579F6"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16. Perkančioji organizacija, nedelsdama, tačiau ne anksčiau negu skelbimas bus išsiųstas Europos Sąjungos oficialiųjų leidinių biurui ir (ar) paskelbtas CVP IS, savo tinklalapyje ir leidinio „Valstybės žinios“ priede „Informaciniai pranešimai“ informuoja apie pradedamą bet kurį </w:t>
      </w:r>
      <w:r w:rsidR="00C579F6" w:rsidRPr="00785794">
        <w:rPr>
          <w:rFonts w:ascii="Times New Roman" w:hAnsi="Times New Roman" w:cs="Times New Roman"/>
          <w:sz w:val="24"/>
          <w:szCs w:val="24"/>
        </w:rPr>
        <w:lastRenderedPageBreak/>
        <w:t xml:space="preserve">pirkimą (mažos vertės pirkimų atveju – tik savo tinklalapyje),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
    <w:p w:rsidR="00DC45A1" w:rsidRPr="00785794" w:rsidRDefault="00DC45A1" w:rsidP="00785794">
      <w:pPr>
        <w:spacing w:after="0" w:line="240" w:lineRule="auto"/>
        <w:contextualSpacing/>
        <w:mirrorIndents/>
        <w:jc w:val="both"/>
        <w:rPr>
          <w:rFonts w:ascii="Times New Roman" w:hAnsi="Times New Roman" w:cs="Times New Roman"/>
          <w:sz w:val="24"/>
          <w:szCs w:val="24"/>
        </w:rPr>
      </w:pP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III. PIRKIMO DOKUMENTŲ RENGIMAS, PAAIŠKINIMAI, TEIKIMAS</w:t>
      </w:r>
    </w:p>
    <w:p w:rsidR="00DC45A1" w:rsidRPr="00785794" w:rsidRDefault="00DC45A1" w:rsidP="00785794">
      <w:pPr>
        <w:spacing w:after="0" w:line="240" w:lineRule="auto"/>
        <w:contextualSpacing/>
        <w:mirrorIndents/>
        <w:jc w:val="center"/>
        <w:rPr>
          <w:rFonts w:ascii="Times New Roman" w:hAnsi="Times New Roman" w:cs="Times New Roman"/>
          <w:b/>
          <w:sz w:val="24"/>
          <w:szCs w:val="24"/>
        </w:rPr>
      </w:pP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17. Pirkimo dokumentai rengiami lietuvių kalba. Papildomai pirkimo dokumentai gali būti rengiami ir kitomis kalbomis. </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18. Pirkimo dokumentai turi būti tikslūs, aiškūs, be dviprasmybių, kad tiekėjai galėtų pateikti pasiūlymus, o perkančioji organizacija nupirkti tai, ko reikia. </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19. Pirkimo dokumentuose nustatyti reikalavimai negali dirbtinai riboti tiekėjų galimybių dalyvauti supaprastintame pirkime ar sudaryti sąlygas dalyvauti tik konkretiems tiekėjams.</w:t>
      </w:r>
    </w:p>
    <w:p w:rsidR="00DC45A1" w:rsidRDefault="00C579F6" w:rsidP="00785794">
      <w:pPr>
        <w:spacing w:after="0" w:line="240" w:lineRule="auto"/>
        <w:contextualSpacing/>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 </w:t>
      </w:r>
      <w:r w:rsidR="0017503D">
        <w:rPr>
          <w:rFonts w:ascii="Times New Roman" w:hAnsi="Times New Roman" w:cs="Times New Roman"/>
          <w:sz w:val="24"/>
          <w:szCs w:val="24"/>
        </w:rPr>
        <w:tab/>
      </w:r>
      <w:r w:rsidRPr="00785794">
        <w:rPr>
          <w:rFonts w:ascii="Times New Roman" w:hAnsi="Times New Roman" w:cs="Times New Roman"/>
          <w:sz w:val="24"/>
          <w:szCs w:val="24"/>
        </w:rPr>
        <w:t>20. Pirkimo dokumentuose, atsižvelgiant į pasirinktą supaprastinto pirkimo būdą, pateikiama ši informacija:</w:t>
      </w:r>
    </w:p>
    <w:p w:rsidR="00DC45A1" w:rsidRDefault="00C579F6" w:rsidP="00785794">
      <w:pPr>
        <w:spacing w:after="0" w:line="240" w:lineRule="auto"/>
        <w:contextualSpacing/>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 </w:t>
      </w:r>
      <w:r w:rsidR="0017503D">
        <w:rPr>
          <w:rFonts w:ascii="Times New Roman" w:hAnsi="Times New Roman" w:cs="Times New Roman"/>
          <w:sz w:val="24"/>
          <w:szCs w:val="24"/>
        </w:rPr>
        <w:tab/>
      </w:r>
      <w:r w:rsidRPr="00785794">
        <w:rPr>
          <w:rFonts w:ascii="Times New Roman" w:hAnsi="Times New Roman" w:cs="Times New Roman"/>
          <w:sz w:val="24"/>
          <w:szCs w:val="24"/>
        </w:rPr>
        <w:t>20.1. nuoroda į perkančiosios organizacijos supaprastintų pirkimų taisykles, kuriomis vadovaujantis vykdomas supaprastintas pirkimas (taisyklių pavadinimas, patvirtinimo data, visų pakeitimų paskelbimo datos);</w:t>
      </w:r>
    </w:p>
    <w:p w:rsidR="00C579F6" w:rsidRPr="00785794"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20.2. jei apie pirkimą buvo skelbta, nuoroda į skelbimą; </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20.3. perkančiosios organizacijos darbuotojų, kurie įgalioti palaikyti ryšį su tiekėjais, pareigos, vardai, pavardės, adresai, telefonų ir faksų numeriai, taip pat informacija, kokiu būdu vyks bendravimas tarp perkančiosios organizacijos ir tiekėjų; </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20.4. pasiūlymų, vykdant supaprastintą projekto konkursą – projektų (toliau – pasiūlymų) ir (ar) paraiškų pateikimo terminas (data, valanda ir minutė) ir vieta pasiūlymų pateikimo terminas (data, valanda ir minutė) ir vieta;</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20.5. pasiūlymų rengimo ir pateikimo reikalavimai; jeigu numatoma pasiūlymus ir (ar) paraiškas priimti naudojant elektronines priemones, atitinkančias Viešųjų pirkimų įstatymo 17 straipsnio nuostatas, – informacija apie reikalavimus, būtinus pasiūlymams (ar) paraiškoms pateikti elektroniniu būdu, taip pat informacija, kad elektroninis pasiūlymas turi būti pateiktas su saugiu elektroniniu parašu, atitinkančiu teisės aktų reikalavimus; </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20.6. pasiūlymo galiojimo terminas; data, iki kada turi galioti pasiūlymas, arba laikotarpis, kurį turi galioti pasiūlymas;</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20.7. prekių, paslaugų, darbų ar projekto pavadinimas; </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20.8. prekių, paslaugų ar darbų kiekis (apimtis), su prekėmis teiktinų paslaugų pobūdis;</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20.9. prekių tiekimo, paslaugų teikimo ar darbų atlikimo terminai; </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DC45A1">
        <w:rPr>
          <w:rFonts w:ascii="Times New Roman" w:hAnsi="Times New Roman" w:cs="Times New Roman"/>
          <w:sz w:val="24"/>
          <w:szCs w:val="24"/>
        </w:rPr>
        <w:t>2</w:t>
      </w:r>
      <w:r w:rsidR="00C579F6" w:rsidRPr="00785794">
        <w:rPr>
          <w:rFonts w:ascii="Times New Roman" w:hAnsi="Times New Roman" w:cs="Times New Roman"/>
          <w:sz w:val="24"/>
          <w:szCs w:val="24"/>
        </w:rPr>
        <w:t xml:space="preserve">0.10. techninė specifikacija; </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20.11. pirkimo sutarties atlikimo sąlygos, susijusios su socialinėmis ir aplinkos apsaugos reikmėmis, jei jos atitinka Europos Sąjungos teisės aktus;</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20.12. energijos vartojimo efektyvumo ir aplinkos apsaugos reikalavimai ir (ar) kriterijai Lietuvos Respublikos Vyriausybės ar jos įgaliotos institucijos nustatytais atvejais ir tvarka; </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20.13. informacija, ar pirkimo objektas skirstomas į dalis, kurių kiekvienai bus sudaroma pirkimo sutartis arba preliminarioji sutartis, ir kelioms pirkimo objekto dalims (vienai, dviem ir daugiau) tas pats tiekėjas gali teikti pasiūlymus, pirkimo objekto dalių, dėl kurių gali būti pateikti pasiūlymai, apibūdinimas. Jeigu pirkimo dokumentuose nenurodyta, kelioms pirkimo objekto dalims tas pats tiekėjas gali teikti pasiūlymus, laikoma, kad tas pats tiekėjas gali teikti pasiūlymus visoms pirkimo dalims; </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20.14. informacija, ar leidžiama pateikti alternatyvius pasiūlymus, jeigu leidžiama – šių pasiūlymų reikalavimai;</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ab/>
      </w:r>
      <w:r w:rsidR="00C579F6" w:rsidRPr="00785794">
        <w:rPr>
          <w:rFonts w:ascii="Times New Roman" w:hAnsi="Times New Roman" w:cs="Times New Roman"/>
          <w:sz w:val="24"/>
          <w:szCs w:val="24"/>
        </w:rPr>
        <w:t xml:space="preserve">20.15. tiekėjų kvalifikacijos reikalavimai, tarp jų ir reikalavimai atskiriems bendrą paraišką ar pasiūlymą pateikiantiems tiekėjams; </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20.151. tiekėjų kvalifikacijos vertinimo tvarka; jeigu numatoma riboti tiekėjų skaičių – kvalifikacinės atrankos kriterijai bei tvarka, mažiausias kandidatų, kuriuos perkančioji organizacija atrinks ir pakvies pateikti pasiūlymus, skaičius;</w:t>
      </w:r>
    </w:p>
    <w:p w:rsidR="00DC45A1"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20.16.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20.17. informacija, kaip turi būti apskaičiuota ir išreikšta pasiūlymuose nurodoma kaina. Į kainą turi būti įskaityti visi mokesčiai;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20.18. 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w:t>
      </w:r>
      <w:r w:rsidR="00117C90">
        <w:rPr>
          <w:rFonts w:ascii="Times New Roman" w:hAnsi="Times New Roman" w:cs="Times New Roman"/>
          <w:sz w:val="24"/>
          <w:szCs w:val="24"/>
        </w:rPr>
        <w:t xml:space="preserve"> </w:t>
      </w:r>
      <w:r w:rsidR="00C579F6" w:rsidRPr="00785794">
        <w:rPr>
          <w:rFonts w:ascii="Times New Roman" w:hAnsi="Times New Roman" w:cs="Times New Roman"/>
          <w:sz w:val="24"/>
          <w:szCs w:val="24"/>
        </w:rPr>
        <w:t xml:space="preserve">nustatomą ir skelbiamą orientacinį euro ir užsienio valiutų santykį paskutinę pasiūlymų pateikimo termino dieną;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20.19.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17503D"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20.20. informacija, ar tiekėjams leidžiama dalyvauti vokų su pasiūlymais atplėšimo procedūroje;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20.21. pasiūlymų vertinimo kriterijai, kiekvieno jų svarba bendram įvertinimui, pasirinkto kriterijaus lyginamasis svoris, vertinimo taisyklės ir procedūros;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20.22. siūlomos pasirašyti pirkimo (preliminariosios) sutarties svarbiausios sąlygos (kainodaros taisyklės, jei taikoma, atsiskaitymo tvarka, atlikimo terminai, sutarties nutraukimo tvarka ir kitos sąlygos pagal Viešųjų pirkimų įstatymo 18  straipsnio 6 dalį), taip pat pirkimo sutarties projektas, jei jis parengtas;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20.23.</w:t>
      </w:r>
      <w:r w:rsidR="00117C90">
        <w:rPr>
          <w:rFonts w:ascii="Times New Roman" w:hAnsi="Times New Roman" w:cs="Times New Roman"/>
          <w:sz w:val="24"/>
          <w:szCs w:val="24"/>
        </w:rPr>
        <w:t xml:space="preserve"> </w:t>
      </w:r>
      <w:r w:rsidR="00C579F6" w:rsidRPr="00785794">
        <w:rPr>
          <w:rFonts w:ascii="Times New Roman" w:hAnsi="Times New Roman" w:cs="Times New Roman"/>
          <w:sz w:val="24"/>
          <w:szCs w:val="24"/>
        </w:rPr>
        <w:t>pasiūlymų galiojimo užtikrinimo, jei reikalaujama, ir pirkimo sutarties įvykdymo užtikrinimo reikalavimai, jei reikalaujama;</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20.24. jei perkančioji organizacija numato reikalavimą, kad ūkio subjektų grupė, kurios pasiūlymas bus pripažintas geriausiu, įgytų tam tikrą teisinę formą – teisinės formos reikalavimai;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20.25. būdai, kuriais tiekėjai gali prašyti pirkimo dokumentų paaiškinimų;</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20.26. pasiūlymų keitimo ir atšaukimo tvarka;</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20.27.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20.28. terminas, iki kada nelaimėję projektai turi būti grąžinti projekto konkurso dalyviams;</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20.29.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20.30.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20.31. informacija apie pirkimo sutarties sudarymo atidėjimo termino taikymą;</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20.32. ginčų nagrinėjimo tvarka;</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20.33. kita reikalinga informacija apie pirkimo sąlygas ir procedūras.</w:t>
      </w:r>
    </w:p>
    <w:p w:rsidR="00C579F6" w:rsidRPr="00785794"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ab/>
      </w:r>
      <w:r w:rsidR="00C579F6" w:rsidRPr="00785794">
        <w:rPr>
          <w:rFonts w:ascii="Times New Roman" w:hAnsi="Times New Roman" w:cs="Times New Roman"/>
          <w:sz w:val="24"/>
          <w:szCs w:val="24"/>
        </w:rPr>
        <w:t xml:space="preserve">21. Pirkimo dokumentai gali būti nerengiami, kai apklausa vykdoma žodžiu.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22. Pirkimo dokumentų sudėtinė dalis yra skelbimas apie supaprastintą pirkimą. Skelbimuose esanti informacija vėliau papildomai gali būti neteikiama (kituose pirkimo dokumentuose pateikiama nuoroda į atitinkamą informaciją skelbime).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117C90"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 </w:t>
      </w:r>
    </w:p>
    <w:p w:rsidR="00C579F6" w:rsidRPr="00785794"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 </w:t>
      </w:r>
    </w:p>
    <w:p w:rsidR="00785794"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17503D" w:rsidRDefault="0017503D" w:rsidP="00785794">
      <w:pPr>
        <w:spacing w:after="0" w:line="240" w:lineRule="auto"/>
        <w:contextualSpacing/>
        <w:mirrorIndents/>
        <w:jc w:val="both"/>
        <w:rPr>
          <w:rFonts w:ascii="Times New Roman" w:hAnsi="Times New Roman" w:cs="Times New Roman"/>
          <w:sz w:val="24"/>
          <w:szCs w:val="24"/>
        </w:rPr>
      </w:pPr>
    </w:p>
    <w:p w:rsidR="0017503D" w:rsidRDefault="0017503D" w:rsidP="00785794">
      <w:pPr>
        <w:spacing w:after="0" w:line="240" w:lineRule="auto"/>
        <w:contextualSpacing/>
        <w:mirrorIndents/>
        <w:jc w:val="both"/>
        <w:rPr>
          <w:rFonts w:ascii="Times New Roman" w:hAnsi="Times New Roman" w:cs="Times New Roman"/>
          <w:sz w:val="24"/>
          <w:szCs w:val="24"/>
        </w:rPr>
      </w:pPr>
    </w:p>
    <w:p w:rsidR="0017503D" w:rsidRDefault="0017503D" w:rsidP="00785794">
      <w:pPr>
        <w:spacing w:after="0" w:line="240" w:lineRule="auto"/>
        <w:contextualSpacing/>
        <w:mirrorIndents/>
        <w:jc w:val="both"/>
        <w:rPr>
          <w:rFonts w:ascii="Times New Roman" w:hAnsi="Times New Roman" w:cs="Times New Roman"/>
          <w:sz w:val="24"/>
          <w:szCs w:val="24"/>
        </w:rPr>
      </w:pPr>
    </w:p>
    <w:p w:rsidR="00AE6B9B" w:rsidRDefault="00AE6B9B" w:rsidP="00785794">
      <w:pPr>
        <w:spacing w:after="0" w:line="240" w:lineRule="auto"/>
        <w:contextualSpacing/>
        <w:mirrorIndents/>
        <w:jc w:val="both"/>
        <w:rPr>
          <w:rFonts w:ascii="Times New Roman" w:hAnsi="Times New Roman" w:cs="Times New Roman"/>
          <w:sz w:val="24"/>
          <w:szCs w:val="24"/>
        </w:rPr>
      </w:pP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lastRenderedPageBreak/>
        <w:t>IV. REIKALAVIMAI PASIŪLYMŲ IR PARAIŠKŲ RENGIMUI</w:t>
      </w:r>
    </w:p>
    <w:p w:rsidR="00AE6B9B" w:rsidRPr="00785794" w:rsidRDefault="00AE6B9B" w:rsidP="00785794">
      <w:pPr>
        <w:spacing w:after="0" w:line="240" w:lineRule="auto"/>
        <w:contextualSpacing/>
        <w:mirrorIndents/>
        <w:jc w:val="center"/>
        <w:rPr>
          <w:rFonts w:ascii="Times New Roman" w:hAnsi="Times New Roman" w:cs="Times New Roman"/>
          <w:b/>
          <w:sz w:val="24"/>
          <w:szCs w:val="24"/>
        </w:rPr>
      </w:pPr>
    </w:p>
    <w:p w:rsidR="00AE6B9B"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31. Pirkimo dokumentuose nustatant pasiūlymų ir paraiškų rengimo ir pateikimo reikalavimus, turi būti nurodyta, kad: </w:t>
      </w:r>
    </w:p>
    <w:p w:rsidR="0017503D"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31.1.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 </w:t>
      </w:r>
    </w:p>
    <w:p w:rsidR="00AE6B9B"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31.2. ne elektroninėmis priemonėmis teikiami pasiūlymai turi būti įdėti į voką, kuris užklijuojamas, ant jo užrašomas pirkimo pavadinimas, tiekėjo pavadinimas ir adresas, nurodoma „neatplėšti iki ...“ (nurodoma pasiūlymų pateikimo termino pabaiga); </w:t>
      </w:r>
    </w:p>
    <w:p w:rsidR="00AE6B9B"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 </w:t>
      </w:r>
    </w:p>
    <w:p w:rsidR="00AE6B9B"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31.4.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w:t>
      </w:r>
    </w:p>
    <w:p w:rsidR="00C579F6"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32.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AE6B9B" w:rsidRPr="00785794" w:rsidRDefault="00AE6B9B" w:rsidP="00785794">
      <w:pPr>
        <w:spacing w:after="0" w:line="240" w:lineRule="auto"/>
        <w:contextualSpacing/>
        <w:mirrorIndents/>
        <w:jc w:val="both"/>
        <w:rPr>
          <w:rFonts w:ascii="Times New Roman" w:hAnsi="Times New Roman" w:cs="Times New Roman"/>
          <w:sz w:val="24"/>
          <w:szCs w:val="24"/>
        </w:rPr>
      </w:pP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V. TECHNINĖ SPECIFIKACIJA</w:t>
      </w:r>
    </w:p>
    <w:p w:rsidR="00AE6B9B" w:rsidRPr="00785794" w:rsidRDefault="00AE6B9B" w:rsidP="00785794">
      <w:pPr>
        <w:spacing w:after="0" w:line="240" w:lineRule="auto"/>
        <w:contextualSpacing/>
        <w:mirrorIndents/>
        <w:jc w:val="center"/>
        <w:rPr>
          <w:rFonts w:ascii="Times New Roman" w:hAnsi="Times New Roman" w:cs="Times New Roman"/>
          <w:b/>
          <w:sz w:val="24"/>
          <w:szCs w:val="24"/>
        </w:rPr>
      </w:pPr>
    </w:p>
    <w:p w:rsidR="00AE6B9B"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17503D"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34. Techninė specifikacija nustatoma nurodant standartą, techninį reglamentą ar normatyvą arba nurodant pirkimo objekto funkcines savybes, ar apibūdinant norimą rezultatą arba šių būdų deriniu. </w:t>
      </w:r>
    </w:p>
    <w:p w:rsidR="00AE6B9B"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AE6B9B"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36. Jeigu kartu su paslaugomis perkamos prekės ir (ar) darbai, su prekėmis – paslaugos ir (ar) darbai, o su darbais – prekės ir (ar) paslaugos, techninėje specifikacijoje atitinkamai nustatomi reikalavimai ir kartu perkamoms prekėms, darbams ar paslaugoms.</w:t>
      </w:r>
    </w:p>
    <w:p w:rsidR="00AE6B9B"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ab/>
      </w:r>
      <w:r w:rsidR="00C579F6" w:rsidRPr="00785794">
        <w:rPr>
          <w:rFonts w:ascii="Times New Roman" w:hAnsi="Times New Roman" w:cs="Times New Roman"/>
          <w:sz w:val="24"/>
          <w:szCs w:val="24"/>
        </w:rPr>
        <w:t xml:space="preserve">37. Jei leidžiama pateikti alternatyvius pasiūlymus, nurodomi minimalūs reikalavimai, kuriuos šie pasiūlymai turi atitikti. Alternatyvūs pasiūlymai negali būti priimami, vertinant mažiausios kainos kriterijumi. </w:t>
      </w:r>
    </w:p>
    <w:p w:rsidR="00AE6B9B"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38. Rengiant techninę specifikaciją, negalima nurodyti konkrečios prekės, gamintojo ar tiekimo šaltinio, tipo,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C579F6" w:rsidRPr="00785794" w:rsidRDefault="0017503D"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39.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AE6B9B"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AE6B9B"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
    <w:p w:rsidR="00C579F6" w:rsidRPr="00785794" w:rsidRDefault="00C579F6" w:rsidP="00785794">
      <w:pPr>
        <w:spacing w:after="0" w:line="240" w:lineRule="auto"/>
        <w:contextualSpacing/>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 </w:t>
      </w: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VI. TIEKĖJŲ KVALIFIKACIJOS PATIKRINIMAS</w:t>
      </w:r>
    </w:p>
    <w:p w:rsidR="00AE6B9B" w:rsidRPr="00785794" w:rsidRDefault="00AE6B9B" w:rsidP="00785794">
      <w:pPr>
        <w:spacing w:after="0" w:line="240" w:lineRule="auto"/>
        <w:contextualSpacing/>
        <w:mirrorIndents/>
        <w:jc w:val="center"/>
        <w:rPr>
          <w:rFonts w:ascii="Times New Roman" w:hAnsi="Times New Roman" w:cs="Times New Roman"/>
          <w:b/>
          <w:sz w:val="24"/>
          <w:szCs w:val="24"/>
        </w:rPr>
      </w:pPr>
    </w:p>
    <w:p w:rsidR="00AE6B9B"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AE6B9B"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43. Tiekėjų kvalifikacijos neprivaloma tikrinti, kai: </w:t>
      </w:r>
    </w:p>
    <w:p w:rsidR="00AE6B9B"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AE6B9B"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43.2. dėl techninių priežasčių, meninio kūrinio sukūrimo arba įsigijimo ar dėl objektyvių aplinkybių, patentų, kitų intelektinės nuosavybės teisių ar kitų išimtinių teisių apsaugos </w:t>
      </w:r>
      <w:r w:rsidR="00C579F6" w:rsidRPr="00785794">
        <w:rPr>
          <w:rFonts w:ascii="Times New Roman" w:hAnsi="Times New Roman" w:cs="Times New Roman"/>
          <w:sz w:val="24"/>
          <w:szCs w:val="24"/>
        </w:rPr>
        <w:lastRenderedPageBreak/>
        <w:t>tik konkretus tiekėjas gali patiekti reikalingas prekes, pateikti paslaugas ar atlikti darbus ir kai nėra jokios kitos alternatyvos;</w:t>
      </w:r>
    </w:p>
    <w:p w:rsidR="00C579F6" w:rsidRPr="00785794"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w:t>
      </w:r>
    </w:p>
    <w:p w:rsidR="00AE6B9B" w:rsidRDefault="00C579F6" w:rsidP="00785794">
      <w:pPr>
        <w:spacing w:after="0" w:line="240" w:lineRule="auto"/>
        <w:contextualSpacing/>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AE6B9B"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43.4. prekių biržoje perkamos kotiruojamos prekės; </w:t>
      </w:r>
    </w:p>
    <w:p w:rsidR="00AE6B9B"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43.5. perkami muziejų eksponatai, archyviniai ir bibliotekiniai dokumentai, yra prenumeruojami laikraščiai ir žurnalai; </w:t>
      </w:r>
    </w:p>
    <w:p w:rsidR="00AE6B9B"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43.6. ypač palankiomis sąlygomis perkama iš bankrutuojančių, likviduojamų, restruktūrizuojamų ar sustabdžiusių veiklą ūkio subjektų;</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43.7. perkamos licencijos naudotis bibliotekiniais dokumentais ar duomenų (informacinėmis) bazėmis;</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43.9. perkamos ekspertų komisijų, komitetų, tarybų, kurių sudarymo tvarką nustato Lietuvos Respublikos įstatymai, narių teikiamos nematerialaus pobūdžio (intelektinės) paslaugos;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43.10. perkamos literatūros, mokslo ir meno kūrinių autorių, atlikėjų ar jų kolektyvo paslaugos, taip pat mokslo, kultūros ir meno sričių projektų vertinimo paslaugos ir pretendentų gauti teisės aktų nustatyta tvarka įsteigtas premijas veiklos šiose srityse vertinimo paslaugos;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43.11. vykdomi mažos vertės pirkimai;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44. Jei perkančioji organizacija tikrina tiekėjų kvalifikaciją, visais atvejais privalo patikrinti, ar nėra Viešųjų pirkimų įstatymo 33 straipsnio 1 dalyje nustatytų sąlygų. Visi kiti kvalifikacijos reikalavimai gali būti laisvai pasirenkami. </w:t>
      </w:r>
    </w:p>
    <w:p w:rsidR="00C579F6"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w:t>
      </w:r>
    </w:p>
    <w:p w:rsidR="00AD79E7" w:rsidRPr="00785794" w:rsidRDefault="00AD79E7" w:rsidP="00785794">
      <w:pPr>
        <w:spacing w:after="0" w:line="240" w:lineRule="auto"/>
        <w:contextualSpacing/>
        <w:mirrorIndents/>
        <w:jc w:val="both"/>
        <w:rPr>
          <w:rFonts w:ascii="Times New Roman" w:hAnsi="Times New Roman" w:cs="Times New Roman"/>
          <w:sz w:val="24"/>
          <w:szCs w:val="24"/>
        </w:rPr>
      </w:pP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VII. PASIŪLYMŲ NAGRINĖJIMAS IR VERTINIMAS</w:t>
      </w:r>
    </w:p>
    <w:p w:rsidR="00AD79E7" w:rsidRPr="00785794" w:rsidRDefault="00AD79E7" w:rsidP="00785794">
      <w:pPr>
        <w:spacing w:after="0" w:line="240" w:lineRule="auto"/>
        <w:contextualSpacing/>
        <w:mirrorIndents/>
        <w:jc w:val="center"/>
        <w:rPr>
          <w:rFonts w:ascii="Times New Roman" w:hAnsi="Times New Roman" w:cs="Times New Roman"/>
          <w:b/>
          <w:sz w:val="24"/>
          <w:szCs w:val="24"/>
        </w:rPr>
      </w:pP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47. Vokus su pasiūlymais atplėšia, pasiūlymus nagrinėja ir vertina supaprastintą pirkimą atliekanti Komisija arba pirkimų organizatorius.</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ab/>
      </w:r>
      <w:r w:rsidR="00C579F6" w:rsidRPr="00785794">
        <w:rPr>
          <w:rFonts w:ascii="Times New Roman" w:hAnsi="Times New Roman" w:cs="Times New Roman"/>
          <w:sz w:val="24"/>
          <w:szCs w:val="24"/>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F42BB8"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50. Atplėšus voką, pasiūlymo paskutinio lapo antrojoje pusėje pasirašo posėdyje dalyvaujantys Komisijos nariai ar pirkimų organizatorius. Ši nuostata netaikoma, kai pasiūlymas perduodamas elektroninėmis priemonėmis.51. Komisija vokų atplėšimo procedūros rezultatus įformina protokolu.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52. Vokų su pasiūlymais atplėšimo procedūroje dalyvaujantiems tiekėjams ar jų atstovams pranešama ši informacija: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52.1. pasiūlymą pateikusio tiekėjo pavadinimas;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52.2. kai pasiūlymai vertinami pagal mažiausios kainos kriterijų – pasiūlyme nurodyta kaina;</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52.5. ar pasiūlymas pasirašytas tiekėjo ar jo įgalioto asmens, o elektroninėmis priemonėmis teikiamas pasiūlymas – pateiktas su saugiu elektroniniu parašu;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52.6. kai tiekėjai reikalauja:</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52.6.1. ar yra pateiktas pasiūlymo galiojimo užtikrinimas;</w:t>
      </w:r>
    </w:p>
    <w:p w:rsidR="00C579F6" w:rsidRPr="00785794"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52.6.2. ar pateiktas pasiūlymas yra susiūtas, sunumeruotas; </w:t>
      </w:r>
    </w:p>
    <w:p w:rsidR="00F42BB8"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52.6.3. ar pasiūlymas paskutinio lapo antroje pusėje patvirtintas tiekėjo ar jo įgalioto asmens parašu, ar nurodytas pasirašančio asmens vardas, pavardė, pareigos bei pasiūlymą sudarančių lapų skaičius;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52.7. kai pasiūlymai pateikiami elektroninėmis priemonėmis – ar pasiūlymas pateiktas perkančiosios organizacijos nurodytomis elektroninėmis priemonėmis.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 </w:t>
      </w:r>
    </w:p>
    <w:p w:rsidR="00AD79E7"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42BB8"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0841D2">
        <w:rPr>
          <w:rFonts w:ascii="Times New Roman" w:hAnsi="Times New Roman" w:cs="Times New Roman"/>
          <w:sz w:val="24"/>
          <w:szCs w:val="24"/>
        </w:rPr>
        <w:t xml:space="preserve">55. Apie vokų </w:t>
      </w:r>
      <w:r w:rsidR="00C579F6" w:rsidRPr="00785794">
        <w:rPr>
          <w:rFonts w:ascii="Times New Roman" w:hAnsi="Times New Roman" w:cs="Times New Roman"/>
          <w:sz w:val="24"/>
          <w:szCs w:val="24"/>
        </w:rPr>
        <w:t xml:space="preserve">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w:t>
      </w:r>
      <w:r w:rsidR="00C579F6" w:rsidRPr="00785794">
        <w:rPr>
          <w:rFonts w:ascii="Times New Roman" w:hAnsi="Times New Roman" w:cs="Times New Roman"/>
          <w:sz w:val="24"/>
          <w:szCs w:val="24"/>
        </w:rPr>
        <w:lastRenderedPageBreak/>
        <w:t xml:space="preserve">informacija perkančioji organizacija negali atskleisti tiekėjo pasiūlyme esančios konfidencialios informacijos. </w:t>
      </w:r>
    </w:p>
    <w:p w:rsidR="000841D2"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56. Pasiūlymai nagrinėjami ir vertinami konfidencialiai, nedalyvaujant pasiūlymus pateikusiems tiekėjams ar jų atstovams. </w:t>
      </w:r>
    </w:p>
    <w:p w:rsidR="000841D2" w:rsidRDefault="00F42BB8"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57. Perkančioji organizacija, nagrinėdama pasiūlymus: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57.2.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579F6" w:rsidRPr="00785794"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w:t>
      </w:r>
    </w:p>
    <w:p w:rsidR="000841D2" w:rsidRDefault="00C579F6" w:rsidP="00785794">
      <w:pPr>
        <w:spacing w:after="0" w:line="240" w:lineRule="auto"/>
        <w:contextualSpacing/>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kaina“ (kai kainą prašoma nurodyti abiem būdais), teisinga bus laikoma skaitinė išraiška, nurodyta pasiūlymo formoje;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57.5. kai pateiktame pasiūlyme nurodoma neįprastai maža kaina (derybų atveju – galutinė kaina), privalo pareikalauti, kad dalyvis pagrįstų siūlomą kainą (derybų atveju – galutinę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direktoriaus 2009 m. lapkričio 10 d. įsakymu Nr. 1S-122;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57.6. tikrina, ar pasiūlytos ne per didelės kainos.</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58.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59. Perkančioji organizacija atmeta pasiūlymą, jeigu: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59.1. tiekėjas neatitiko minimalių kvalifikacijos reikalavimų;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59.2. tiekėjas savo pasiūlyme pateikė netikslius ar neišsamius duomenis apie savo kvalifikaciją ir, perkančiajai organizacijai prašant, nepatikslino jų;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59.3.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59.4. pasiūlymas neatitiko pirkimo dokumentuose nustatytų reikalavimų;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59.5. buvo pasiūlyta neįprastai maža kaina ir tiekėjas perkančiosios organizacijos prašymu nepateikė raštiško kainos sudėtinių dalių pagrindimo arba kitaip nepagrindė neįprastai mažos kainos;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ab/>
      </w:r>
      <w:r w:rsidR="00C579F6" w:rsidRPr="00785794">
        <w:rPr>
          <w:rFonts w:ascii="Times New Roman" w:hAnsi="Times New Roman" w:cs="Times New Roman"/>
          <w:sz w:val="24"/>
          <w:szCs w:val="24"/>
        </w:rPr>
        <w:t xml:space="preserve">59.6. visų tiekėjų, kurių pasiūlymai neatmesti dėl kitų priežasčių, buvo pasiūlytos per didelės, perkančiajai organizacijai nepriimtinos kainos;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59.7. tiekėjas pateikė pasiūlymą ir voke, ir elektroninėmis priemonėmis;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59.8. pasiūlymas pateiktas be saugaus elektroninio parašo, kai jo buvo reikalauta.</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60.  Dėl Taisyklių 59 punkte nurodytų priežasčių neatmesti pasiūlymai vertinami remiantis vienu iš šių kriterijų:</w:t>
      </w:r>
    </w:p>
    <w:p w:rsidR="00C579F6" w:rsidRPr="00785794"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60.1. 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60.2. mažiausios kainos;</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60.3. vykdant supaprastintą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0841D2"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C579F6"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r>
        <w:rPr>
          <w:rFonts w:ascii="Times New Roman" w:hAnsi="Times New Roman" w:cs="Times New Roman"/>
          <w:sz w:val="24"/>
          <w:szCs w:val="24"/>
        </w:rPr>
        <w:tab/>
      </w:r>
      <w:r w:rsidR="00C579F6" w:rsidRPr="00785794">
        <w:rPr>
          <w:rFonts w:ascii="Times New Roman" w:hAnsi="Times New Roman" w:cs="Times New Roman"/>
          <w:sz w:val="24"/>
          <w:szCs w:val="24"/>
        </w:rPr>
        <w:t xml:space="preserve">63. Tais atvejais, kai pasiūlymą pateikti kviečiamas tik vienas tiekėjas arba pasiūlymą pateikia tik vienas tiekėjas, jo pasiūlymas laikomas laimėjusiu, jeigu jis neatmestas pagal Taisyklių 59 punkto nuostatas.  </w:t>
      </w:r>
    </w:p>
    <w:p w:rsidR="000841D2" w:rsidRPr="00785794" w:rsidRDefault="000841D2" w:rsidP="00785794">
      <w:pPr>
        <w:spacing w:after="0" w:line="240" w:lineRule="auto"/>
        <w:contextualSpacing/>
        <w:mirrorIndents/>
        <w:jc w:val="both"/>
        <w:rPr>
          <w:rFonts w:ascii="Times New Roman" w:hAnsi="Times New Roman" w:cs="Times New Roman"/>
          <w:sz w:val="24"/>
          <w:szCs w:val="24"/>
        </w:rPr>
      </w:pPr>
    </w:p>
    <w:p w:rsidR="00C579F6" w:rsidRPr="00DC668F" w:rsidRDefault="00C579F6" w:rsidP="00785794">
      <w:pPr>
        <w:spacing w:after="0" w:line="240" w:lineRule="auto"/>
        <w:contextualSpacing/>
        <w:mirrorIndents/>
        <w:jc w:val="center"/>
        <w:rPr>
          <w:rFonts w:ascii="Times New Roman" w:hAnsi="Times New Roman" w:cs="Times New Roman"/>
          <w:b/>
          <w:sz w:val="24"/>
          <w:szCs w:val="24"/>
        </w:rPr>
      </w:pPr>
      <w:r w:rsidRPr="00DC668F">
        <w:rPr>
          <w:rFonts w:ascii="Times New Roman" w:hAnsi="Times New Roman" w:cs="Times New Roman"/>
          <w:b/>
          <w:sz w:val="24"/>
          <w:szCs w:val="24"/>
        </w:rPr>
        <w:t>VIII. PIRKIMO SUTARTIS</w:t>
      </w:r>
    </w:p>
    <w:p w:rsidR="000841D2" w:rsidRPr="00DC668F" w:rsidRDefault="000841D2" w:rsidP="00785794">
      <w:pPr>
        <w:spacing w:after="0" w:line="240" w:lineRule="auto"/>
        <w:contextualSpacing/>
        <w:mirrorIndents/>
        <w:jc w:val="center"/>
        <w:rPr>
          <w:rFonts w:ascii="Times New Roman" w:hAnsi="Times New Roman" w:cs="Times New Roman"/>
          <w:b/>
          <w:sz w:val="24"/>
          <w:szCs w:val="24"/>
        </w:rPr>
      </w:pPr>
    </w:p>
    <w:p w:rsidR="00DC668F"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66 ir 67 punkto reikalavimų, nurodomas laikas, iki kada jis turi pasirašyti pirkimo sutartį. </w:t>
      </w:r>
    </w:p>
    <w:p w:rsidR="00DC668F"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65. Komisija ar pirkimų organizatorius, įvykdęs pirkimo procedūras, parengia pirkimo sutarties projektą, jeigu jis nebuvo parengtas kaip pirkimo dokumentų sudėtinė dalis. </w:t>
      </w:r>
    </w:p>
    <w:p w:rsidR="00C579F6" w:rsidRPr="00785794"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ab/>
      </w:r>
      <w:r w:rsidR="00C579F6" w:rsidRPr="00785794">
        <w:rPr>
          <w:rFonts w:ascii="Times New Roman" w:hAnsi="Times New Roman" w:cs="Times New Roman"/>
          <w:sz w:val="24"/>
          <w:szCs w:val="24"/>
        </w:rPr>
        <w:t xml:space="preserve">66. Pirkimo sutartis turi būti sudaroma nedelsiant, bet ne anksčiau negu pasibaigė Viešųjų pirkimų įstatyme nustatytas pirkimo sutarties sudarymo atidėjimo terminas. Atidėjimo terminas gali būti netaikomas: </w:t>
      </w:r>
    </w:p>
    <w:p w:rsidR="00DC668F"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66.1. kai pagrindinė pirkimo sutartis sudaroma preliminariosios sutarties pagrindu arba taikant dinaminę pirkimo sistemą; </w:t>
      </w:r>
    </w:p>
    <w:p w:rsidR="00DC668F"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66.2. vienintelis suinteresuotas dalyvis yra tas, su kuriuo sudaroma pirkimo sutartis, ir nėra suinteresuotų kandidatų; </w:t>
      </w:r>
    </w:p>
    <w:p w:rsidR="00DC668F"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66.3. kai pirkimo sutarties vertė mažesnė kaip 3 000 Eur (be pridėtinės vertės mokesčio) arba kai pirkimo sutartis sudaroma atliekant mažos vertės pirkimą. </w:t>
      </w:r>
    </w:p>
    <w:p w:rsidR="00DC668F"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67.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 ante skaidrumo, pirkimo sutartis gali būti sudaroma ne anksčiau kaip po 10 dienų nuo šio pranešimo paskelbimo dienos. </w:t>
      </w:r>
    </w:p>
    <w:p w:rsidR="00DC668F"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DC668F"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68.1. tiekėjas nepateikia pirkimo dokumentuose nustatyto pirkimo sutarties įvykdymo užtikrinimo; 68.2. tiekėjas nepasirašo pirkimo sutarties iki perkančiosios organizacijos nurodyto laiko; </w:t>
      </w:r>
    </w:p>
    <w:p w:rsidR="004A0640" w:rsidRDefault="002B27E9"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68.3. tiekėjas atsisako pasirašyti pirkimo sutartį pirkimo dokumentuose nustatytomis sąlygomis;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68.4. ūkio subjektų grupė, kurios pasiūlymas pripažintas geriausiu, neįgijo perkančiosios organizacijos reikalaujamos teisinės formos.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69.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70. Pirkimo sutartis sudaroma raštu, išskyrus atvejus, kai pirkimo sutartis gali būti sudaroma žodžiu. Kai pirkimo sutartis sudaroma raštu, turi būti nustatyta: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70.1. pirkimo sutarties šalių teisės ir pareigos;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70.2. perkamos prekės, paslaugos ar darbai, jeigu įmanoma, – tikslūs jų kiekiai;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70.3. kainodaros taisyklės, nustatytos pagal Viešojo pirkimo</w:t>
      </w:r>
      <w:r w:rsidR="00474C51">
        <w:rPr>
          <w:rFonts w:ascii="Times New Roman" w:hAnsi="Times New Roman" w:cs="Times New Roman"/>
          <w:sz w:val="24"/>
          <w:szCs w:val="24"/>
        </w:rPr>
        <w:t xml:space="preserve"> </w:t>
      </w:r>
      <w:r w:rsidR="00C579F6" w:rsidRPr="00785794">
        <w:rPr>
          <w:rFonts w:ascii="Times New Roman" w:hAnsi="Times New Roman" w:cs="Times New Roman"/>
          <w:sz w:val="24"/>
          <w:szCs w:val="24"/>
        </w:rPr>
        <w:t>–</w:t>
      </w:r>
      <w:r w:rsidR="00474C51">
        <w:rPr>
          <w:rFonts w:ascii="Times New Roman" w:hAnsi="Times New Roman" w:cs="Times New Roman"/>
          <w:sz w:val="24"/>
          <w:szCs w:val="24"/>
        </w:rPr>
        <w:t xml:space="preserve"> </w:t>
      </w:r>
      <w:r w:rsidR="00C579F6" w:rsidRPr="00785794">
        <w:rPr>
          <w:rFonts w:ascii="Times New Roman" w:hAnsi="Times New Roman" w:cs="Times New Roman"/>
          <w:sz w:val="24"/>
          <w:szCs w:val="24"/>
        </w:rPr>
        <w:t xml:space="preserve">pardavimo sutarčių kainos ir kainodaros taisyklių nustatymo metodiką, patvirtintą Viešųjų pirkimų tarnybos prie Lietuvos Respublikos Vyriausybės direktoriaus 2003 m. vasario 25 d. įsakymu Nr. 1S-21;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70.4. atsiskaitymų ir mokėjimo tvarka;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70.5. prievolių įvykdymo terminai;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70.6. prievolių įvykdymo užtikrinimas;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70.7. ginčų sprendimo tvarka;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70.8. pirkimo sutarties nutraukimo tvarka;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70.9. pirkimo sutarties galiojimas; </w:t>
      </w:r>
    </w:p>
    <w:p w:rsidR="00C579F6" w:rsidRPr="00785794"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70.10. jeigu sudaroma preliminarioji sutartis – jai būdingos nuostatos;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70.11. subrangovai, subtiekėjai ar subteikėjai, jeigu vykdant sutartį jie pasitelkiami, ir jų keitimo tvarka.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71. Pirkimo sutartis gali būti sudaroma žodžiu, kai prekių ar paslaugų pirkimo sutarties vertė yra mažesnė kaip 3000 Eur (be pridėtinės vertės mokesčio) ir sutartinių įsipareigojimų vykdymas nėra užtikrinamas CK nustatytais prievolių įvykdymo užtikrinimo būdais.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72. Pirkimo sutarties sąlygos pirkimo sutarties galiojimo laikotarpiu negali būti keičiamos, išskyrus tokias pirkimo sutarties sąlygas, kurias pakeitus nebūtų pažeisti Viešųjų pirkimų įstatyme 3 straipsnyje nustatyti principai ir tikslai bei tokiems pirkimo sutarties sąlygų pakeitimams yra gautas Viešųjų pirkimų tarnybos sutikimas. Viešųjų pirkimų tarnybos sutikimo </w:t>
      </w:r>
      <w:r w:rsidR="00C579F6" w:rsidRPr="00785794">
        <w:rPr>
          <w:rFonts w:ascii="Times New Roman" w:hAnsi="Times New Roman" w:cs="Times New Roman"/>
          <w:sz w:val="24"/>
          <w:szCs w:val="24"/>
        </w:rPr>
        <w:lastRenderedPageBreak/>
        <w:t xml:space="preserve">nereikalaujama, kai atlikus supaprastintą pirkimą sudarytos sutarties vertė yra mažesnė kaip 3 000 Eur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w:t>
      </w:r>
    </w:p>
    <w:p w:rsidR="00C579F6"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73.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DC668F" w:rsidRPr="00785794" w:rsidRDefault="00DC668F" w:rsidP="00785794">
      <w:pPr>
        <w:spacing w:after="0" w:line="240" w:lineRule="auto"/>
        <w:contextualSpacing/>
        <w:mirrorIndents/>
        <w:jc w:val="both"/>
        <w:rPr>
          <w:rFonts w:ascii="Times New Roman" w:hAnsi="Times New Roman" w:cs="Times New Roman"/>
          <w:sz w:val="24"/>
          <w:szCs w:val="24"/>
        </w:rPr>
      </w:pP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IX. PRELIMINARIOJI SUTARTIS</w:t>
      </w:r>
    </w:p>
    <w:p w:rsidR="00DC668F" w:rsidRPr="00785794" w:rsidRDefault="00DC668F" w:rsidP="00785794">
      <w:pPr>
        <w:spacing w:after="0" w:line="240" w:lineRule="auto"/>
        <w:contextualSpacing/>
        <w:mirrorIndents/>
        <w:jc w:val="center"/>
        <w:rPr>
          <w:rFonts w:ascii="Times New Roman" w:hAnsi="Times New Roman" w:cs="Times New Roman"/>
          <w:b/>
          <w:sz w:val="24"/>
          <w:szCs w:val="24"/>
        </w:rPr>
      </w:pP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75. 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78 ir 79 punktuose nustatytas bendravimas su tiekėjais gali būti vykdomas žodžiu. </w:t>
      </w:r>
    </w:p>
    <w:p w:rsidR="00DC668F"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w:t>
      </w:r>
      <w:r w:rsidR="00DC668F">
        <w:rPr>
          <w:rFonts w:ascii="Times New Roman" w:hAnsi="Times New Roman" w:cs="Times New Roman"/>
          <w:sz w:val="24"/>
          <w:szCs w:val="24"/>
        </w:rPr>
        <w:t xml:space="preserve"> </w:t>
      </w:r>
      <w:r w:rsidR="00C579F6" w:rsidRPr="00785794">
        <w:rPr>
          <w:rFonts w:ascii="Times New Roman" w:hAnsi="Times New Roman" w:cs="Times New Roman"/>
          <w:sz w:val="24"/>
          <w:szCs w:val="24"/>
        </w:rPr>
        <w:t xml:space="preserve">organizacija gali priimti sprendimą preliminariojoje sutartyje nustatyti ne tik esmines, bet ir visas jos pagrindu sudaromos pagrindinės pirkimo sutarties sąlygas. </w:t>
      </w:r>
    </w:p>
    <w:p w:rsidR="008A7506"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4A0640" w:rsidRDefault="004A0640"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8A750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3E16FC"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3E16FC">
        <w:rPr>
          <w:rFonts w:ascii="Times New Roman" w:hAnsi="Times New Roman" w:cs="Times New Roman"/>
          <w:sz w:val="24"/>
          <w:szCs w:val="24"/>
        </w:rPr>
        <w:t xml:space="preserve">80. Tais </w:t>
      </w:r>
      <w:r w:rsidR="00C579F6" w:rsidRPr="00785794">
        <w:rPr>
          <w:rFonts w:ascii="Times New Roman" w:hAnsi="Times New Roman" w:cs="Times New Roman"/>
          <w:sz w:val="24"/>
          <w:szCs w:val="24"/>
        </w:rPr>
        <w:t xml:space="preserve">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w:t>
      </w:r>
      <w:r w:rsidR="00C579F6" w:rsidRPr="00785794">
        <w:rPr>
          <w:rFonts w:ascii="Times New Roman" w:hAnsi="Times New Roman" w:cs="Times New Roman"/>
          <w:sz w:val="24"/>
          <w:szCs w:val="24"/>
        </w:rPr>
        <w:lastRenderedPageBreak/>
        <w:t xml:space="preserve">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 </w:t>
      </w:r>
    </w:p>
    <w:p w:rsidR="003E16FC"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 </w:t>
      </w:r>
    </w:p>
    <w:p w:rsidR="003E16FC"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82. Atnaujindama tiekėjų varžymąsi, perkančioji organizacija: </w:t>
      </w:r>
    </w:p>
    <w:p w:rsidR="003E16FC"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3E16FC"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C579F6" w:rsidRPr="00785794" w:rsidRDefault="00C579F6" w:rsidP="00785794">
      <w:pPr>
        <w:spacing w:after="0" w:line="240" w:lineRule="auto"/>
        <w:contextualSpacing/>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  </w:t>
      </w: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X. SUPAPRASTINTŲ PIRKIMŲ BŪDAI</w:t>
      </w:r>
    </w:p>
    <w:p w:rsidR="00B47117" w:rsidRPr="00785794" w:rsidRDefault="00B47117" w:rsidP="00785794">
      <w:pPr>
        <w:spacing w:after="0" w:line="240" w:lineRule="auto"/>
        <w:contextualSpacing/>
        <w:mirrorIndents/>
        <w:jc w:val="center"/>
        <w:rPr>
          <w:rFonts w:ascii="Times New Roman" w:hAnsi="Times New Roman" w:cs="Times New Roman"/>
          <w:b/>
          <w:sz w:val="24"/>
          <w:szCs w:val="24"/>
        </w:rPr>
      </w:pP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84. Supaprastinti pirkimai atliekami šiais būdais: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84.1. supaprastinto atviro konkurso;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84.2. supaprastinto riboto konkurso;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84.3. supaprastintų skelbiamų derybų;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84.4. apklausos;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84.5. supaprastinto projekto konkurso.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85. Pirkimas supaprastinto atviro konkurso būdu gali būti atliktas visais atvejais, tinkamai apie jį paskelbus.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 Perkančioji organizacija, atlikdama supaprastintus pirkimus, vadovaudamasi Viešųjų pirkimų įstatymo II skyriaus septinto skirsnio nuostatomis, taip pat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86.1.</w:t>
      </w:r>
      <w:r w:rsidR="00B47117">
        <w:rPr>
          <w:rFonts w:ascii="Times New Roman" w:hAnsi="Times New Roman" w:cs="Times New Roman"/>
          <w:sz w:val="24"/>
          <w:szCs w:val="24"/>
        </w:rPr>
        <w:t xml:space="preserve"> Gimnazija</w:t>
      </w:r>
      <w:r w:rsidR="00C579F6" w:rsidRPr="00785794">
        <w:rPr>
          <w:rFonts w:ascii="Times New Roman" w:hAnsi="Times New Roman" w:cs="Times New Roman"/>
          <w:sz w:val="24"/>
          <w:szCs w:val="24"/>
        </w:rPr>
        <w:t xml:space="preserve"> privalo įsigyti prekes, paslaugas ir darbus iš viešosios įstaigos CPO LT, atliekančios centrinės perkančiosios organizacijos funkcijas, elektroninio katalogo CPO.ltTM (toliau – elektroninis katalogas), kai elektroniniame kataloge siūlomos prekės, paslaugos ar darbai atitinka </w:t>
      </w:r>
      <w:r w:rsidR="00B47117">
        <w:rPr>
          <w:rFonts w:ascii="Times New Roman" w:hAnsi="Times New Roman" w:cs="Times New Roman"/>
          <w:sz w:val="24"/>
          <w:szCs w:val="24"/>
        </w:rPr>
        <w:t>gimnazijos</w:t>
      </w:r>
      <w:r w:rsidR="00C579F6" w:rsidRPr="00785794">
        <w:rPr>
          <w:rFonts w:ascii="Times New Roman" w:hAnsi="Times New Roman" w:cs="Times New Roman"/>
          <w:sz w:val="24"/>
          <w:szCs w:val="24"/>
        </w:rPr>
        <w:t xml:space="preserve"> poreikius ir </w:t>
      </w:r>
      <w:r w:rsidR="00B47117">
        <w:rPr>
          <w:rFonts w:ascii="Times New Roman" w:hAnsi="Times New Roman" w:cs="Times New Roman"/>
          <w:sz w:val="24"/>
          <w:szCs w:val="24"/>
        </w:rPr>
        <w:t>gimnazija</w:t>
      </w:r>
      <w:r w:rsidR="00C579F6" w:rsidRPr="00785794">
        <w:rPr>
          <w:rFonts w:ascii="Times New Roman" w:hAnsi="Times New Roman" w:cs="Times New Roman"/>
          <w:sz w:val="24"/>
          <w:szCs w:val="24"/>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86.2. Pirkimas, įskaitant mažos vertės pirkimą, supaprastinto atviro, supaprastinto riboto konkurso, supaprastintų skelbiamų derybų būdu gali būti atliktas visais atvejais.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86.3. Pirkimus, kurių preliminari numatomos sudaryti pirkimo prekių ar paslaugų sutarties vertė neviršija 15 000 Eur. (be PVM), o darbų 58 000 Eur. (be PVM) vykdo pirkimų organizatorius, pirkimus, kurių preliminari numatomos sudaryti pirkimo sutarties vertė viršija nurodytas sumas, vykdo pirkimo komisija, jeigu </w:t>
      </w:r>
      <w:r w:rsidR="00B47117">
        <w:rPr>
          <w:rFonts w:ascii="Times New Roman" w:hAnsi="Times New Roman" w:cs="Times New Roman"/>
          <w:sz w:val="24"/>
          <w:szCs w:val="24"/>
        </w:rPr>
        <w:t>gimnazijos</w:t>
      </w:r>
      <w:r w:rsidR="00C579F6" w:rsidRPr="00785794">
        <w:rPr>
          <w:rFonts w:ascii="Times New Roman" w:hAnsi="Times New Roman" w:cs="Times New Roman"/>
          <w:sz w:val="24"/>
          <w:szCs w:val="24"/>
        </w:rPr>
        <w:t xml:space="preserve"> direktor</w:t>
      </w:r>
      <w:r w:rsidR="00B47117">
        <w:rPr>
          <w:rFonts w:ascii="Times New Roman" w:hAnsi="Times New Roman" w:cs="Times New Roman"/>
          <w:sz w:val="24"/>
          <w:szCs w:val="24"/>
        </w:rPr>
        <w:t>ė</w:t>
      </w:r>
      <w:r w:rsidR="00C579F6" w:rsidRPr="00785794">
        <w:rPr>
          <w:rFonts w:ascii="Times New Roman" w:hAnsi="Times New Roman" w:cs="Times New Roman"/>
          <w:sz w:val="24"/>
          <w:szCs w:val="24"/>
        </w:rPr>
        <w:t xml:space="preserve"> nenusprendžia kitaip.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ab/>
      </w:r>
      <w:r w:rsidR="00C579F6" w:rsidRPr="00785794">
        <w:rPr>
          <w:rFonts w:ascii="Times New Roman" w:hAnsi="Times New Roman" w:cs="Times New Roman"/>
          <w:sz w:val="24"/>
          <w:szCs w:val="24"/>
        </w:rPr>
        <w:t xml:space="preserve">86.4. Pirkimas supaprastintų neskelbiamų derybų būdu gali būti vykdomas, esant bent vienai iš šių sąlygų: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86.4.1. pirkimas, apie kurį buvo skelbta, neįvyko, nes nebuvo gauta paraiškų ar pasiūlymų;  </w:t>
      </w:r>
    </w:p>
    <w:p w:rsidR="00B47117"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86.4.2. atliekant pirkimą, apie kurį buvo skelbta, visi gauti pasiūlymai neatitiko pirkimo dokumentų reikalavimų arba buvo pasiūlytos per didelės </w:t>
      </w:r>
      <w:r w:rsidR="00B47117">
        <w:rPr>
          <w:rFonts w:ascii="Times New Roman" w:hAnsi="Times New Roman" w:cs="Times New Roman"/>
          <w:sz w:val="24"/>
          <w:szCs w:val="24"/>
        </w:rPr>
        <w:t>gimnazijai</w:t>
      </w:r>
      <w:r w:rsidR="00C579F6" w:rsidRPr="00785794">
        <w:rPr>
          <w:rFonts w:ascii="Times New Roman" w:hAnsi="Times New Roman" w:cs="Times New Roman"/>
          <w:sz w:val="24"/>
          <w:szCs w:val="24"/>
        </w:rPr>
        <w:t xml:space="preserve"> nepriimtinos kainos, o pirkimo sąlygos iš esmės nekeičiamos ir į neskelbiamas supaprastintas derybas kviečiami visi pasiūlymus pateikę tiekėjai, atitinkantys </w:t>
      </w:r>
      <w:r w:rsidR="00B47117">
        <w:rPr>
          <w:rFonts w:ascii="Times New Roman" w:hAnsi="Times New Roman" w:cs="Times New Roman"/>
          <w:sz w:val="24"/>
          <w:szCs w:val="24"/>
        </w:rPr>
        <w:t>gimnazijos</w:t>
      </w:r>
      <w:r w:rsidR="00C579F6" w:rsidRPr="00785794">
        <w:rPr>
          <w:rFonts w:ascii="Times New Roman" w:hAnsi="Times New Roman" w:cs="Times New Roman"/>
          <w:sz w:val="24"/>
          <w:szCs w:val="24"/>
        </w:rPr>
        <w:t xml:space="preserve"> nustatytus minimalius kvalifikacijos reikalavimus;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AA1F75">
        <w:rPr>
          <w:rFonts w:ascii="Times New Roman" w:hAnsi="Times New Roman" w:cs="Times New Roman"/>
          <w:sz w:val="24"/>
          <w:szCs w:val="24"/>
        </w:rPr>
        <w:t xml:space="preserve">86.4.3. </w:t>
      </w:r>
      <w:r w:rsidR="00C579F6" w:rsidRPr="00785794">
        <w:rPr>
          <w:rFonts w:ascii="Times New Roman" w:hAnsi="Times New Roman" w:cs="Times New Roman"/>
          <w:sz w:val="24"/>
          <w:szCs w:val="24"/>
        </w:rPr>
        <w:t xml:space="preserve">dėl įvykių, kurių </w:t>
      </w:r>
      <w:r w:rsidR="00AA1F75">
        <w:rPr>
          <w:rFonts w:ascii="Times New Roman" w:hAnsi="Times New Roman" w:cs="Times New Roman"/>
          <w:sz w:val="24"/>
          <w:szCs w:val="24"/>
        </w:rPr>
        <w:t>gimnazija</w:t>
      </w:r>
      <w:r w:rsidR="00C579F6" w:rsidRPr="00785794">
        <w:rPr>
          <w:rFonts w:ascii="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AA1F75">
        <w:rPr>
          <w:rFonts w:ascii="Times New Roman" w:hAnsi="Times New Roman" w:cs="Times New Roman"/>
          <w:sz w:val="24"/>
          <w:szCs w:val="24"/>
        </w:rPr>
        <w:t>gimnazijos</w:t>
      </w:r>
      <w:r w:rsidR="00C579F6" w:rsidRPr="00785794">
        <w:rPr>
          <w:rFonts w:ascii="Times New Roman" w:hAnsi="Times New Roman" w:cs="Times New Roman"/>
          <w:sz w:val="24"/>
          <w:szCs w:val="24"/>
        </w:rPr>
        <w:t xml:space="preserve">;  </w:t>
      </w:r>
    </w:p>
    <w:p w:rsidR="00C579F6" w:rsidRPr="00785794"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86.4.5. kai </w:t>
      </w:r>
      <w:r w:rsidR="00AA1F75">
        <w:rPr>
          <w:rFonts w:ascii="Times New Roman" w:hAnsi="Times New Roman" w:cs="Times New Roman"/>
          <w:sz w:val="24"/>
          <w:szCs w:val="24"/>
        </w:rPr>
        <w:t>gimnazija</w:t>
      </w:r>
      <w:r w:rsidR="00C579F6" w:rsidRPr="00785794">
        <w:rPr>
          <w:rFonts w:ascii="Times New Roman" w:hAnsi="Times New Roman" w:cs="Times New Roman"/>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A1F75">
        <w:rPr>
          <w:rFonts w:ascii="Times New Roman" w:hAnsi="Times New Roman" w:cs="Times New Roman"/>
          <w:sz w:val="24"/>
          <w:szCs w:val="24"/>
        </w:rPr>
        <w:t>gimnazijai</w:t>
      </w:r>
      <w:r w:rsidR="00C579F6" w:rsidRPr="00785794">
        <w:rPr>
          <w:rFonts w:ascii="Times New Roman" w:hAnsi="Times New Roman" w:cs="Times New Roman"/>
          <w:sz w:val="24"/>
          <w:szCs w:val="24"/>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347B4A"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86.4.6. prekės ir paslaugos yra perkamos naudojant reprezentacinėms išlaidoms skirtas lėšas;  </w:t>
      </w:r>
    </w:p>
    <w:p w:rsidR="00AA1F75" w:rsidRPr="00E35173" w:rsidRDefault="00347B4A" w:rsidP="00785794">
      <w:pPr>
        <w:spacing w:after="0" w:line="240" w:lineRule="auto"/>
        <w:contextualSpacing/>
        <w:mirrorIndents/>
        <w:jc w:val="both"/>
        <w:rPr>
          <w:rFonts w:ascii="Times New Roman" w:hAnsi="Times New Roman" w:cs="Times New Roman"/>
          <w:color w:val="FF0000"/>
          <w:sz w:val="24"/>
          <w:szCs w:val="24"/>
        </w:rPr>
      </w:pPr>
      <w:r>
        <w:rPr>
          <w:rFonts w:ascii="Times New Roman" w:hAnsi="Times New Roman" w:cs="Times New Roman"/>
          <w:sz w:val="24"/>
          <w:szCs w:val="24"/>
        </w:rPr>
        <w:tab/>
      </w:r>
      <w:r w:rsidR="00C579F6" w:rsidRPr="00905DC9">
        <w:rPr>
          <w:rFonts w:ascii="Times New Roman" w:hAnsi="Times New Roman" w:cs="Times New Roman"/>
          <w:sz w:val="24"/>
          <w:szCs w:val="24"/>
        </w:rPr>
        <w:t xml:space="preserve">86.4.7. perkamos prekių biržoje kotiruojamos prekės;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86.4.8. perkami bibliotekiniai dokumentai, prenumeruojami laikraščiai ir žurnalai;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86.4.9.</w:t>
      </w:r>
      <w:r w:rsidR="00905DC9">
        <w:rPr>
          <w:rFonts w:ascii="Times New Roman" w:hAnsi="Times New Roman" w:cs="Times New Roman"/>
          <w:sz w:val="24"/>
          <w:szCs w:val="24"/>
        </w:rPr>
        <w:t xml:space="preserve"> </w:t>
      </w:r>
      <w:r w:rsidR="00C579F6" w:rsidRPr="00785794">
        <w:rPr>
          <w:rFonts w:ascii="Times New Roman" w:hAnsi="Times New Roman" w:cs="Times New Roman"/>
          <w:sz w:val="24"/>
          <w:szCs w:val="24"/>
        </w:rPr>
        <w:t xml:space="preserve">ypač palankiomis sąlygomis perkama iš bankrutuojančių, likviduojamų ar restruktūrizuojamų ūkio subjektų;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86.4.10.</w:t>
      </w:r>
      <w:r w:rsidR="00905DC9">
        <w:rPr>
          <w:rFonts w:ascii="Times New Roman" w:hAnsi="Times New Roman" w:cs="Times New Roman"/>
          <w:sz w:val="24"/>
          <w:szCs w:val="24"/>
        </w:rPr>
        <w:t xml:space="preserve"> </w:t>
      </w:r>
      <w:r w:rsidR="00C579F6" w:rsidRPr="00785794">
        <w:rPr>
          <w:rFonts w:ascii="Times New Roman" w:hAnsi="Times New Roman" w:cs="Times New Roman"/>
          <w:sz w:val="24"/>
          <w:szCs w:val="24"/>
        </w:rPr>
        <w:t xml:space="preserve">prekės perkamos iš valstybės rezervo;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86.4.11. perkamos licencijos naudotis bibliotekiniais dokumentais ar duomenų (informacinėmis) bazėmis;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86.4.12. perkamos </w:t>
      </w:r>
      <w:r w:rsidR="00AA1F75">
        <w:rPr>
          <w:rFonts w:ascii="Times New Roman" w:hAnsi="Times New Roman" w:cs="Times New Roman"/>
          <w:sz w:val="24"/>
          <w:szCs w:val="24"/>
        </w:rPr>
        <w:t>gimnazijos</w:t>
      </w:r>
      <w:r w:rsidR="00C579F6" w:rsidRPr="00785794">
        <w:rPr>
          <w:rFonts w:ascii="Times New Roman" w:hAnsi="Times New Roman" w:cs="Times New Roman"/>
          <w:sz w:val="24"/>
          <w:szCs w:val="24"/>
        </w:rPr>
        <w:t xml:space="preserve"> valstybės tarnautojų ir (ar) pagal darbo sutartį dirbančių darbuotojų mokymo paslaugos;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86.4.13. perkamos ekspertų komisijų, komitetų, tarybų, kurių sudarymo tvarką nustato Lietuvos Respublikos įstatymai, narių teikiamos nematerialaus pobūdžio (intelektinės) paslaugos;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86.4.14.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86.4.15.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86.5. Mažos vertės pirkimai atliekami, kai sudaromos prekių ar paslaugų pirkimo sutarties vertė neviršija 58 000 Eur. (be pridėtinės vertės mokesčio); darbų pirkimo sutarties vertė – 145 000 Eur. (be pridėtinės vertės mokesčio);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86.6. Apklausa, neskelbiant viešai ir apklausiant vieną tiekėją, gali būti vykdoma: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ab/>
      </w:r>
      <w:r w:rsidR="00C579F6" w:rsidRPr="00785794">
        <w:rPr>
          <w:rFonts w:ascii="Times New Roman" w:hAnsi="Times New Roman" w:cs="Times New Roman"/>
          <w:sz w:val="24"/>
          <w:szCs w:val="24"/>
        </w:rPr>
        <w:t xml:space="preserve">86.6.1. preliminariai numatomos sudaryti pirkimo sutarties vertei neviršijant 15 000 Eur. be PVM, kreipiantis raštu;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86.6.2. pirkimas, apie kurį buvo skelbta, </w:t>
      </w:r>
      <w:r w:rsidR="00C579F6" w:rsidRPr="003753A8">
        <w:rPr>
          <w:rFonts w:ascii="Times New Roman" w:hAnsi="Times New Roman" w:cs="Times New Roman"/>
          <w:sz w:val="24"/>
          <w:szCs w:val="24"/>
        </w:rPr>
        <w:t>neįvyko</w:t>
      </w:r>
      <w:r w:rsidR="00C579F6" w:rsidRPr="00785794">
        <w:rPr>
          <w:rFonts w:ascii="Times New Roman" w:hAnsi="Times New Roman" w:cs="Times New Roman"/>
          <w:sz w:val="24"/>
          <w:szCs w:val="24"/>
        </w:rPr>
        <w:t xml:space="preserve">, nes nebuvo gauta paraiškų ar pasiūlymų;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86.6.3. dėl įvykių, kurių </w:t>
      </w:r>
      <w:r w:rsidR="00AA1F75">
        <w:rPr>
          <w:rFonts w:ascii="Times New Roman" w:hAnsi="Times New Roman" w:cs="Times New Roman"/>
          <w:sz w:val="24"/>
          <w:szCs w:val="24"/>
        </w:rPr>
        <w:t>gimnazija</w:t>
      </w:r>
      <w:r w:rsidR="00C579F6" w:rsidRPr="00785794">
        <w:rPr>
          <w:rFonts w:ascii="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AA1F75">
        <w:rPr>
          <w:rFonts w:ascii="Times New Roman" w:hAnsi="Times New Roman" w:cs="Times New Roman"/>
          <w:sz w:val="24"/>
          <w:szCs w:val="24"/>
        </w:rPr>
        <w:t>gimnazijos</w:t>
      </w:r>
      <w:r w:rsidR="00C579F6" w:rsidRPr="00785794">
        <w:rPr>
          <w:rFonts w:ascii="Times New Roman" w:hAnsi="Times New Roman" w:cs="Times New Roman"/>
          <w:sz w:val="24"/>
          <w:szCs w:val="24"/>
        </w:rPr>
        <w:t xml:space="preserve">;  </w:t>
      </w:r>
    </w:p>
    <w:p w:rsidR="00AA1F7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86.6.5. kai </w:t>
      </w:r>
      <w:r w:rsidR="00AA1F75">
        <w:rPr>
          <w:rFonts w:ascii="Times New Roman" w:hAnsi="Times New Roman" w:cs="Times New Roman"/>
          <w:sz w:val="24"/>
          <w:szCs w:val="24"/>
        </w:rPr>
        <w:t>gimnazija</w:t>
      </w:r>
      <w:r w:rsidR="00C579F6" w:rsidRPr="00785794">
        <w:rPr>
          <w:rFonts w:ascii="Times New Roman" w:hAnsi="Times New Roman" w:cs="Times New Roman"/>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13FF4">
        <w:rPr>
          <w:rFonts w:ascii="Times New Roman" w:hAnsi="Times New Roman" w:cs="Times New Roman"/>
          <w:sz w:val="24"/>
          <w:szCs w:val="24"/>
        </w:rPr>
        <w:t>gimnazijai</w:t>
      </w:r>
      <w:r w:rsidR="00C579F6" w:rsidRPr="00785794">
        <w:rPr>
          <w:rFonts w:ascii="Times New Roman" w:hAnsi="Times New Roman" w:cs="Times New Roman"/>
          <w:sz w:val="24"/>
          <w:szCs w:val="24"/>
        </w:rPr>
        <w:t xml:space="preserve"> įsigijus skirtingų techninių charakteristikų prekių ar paslaugų</w:t>
      </w:r>
      <w:r w:rsidR="00C579F6" w:rsidRPr="003753A8">
        <w:rPr>
          <w:rFonts w:ascii="Times New Roman" w:hAnsi="Times New Roman" w:cs="Times New Roman"/>
          <w:sz w:val="24"/>
          <w:szCs w:val="24"/>
        </w:rPr>
        <w:t xml:space="preserve">, ji negalėtų naudotis </w:t>
      </w:r>
      <w:r w:rsidR="00C579F6" w:rsidRPr="00785794">
        <w:rPr>
          <w:rFonts w:ascii="Times New Roman" w:hAnsi="Times New Roman" w:cs="Times New Roman"/>
          <w:sz w:val="24"/>
          <w:szCs w:val="24"/>
        </w:rPr>
        <w:t xml:space="preserve">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86.6.6.</w:t>
      </w:r>
      <w:r w:rsidR="003753A8">
        <w:rPr>
          <w:rFonts w:ascii="Times New Roman" w:hAnsi="Times New Roman" w:cs="Times New Roman"/>
          <w:sz w:val="24"/>
          <w:szCs w:val="24"/>
        </w:rPr>
        <w:t xml:space="preserve"> </w:t>
      </w:r>
      <w:r w:rsidR="00C579F6" w:rsidRPr="00785794">
        <w:rPr>
          <w:rFonts w:ascii="Times New Roman" w:hAnsi="Times New Roman" w:cs="Times New Roman"/>
          <w:sz w:val="24"/>
          <w:szCs w:val="24"/>
        </w:rPr>
        <w:t xml:space="preserve">ypač palankiomis sąlygomis perkama iš bankrutuojančių, likviduojamų ar restruktūrizuojamų ūkio subjektų;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86.6.7. perkamos licencijos naudotis bibliotekiniais dokumentais ar duomenų (informacinėmis) bazėmis;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86.6.8. perkamos ekspertų komisijų, komitetų, tarybų, kurių sudarymo tvarką nustato Lietuvos Respublikos įstatymai, narių teikiamos nematerialaus pobūdžio (intelektinės) paslaugos;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3753A8">
        <w:rPr>
          <w:rFonts w:ascii="Times New Roman" w:hAnsi="Times New Roman" w:cs="Times New Roman"/>
          <w:sz w:val="24"/>
          <w:szCs w:val="24"/>
        </w:rPr>
        <w:t>8</w:t>
      </w:r>
      <w:r w:rsidR="00C579F6" w:rsidRPr="00785794">
        <w:rPr>
          <w:rFonts w:ascii="Times New Roman" w:hAnsi="Times New Roman" w:cs="Times New Roman"/>
          <w:sz w:val="24"/>
          <w:szCs w:val="24"/>
        </w:rPr>
        <w:t xml:space="preserve">6.6.9.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86.7. Taisyklių 86.6. punkte nenumatytais atvejais ir preliminariai numatomos sudaryti pirkimo sutarties vertei viršijant: prekėms ir paslaugoms 15 000 Eur. (be PVM), o darbams 58 000 Eur. (be PVM), galima vykdyti apklausas raštu, neskelbiant viešai, apklausiant ne mažiau nei tris tiekėjus. Mažesnį tiekėjų skaičių galima apklausti tik tokiu atveju, jeigu nėra žinoma trijų tiekėjų, teikiančių analogiškas paslaugas, darbus ar prekes.  </w:t>
      </w:r>
    </w:p>
    <w:p w:rsidR="00347B4A"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86.8. Taisyklių 86.6. ir 86.7. punktuose nepaminėtais atvejais apie apklausą raštu skelbiama viešai.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86.9. Apklausa žodžiu gali būti vykdoma, kai: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86.9.1. preliminari numatomos sudaryti pirkimo sutarties vertė neviršija 3 000 Eur. be PVM, kreipiantis į vieną tiekėją, iki 15 000 Eur. be PVM, kreipiantis nemažiau kaip į tris tiekėjus;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86.9.2. dėl įvykių, kurių </w:t>
      </w:r>
      <w:r w:rsidR="003753A8">
        <w:rPr>
          <w:rFonts w:ascii="Times New Roman" w:hAnsi="Times New Roman" w:cs="Times New Roman"/>
          <w:sz w:val="24"/>
          <w:szCs w:val="24"/>
        </w:rPr>
        <w:t>gimnazija</w:t>
      </w:r>
      <w:r w:rsidR="00C579F6" w:rsidRPr="00785794">
        <w:rPr>
          <w:rFonts w:ascii="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3753A8">
        <w:rPr>
          <w:rFonts w:ascii="Times New Roman" w:hAnsi="Times New Roman" w:cs="Times New Roman"/>
          <w:sz w:val="24"/>
          <w:szCs w:val="24"/>
        </w:rPr>
        <w:t>gimnazijos</w:t>
      </w:r>
      <w:r w:rsidR="00C579F6" w:rsidRPr="00785794">
        <w:rPr>
          <w:rFonts w:ascii="Times New Roman" w:hAnsi="Times New Roman" w:cs="Times New Roman"/>
          <w:sz w:val="24"/>
          <w:szCs w:val="24"/>
        </w:rPr>
        <w:t xml:space="preserve">.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86.9.3. perkamos pagal darbo sutartį dirbančių Radviliškio rajono švietimo įstaigų ar Perkančiosios organizacijos darbuotojų mokymo paslaugos;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86.10. Pirkimo komisija ar pirkimų organizatorius, vykdydami mažos vertės pirkimą apklausos žodžiu būdu, turi teisę apklausti vieną tiekėją.</w:t>
      </w:r>
    </w:p>
    <w:p w:rsidR="003753A8" w:rsidRDefault="003753A8" w:rsidP="00785794">
      <w:pPr>
        <w:spacing w:after="0" w:line="240" w:lineRule="auto"/>
        <w:contextualSpacing/>
        <w:mirrorIndents/>
        <w:jc w:val="both"/>
        <w:rPr>
          <w:rFonts w:ascii="Times New Roman" w:hAnsi="Times New Roman" w:cs="Times New Roman"/>
          <w:sz w:val="24"/>
          <w:szCs w:val="24"/>
        </w:rPr>
      </w:pPr>
    </w:p>
    <w:p w:rsidR="00C579F6" w:rsidRDefault="00C579F6" w:rsidP="00474C51">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XI. SUPAPRASTINTAS ATVIRAS KONKURSAS</w:t>
      </w:r>
    </w:p>
    <w:p w:rsidR="003753A8" w:rsidRPr="00785794" w:rsidRDefault="003753A8" w:rsidP="00785794">
      <w:pPr>
        <w:spacing w:after="0" w:line="240" w:lineRule="auto"/>
        <w:contextualSpacing/>
        <w:mirrorIndents/>
        <w:jc w:val="center"/>
        <w:rPr>
          <w:rFonts w:ascii="Times New Roman" w:hAnsi="Times New Roman" w:cs="Times New Roman"/>
          <w:b/>
          <w:sz w:val="24"/>
          <w:szCs w:val="24"/>
        </w:rPr>
      </w:pPr>
    </w:p>
    <w:p w:rsidR="00C579F6" w:rsidRPr="00785794"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87. Vykdant supaprastintą atvirą konkursą, dalyvių skaičius neribojamas. Apie pirkimą skelbiama Viešųjų pirkimų įstatyme ir Taisyklių 12 punkte nustatyta tvarka.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88. Supaprastintame atvirame konkurse derybos tarp perkančiosios organizacijos ir dalyvių yra draudžiamos. </w:t>
      </w:r>
    </w:p>
    <w:p w:rsidR="003753A8"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89. Pasiūlymų pateikimo terminas negali būti trumpesnis kaip 7 darbo dienos nuo skelbimo apie supaprastintą pirkimą paskelbimo CVP IS.  </w:t>
      </w:r>
    </w:p>
    <w:p w:rsidR="00C579F6" w:rsidRPr="00E35173" w:rsidRDefault="00C579F6" w:rsidP="00785794">
      <w:pPr>
        <w:spacing w:after="0" w:line="240" w:lineRule="auto"/>
        <w:contextualSpacing/>
        <w:mirrorIndents/>
        <w:jc w:val="both"/>
        <w:rPr>
          <w:rFonts w:ascii="Times New Roman" w:hAnsi="Times New Roman" w:cs="Times New Roman"/>
          <w:color w:val="FF0000"/>
          <w:sz w:val="24"/>
          <w:szCs w:val="24"/>
        </w:rPr>
      </w:pPr>
      <w:r w:rsidRPr="00E35173">
        <w:rPr>
          <w:rFonts w:ascii="Times New Roman" w:hAnsi="Times New Roman" w:cs="Times New Roman"/>
          <w:color w:val="FF0000"/>
          <w:sz w:val="24"/>
          <w:szCs w:val="24"/>
        </w:rPr>
        <w:t xml:space="preserve"> </w:t>
      </w:r>
    </w:p>
    <w:p w:rsidR="00C579F6" w:rsidRPr="003753A8" w:rsidRDefault="00C579F6" w:rsidP="00785794">
      <w:pPr>
        <w:spacing w:after="0" w:line="240" w:lineRule="auto"/>
        <w:contextualSpacing/>
        <w:mirrorIndents/>
        <w:jc w:val="center"/>
        <w:rPr>
          <w:rFonts w:ascii="Times New Roman" w:hAnsi="Times New Roman" w:cs="Times New Roman"/>
          <w:b/>
          <w:color w:val="FF0000"/>
          <w:sz w:val="24"/>
          <w:szCs w:val="24"/>
        </w:rPr>
      </w:pPr>
      <w:r w:rsidRPr="00E35173">
        <w:rPr>
          <w:rFonts w:ascii="Times New Roman" w:hAnsi="Times New Roman" w:cs="Times New Roman"/>
          <w:b/>
          <w:sz w:val="24"/>
          <w:szCs w:val="24"/>
        </w:rPr>
        <w:t>XII. SUPAPRASTINTAS RIBOTAS KONKURSAS</w:t>
      </w:r>
    </w:p>
    <w:p w:rsidR="003753A8" w:rsidRPr="00785794" w:rsidRDefault="003753A8" w:rsidP="00785794">
      <w:pPr>
        <w:spacing w:after="0" w:line="240" w:lineRule="auto"/>
        <w:contextualSpacing/>
        <w:mirrorIndents/>
        <w:jc w:val="center"/>
        <w:rPr>
          <w:rFonts w:ascii="Times New Roman" w:hAnsi="Times New Roman" w:cs="Times New Roman"/>
          <w:b/>
          <w:sz w:val="24"/>
          <w:szCs w:val="24"/>
        </w:rPr>
      </w:pPr>
    </w:p>
    <w:p w:rsidR="00E35173"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90. Perkančioji organizacija supaprastintą ribotą konkursą vykdo etapais: </w:t>
      </w:r>
    </w:p>
    <w:p w:rsidR="00E35173"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90.1. Viešųjų pirkimų įstatyme ir Taisyklėse nustatyta tvarka skelbia apie supaprastintą pirkimą ir, remdamasi paskelbtais kvalifikacijos kriterijais, atrenka tuos kandidatus, kurie bus kviečiami pateikti pasiūlymus; </w:t>
      </w:r>
    </w:p>
    <w:p w:rsidR="00E35173"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90.2. vadovaudamasi pirkimo dokumentuose nustatytomis sąlygomis, nagrinėja, vertina ir palygina pakviestų dalyvių pateiktus pasiūlymus. </w:t>
      </w:r>
    </w:p>
    <w:p w:rsidR="00E35173" w:rsidRPr="000C2940" w:rsidRDefault="00347B4A" w:rsidP="00785794">
      <w:pPr>
        <w:spacing w:after="0" w:line="240" w:lineRule="auto"/>
        <w:contextualSpacing/>
        <w:mirrorIndents/>
        <w:jc w:val="both"/>
        <w:rPr>
          <w:rFonts w:ascii="Times New Roman" w:hAnsi="Times New Roman" w:cs="Times New Roman"/>
          <w:color w:val="FF0000"/>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91. Supaprastintame ribotame konkurse derybos tarp perkančiosios organizacijos ir tiekėjų draudžiamos. </w:t>
      </w:r>
    </w:p>
    <w:p w:rsidR="00905DC9"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92. Paraiškų dalyvauti pirkime pateikimo terminas negali būti trumpesnis kaip 7 darbo dienos nuo skelbimo apie supaprastintą pirkimą paskelbimo CVP IS. </w:t>
      </w:r>
    </w:p>
    <w:p w:rsidR="00905DC9"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93. Pasiūlymų pateikimo terminas negali būti trumpesnis kaip 7 darbo dienos nuo kvietimų pateikti pasiūlymus išsiuntimo tiekėjams dienos, mažos vertės pirkimo atveju – 3 darbo dienos nuo kvietimų pateikti pasiūlymus išsiuntimo tiekėjams dienos. </w:t>
      </w:r>
    </w:p>
    <w:p w:rsidR="005E4959"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94. Perkančioji organizacija skelbime apie supaprastintą pirkimą nustato, kiek mažiausiai kandidatų bus pakviesta pateikti pasiūlymus ir kokie yra kandidatų kvalifikacinės atrankos kriterijai ir tvarka. Kviečiamų kandidatų skaičius negali būti mažesnis kaip 3.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0C2940">
        <w:rPr>
          <w:rFonts w:ascii="Times New Roman" w:hAnsi="Times New Roman" w:cs="Times New Roman"/>
          <w:sz w:val="24"/>
          <w:szCs w:val="24"/>
        </w:rPr>
        <w:t xml:space="preserve">95. Perkančioji organizacija, nustatydama atrenkamų </w:t>
      </w:r>
      <w:r w:rsidR="00C579F6" w:rsidRPr="00785794">
        <w:rPr>
          <w:rFonts w:ascii="Times New Roman" w:hAnsi="Times New Roman" w:cs="Times New Roman"/>
          <w:sz w:val="24"/>
          <w:szCs w:val="24"/>
        </w:rPr>
        <w:t xml:space="preserve">kandidatų skaičių, kvalifikacinės atrankos kriterijus ir tvarką, privalo laikytis šių reikalavimų: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95.1. turi būti užtikrinta reali konkurencija, kvalifikacinės atrankos kriterijai turi būti tikslūs, aiškūs ir nediskriminuojantys;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95.2. kvalifikacinės atrankos kriterijai turi būti nustatyti Viešųjų pirkimų įstatymo 35– 38 straipsnių pagrindu.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96. Kvalifikacinė atranka turi būti atliekama tik iš tų kandidatų, kurie atitinka perkančiosios organizacijos nustatytus minimalius kvalifikacijos reikalavimus.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97.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98. Konkurso metu perkančioji organizacija negali kviesti dalyvauti pirkime kitų, paraiškų nepateikusių tiekėjų arba kandidatų, kurie neatitinka minimalių kvalifikacijos reikalavimų.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99. Jei supaprastinto riboto konkurso metu bus vykdomas elektroninis aukcionas, apie tai nurodoma skelbime apie supaprastintą pirkimą.  </w:t>
      </w:r>
    </w:p>
    <w:p w:rsidR="000C2940" w:rsidRDefault="000C2940" w:rsidP="00785794">
      <w:pPr>
        <w:spacing w:after="0" w:line="240" w:lineRule="auto"/>
        <w:contextualSpacing/>
        <w:mirrorIndents/>
        <w:jc w:val="both"/>
        <w:rPr>
          <w:rFonts w:ascii="Times New Roman" w:hAnsi="Times New Roman" w:cs="Times New Roman"/>
          <w:sz w:val="24"/>
          <w:szCs w:val="24"/>
        </w:rPr>
      </w:pP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XIII. SUPAPRASTINTOS SKELBIAMOS DERYBOS</w:t>
      </w:r>
    </w:p>
    <w:p w:rsidR="000C2940" w:rsidRPr="00785794" w:rsidRDefault="000C2940" w:rsidP="00785794">
      <w:pPr>
        <w:spacing w:after="0" w:line="240" w:lineRule="auto"/>
        <w:contextualSpacing/>
        <w:mirrorIndents/>
        <w:jc w:val="center"/>
        <w:rPr>
          <w:rFonts w:ascii="Times New Roman" w:hAnsi="Times New Roman" w:cs="Times New Roman"/>
          <w:b/>
          <w:sz w:val="24"/>
          <w:szCs w:val="24"/>
        </w:rPr>
      </w:pP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100. Vykdant supaprastintas skelbiamas derybas, apie supaprastintą pirkimą skelbiama Viešųjų pirkimų įstatyme ir Taisyklėse nustatyta tvarka.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101. Supaprastintos skelbiamos derybos gali būti atliekamos: </w:t>
      </w:r>
    </w:p>
    <w:p w:rsidR="00347B4A"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101.1. skelbime apie supaprastintą pirkimą kviečiant suinteresuotus tiekėjus pateikti pasiūlymus;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ab/>
      </w:r>
      <w:r w:rsidR="00C579F6" w:rsidRPr="00785794">
        <w:rPr>
          <w:rFonts w:ascii="Times New Roman" w:hAnsi="Times New Roman" w:cs="Times New Roman"/>
          <w:sz w:val="24"/>
          <w:szCs w:val="24"/>
        </w:rPr>
        <w:t xml:space="preserve">101.2. skelbime apie supaprastintą pirkimą kviečiant suinteresuotus tiekėjus teikti paraiškas dalyvauti pirkime ir ribojant kandidatų, teiksiančių pasiūlymus, skaičių.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102. Jei ribojamas kandidatų skaičius: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102.1. vykdoma kvalifikacinė atranka, kaip nustatyta Taisyklių 95 ir 96 punktuose;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102.2. paraiškų pateikimo terminas negali būti trumpesnis nei 7 darbo dienos nuo skelbimo apie pirkimą paskelbimo CVP IS;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102.3. pasiūlymų pateikimo terminas negali būti trumpesnis kaip 7 darbo dienos nuo skelbimo apie supaprastintą pirkimą paskelbimo CVP IS.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102.4.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103. Jei neribojamas kandidatų skaičius: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103.1. pasiūlymus pateikti kviečiami visi tiekėjai, atitikę kvalifikacijos reikalavimus;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103.2. pasiūlymų pateikimo terminas negali būti trumpesnis kaip 7 darbo dienos nuo skelbimo apie supaprastintą pirkimą paskelbimo CVP IS.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104. Perkančioji organizacija derybas vykdo tokiais etapais: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104.1. tiekėjai prašomi pateikti pasiūlymus iki skelbime nurodyto termino pabaigos. Kai ribojamas kandidatų skaičius, pirminius pasiūlymus iki pirkimo dokumentuose nustatyto termino kviečiami pateikti kvalifikacinės atrankos metu atrinkti kandidatai;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104.2. perkančioji organizacija susipažįsta su pirminiais pasiūlymais ir minimalius kvalifikacijos reikalavimus atitinkančius dalyvius (kai vykdoma kvalifikacinė atranka – visus pirminius pasiūlymus pateikusius dalyvius) kviečia derėtis; </w:t>
      </w:r>
    </w:p>
    <w:p w:rsidR="00C579F6" w:rsidRPr="00785794"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104.3.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104.4. vadovaujantis pirkimo dokumentuose nustatyta pasiūlymų vertinimo tvarka ir kriterijais, pagal derybų rezultatus, užfiksuotus pasiūlymuose ir derybų protokoluose, nustatomas geriausias pasiūlymas.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105. Derybų metu turi būti laikomasi šių reikalavimų: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105.1. tretiesiems asmenims perkančioji organizacija negali atskleisti jokios iš tiekėjo gautos informacijos be jo sutikimo, taip pat tiekėjas negali būti informuojamas apie susitarimus, pasiektus su kitais tiekėjais;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105.2. visiems dalyviams turi būti taikomi vienodi reikalavimai, suteikiamos vienodos galimybės ir pateikiama vienoda informacija; teikdama informaciją perkančioji organizacija neturi diskriminuoti vienų tiekėjų kitų naudai;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105.3. su kiekvienu tiekėju derybos vedamos atskirai; tiekėjai kviečiami derėtis pagal pasiūlymų pateikimo eiliškumą; </w:t>
      </w:r>
    </w:p>
    <w:p w:rsidR="00C579F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105.4.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2940" w:rsidRDefault="000C2940" w:rsidP="00785794">
      <w:pPr>
        <w:spacing w:after="0" w:line="240" w:lineRule="auto"/>
        <w:contextualSpacing/>
        <w:mirrorIndents/>
        <w:jc w:val="both"/>
        <w:rPr>
          <w:rFonts w:ascii="Times New Roman" w:hAnsi="Times New Roman" w:cs="Times New Roman"/>
          <w:sz w:val="24"/>
          <w:szCs w:val="24"/>
        </w:rPr>
      </w:pPr>
    </w:p>
    <w:p w:rsidR="00347B4A" w:rsidRDefault="00347B4A" w:rsidP="00785794">
      <w:pPr>
        <w:spacing w:after="0" w:line="240" w:lineRule="auto"/>
        <w:contextualSpacing/>
        <w:mirrorIndents/>
        <w:jc w:val="both"/>
        <w:rPr>
          <w:rFonts w:ascii="Times New Roman" w:hAnsi="Times New Roman" w:cs="Times New Roman"/>
          <w:sz w:val="24"/>
          <w:szCs w:val="24"/>
        </w:rPr>
      </w:pPr>
    </w:p>
    <w:p w:rsidR="00347B4A" w:rsidRPr="00785794" w:rsidRDefault="00347B4A" w:rsidP="00785794">
      <w:pPr>
        <w:spacing w:after="0" w:line="240" w:lineRule="auto"/>
        <w:contextualSpacing/>
        <w:mirrorIndents/>
        <w:jc w:val="both"/>
        <w:rPr>
          <w:rFonts w:ascii="Times New Roman" w:hAnsi="Times New Roman" w:cs="Times New Roman"/>
          <w:sz w:val="24"/>
          <w:szCs w:val="24"/>
        </w:rPr>
      </w:pP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lastRenderedPageBreak/>
        <w:t>XIV. APKLAUSA</w:t>
      </w:r>
    </w:p>
    <w:p w:rsidR="000C2940" w:rsidRPr="00785794" w:rsidRDefault="000C2940" w:rsidP="00785794">
      <w:pPr>
        <w:spacing w:after="0" w:line="240" w:lineRule="auto"/>
        <w:contextualSpacing/>
        <w:mirrorIndents/>
        <w:jc w:val="center"/>
        <w:rPr>
          <w:rFonts w:ascii="Times New Roman" w:hAnsi="Times New Roman" w:cs="Times New Roman"/>
          <w:b/>
          <w:sz w:val="24"/>
          <w:szCs w:val="24"/>
        </w:rPr>
      </w:pP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 Apklausos būdu pirkimas gali būti atliekamas Taisyklėse nustatytais atvejais ir kai pagal Viešųjų pirkimų įstatymą apie supaprastintą pirkimą neprivaloma skelbti: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106.1. perkant prekes, paslaugas ar darbus, kai: </w:t>
      </w:r>
    </w:p>
    <w:p w:rsidR="00347B4A"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106.1.1. pirkimas, apie kurį buvo skelbta, neįvyko, nes nebuvo gauta paraiškų ar pasiūlymų;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106.1.3. dėl įvykių, kurių perkančioji organizacija negalėjo iš anksto numatyti, būtina skubiai įsigyti reikalingų prekių, paslaugų ar darbų. Aplinkybės, kuriomis grindžiama ypatinga skuba, negali priklausyti nuo perkančiosios organizacijos;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106.1.4. atliekamas mažos vertės pirkimas esant bent vienai iš šių sąlygų: </w:t>
      </w:r>
    </w:p>
    <w:p w:rsidR="000C2940"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106.1.4.1. būtina skubiai įsigyti prekių, paslaugų ar darbų; </w:t>
      </w:r>
    </w:p>
    <w:p w:rsidR="00347B4A"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380FA3">
        <w:rPr>
          <w:rFonts w:ascii="Times New Roman" w:hAnsi="Times New Roman" w:cs="Times New Roman"/>
          <w:sz w:val="24"/>
          <w:szCs w:val="24"/>
        </w:rPr>
        <w:t xml:space="preserve">106.1.4.2. </w:t>
      </w:r>
      <w:r w:rsidR="00C579F6" w:rsidRPr="00785794">
        <w:rPr>
          <w:rFonts w:ascii="Times New Roman" w:hAnsi="Times New Roman" w:cs="Times New Roman"/>
          <w:sz w:val="24"/>
          <w:szCs w:val="24"/>
        </w:rPr>
        <w:t xml:space="preserve">sudaromos prekių ar paslaugų pirkimo sutarties vertė neviršija 58 000 Eur (be pridėtinės vertės mokesčio); darbų pirkimo sutarties vertė 145 000 Eur (be pridėtinės vertės mokesčio); </w:t>
      </w:r>
    </w:p>
    <w:p w:rsidR="00C579F6" w:rsidRPr="00785794"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106.1.4.3. esant sąlygoms, nustatytoms Taisyklių 106.1.1, 106.1.2, 106.1.5, 106.2, </w:t>
      </w: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106.3, 106.4 ir 106.5 punktuose;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106.1.4.4. esant kitoms, objektyviai pateisinamoms aplinkybėms, dėl kurių netikslinga paskelbti apie pirkimą, pavyzdžiui, paskelbimas apie pirkimą reikalautų neproporcingai didelių pirkimų organizatoriaus arba Komisijos pastangų, laiko ir (ar) lėšų sąnaudų;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106.2. perkamos prekės ir paslaugos: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106.2.2. prekių ir paslaugų, skirtų Lietuvos Respublikos diplomatinėms atstovybėms, konsulinėms įstaigoms užsienyje ir Lietuvos Respublikos atstovybėms prie tarptautinių organizacijų, kariniams atstovams ir specialiesiems atašė, pirkimams užsienyje;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106.2.3. prekės ir paslaugos yra perkamos naudojant reprezentacinėms išlaidoms skirtas lėšas; 106.3. perkamos prekės, kai: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106.3.1. perkamos prekės gaminamos tik mokslo, eksperimentavimo, studijų ar techninio tobulinimo tikslais, nesiekiant gauti pelno arba padengti mokslo ar tobulinimo išlaidų;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106.3.2. prekių biržoje perkamos kotiruojamos prekės;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106.3.3. perkami muziejų eksponatai, archyviniai ir bibliotekiniai dokumentai, prenumeruojami laikraščiai ir žurnalai;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106.3.4.</w:t>
      </w:r>
      <w:r w:rsidR="00D163B6">
        <w:rPr>
          <w:rFonts w:ascii="Times New Roman" w:hAnsi="Times New Roman" w:cs="Times New Roman"/>
          <w:sz w:val="24"/>
          <w:szCs w:val="24"/>
        </w:rPr>
        <w:t xml:space="preserve"> </w:t>
      </w:r>
      <w:r w:rsidR="00C579F6" w:rsidRPr="00785794">
        <w:rPr>
          <w:rFonts w:ascii="Times New Roman" w:hAnsi="Times New Roman" w:cs="Times New Roman"/>
          <w:sz w:val="24"/>
          <w:szCs w:val="24"/>
        </w:rPr>
        <w:t xml:space="preserve">ypač palankiomis sąlygomis perkama iš bankrutuojančių, likviduojamų ar restruktūrizuojamų ūkio subjektų;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106.3.5. prekės perkamos iš valstybės rezervo;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106.4. perkamos paslaugos, kai: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ab/>
      </w:r>
      <w:r w:rsidR="00C579F6" w:rsidRPr="00785794">
        <w:rPr>
          <w:rFonts w:ascii="Times New Roman" w:hAnsi="Times New Roman" w:cs="Times New Roman"/>
          <w:sz w:val="24"/>
          <w:szCs w:val="24"/>
        </w:rPr>
        <w:t xml:space="preserve">106.4.1. perkamos licencijos naudotis bibliotekiniais dokumentais ar duomenų (informacinėmis) bazėmis; </w:t>
      </w:r>
    </w:p>
    <w:p w:rsidR="00D163B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106.4.2. perkamos teisėjų, prokurorų, profesinės karo tarnybos karių, perkančiosios organizacijos valstybės tarnautojų ir (ar) pagal darbo sutartį dirbančių darbuotojų mokymo paslaugos; </w:t>
      </w:r>
    </w:p>
    <w:p w:rsidR="00C579F6" w:rsidRPr="00785794"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C32444"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C32444">
        <w:rPr>
          <w:rFonts w:ascii="Times New Roman" w:hAnsi="Times New Roman" w:cs="Times New Roman"/>
          <w:sz w:val="24"/>
          <w:szCs w:val="24"/>
        </w:rPr>
        <w:t xml:space="preserve">106.4.4. </w:t>
      </w:r>
      <w:r w:rsidR="00C579F6" w:rsidRPr="00785794">
        <w:rPr>
          <w:rFonts w:ascii="Times New Roman" w:hAnsi="Times New Roman" w:cs="Times New Roman"/>
          <w:sz w:val="24"/>
          <w:szCs w:val="24"/>
        </w:rPr>
        <w:t xml:space="preserve">perkamos ekspertų komisijų, komitetų, tarybų, kurių sudarymo tvarką nustato Lietuvos Respublikos įstatymai, narių teikiamos nematerialaus pobūdžio (intelektinės) paslaugos;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106.4.5. perkamos mokslo ir studijų institucijų veiklos išorinio vertinimo, mokslo, studijų programų, meninės veiklos, taip pat šių institucijų paraiškų, dokumentų, reikalingų leidimui vykdyti studijas ir su studijomis susijusią veiklą gauti, ekspertinio vertinimo paslaugos;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106.5. perkamos paslaugos ir darbai, kai: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106.5.2.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107.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108.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109. Perkančioji organizacija, prašydama pateikti pasiūlymus, privalo kreiptis į 3 ar daugiau tiekėjų, kai: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109.1. atliekant mažos vertės pirkimą vadovaujantis Taisyklių 106.1.4.2 punktu, sutarties vertė viršija 15 000 Eur (be pridėtinės vertės mokesčio);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109.2. pirkimo sutarties vertė viršija 15 000 Eur (be pridėtinės vertės mokesčio) ir: </w:t>
      </w:r>
      <w:r>
        <w:rPr>
          <w:rFonts w:ascii="Times New Roman" w:hAnsi="Times New Roman" w:cs="Times New Roman"/>
          <w:sz w:val="24"/>
          <w:szCs w:val="24"/>
        </w:rPr>
        <w:tab/>
      </w:r>
      <w:r w:rsidR="00C579F6" w:rsidRPr="00785794">
        <w:rPr>
          <w:rFonts w:ascii="Times New Roman" w:hAnsi="Times New Roman" w:cs="Times New Roman"/>
          <w:sz w:val="24"/>
          <w:szCs w:val="24"/>
        </w:rPr>
        <w:t xml:space="preserve">109.2.1. apklausa atliekama po pirkimo, apie kurį buvo skelbta ir kuris neįvyko, nes nebuvo gauta paraiškų ar pasiūlymų (jei yra pakankamai tiekėjų);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109.2.2. atliekamas mažos vertės pirkimas vadovaujantis Taisyklių 106.1.4.4 punktu (jei yra pakankamai tiekėjų);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109.2.3.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w:t>
      </w:r>
      <w:r w:rsidR="00324F56">
        <w:rPr>
          <w:rFonts w:ascii="Times New Roman" w:hAnsi="Times New Roman" w:cs="Times New Roman"/>
          <w:sz w:val="24"/>
          <w:szCs w:val="24"/>
        </w:rPr>
        <w:t xml:space="preserve"> </w:t>
      </w:r>
      <w:r w:rsidR="00C579F6" w:rsidRPr="00785794">
        <w:rPr>
          <w:rFonts w:ascii="Times New Roman" w:hAnsi="Times New Roman" w:cs="Times New Roman"/>
          <w:sz w:val="24"/>
          <w:szCs w:val="24"/>
        </w:rPr>
        <w:t xml:space="preserve">meninėmis ar išskirtinėmis savybėmis, perkančioji organizacija turi teisę kreiptis į vieną tiekėją, kai pirkimas turi būti įvykdytas skubiai;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109.2.4.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w:t>
      </w:r>
      <w:r w:rsidR="00C579F6" w:rsidRPr="00785794">
        <w:rPr>
          <w:rFonts w:ascii="Times New Roman" w:hAnsi="Times New Roman" w:cs="Times New Roman"/>
          <w:sz w:val="24"/>
          <w:szCs w:val="24"/>
        </w:rPr>
        <w:lastRenderedPageBreak/>
        <w:t xml:space="preserve">tiekėjų, galinčių pateikti pasiūlymus perkančiosios organizacijos pageidaujamomis mokymų temomis.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110.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111. Kitais Taisyklių 109  ir 110 punktuose nepaminėtais atvejais, kai Taisyklių nustatyta tvarka gali būti vykdoma apklausa, perkančioji organizacija gali kreiptis ir į vieną tiekėją.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112. Jei apklausos metu numatoma vykdyti elektroninį aukcioną, apie tai tiekėjams pranešama pirkimo dokumentuose. </w:t>
      </w:r>
    </w:p>
    <w:p w:rsidR="00C579F6" w:rsidRDefault="00C579F6" w:rsidP="00785794">
      <w:pPr>
        <w:spacing w:after="0" w:line="240" w:lineRule="auto"/>
        <w:contextualSpacing/>
        <w:mirrorIndents/>
        <w:jc w:val="both"/>
        <w:rPr>
          <w:rFonts w:ascii="Times New Roman" w:hAnsi="Times New Roman" w:cs="Times New Roman"/>
          <w:sz w:val="24"/>
          <w:szCs w:val="24"/>
        </w:rPr>
      </w:pPr>
      <w:r w:rsidRPr="00785794">
        <w:rPr>
          <w:rFonts w:ascii="Times New Roman" w:hAnsi="Times New Roman" w:cs="Times New Roman"/>
          <w:sz w:val="24"/>
          <w:szCs w:val="24"/>
        </w:rPr>
        <w:t xml:space="preserve"> </w:t>
      </w: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XV. SUPAPRASTINTAS PROJEKTO KONKURSAS</w:t>
      </w:r>
    </w:p>
    <w:p w:rsidR="00324F56" w:rsidRPr="00785794" w:rsidRDefault="00324F56" w:rsidP="00785794">
      <w:pPr>
        <w:spacing w:after="0" w:line="240" w:lineRule="auto"/>
        <w:contextualSpacing/>
        <w:mirrorIndents/>
        <w:jc w:val="center"/>
        <w:rPr>
          <w:rFonts w:ascii="Times New Roman" w:hAnsi="Times New Roman" w:cs="Times New Roman"/>
          <w:b/>
          <w:sz w:val="24"/>
          <w:szCs w:val="24"/>
        </w:rPr>
      </w:pP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113.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113.1. su supaprastinto projekto konkurso laimėtoju numatyta pasirašyti paslaugų pirkimo sutartį, arba 113.2.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114. Perkančioji organizacija supaprastinto projekto konkursą gali vykdyti supaprastinto atviro arba supaprastinto riboto projekto konkurso būdu.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115. Projektų pateikimo terminas supaprastinto atviro projekto konkursui negali būti trumpesnis kaip 10 darbo dienų nuo skelbimo paskelbimo CVP IS dienos, mažos vertės pirkimo atveju – 7 darbo dienos nuo paskelbimo CVP IS dienos.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116.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117. Dalyvių skaičius supaprastintame atvirame projekto konkurse neribojamas.  </w:t>
      </w:r>
    </w:p>
    <w:p w:rsidR="00C579F6" w:rsidRPr="00785794"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119. Perkančioji organizacija supaprastintą riboto projekto konkursą vykdo etapais: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119.1. Viešųjų pirkimų įstatymo nustatyta tvarka skelbia apie supaprastintą ribotą projekto konkursą ir, vadovaudamasi paskelbtais kvalifikacinės atrankos kriterijais, atrenka tuos kandidatus, kurie bus kviečiami pateikti projektus;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119.2. vadovaudamasi supaprastinto projekto konkurso dokumentuose nustatyta projektų vertinimo tvarka, nagrinėja, vertina ir palygina pakviestų dalyvių pateiktus projektus. 120. Perkančioji organizacija supaprastinto projekto konkurso dokumentuose (skelbime apie projekto konkursą) nurodo kandidatų, kurie bus atrinkti ir pakviesti pateikti projektus, skaičių ir kokie yra kandidatų išankstinės kvalifikacinės atrankos kriterijai. </w:t>
      </w:r>
    </w:p>
    <w:p w:rsidR="00324F5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121. Perkančioji organizacija, nustatydama kvalifikacinės atrankos kriterijus, privalo laikytis Taisyklių 95 punkte </w:t>
      </w:r>
      <w:r w:rsidR="00C579F6" w:rsidRPr="00E50791">
        <w:rPr>
          <w:rFonts w:ascii="Times New Roman" w:hAnsi="Times New Roman" w:cs="Times New Roman"/>
          <w:sz w:val="24"/>
          <w:szCs w:val="24"/>
        </w:rPr>
        <w:t xml:space="preserve">nustatytų </w:t>
      </w:r>
      <w:r w:rsidR="00C579F6" w:rsidRPr="00785794">
        <w:rPr>
          <w:rFonts w:ascii="Times New Roman" w:hAnsi="Times New Roman" w:cs="Times New Roman"/>
          <w:sz w:val="24"/>
          <w:szCs w:val="24"/>
        </w:rPr>
        <w:t xml:space="preserve">reikalavimų. </w:t>
      </w:r>
    </w:p>
    <w:p w:rsidR="005A706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122.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w:t>
      </w:r>
      <w:r w:rsidR="00C579F6" w:rsidRPr="00785794">
        <w:rPr>
          <w:rFonts w:ascii="Times New Roman" w:hAnsi="Times New Roman" w:cs="Times New Roman"/>
          <w:sz w:val="24"/>
          <w:szCs w:val="24"/>
        </w:rPr>
        <w:lastRenderedPageBreak/>
        <w:t xml:space="preserve">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w:t>
      </w:r>
      <w:r w:rsidR="00C579F6" w:rsidRPr="005A7065">
        <w:rPr>
          <w:rFonts w:ascii="Times New Roman" w:hAnsi="Times New Roman" w:cs="Times New Roman"/>
          <w:sz w:val="24"/>
          <w:szCs w:val="24"/>
        </w:rPr>
        <w:t xml:space="preserve">šifrais atplėšimo ar susipažinimo </w:t>
      </w:r>
      <w:r w:rsidR="00C579F6" w:rsidRPr="00785794">
        <w:rPr>
          <w:rFonts w:ascii="Times New Roman" w:hAnsi="Times New Roman" w:cs="Times New Roman"/>
          <w:sz w:val="24"/>
          <w:szCs w:val="24"/>
        </w:rPr>
        <w:t xml:space="preserve">procedūrą Komisija įformina atskiru protokolu. </w:t>
      </w:r>
    </w:p>
    <w:p w:rsidR="005A706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123.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5A706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124. Komisija vertina, palygina tik tuos projektus, kurie atitinka supaprastinto projekto konkurso dokumentuose išdėstytus reikalavimus. Projektai vertinami nedalyvaujant juos pateikusiems tiekėjams. Vertinami tik anonimiškai pateikti projektai. </w:t>
      </w:r>
    </w:p>
    <w:p w:rsidR="005A706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125. Komisija privalo atmesti tuos projektus, kurie: </w:t>
      </w:r>
    </w:p>
    <w:p w:rsidR="005A706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125.1. išsiųsti ar gauti po perkančiosios organizacijos nustatyto galutinio projektų pateikimo termino; </w:t>
      </w:r>
    </w:p>
    <w:p w:rsidR="005A706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125.2. pateikti pažeidžiant anonimiškumą; </w:t>
      </w:r>
    </w:p>
    <w:p w:rsidR="005A706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125.3. neatitinka supaprastinto projekto konkurso dokumentuose išdėstytų reikalavimų. </w:t>
      </w:r>
    </w:p>
    <w:p w:rsidR="00C579F6" w:rsidRPr="00785794"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126. Pateikti projektai vertinami pagal supaprastinto projekto konkurso dokumentuose nustatytus vertinimo kriterijus, numatytus Taisyklių 60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 </w:t>
      </w:r>
    </w:p>
    <w:p w:rsidR="005A706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127.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 </w:t>
      </w:r>
    </w:p>
    <w:p w:rsidR="005A706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128. Komisija gali ir neskirti pirmosios vietos, jeigu mano, kad pateikti projektai atitinka formalius reikalavimus, tačiau, atsižvelgiant į projekto konkurso dokumentuose nurodytus tikslus, perkančiajai organizacijai yra nepriimtini. </w:t>
      </w:r>
    </w:p>
    <w:p w:rsidR="005A706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129. Perkančioji organizacija privalo grąžinti projekto konkurso dalyviams nelaimėjusius projektus iki konkurso dokumentuose nurodytos datos. </w:t>
      </w:r>
    </w:p>
    <w:p w:rsidR="00347B4A"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130.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 </w:t>
      </w:r>
    </w:p>
    <w:p w:rsidR="00C579F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131. Perkančioji organizacija turi teisę supaprastinto projekto konkurso laimėtoją, laimėtojus ar dalyvius apdovanoti prizais ar kitaip atsilyginti už dalyvavimą supaprastinto projekto konkurse.  </w:t>
      </w:r>
    </w:p>
    <w:p w:rsidR="005A7065" w:rsidRPr="00785794" w:rsidRDefault="005A7065" w:rsidP="00785794">
      <w:pPr>
        <w:spacing w:after="0" w:line="240" w:lineRule="auto"/>
        <w:contextualSpacing/>
        <w:mirrorIndents/>
        <w:jc w:val="both"/>
        <w:rPr>
          <w:rFonts w:ascii="Times New Roman" w:hAnsi="Times New Roman" w:cs="Times New Roman"/>
          <w:sz w:val="24"/>
          <w:szCs w:val="24"/>
        </w:rPr>
      </w:pP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XVI. MAŽOS VERTĖS PIRKIMO YPATUMAI</w:t>
      </w:r>
    </w:p>
    <w:p w:rsidR="005A7065" w:rsidRPr="00785794" w:rsidRDefault="005A7065" w:rsidP="00785794">
      <w:pPr>
        <w:spacing w:after="0" w:line="240" w:lineRule="auto"/>
        <w:contextualSpacing/>
        <w:mirrorIndents/>
        <w:jc w:val="center"/>
        <w:rPr>
          <w:rFonts w:ascii="Times New Roman" w:hAnsi="Times New Roman" w:cs="Times New Roman"/>
          <w:b/>
          <w:sz w:val="24"/>
          <w:szCs w:val="24"/>
        </w:rPr>
      </w:pPr>
    </w:p>
    <w:p w:rsidR="005A706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132. Mažos vertės pirkimas gali būti atliekamas visais Taisyklėse nustatytais supaprastintų pirkimų būdais, atsižvelgiant į šių būdų pasirinkimo sąlygas. </w:t>
      </w:r>
    </w:p>
    <w:p w:rsidR="005A706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133. Atliekant mažos vertės pirkimus apie kiekvieną supaprastintą pirkimą, išskyrus atvejus, kai Taisyklėse nustatyta tvarka pirkimas atliekamas apklausos būdu, skelbiama CVP IS. Skelbime (arba kartu su skelbimu pateiktuose pirkimo dokumentuose) pateikiamos su mažos vertės </w:t>
      </w:r>
      <w:r w:rsidR="00C579F6" w:rsidRPr="00785794">
        <w:rPr>
          <w:rFonts w:ascii="Times New Roman" w:hAnsi="Times New Roman" w:cs="Times New Roman"/>
          <w:sz w:val="24"/>
          <w:szCs w:val="24"/>
        </w:rPr>
        <w:lastRenderedPageBreak/>
        <w:t xml:space="preserve">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5A7065"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134. Perkančioji organizacija turi nustatyti pakankamą terminą kreiptis dėl pirkimo dokumentų paaiškinimo ir užtikrinti, kad paaiškinimai būtų išsiųsti visiems pirkimo dokumentus gavusiems tiekėjams. </w:t>
      </w:r>
    </w:p>
    <w:p w:rsidR="00C579F6" w:rsidRPr="00785794"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135.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w:t>
      </w:r>
    </w:p>
    <w:p w:rsidR="003153E2"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136. Bendravimas su tiekėjais gali vykti žodžiu arba raštu. Žodžiu gali būti bendraujama (kreipiamasi į tiekėjus, pateikiami pasiūlymai), kai pirkimas vykdomas apklausos būdu ir: </w:t>
      </w:r>
    </w:p>
    <w:p w:rsidR="003153E2"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136.1. pirkimo sutarties vertė neviršija 15 000 Eur (be pridėtinės vertės mokesčio); </w:t>
      </w:r>
    </w:p>
    <w:p w:rsidR="00CF210A"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CF210A">
        <w:rPr>
          <w:rFonts w:ascii="Times New Roman" w:hAnsi="Times New Roman" w:cs="Times New Roman"/>
          <w:sz w:val="24"/>
          <w:szCs w:val="24"/>
        </w:rPr>
        <w:t xml:space="preserve">136.2. </w:t>
      </w:r>
      <w:r w:rsidR="00C579F6" w:rsidRPr="00785794">
        <w:rPr>
          <w:rFonts w:ascii="Times New Roman" w:hAnsi="Times New Roman" w:cs="Times New Roman"/>
          <w:sz w:val="24"/>
          <w:szCs w:val="24"/>
        </w:rPr>
        <w:t xml:space="preserve">dėl įvykių, kurių perkančioji organizacija negalėjo iš anksto numatyti, būtina skubiai įsigyti reikalingų prekių, paslaugų ar darbų, o vykdant apklausą raštu prekių, paslaugų ar darbų nepavyktų įsigyti laiku.  </w:t>
      </w:r>
    </w:p>
    <w:p w:rsidR="00CF210A"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137. Raštu pasiūlymus gali būti prašoma pateikti faksu, elektroniniu paštu, CVP IS priemonėmis ar vokuose. Perkančioji organizacija gali nereikalauti, kad pasiūlymas būtų pasirašytas, elektroninėmis priemonėmis pateikiamas pasiūlymas – su saugiu elektroniniu parašu. </w:t>
      </w:r>
    </w:p>
    <w:p w:rsidR="004D29FB"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4D29FB">
        <w:rPr>
          <w:rFonts w:ascii="Times New Roman" w:hAnsi="Times New Roman" w:cs="Times New Roman"/>
          <w:sz w:val="24"/>
          <w:szCs w:val="24"/>
        </w:rPr>
        <w:t xml:space="preserve">138. Pasiūlymus prašant </w:t>
      </w:r>
      <w:r w:rsidR="00C579F6" w:rsidRPr="00785794">
        <w:rPr>
          <w:rFonts w:ascii="Times New Roman" w:hAnsi="Times New Roman" w:cs="Times New Roman"/>
          <w:sz w:val="24"/>
          <w:szCs w:val="24"/>
        </w:rPr>
        <w:t xml:space="preserve">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 </w:t>
      </w:r>
    </w:p>
    <w:p w:rsidR="004D29FB"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139. Komisija ir pirkimų organizatorius, vykdydami mažos vertės pirkimą, gali netaikyti vokų su pasiūlymais atplėšimo ir pasiūlymų nagrinėjimo procedūrų. </w:t>
      </w:r>
    </w:p>
    <w:p w:rsidR="00C579F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140. Vykdydama mažos vertės pirkimus perkančioji organizacija neprivalo vadovautis Taisyklių 20 (išskyrus 20.29), 26, 31, 37, 38, 48–53, 57, 69 ir 105.4 punktų reikalavimais.  </w:t>
      </w:r>
    </w:p>
    <w:p w:rsidR="009C0CC5" w:rsidRPr="00785794" w:rsidRDefault="009C0CC5" w:rsidP="00785794">
      <w:pPr>
        <w:spacing w:after="0" w:line="240" w:lineRule="auto"/>
        <w:contextualSpacing/>
        <w:mirrorIndents/>
        <w:jc w:val="both"/>
        <w:rPr>
          <w:rFonts w:ascii="Times New Roman" w:hAnsi="Times New Roman" w:cs="Times New Roman"/>
          <w:sz w:val="24"/>
          <w:szCs w:val="24"/>
        </w:rPr>
      </w:pP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XVII. INFORMACIJOS APIE SUPAPRASTINTUS PIRKIMUS TEIKIMAS</w:t>
      </w:r>
    </w:p>
    <w:p w:rsidR="004D29FB" w:rsidRPr="00785794" w:rsidRDefault="004D29FB" w:rsidP="00785794">
      <w:pPr>
        <w:spacing w:after="0" w:line="240" w:lineRule="auto"/>
        <w:contextualSpacing/>
        <w:mirrorIndents/>
        <w:jc w:val="center"/>
        <w:rPr>
          <w:rFonts w:ascii="Times New Roman" w:hAnsi="Times New Roman" w:cs="Times New Roman"/>
          <w:b/>
          <w:sz w:val="24"/>
          <w:szCs w:val="24"/>
        </w:rPr>
      </w:pPr>
    </w:p>
    <w:p w:rsidR="004D29FB"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141. Komisija ar pirkimų organizatorius suinteresuotiems kandidatams ir suinteresuotiems dalyviams, išskyrus atvejus, kai supaprastinto pirkimo sutarties vertė mažesnė kaip 3 000 Eur ( be pridėtinės vertės mokesčio), nedelsdama (ne vėliau kaip per 5 darbo dienas) raštu praneša apie priimtą sprendimą sudaryti pirkimo sutartį, pateikia Taisyklių 142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4D29FB"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142. Perkančioji organizacija, gavusi kandidato ar dalyvio raštu pateiktą prašymą, turi nedelsdama, ne vėliau kaip per 10 dienų nuo prašymo gavimo dienos, nurodyti: </w:t>
      </w:r>
    </w:p>
    <w:p w:rsidR="004D29FB"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142.1. kandidatui – jo paraiškos atmetimo priežastis; </w:t>
      </w:r>
    </w:p>
    <w:p w:rsidR="004D29FB"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ab/>
      </w:r>
      <w:r w:rsidR="00C579F6" w:rsidRPr="00785794">
        <w:rPr>
          <w:rFonts w:ascii="Times New Roman" w:hAnsi="Times New Roman" w:cs="Times New Roman"/>
          <w:sz w:val="24"/>
          <w:szCs w:val="24"/>
        </w:rPr>
        <w:t xml:space="preserve">142.2.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4D29FB"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142.3.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 </w:t>
      </w:r>
    </w:p>
    <w:p w:rsidR="004D29FB"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143.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C579F6"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 xml:space="preserve">144.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  </w:t>
      </w:r>
    </w:p>
    <w:p w:rsidR="004D29FB" w:rsidRPr="00785794" w:rsidRDefault="004D29FB" w:rsidP="00785794">
      <w:pPr>
        <w:spacing w:after="0" w:line="240" w:lineRule="auto"/>
        <w:contextualSpacing/>
        <w:mirrorIndents/>
        <w:jc w:val="both"/>
        <w:rPr>
          <w:rFonts w:ascii="Times New Roman" w:hAnsi="Times New Roman" w:cs="Times New Roman"/>
          <w:sz w:val="24"/>
          <w:szCs w:val="24"/>
        </w:rPr>
      </w:pPr>
    </w:p>
    <w:p w:rsidR="00C579F6" w:rsidRDefault="00C579F6" w:rsidP="00785794">
      <w:pPr>
        <w:spacing w:after="0" w:line="240" w:lineRule="auto"/>
        <w:contextualSpacing/>
        <w:mirrorIndents/>
        <w:jc w:val="center"/>
        <w:rPr>
          <w:rFonts w:ascii="Times New Roman" w:hAnsi="Times New Roman" w:cs="Times New Roman"/>
          <w:b/>
          <w:sz w:val="24"/>
          <w:szCs w:val="24"/>
        </w:rPr>
      </w:pPr>
      <w:r w:rsidRPr="00785794">
        <w:rPr>
          <w:rFonts w:ascii="Times New Roman" w:hAnsi="Times New Roman" w:cs="Times New Roman"/>
          <w:b/>
          <w:sz w:val="24"/>
          <w:szCs w:val="24"/>
        </w:rPr>
        <w:t>XVIII. GINČŲ NAGRINĖJIMAS</w:t>
      </w:r>
    </w:p>
    <w:p w:rsidR="004D29FB" w:rsidRPr="00785794" w:rsidRDefault="004D29FB" w:rsidP="00785794">
      <w:pPr>
        <w:spacing w:after="0" w:line="240" w:lineRule="auto"/>
        <w:contextualSpacing/>
        <w:mirrorIndents/>
        <w:jc w:val="center"/>
        <w:rPr>
          <w:rFonts w:ascii="Times New Roman" w:hAnsi="Times New Roman" w:cs="Times New Roman"/>
          <w:b/>
          <w:sz w:val="24"/>
          <w:szCs w:val="24"/>
        </w:rPr>
      </w:pPr>
    </w:p>
    <w:p w:rsidR="002B27E9" w:rsidRDefault="00347B4A" w:rsidP="0078579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C579F6" w:rsidRPr="00785794">
        <w:rPr>
          <w:rFonts w:ascii="Times New Roman" w:hAnsi="Times New Roman" w:cs="Times New Roman"/>
          <w:sz w:val="24"/>
          <w:szCs w:val="24"/>
        </w:rPr>
        <w:t>145. Ginčų nagrinėjimas, žalos atlyginimas, pirkimo sutarties pripažinimas negaliojančia, alternatyvios sankcijos, Europos Bendrijos teisės pažeidimų nagrinėjimas atliekamas vadovaujantis Viešųjų pirkimų įstatymo V skyriaus nuostatomis.</w:t>
      </w:r>
    </w:p>
    <w:p w:rsidR="009C0CC5" w:rsidRPr="00785794" w:rsidRDefault="009C0CC5" w:rsidP="009C0CC5">
      <w:pPr>
        <w:spacing w:after="0"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sectPr w:rsidR="009C0CC5" w:rsidRPr="00785794" w:rsidSect="00910FCC">
      <w:pgSz w:w="11906" w:h="16838"/>
      <w:pgMar w:top="1134" w:right="567" w:bottom="96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9EB" w:rsidRDefault="00A979EB" w:rsidP="00F35E53">
      <w:pPr>
        <w:spacing w:after="0" w:line="240" w:lineRule="auto"/>
      </w:pPr>
      <w:r>
        <w:separator/>
      </w:r>
    </w:p>
  </w:endnote>
  <w:endnote w:type="continuationSeparator" w:id="1">
    <w:p w:rsidR="00A979EB" w:rsidRDefault="00A979EB" w:rsidP="00F35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9EB" w:rsidRDefault="00A979EB" w:rsidP="00F35E53">
      <w:pPr>
        <w:spacing w:after="0" w:line="240" w:lineRule="auto"/>
      </w:pPr>
      <w:r>
        <w:separator/>
      </w:r>
    </w:p>
  </w:footnote>
  <w:footnote w:type="continuationSeparator" w:id="1">
    <w:p w:rsidR="00A979EB" w:rsidRDefault="00A979EB" w:rsidP="00F35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473"/>
    <w:multiLevelType w:val="hybridMultilevel"/>
    <w:tmpl w:val="FC18DEC6"/>
    <w:lvl w:ilvl="0" w:tplc="5F8ACF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6AC0818"/>
    <w:multiLevelType w:val="hybridMultilevel"/>
    <w:tmpl w:val="1D50D350"/>
    <w:lvl w:ilvl="0" w:tplc="702E28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characterSpacingControl w:val="doNotCompress"/>
  <w:footnotePr>
    <w:footnote w:id="0"/>
    <w:footnote w:id="1"/>
  </w:footnotePr>
  <w:endnotePr>
    <w:endnote w:id="0"/>
    <w:endnote w:id="1"/>
  </w:endnotePr>
  <w:compat/>
  <w:rsids>
    <w:rsidRoot w:val="00C579F6"/>
    <w:rsid w:val="00014F31"/>
    <w:rsid w:val="000841D2"/>
    <w:rsid w:val="000C2940"/>
    <w:rsid w:val="001054AC"/>
    <w:rsid w:val="00117C90"/>
    <w:rsid w:val="00120C6A"/>
    <w:rsid w:val="00172E0B"/>
    <w:rsid w:val="0017503D"/>
    <w:rsid w:val="001C7279"/>
    <w:rsid w:val="0021314D"/>
    <w:rsid w:val="00220348"/>
    <w:rsid w:val="00270BF2"/>
    <w:rsid w:val="0029410F"/>
    <w:rsid w:val="002B27E9"/>
    <w:rsid w:val="003153E2"/>
    <w:rsid w:val="00324F56"/>
    <w:rsid w:val="00347B4A"/>
    <w:rsid w:val="003753A8"/>
    <w:rsid w:val="00380FA3"/>
    <w:rsid w:val="003E16FC"/>
    <w:rsid w:val="00440FA9"/>
    <w:rsid w:val="00474C51"/>
    <w:rsid w:val="004A0640"/>
    <w:rsid w:val="004D29FB"/>
    <w:rsid w:val="004D66A1"/>
    <w:rsid w:val="00502366"/>
    <w:rsid w:val="005A7065"/>
    <w:rsid w:val="005E4959"/>
    <w:rsid w:val="0067424F"/>
    <w:rsid w:val="006B4E2A"/>
    <w:rsid w:val="006C1E49"/>
    <w:rsid w:val="007206C8"/>
    <w:rsid w:val="00785794"/>
    <w:rsid w:val="00795709"/>
    <w:rsid w:val="00854BA1"/>
    <w:rsid w:val="008635BD"/>
    <w:rsid w:val="008801B9"/>
    <w:rsid w:val="008A7506"/>
    <w:rsid w:val="008D33AE"/>
    <w:rsid w:val="00905DC9"/>
    <w:rsid w:val="00910FCC"/>
    <w:rsid w:val="009C0CC5"/>
    <w:rsid w:val="00A13FF4"/>
    <w:rsid w:val="00A6436C"/>
    <w:rsid w:val="00A979EB"/>
    <w:rsid w:val="00AA1F75"/>
    <w:rsid w:val="00AD79E7"/>
    <w:rsid w:val="00AE6B9B"/>
    <w:rsid w:val="00B0030D"/>
    <w:rsid w:val="00B47117"/>
    <w:rsid w:val="00B71CF9"/>
    <w:rsid w:val="00C32444"/>
    <w:rsid w:val="00C374B7"/>
    <w:rsid w:val="00C579F6"/>
    <w:rsid w:val="00C65FF2"/>
    <w:rsid w:val="00CF210A"/>
    <w:rsid w:val="00D163B6"/>
    <w:rsid w:val="00D55486"/>
    <w:rsid w:val="00D75278"/>
    <w:rsid w:val="00D80B74"/>
    <w:rsid w:val="00DC45A1"/>
    <w:rsid w:val="00DC47B3"/>
    <w:rsid w:val="00DC668F"/>
    <w:rsid w:val="00E35173"/>
    <w:rsid w:val="00E50791"/>
    <w:rsid w:val="00F35E53"/>
    <w:rsid w:val="00F42BB8"/>
    <w:rsid w:val="00F676D0"/>
    <w:rsid w:val="00FB6339"/>
    <w:rsid w:val="00FC5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278"/>
    <w:pPr>
      <w:ind w:left="720"/>
      <w:contextualSpacing/>
    </w:pPr>
  </w:style>
  <w:style w:type="paragraph" w:styleId="Header">
    <w:name w:val="header"/>
    <w:basedOn w:val="Normal"/>
    <w:link w:val="HeaderChar"/>
    <w:uiPriority w:val="99"/>
    <w:unhideWhenUsed/>
    <w:rsid w:val="00F35E5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5E53"/>
  </w:style>
  <w:style w:type="paragraph" w:styleId="Footer">
    <w:name w:val="footer"/>
    <w:basedOn w:val="Normal"/>
    <w:link w:val="FooterChar"/>
    <w:uiPriority w:val="99"/>
    <w:unhideWhenUsed/>
    <w:rsid w:val="00F35E5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5E53"/>
  </w:style>
  <w:style w:type="paragraph" w:styleId="BalloonText">
    <w:name w:val="Balloon Text"/>
    <w:basedOn w:val="Normal"/>
    <w:link w:val="BalloonTextChar"/>
    <w:uiPriority w:val="99"/>
    <w:semiHidden/>
    <w:unhideWhenUsed/>
    <w:rsid w:val="0072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75278"/>
    <w:pPr>
      <w:ind w:left="720"/>
      <w:contextualSpacing/>
    </w:pPr>
  </w:style>
  <w:style w:type="paragraph" w:styleId="Antrats">
    <w:name w:val="header"/>
    <w:basedOn w:val="prastasis"/>
    <w:link w:val="AntratsDiagrama"/>
    <w:uiPriority w:val="99"/>
    <w:unhideWhenUsed/>
    <w:rsid w:val="00F35E5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35E53"/>
  </w:style>
  <w:style w:type="paragraph" w:styleId="Porat">
    <w:name w:val="footer"/>
    <w:basedOn w:val="prastasis"/>
    <w:link w:val="PoratDiagrama"/>
    <w:uiPriority w:val="99"/>
    <w:unhideWhenUsed/>
    <w:rsid w:val="00F35E5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35E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25</Pages>
  <Words>14526</Words>
  <Characters>82799</Characters>
  <Application>Microsoft Office Word</Application>
  <DocSecurity>0</DocSecurity>
  <Lines>689</Lines>
  <Paragraphs>194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Administracija</cp:lastModifiedBy>
  <cp:revision>2</cp:revision>
  <cp:lastPrinted>2016-01-26T06:48:00Z</cp:lastPrinted>
  <dcterms:created xsi:type="dcterms:W3CDTF">2016-01-28T13:45:00Z</dcterms:created>
  <dcterms:modified xsi:type="dcterms:W3CDTF">2016-01-28T13:45:00Z</dcterms:modified>
</cp:coreProperties>
</file>