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2D" w:rsidRDefault="005A4C2D" w:rsidP="005A4C2D">
      <w:pPr>
        <w:pStyle w:val="Antrat4"/>
      </w:pPr>
      <w:r>
        <w:rPr>
          <w:noProof/>
          <w:lang w:eastAsia="lt-LT"/>
        </w:rPr>
        <w:drawing>
          <wp:inline distT="0" distB="0" distL="0" distR="0">
            <wp:extent cx="691515" cy="683895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C2D" w:rsidRDefault="005A4C2D" w:rsidP="005A4C2D">
      <w:pPr>
        <w:jc w:val="center"/>
        <w:rPr>
          <w:sz w:val="19"/>
        </w:rPr>
      </w:pPr>
    </w:p>
    <w:p w:rsidR="005A4C2D" w:rsidRPr="005B586D" w:rsidRDefault="005A4C2D" w:rsidP="005A4C2D">
      <w:pPr>
        <w:jc w:val="center"/>
        <w:rPr>
          <w:b/>
          <w:bCs w:val="0"/>
          <w:lang w:val="en-US"/>
        </w:rPr>
      </w:pPr>
    </w:p>
    <w:p w:rsidR="005A4C2D" w:rsidRDefault="005A4C2D" w:rsidP="005A4C2D">
      <w:pPr>
        <w:jc w:val="center"/>
        <w:rPr>
          <w:b/>
          <w:bCs w:val="0"/>
        </w:rPr>
      </w:pPr>
      <w:r>
        <w:rPr>
          <w:b/>
          <w:bCs w:val="0"/>
        </w:rPr>
        <w:t xml:space="preserve">VIŠTYČIO PETRO KRIAUČIŪNO </w:t>
      </w:r>
    </w:p>
    <w:p w:rsidR="005A4C2D" w:rsidRDefault="005A4C2D" w:rsidP="005A4C2D">
      <w:pPr>
        <w:jc w:val="center"/>
        <w:rPr>
          <w:b/>
          <w:bCs w:val="0"/>
        </w:rPr>
      </w:pPr>
      <w:r>
        <w:rPr>
          <w:b/>
          <w:bCs w:val="0"/>
        </w:rPr>
        <w:t xml:space="preserve">MOKYKLOS-DAUGIAFUNKCIO CENTRO </w:t>
      </w:r>
    </w:p>
    <w:p w:rsidR="005A4C2D" w:rsidRPr="0059484C" w:rsidRDefault="005A4C2D" w:rsidP="005A4C2D">
      <w:pPr>
        <w:jc w:val="center"/>
        <w:rPr>
          <w:b/>
        </w:rPr>
      </w:pPr>
      <w:r>
        <w:rPr>
          <w:b/>
          <w:bCs w:val="0"/>
        </w:rPr>
        <w:t>DIREKTORIUS</w:t>
      </w:r>
    </w:p>
    <w:p w:rsidR="005A4C2D" w:rsidRPr="0059484C" w:rsidRDefault="005A4C2D" w:rsidP="005A4C2D">
      <w:pPr>
        <w:tabs>
          <w:tab w:val="left" w:pos="9070"/>
        </w:tabs>
        <w:ind w:right="-2"/>
        <w:rPr>
          <w:b/>
          <w:spacing w:val="40"/>
        </w:rPr>
      </w:pPr>
    </w:p>
    <w:p w:rsidR="005A4C2D" w:rsidRPr="00F429B3" w:rsidRDefault="005A4C2D" w:rsidP="005A4C2D">
      <w:pPr>
        <w:pStyle w:val="Antrat4"/>
        <w:spacing w:line="24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ĮSAKYMAS</w:t>
      </w:r>
    </w:p>
    <w:p w:rsidR="005A4C2D" w:rsidRDefault="005A4C2D" w:rsidP="005A4C2D">
      <w:pPr>
        <w:pStyle w:val="Antrat4"/>
        <w:spacing w:line="24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DĖL  VIŠTYČIO PETRO KRIAUČIŪNO  MOKYKLOS-DAUGIAFUNKCIO CENTRO MAŽOS VERTĖS VIEŠŲJŲ PIRKIMŲ TAISYKLIŲ PATVIRTINIMO</w:t>
      </w:r>
    </w:p>
    <w:bookmarkEnd w:id="0"/>
    <w:p w:rsidR="005A4C2D" w:rsidRPr="00685AE3" w:rsidRDefault="005A4C2D" w:rsidP="005A4C2D"/>
    <w:p w:rsidR="005A4C2D" w:rsidRPr="00685AE3" w:rsidRDefault="005A4C2D" w:rsidP="005A4C2D">
      <w:pPr>
        <w:jc w:val="center"/>
        <w:rPr>
          <w:color w:val="FF0000"/>
        </w:rPr>
      </w:pPr>
      <w:r w:rsidRPr="00685AE3">
        <w:t>2015 m. spalio 15 d.</w:t>
      </w:r>
      <w:r w:rsidRPr="00685AE3">
        <w:rPr>
          <w:color w:val="FF0000"/>
        </w:rPr>
        <w:t xml:space="preserve"> </w:t>
      </w:r>
      <w:r w:rsidRPr="00BD756B">
        <w:t>Nr. V-181</w:t>
      </w:r>
    </w:p>
    <w:p w:rsidR="005A4C2D" w:rsidRPr="00136277" w:rsidRDefault="005A4C2D" w:rsidP="005A4C2D">
      <w:pPr>
        <w:jc w:val="center"/>
      </w:pPr>
      <w:r>
        <w:t>Vištytis</w:t>
      </w:r>
    </w:p>
    <w:p w:rsidR="005A4C2D" w:rsidRPr="00F429B3" w:rsidRDefault="005A4C2D" w:rsidP="005A4C2D">
      <w:pPr>
        <w:jc w:val="both"/>
      </w:pPr>
    </w:p>
    <w:p w:rsidR="005A4C2D" w:rsidRPr="00F429B3" w:rsidRDefault="005A4C2D" w:rsidP="005A4C2D">
      <w:pPr>
        <w:ind w:firstLine="1134"/>
        <w:jc w:val="both"/>
      </w:pPr>
      <w:r>
        <w:t>Vadovaudamasis</w:t>
      </w:r>
      <w:r w:rsidRPr="00F429B3">
        <w:t xml:space="preserve"> Lietuvos Respublikos viešųjų pirkimų įstatymo (</w:t>
      </w:r>
      <w:proofErr w:type="spellStart"/>
      <w:r w:rsidRPr="00F429B3">
        <w:t>Žin</w:t>
      </w:r>
      <w:proofErr w:type="spellEnd"/>
      <w:r w:rsidRPr="00F429B3">
        <w:t xml:space="preserve">., 1996, Nr. 84-2000; 2006, Nr. 4-102; </w:t>
      </w:r>
      <w:r>
        <w:t>2012, Nr.82-4264</w:t>
      </w:r>
      <w:r w:rsidRPr="00F429B3">
        <w:t>) 85 straipsni</w:t>
      </w:r>
      <w:r>
        <w:t>o 2 dalimi:</w:t>
      </w:r>
    </w:p>
    <w:p w:rsidR="005A4C2D" w:rsidRPr="00EE2029" w:rsidRDefault="005A4C2D" w:rsidP="005A4C2D">
      <w:pPr>
        <w:numPr>
          <w:ilvl w:val="0"/>
          <w:numId w:val="1"/>
        </w:numPr>
        <w:ind w:left="0" w:firstLine="1134"/>
        <w:jc w:val="both"/>
        <w:rPr>
          <w:bCs w:val="0"/>
          <w:iCs/>
        </w:rPr>
      </w:pPr>
      <w:r>
        <w:t xml:space="preserve"> T v i r t i n u Vilkaviškio r. Vištyčio Petro Kriaučiūno mokyklos-</w:t>
      </w:r>
      <w:proofErr w:type="spellStart"/>
      <w:r>
        <w:t>daugiafunkcio</w:t>
      </w:r>
      <w:proofErr w:type="spellEnd"/>
      <w:r>
        <w:t xml:space="preserve"> centro Mažos vertės viešųjų pirkimų taisykles (pridedama);</w:t>
      </w:r>
    </w:p>
    <w:p w:rsidR="005A4C2D" w:rsidRPr="00185179" w:rsidRDefault="005A4C2D" w:rsidP="005A4C2D">
      <w:pPr>
        <w:numPr>
          <w:ilvl w:val="0"/>
          <w:numId w:val="1"/>
        </w:numPr>
        <w:ind w:left="0" w:firstLine="1134"/>
        <w:jc w:val="both"/>
        <w:rPr>
          <w:bCs w:val="0"/>
          <w:iCs/>
        </w:rPr>
      </w:pPr>
      <w:r>
        <w:t xml:space="preserve"> P a v e d u Vilijai Miliauskienei, ūkvedei, paskelbti šį įsakymą Centrinėje viešųjų pirkimų informacinėje sistemoje;</w:t>
      </w:r>
    </w:p>
    <w:p w:rsidR="005A4C2D" w:rsidRDefault="005A4C2D" w:rsidP="005A4C2D">
      <w:pPr>
        <w:numPr>
          <w:ilvl w:val="0"/>
          <w:numId w:val="1"/>
        </w:numPr>
        <w:ind w:left="0" w:firstLine="1134"/>
        <w:jc w:val="both"/>
        <w:rPr>
          <w:bCs w:val="0"/>
          <w:iCs/>
        </w:rPr>
      </w:pPr>
      <w:r>
        <w:t xml:space="preserve"> P a v e d u  su šiuo įsakymu susipažinti </w:t>
      </w:r>
      <w:r>
        <w:rPr>
          <w:bCs w:val="0"/>
          <w:iCs/>
        </w:rPr>
        <w:t xml:space="preserve">viešųjų pirkimų komisijos narius: direktoriaus pavaduotoją ugdymui Viliją </w:t>
      </w:r>
      <w:proofErr w:type="spellStart"/>
      <w:r>
        <w:rPr>
          <w:bCs w:val="0"/>
          <w:iCs/>
        </w:rPr>
        <w:t>Paškauskienę</w:t>
      </w:r>
      <w:proofErr w:type="spellEnd"/>
      <w:r>
        <w:rPr>
          <w:bCs w:val="0"/>
          <w:iCs/>
        </w:rPr>
        <w:t xml:space="preserve">, mokytojo padėjėją Violetą Navickienę, ūkvedę Viliją Miliauskienę. </w:t>
      </w:r>
    </w:p>
    <w:p w:rsidR="005A4C2D" w:rsidRPr="00F429B3" w:rsidRDefault="005A4C2D" w:rsidP="005A4C2D">
      <w:pPr>
        <w:numPr>
          <w:ilvl w:val="0"/>
          <w:numId w:val="1"/>
        </w:numPr>
        <w:ind w:left="0" w:firstLine="1134"/>
        <w:jc w:val="both"/>
        <w:rPr>
          <w:bCs w:val="0"/>
          <w:iCs/>
        </w:rPr>
      </w:pPr>
      <w:r>
        <w:t xml:space="preserve"> P r i p a ž į s t u  netekusiu galios Vilkaviškio r. Vištyčio Petro Kriaučiūno vidurinės mokyklos direktoriaus 2014 m. vasario 7 d. įsakymą Nr. V-20 ,,Dėl Vištyčio Petro Kriaučiūno vidurinės mokyklos supaprastintų viešųjų pirkimo taisyklių tvirtinimo‘‘;</w:t>
      </w:r>
    </w:p>
    <w:p w:rsidR="005A4C2D" w:rsidRPr="00136277" w:rsidRDefault="005A4C2D" w:rsidP="005A4C2D">
      <w:pPr>
        <w:ind w:left="1134"/>
        <w:jc w:val="both"/>
        <w:rPr>
          <w:bCs w:val="0"/>
          <w:iCs/>
        </w:rPr>
      </w:pPr>
    </w:p>
    <w:p w:rsidR="005A4C2D" w:rsidRDefault="005A4C2D" w:rsidP="005A4C2D">
      <w:pPr>
        <w:jc w:val="both"/>
      </w:pPr>
    </w:p>
    <w:p w:rsidR="005A4C2D" w:rsidRDefault="005A4C2D" w:rsidP="005A4C2D">
      <w:pPr>
        <w:jc w:val="both"/>
      </w:pPr>
    </w:p>
    <w:p w:rsidR="005A4C2D" w:rsidRDefault="005A4C2D" w:rsidP="005A4C2D">
      <w:pPr>
        <w:jc w:val="both"/>
      </w:pPr>
    </w:p>
    <w:p w:rsidR="005A4C2D" w:rsidRPr="00F429B3" w:rsidRDefault="005A4C2D" w:rsidP="005A4C2D">
      <w:r>
        <w:t xml:space="preserve">Direktorius                                                                                                 Zigmas </w:t>
      </w:r>
      <w:proofErr w:type="spellStart"/>
      <w:r>
        <w:t>Vasaitis</w:t>
      </w:r>
      <w:proofErr w:type="spellEnd"/>
      <w:r>
        <w:t xml:space="preserve">                                                                                                            </w:t>
      </w:r>
    </w:p>
    <w:p w:rsidR="00EB2205" w:rsidRPr="005A4C2D" w:rsidRDefault="00EB2205" w:rsidP="005A4C2D"/>
    <w:sectPr w:rsidR="00EB2205" w:rsidRPr="005A4C2D" w:rsidSect="00C55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6251"/>
    <w:multiLevelType w:val="multilevel"/>
    <w:tmpl w:val="8E1EA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4204E"/>
    <w:rsid w:val="002E1C18"/>
    <w:rsid w:val="005A4C2D"/>
    <w:rsid w:val="006B2992"/>
    <w:rsid w:val="0074204E"/>
    <w:rsid w:val="007C5688"/>
    <w:rsid w:val="00A13CA9"/>
    <w:rsid w:val="00C55A7C"/>
    <w:rsid w:val="00E92130"/>
    <w:rsid w:val="00EB220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4C2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lt-LT"/>
    </w:rPr>
  </w:style>
  <w:style w:type="paragraph" w:styleId="Antrat4">
    <w:name w:val="heading 4"/>
    <w:aliases w:val="Heading 4 Char Char Char Char"/>
    <w:basedOn w:val="prastasis"/>
    <w:next w:val="prastasis"/>
    <w:link w:val="Antrat4Diagrama"/>
    <w:qFormat/>
    <w:rsid w:val="005A4C2D"/>
    <w:pPr>
      <w:keepNext/>
      <w:spacing w:line="360" w:lineRule="auto"/>
      <w:jc w:val="center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4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rsid w:val="005A4C2D"/>
    <w:rPr>
      <w:rFonts w:ascii="TimesLT" w:eastAsia="Times New Roman" w:hAnsi="TimesLT" w:cs="Times New Roman"/>
      <w:b/>
      <w:bCs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C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C2D"/>
    <w:rPr>
      <w:rFonts w:ascii="Tahoma" w:eastAsia="Times New Roman" w:hAnsi="Tahoma" w:cs="Tahoma"/>
      <w:bCs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D8C6-34CD-4E40-8119-57B13308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2014-09-03T13:34:00Z</cp:lastPrinted>
  <dcterms:created xsi:type="dcterms:W3CDTF">2016-03-01T09:23:00Z</dcterms:created>
  <dcterms:modified xsi:type="dcterms:W3CDTF">2016-03-01T09:23:00Z</dcterms:modified>
</cp:coreProperties>
</file>