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D" w:rsidRDefault="00F04BED" w:rsidP="00250F51"/>
    <w:p w:rsidR="00250F51" w:rsidRDefault="004B3491" w:rsidP="00250F51">
      <w:pPr>
        <w:pStyle w:val="Antrat6"/>
        <w:numPr>
          <w:ilvl w:val="5"/>
          <w:numId w:val="2"/>
        </w:numPr>
        <w:tabs>
          <w:tab w:val="left" w:pos="0"/>
        </w:tabs>
      </w:pPr>
      <w:r>
        <w:t>ŠUKIONIŲ</w:t>
      </w:r>
      <w:r w:rsidR="00250F51">
        <w:t xml:space="preserve"> BENDRUOMENĖS</w:t>
      </w:r>
    </w:p>
    <w:p w:rsidR="00250F51" w:rsidRDefault="00250F51" w:rsidP="00250F51">
      <w:pPr>
        <w:pStyle w:val="Antrat6"/>
        <w:numPr>
          <w:ilvl w:val="5"/>
          <w:numId w:val="2"/>
        </w:numPr>
        <w:tabs>
          <w:tab w:val="left" w:pos="0"/>
        </w:tabs>
      </w:pPr>
      <w:r>
        <w:t>TARYBOS PIRMININK</w:t>
      </w:r>
      <w:r w:rsidR="00E73DCC">
        <w:t>ĖS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</w:rPr>
        <w:t>ĮSAKYMAS</w:t>
      </w: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</w:p>
    <w:p w:rsidR="00250F51" w:rsidRDefault="00250F51" w:rsidP="00250F51">
      <w:pPr>
        <w:jc w:val="center"/>
        <w:rPr>
          <w:b/>
        </w:rPr>
      </w:pPr>
      <w:r>
        <w:rPr>
          <w:b/>
          <w:bCs/>
        </w:rPr>
        <w:t>DĖL SUPAPRASTINTŲ VIEŠŲJŲ PIRKIMŲ TAISYKLIŲ PATVIRTINIMO</w:t>
      </w:r>
    </w:p>
    <w:p w:rsidR="00250F51" w:rsidRDefault="00250F51" w:rsidP="00250F51">
      <w:pPr>
        <w:jc w:val="center"/>
        <w:rPr>
          <w:b/>
        </w:rPr>
      </w:pPr>
    </w:p>
    <w:p w:rsidR="00250F51" w:rsidRDefault="005F275F" w:rsidP="00250F51">
      <w:pPr>
        <w:jc w:val="center"/>
      </w:pPr>
      <w:r>
        <w:t>2016</w:t>
      </w:r>
      <w:r w:rsidR="004B3491">
        <w:t xml:space="preserve"> m. kovo 23</w:t>
      </w:r>
      <w:r w:rsidR="00250F51" w:rsidRPr="00A63A17">
        <w:t xml:space="preserve"> d. Nr. 1</w:t>
      </w:r>
    </w:p>
    <w:p w:rsidR="00250F51" w:rsidRDefault="004B3491" w:rsidP="00250F51">
      <w:pPr>
        <w:jc w:val="center"/>
      </w:pPr>
      <w:proofErr w:type="spellStart"/>
      <w:r>
        <w:t>Šukionys</w:t>
      </w:r>
      <w:proofErr w:type="spellEnd"/>
      <w:r>
        <w:t xml:space="preserve"> </w:t>
      </w:r>
    </w:p>
    <w:p w:rsidR="00250F51" w:rsidRDefault="00250F51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Default="00D128CE" w:rsidP="00250F51">
      <w:pPr>
        <w:ind w:left="360"/>
        <w:jc w:val="both"/>
      </w:pPr>
    </w:p>
    <w:p w:rsidR="00D128CE" w:rsidRPr="00D128CE" w:rsidRDefault="00D128CE" w:rsidP="00D128CE">
      <w:pPr>
        <w:jc w:val="center"/>
        <w:rPr>
          <w:lang w:eastAsia="en-US"/>
        </w:rPr>
      </w:pP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 Vadovaudamasis Lietuvos Respublikos Viešųjų pirkimų įstatymo 85 straipsnio 2 dalimi: </w:t>
      </w:r>
    </w:p>
    <w:p w:rsidR="00D128CE" w:rsidRPr="00D128CE" w:rsidRDefault="00D128CE" w:rsidP="00D128CE">
      <w:pPr>
        <w:spacing w:line="360" w:lineRule="auto"/>
        <w:jc w:val="both"/>
      </w:pPr>
      <w:r w:rsidRPr="00D128CE">
        <w:t xml:space="preserve">             1. T v i r t i n u  pridedamas </w:t>
      </w:r>
      <w:proofErr w:type="spellStart"/>
      <w:r w:rsidR="004B3491">
        <w:t>Šukionių</w:t>
      </w:r>
      <w:proofErr w:type="spellEnd"/>
      <w:r>
        <w:t xml:space="preserve"> bendruomenės </w:t>
      </w:r>
      <w:r w:rsidRPr="00D128CE">
        <w:t xml:space="preserve"> supaprastintų viešųjų pirkimų taisykles.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 T v i r t  i n u   pridedamas pirkimų dokumentų formas: 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2.1. Tiekėjų apklausos pažyma (1 priedas);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  <w:r w:rsidRPr="00D128CE">
        <w:rPr>
          <w:color w:val="000000"/>
        </w:rPr>
        <w:t xml:space="preserve">             2.2. Nešališkumo ir konfidencialumo deklaracijos (2 ir 3 priedai);</w:t>
      </w:r>
    </w:p>
    <w:p w:rsidR="00D128CE" w:rsidRPr="00D128CE" w:rsidRDefault="00D128CE" w:rsidP="00D128CE">
      <w:pPr>
        <w:shd w:val="clear" w:color="auto" w:fill="FFFFFF"/>
        <w:ind w:left="60"/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tabs>
          <w:tab w:val="left" w:pos="5805"/>
        </w:tabs>
        <w:jc w:val="both"/>
        <w:rPr>
          <w:color w:val="FF0000"/>
        </w:rPr>
      </w:pPr>
      <w:r w:rsidRPr="00D128CE">
        <w:rPr>
          <w:color w:val="000000"/>
        </w:rPr>
        <w:t>PRIDEDAMA 3 lapai.</w:t>
      </w: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shd w:val="clear" w:color="auto" w:fill="FFFFFF"/>
        <w:rPr>
          <w:color w:val="000000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  <w:bookmarkStart w:id="0" w:name="_GoBack"/>
      <w:bookmarkEnd w:id="0"/>
    </w:p>
    <w:p w:rsidR="00D128CE" w:rsidRPr="00D128CE" w:rsidRDefault="00D128CE" w:rsidP="00D128CE">
      <w:pPr>
        <w:jc w:val="both"/>
        <w:rPr>
          <w:lang w:eastAsia="en-US"/>
        </w:rPr>
      </w:pPr>
    </w:p>
    <w:p w:rsidR="00D128CE" w:rsidRPr="00D128CE" w:rsidRDefault="00D128CE" w:rsidP="00D128CE">
      <w:pPr>
        <w:jc w:val="both"/>
        <w:rPr>
          <w:lang w:eastAsia="en-US"/>
        </w:rPr>
      </w:pPr>
    </w:p>
    <w:p w:rsidR="00250F51" w:rsidRDefault="00250F51" w:rsidP="00250F51">
      <w:pPr>
        <w:ind w:left="360"/>
        <w:jc w:val="both"/>
      </w:pPr>
    </w:p>
    <w:p w:rsidR="00250F51" w:rsidRDefault="00250F51" w:rsidP="00250F51">
      <w:pPr>
        <w:ind w:left="360"/>
        <w:jc w:val="both"/>
      </w:pPr>
    </w:p>
    <w:p w:rsidR="00250F51" w:rsidRDefault="00250F51" w:rsidP="00250F51">
      <w:pPr>
        <w:jc w:val="both"/>
        <w:rPr>
          <w:i/>
        </w:rPr>
      </w:pPr>
      <w:r>
        <w:t>Ben</w:t>
      </w:r>
      <w:r w:rsidR="004B3491">
        <w:t>druomenės tarybos pirmininkė</w:t>
      </w:r>
      <w:r w:rsidR="004B3491">
        <w:tab/>
      </w:r>
      <w:r w:rsidR="004B3491">
        <w:tab/>
      </w:r>
      <w:r w:rsidR="004B3491">
        <w:tab/>
        <w:t xml:space="preserve">Rita </w:t>
      </w:r>
      <w:proofErr w:type="spellStart"/>
      <w:r w:rsidR="004B3491">
        <w:t>Bieliakienė</w:t>
      </w:r>
      <w:proofErr w:type="spellEnd"/>
    </w:p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p w:rsidR="00250F51" w:rsidRDefault="00250F51" w:rsidP="00250F51"/>
    <w:sectPr w:rsidR="00250F51" w:rsidSect="000171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95B33"/>
    <w:multiLevelType w:val="multilevel"/>
    <w:tmpl w:val="097A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pStyle w:val="Antrat6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0F51"/>
    <w:rsid w:val="000074EA"/>
    <w:rsid w:val="000171CF"/>
    <w:rsid w:val="0004173B"/>
    <w:rsid w:val="0006371E"/>
    <w:rsid w:val="00250F51"/>
    <w:rsid w:val="004B3491"/>
    <w:rsid w:val="005F275F"/>
    <w:rsid w:val="006B3A1C"/>
    <w:rsid w:val="007B3ED3"/>
    <w:rsid w:val="008B7E97"/>
    <w:rsid w:val="00A63A17"/>
    <w:rsid w:val="00D128CE"/>
    <w:rsid w:val="00D43505"/>
    <w:rsid w:val="00E73DCC"/>
    <w:rsid w:val="00F0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250F51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250F51"/>
    <w:rPr>
      <w:rFonts w:ascii="Times New Roman" w:eastAsia="Lucida Sans Unicode" w:hAnsi="Times New Roman" w:cs="Times New Roman"/>
      <w:b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Sukurta viešoje prieigoje</cp:lastModifiedBy>
  <cp:revision>7</cp:revision>
  <dcterms:created xsi:type="dcterms:W3CDTF">2016-06-01T07:12:00Z</dcterms:created>
  <dcterms:modified xsi:type="dcterms:W3CDTF">2016-06-21T10:19:00Z</dcterms:modified>
</cp:coreProperties>
</file>