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BA" w:rsidRPr="00C137CC" w:rsidRDefault="003D491B">
      <w:pPr>
        <w:jc w:val="center"/>
        <w:rPr>
          <w:b/>
          <w:noProof/>
          <w:lang w:val="lt-LT" w:eastAsia="lt-LT"/>
        </w:rPr>
      </w:pPr>
      <w:r w:rsidRPr="00C137CC">
        <w:rPr>
          <w:b/>
          <w:noProof/>
          <w:lang w:val="lt-LT" w:eastAsia="lt-LT"/>
        </w:rPr>
        <w:t>SAVIVALDYBĖS ĮMONĖ „VILN</w:t>
      </w:r>
      <w:r w:rsidR="00AE7B68">
        <w:rPr>
          <w:b/>
          <w:noProof/>
          <w:lang w:val="lt-LT" w:eastAsia="lt-LT"/>
        </w:rPr>
        <w:t>IA</w:t>
      </w:r>
      <w:r w:rsidRPr="00C137CC">
        <w:rPr>
          <w:b/>
          <w:noProof/>
          <w:lang w:val="lt-LT" w:eastAsia="lt-LT"/>
        </w:rPr>
        <w:t>US</w:t>
      </w:r>
      <w:r w:rsidR="00AA4512">
        <w:rPr>
          <w:b/>
          <w:noProof/>
          <w:lang w:val="lt-LT" w:eastAsia="lt-LT"/>
        </w:rPr>
        <w:t xml:space="preserve"> </w:t>
      </w:r>
      <w:r w:rsidRPr="00C137CC">
        <w:rPr>
          <w:b/>
          <w:noProof/>
          <w:lang w:val="lt-LT" w:eastAsia="lt-LT"/>
        </w:rPr>
        <w:t xml:space="preserve">MIESTO BŪSTAS“ </w:t>
      </w:r>
    </w:p>
    <w:p w:rsidR="003D491B" w:rsidRPr="00C137CC" w:rsidRDefault="003D491B">
      <w:pPr>
        <w:jc w:val="center"/>
        <w:rPr>
          <w:b/>
        </w:rPr>
      </w:pPr>
      <w:r w:rsidRPr="00C137CC">
        <w:rPr>
          <w:b/>
          <w:noProof/>
          <w:lang w:val="lt-LT" w:eastAsia="lt-LT"/>
        </w:rPr>
        <w:t>DIREKTORIUS</w:t>
      </w:r>
    </w:p>
    <w:p w:rsidR="00D765BA" w:rsidRDefault="00D765BA" w:rsidP="00C137CC"/>
    <w:p w:rsidR="00B90EF4" w:rsidRDefault="00B90EF4">
      <w:pPr>
        <w:jc w:val="center"/>
      </w:pPr>
    </w:p>
    <w:p w:rsidR="00B90EF4" w:rsidRPr="00FA3E6B" w:rsidRDefault="00B90EF4">
      <w:pPr>
        <w:jc w:val="center"/>
        <w:rPr>
          <w:b/>
        </w:rPr>
      </w:pPr>
      <w:bookmarkStart w:id="0" w:name="_GoBack"/>
      <w:r w:rsidRPr="00FA3E6B">
        <w:rPr>
          <w:b/>
        </w:rPr>
        <w:t>ĮSKAYMAS</w:t>
      </w:r>
    </w:p>
    <w:p w:rsidR="00B90EF4" w:rsidRPr="00FA3E6B" w:rsidRDefault="00B90EF4">
      <w:pPr>
        <w:jc w:val="center"/>
        <w:rPr>
          <w:b/>
        </w:rPr>
      </w:pPr>
      <w:r w:rsidRPr="00FA3E6B">
        <w:rPr>
          <w:b/>
        </w:rPr>
        <w:t>DĖL SAVIVALDYBĖS ĮMONĖS “VILNIAUS MIESTO BŪSTAS” DIREKTORIAUS 2013-01-25 ĮSAKYMO NR. 1.23-13/10 “DĖL SAVIVALDYBĖS ĮMONĖS “VILNIAUS MIESTO BŪSTAS” SUPAPRASTINTŲ VIEŠŲJŲ PIRKIMŲ TAISYKLIŲ TVIRTINIMO” PAKEITIMO</w:t>
      </w:r>
    </w:p>
    <w:p w:rsidR="00B90EF4" w:rsidRPr="00FA3E6B" w:rsidRDefault="00B90EF4">
      <w:pPr>
        <w:jc w:val="center"/>
        <w:rPr>
          <w:b/>
        </w:rPr>
      </w:pPr>
    </w:p>
    <w:bookmarkEnd w:id="0"/>
    <w:p w:rsidR="00B90EF4" w:rsidRDefault="003B47F0">
      <w:pPr>
        <w:jc w:val="center"/>
      </w:pPr>
      <w:proofErr w:type="gramStart"/>
      <w:r>
        <w:t>2016</w:t>
      </w:r>
      <w:r w:rsidR="00B90EF4">
        <w:t xml:space="preserve"> m. </w:t>
      </w:r>
      <w:proofErr w:type="spellStart"/>
      <w:r>
        <w:t>gruodžio</w:t>
      </w:r>
      <w:proofErr w:type="spellEnd"/>
      <w:r>
        <w:t xml:space="preserve"> </w:t>
      </w:r>
      <w:r w:rsidR="00B47E30">
        <w:t>6</w:t>
      </w:r>
      <w:r>
        <w:t xml:space="preserve"> </w:t>
      </w:r>
      <w:r w:rsidR="00B90EF4">
        <w:t>d. Nr.</w:t>
      </w:r>
      <w:proofErr w:type="gramEnd"/>
      <w:r w:rsidR="00B90EF4">
        <w:t xml:space="preserve"> </w:t>
      </w:r>
      <w:r w:rsidR="008621D1">
        <w:t>1.23-16/106</w:t>
      </w:r>
    </w:p>
    <w:p w:rsidR="00B90EF4" w:rsidRDefault="00AA4512">
      <w:pPr>
        <w:jc w:val="center"/>
      </w:pPr>
      <w:r>
        <w:t>Vilnius</w:t>
      </w:r>
    </w:p>
    <w:p w:rsidR="00B90EF4" w:rsidRDefault="00B90EF4">
      <w:pPr>
        <w:jc w:val="center"/>
      </w:pPr>
    </w:p>
    <w:p w:rsidR="00B90EF4" w:rsidRDefault="00B90EF4">
      <w:pPr>
        <w:jc w:val="center"/>
      </w:pPr>
    </w:p>
    <w:p w:rsidR="00F304D3" w:rsidRPr="003B47F0" w:rsidRDefault="00B90EF4" w:rsidP="003B47F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lang w:val="lt-LT"/>
        </w:rPr>
      </w:pPr>
      <w:r w:rsidRPr="003B47F0">
        <w:rPr>
          <w:lang w:val="lt-LT"/>
        </w:rPr>
        <w:t>K e i č i u  S</w:t>
      </w:r>
      <w:r w:rsidR="00F304D3" w:rsidRPr="003B47F0">
        <w:rPr>
          <w:lang w:val="lt-LT"/>
        </w:rPr>
        <w:t xml:space="preserve">avivaldybės </w:t>
      </w:r>
      <w:r w:rsidRPr="003B47F0">
        <w:rPr>
          <w:lang w:val="lt-LT"/>
        </w:rPr>
        <w:t>įmonės „Vilniaus miesto būstas“ direktoriaus 2013</w:t>
      </w:r>
      <w:r w:rsidR="00F304D3" w:rsidRPr="003B47F0">
        <w:rPr>
          <w:lang w:val="lt-LT"/>
        </w:rPr>
        <w:t xml:space="preserve"> m. </w:t>
      </w:r>
      <w:r w:rsidR="00D56A30" w:rsidRPr="003B47F0">
        <w:rPr>
          <w:lang w:val="lt-LT"/>
        </w:rPr>
        <w:br/>
      </w:r>
      <w:r w:rsidRPr="003B47F0">
        <w:rPr>
          <w:lang w:val="lt-LT"/>
        </w:rPr>
        <w:t>sausio 25 d. įsakymu Nr. 1.23-13/10</w:t>
      </w:r>
      <w:r w:rsidR="00F304D3" w:rsidRPr="003B47F0">
        <w:rPr>
          <w:lang w:val="lt-LT"/>
        </w:rPr>
        <w:t xml:space="preserve"> „Dėl </w:t>
      </w:r>
      <w:r w:rsidRPr="003B47F0">
        <w:rPr>
          <w:lang w:val="lt-LT"/>
        </w:rPr>
        <w:t xml:space="preserve">savivaldybės įmonės „Vilniaus miesto būstas“ </w:t>
      </w:r>
      <w:r w:rsidR="00F304D3" w:rsidRPr="003B47F0">
        <w:rPr>
          <w:lang w:val="lt-LT"/>
        </w:rPr>
        <w:t xml:space="preserve">supaprastintų viešųjų pirkimų taisyklių tvirtinimo“ patvirtintas </w:t>
      </w:r>
      <w:r w:rsidRPr="003B47F0">
        <w:rPr>
          <w:lang w:val="lt-LT"/>
        </w:rPr>
        <w:t>Savivaldybės įmonės „Vilniaus miesto būstas“</w:t>
      </w:r>
      <w:r w:rsidR="00AE7B68">
        <w:rPr>
          <w:lang w:val="lt-LT"/>
        </w:rPr>
        <w:t xml:space="preserve"> </w:t>
      </w:r>
      <w:r w:rsidR="00F304D3" w:rsidRPr="003B47F0">
        <w:rPr>
          <w:lang w:val="lt-LT"/>
        </w:rPr>
        <w:t>supaprastintų viešųjų pirkimų taisykles (toliau – Taisykles):</w:t>
      </w:r>
    </w:p>
    <w:p w:rsidR="00F304D3" w:rsidRPr="003B47F0" w:rsidRDefault="00B90EF4" w:rsidP="00AA4512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lang w:val="lt-LT"/>
        </w:rPr>
      </w:pPr>
      <w:r w:rsidRPr="003B47F0">
        <w:rPr>
          <w:lang w:val="lt-LT"/>
        </w:rPr>
        <w:t xml:space="preserve">išdėstau </w:t>
      </w:r>
      <w:r w:rsidR="00D40C03">
        <w:rPr>
          <w:lang w:val="lt-LT"/>
        </w:rPr>
        <w:t xml:space="preserve">Taisyklių </w:t>
      </w:r>
      <w:r w:rsidR="003B47F0" w:rsidRPr="003B47F0">
        <w:rPr>
          <w:lang w:val="lt-LT"/>
        </w:rPr>
        <w:t xml:space="preserve">9 </w:t>
      </w:r>
      <w:r w:rsidR="00F304D3" w:rsidRPr="003B47F0">
        <w:rPr>
          <w:lang w:val="lt-LT"/>
        </w:rPr>
        <w:t>punktą taip:</w:t>
      </w:r>
    </w:p>
    <w:p w:rsidR="00B90EF4" w:rsidRPr="003B47F0" w:rsidRDefault="00B90EF4" w:rsidP="00AA4512">
      <w:pPr>
        <w:spacing w:line="360" w:lineRule="auto"/>
        <w:ind w:firstLine="720"/>
        <w:jc w:val="both"/>
      </w:pPr>
      <w:r w:rsidRPr="003B47F0">
        <w:rPr>
          <w:lang w:val="lt-LT"/>
        </w:rPr>
        <w:t>„</w:t>
      </w:r>
      <w:r w:rsidR="003B47F0" w:rsidRPr="003B47F0">
        <w:t xml:space="preserve">9. </w:t>
      </w:r>
      <w:proofErr w:type="spellStart"/>
      <w:r w:rsidR="003B47F0" w:rsidRPr="003B47F0">
        <w:t>Supaprastinti</w:t>
      </w:r>
      <w:proofErr w:type="spellEnd"/>
      <w:r w:rsidR="003B47F0" w:rsidRPr="003B47F0">
        <w:t xml:space="preserve"> </w:t>
      </w:r>
      <w:proofErr w:type="spellStart"/>
      <w:r w:rsidR="003B47F0" w:rsidRPr="003B47F0">
        <w:t>pirkimai</w:t>
      </w:r>
      <w:proofErr w:type="spellEnd"/>
      <w:r w:rsidR="003B47F0" w:rsidRPr="003B47F0">
        <w:t xml:space="preserve">, </w:t>
      </w:r>
      <w:proofErr w:type="spellStart"/>
      <w:r w:rsidR="003B47F0" w:rsidRPr="003B47F0">
        <w:t>informaciniai</w:t>
      </w:r>
      <w:proofErr w:type="spellEnd"/>
      <w:r w:rsidR="003B47F0" w:rsidRPr="003B47F0">
        <w:t xml:space="preserve"> </w:t>
      </w:r>
      <w:proofErr w:type="spellStart"/>
      <w:r w:rsidR="003B47F0" w:rsidRPr="003B47F0">
        <w:t>pranešimai</w:t>
      </w:r>
      <w:proofErr w:type="spellEnd"/>
      <w:r w:rsidR="003B47F0" w:rsidRPr="003B47F0">
        <w:t xml:space="preserve"> </w:t>
      </w:r>
      <w:proofErr w:type="spellStart"/>
      <w:r w:rsidR="003B47F0" w:rsidRPr="003B47F0">
        <w:t>ir</w:t>
      </w:r>
      <w:proofErr w:type="spellEnd"/>
      <w:r w:rsidR="003B47F0" w:rsidRPr="003B47F0">
        <w:t xml:space="preserve"> </w:t>
      </w:r>
      <w:proofErr w:type="spellStart"/>
      <w:r w:rsidR="003B47F0" w:rsidRPr="003B47F0">
        <w:t>pranešimai</w:t>
      </w:r>
      <w:proofErr w:type="spellEnd"/>
      <w:r w:rsidR="003B47F0" w:rsidRPr="003B47F0">
        <w:t xml:space="preserve"> </w:t>
      </w:r>
      <w:proofErr w:type="spellStart"/>
      <w:r w:rsidR="003B47F0" w:rsidRPr="003B47F0">
        <w:t>dėl</w:t>
      </w:r>
      <w:proofErr w:type="spellEnd"/>
      <w:r w:rsidR="003B47F0" w:rsidRPr="003B47F0">
        <w:t xml:space="preserve"> </w:t>
      </w:r>
      <w:proofErr w:type="spellStart"/>
      <w:r w:rsidR="003B47F0" w:rsidRPr="003B47F0">
        <w:t>savanoriško</w:t>
      </w:r>
      <w:proofErr w:type="spellEnd"/>
      <w:r w:rsidR="003B47F0" w:rsidRPr="003B47F0">
        <w:t xml:space="preserve"> </w:t>
      </w:r>
      <w:r w:rsidR="003B47F0" w:rsidRPr="003B47F0">
        <w:rPr>
          <w:i/>
        </w:rPr>
        <w:t>ex ante</w:t>
      </w:r>
      <w:r w:rsidR="003B47F0" w:rsidRPr="003B47F0">
        <w:t xml:space="preserve"> </w:t>
      </w:r>
      <w:proofErr w:type="spellStart"/>
      <w:r w:rsidR="003B47F0" w:rsidRPr="003B47F0">
        <w:t>skaidrumo</w:t>
      </w:r>
      <w:proofErr w:type="spellEnd"/>
      <w:r w:rsidR="003B47F0" w:rsidRPr="003B47F0">
        <w:t xml:space="preserve">, </w:t>
      </w:r>
      <w:proofErr w:type="spellStart"/>
      <w:r w:rsidR="003B47F0" w:rsidRPr="003B47F0">
        <w:t>skelbiami</w:t>
      </w:r>
      <w:proofErr w:type="spellEnd"/>
      <w:r w:rsidR="003B47F0" w:rsidRPr="003B47F0">
        <w:t xml:space="preserve"> VPĮ 86 </w:t>
      </w:r>
      <w:proofErr w:type="spellStart"/>
      <w:r w:rsidR="003B47F0" w:rsidRPr="003B47F0">
        <w:t>ir</w:t>
      </w:r>
      <w:proofErr w:type="spellEnd"/>
      <w:r w:rsidR="003B47F0" w:rsidRPr="003B47F0">
        <w:t xml:space="preserve"> 89 </w:t>
      </w:r>
      <w:proofErr w:type="spellStart"/>
      <w:r w:rsidR="003B47F0" w:rsidRPr="003B47F0">
        <w:t>straipsniuose</w:t>
      </w:r>
      <w:proofErr w:type="spellEnd"/>
      <w:r w:rsidR="003B47F0" w:rsidRPr="003B47F0">
        <w:t xml:space="preserve"> </w:t>
      </w:r>
      <w:proofErr w:type="spellStart"/>
      <w:r w:rsidR="003B47F0" w:rsidRPr="003B47F0">
        <w:t>nustatyta</w:t>
      </w:r>
      <w:proofErr w:type="spellEnd"/>
      <w:r w:rsidR="003B47F0" w:rsidRPr="003B47F0">
        <w:t xml:space="preserve"> </w:t>
      </w:r>
      <w:proofErr w:type="spellStart"/>
      <w:r w:rsidR="003B47F0" w:rsidRPr="003B47F0">
        <w:t>tvarka</w:t>
      </w:r>
      <w:proofErr w:type="spellEnd"/>
      <w:r w:rsidR="003B47F0" w:rsidRPr="003B47F0">
        <w:t xml:space="preserve">, </w:t>
      </w:r>
      <w:proofErr w:type="spellStart"/>
      <w:r w:rsidR="003B47F0" w:rsidRPr="003B47F0">
        <w:t>išskyrus</w:t>
      </w:r>
      <w:proofErr w:type="spellEnd"/>
      <w:r w:rsidR="003B47F0" w:rsidRPr="003B47F0">
        <w:t xml:space="preserve"> VPĮ 92 </w:t>
      </w:r>
      <w:proofErr w:type="spellStart"/>
      <w:r w:rsidR="003B47F0" w:rsidRPr="003B47F0">
        <w:t>straipsnio</w:t>
      </w:r>
      <w:proofErr w:type="spellEnd"/>
      <w:r w:rsidR="003B47F0" w:rsidRPr="003B47F0">
        <w:t xml:space="preserve"> 2 </w:t>
      </w:r>
      <w:proofErr w:type="spellStart"/>
      <w:r w:rsidR="003B47F0" w:rsidRPr="003B47F0">
        <w:t>dalyje</w:t>
      </w:r>
      <w:proofErr w:type="spellEnd"/>
      <w:r w:rsidR="003B47F0" w:rsidRPr="003B47F0">
        <w:t xml:space="preserve"> </w:t>
      </w:r>
      <w:proofErr w:type="spellStart"/>
      <w:r w:rsidR="003B47F0" w:rsidRPr="003B47F0">
        <w:t>nustatytais</w:t>
      </w:r>
      <w:proofErr w:type="spellEnd"/>
      <w:r w:rsidR="003B47F0" w:rsidRPr="003B47F0">
        <w:t xml:space="preserve"> </w:t>
      </w:r>
      <w:proofErr w:type="spellStart"/>
      <w:r w:rsidR="003B47F0" w:rsidRPr="003B47F0">
        <w:t>atvejais</w:t>
      </w:r>
      <w:proofErr w:type="spellEnd"/>
      <w:r w:rsidR="003B47F0" w:rsidRPr="003B47F0">
        <w:t>.</w:t>
      </w:r>
      <w:r w:rsidR="005B2AEE" w:rsidRPr="003B47F0">
        <w:rPr>
          <w:lang w:val="lt-LT"/>
        </w:rPr>
        <w:t>“;</w:t>
      </w:r>
    </w:p>
    <w:p w:rsidR="005B2AEE" w:rsidRPr="00AA4512" w:rsidRDefault="003B47F0" w:rsidP="00AA4512">
      <w:pPr>
        <w:pStyle w:val="ListParagraph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lang w:val="lt-LT"/>
        </w:rPr>
      </w:pPr>
      <w:r w:rsidRPr="00AA4512">
        <w:rPr>
          <w:lang w:val="lt-LT"/>
        </w:rPr>
        <w:t xml:space="preserve"> išdėstau</w:t>
      </w:r>
      <w:r w:rsidR="00D40C03" w:rsidRPr="00D40C03">
        <w:rPr>
          <w:lang w:val="lt-LT"/>
        </w:rPr>
        <w:t xml:space="preserve"> </w:t>
      </w:r>
      <w:r w:rsidR="00D40C03">
        <w:rPr>
          <w:lang w:val="lt-LT"/>
        </w:rPr>
        <w:t>Taisyklių</w:t>
      </w:r>
      <w:r w:rsidRPr="00AA4512">
        <w:rPr>
          <w:lang w:val="lt-LT"/>
        </w:rPr>
        <w:t xml:space="preserve"> 33 punktą taip:</w:t>
      </w:r>
    </w:p>
    <w:p w:rsidR="006A16F9" w:rsidRPr="003B47F0" w:rsidRDefault="005B2AEE" w:rsidP="00AA4512">
      <w:pPr>
        <w:spacing w:line="360" w:lineRule="auto"/>
        <w:ind w:firstLine="720"/>
        <w:jc w:val="both"/>
      </w:pPr>
      <w:r w:rsidRPr="003B47F0">
        <w:rPr>
          <w:lang w:val="lt-LT"/>
        </w:rPr>
        <w:t>„</w:t>
      </w:r>
      <w:r w:rsidR="003B47F0" w:rsidRPr="003B47F0">
        <w:t xml:space="preserve">33. </w:t>
      </w:r>
      <w:proofErr w:type="spellStart"/>
      <w:r w:rsidR="003B47F0" w:rsidRPr="003B47F0">
        <w:t>Jei</w:t>
      </w:r>
      <w:proofErr w:type="spellEnd"/>
      <w:r w:rsidR="003B47F0" w:rsidRPr="003B47F0">
        <w:t xml:space="preserve"> </w:t>
      </w:r>
      <w:proofErr w:type="spellStart"/>
      <w:r w:rsidR="003B47F0" w:rsidRPr="003B47F0">
        <w:t>perkančioji</w:t>
      </w:r>
      <w:proofErr w:type="spellEnd"/>
      <w:r w:rsidR="003B47F0" w:rsidRPr="003B47F0">
        <w:t xml:space="preserve"> </w:t>
      </w:r>
      <w:proofErr w:type="spellStart"/>
      <w:r w:rsidR="003B47F0" w:rsidRPr="003B47F0">
        <w:t>organizacija</w:t>
      </w:r>
      <w:proofErr w:type="spellEnd"/>
      <w:r w:rsidR="003B47F0" w:rsidRPr="003B47F0">
        <w:t xml:space="preserve"> </w:t>
      </w:r>
      <w:proofErr w:type="spellStart"/>
      <w:r w:rsidR="003B47F0" w:rsidRPr="003B47F0">
        <w:t>tikrina</w:t>
      </w:r>
      <w:proofErr w:type="spellEnd"/>
      <w:r w:rsidR="003B47F0" w:rsidRPr="003B47F0">
        <w:t xml:space="preserve"> </w:t>
      </w:r>
      <w:proofErr w:type="spellStart"/>
      <w:r w:rsidR="003B47F0" w:rsidRPr="003B47F0">
        <w:t>tiekėjų</w:t>
      </w:r>
      <w:proofErr w:type="spellEnd"/>
      <w:r w:rsidR="003B47F0" w:rsidRPr="003B47F0">
        <w:t xml:space="preserve"> </w:t>
      </w:r>
      <w:proofErr w:type="spellStart"/>
      <w:r w:rsidR="003B47F0" w:rsidRPr="003B47F0">
        <w:t>kvalifikaciją</w:t>
      </w:r>
      <w:proofErr w:type="spellEnd"/>
      <w:r w:rsidR="003B47F0" w:rsidRPr="003B47F0">
        <w:t xml:space="preserve">, </w:t>
      </w:r>
      <w:proofErr w:type="spellStart"/>
      <w:r w:rsidR="003B47F0" w:rsidRPr="003B47F0">
        <w:t>visais</w:t>
      </w:r>
      <w:proofErr w:type="spellEnd"/>
      <w:r w:rsidR="003B47F0" w:rsidRPr="003B47F0">
        <w:t xml:space="preserve"> </w:t>
      </w:r>
      <w:proofErr w:type="spellStart"/>
      <w:r w:rsidR="003B47F0" w:rsidRPr="003B47F0">
        <w:t>atvejais</w:t>
      </w:r>
      <w:proofErr w:type="spellEnd"/>
      <w:r w:rsidR="003B47F0" w:rsidRPr="003B47F0">
        <w:t xml:space="preserve"> </w:t>
      </w:r>
      <w:proofErr w:type="spellStart"/>
      <w:r w:rsidR="003B47F0" w:rsidRPr="003B47F0">
        <w:t>privalo</w:t>
      </w:r>
      <w:proofErr w:type="spellEnd"/>
      <w:r w:rsidR="003B47F0" w:rsidRPr="003B47F0">
        <w:t xml:space="preserve"> </w:t>
      </w:r>
      <w:proofErr w:type="spellStart"/>
      <w:r w:rsidR="003B47F0" w:rsidRPr="003B47F0">
        <w:t>patikrinti</w:t>
      </w:r>
      <w:proofErr w:type="spellEnd"/>
      <w:r w:rsidR="003B47F0" w:rsidRPr="003B47F0">
        <w:t xml:space="preserve">, </w:t>
      </w:r>
      <w:proofErr w:type="spellStart"/>
      <w:r w:rsidR="003B47F0" w:rsidRPr="003B47F0">
        <w:t>ar</w:t>
      </w:r>
      <w:proofErr w:type="spellEnd"/>
      <w:r w:rsidR="003B47F0" w:rsidRPr="003B47F0">
        <w:t xml:space="preserve"> </w:t>
      </w:r>
      <w:proofErr w:type="spellStart"/>
      <w:r w:rsidR="003B47F0" w:rsidRPr="003B47F0">
        <w:t>nėra</w:t>
      </w:r>
      <w:proofErr w:type="spellEnd"/>
      <w:r w:rsidR="003B47F0" w:rsidRPr="003B47F0">
        <w:t xml:space="preserve"> VPĮ 33 </w:t>
      </w:r>
      <w:proofErr w:type="spellStart"/>
      <w:r w:rsidR="003B47F0" w:rsidRPr="003B47F0">
        <w:t>straipsnio</w:t>
      </w:r>
      <w:proofErr w:type="spellEnd"/>
      <w:r w:rsidR="003B47F0" w:rsidRPr="003B47F0">
        <w:t xml:space="preserve"> 1 </w:t>
      </w:r>
      <w:proofErr w:type="spellStart"/>
      <w:r w:rsidR="003B47F0" w:rsidRPr="003B47F0">
        <w:t>dalyje</w:t>
      </w:r>
      <w:proofErr w:type="spellEnd"/>
      <w:r w:rsidR="003B47F0" w:rsidRPr="003B47F0">
        <w:t xml:space="preserve"> </w:t>
      </w:r>
      <w:proofErr w:type="spellStart"/>
      <w:r w:rsidR="003B47F0" w:rsidRPr="003B47F0">
        <w:t>nustatytų</w:t>
      </w:r>
      <w:proofErr w:type="spellEnd"/>
      <w:r w:rsidR="003B47F0" w:rsidRPr="003B47F0">
        <w:t xml:space="preserve"> </w:t>
      </w:r>
      <w:proofErr w:type="spellStart"/>
      <w:r w:rsidR="003B47F0" w:rsidRPr="003B47F0">
        <w:t>aplinkybių</w:t>
      </w:r>
      <w:proofErr w:type="spellEnd"/>
      <w:r w:rsidR="003B47F0" w:rsidRPr="003B47F0">
        <w:t xml:space="preserve">, </w:t>
      </w:r>
      <w:proofErr w:type="spellStart"/>
      <w:r w:rsidR="003B47F0" w:rsidRPr="003B47F0">
        <w:t>išskyrus</w:t>
      </w:r>
      <w:proofErr w:type="spellEnd"/>
      <w:r w:rsidR="003B47F0" w:rsidRPr="003B47F0">
        <w:t xml:space="preserve"> </w:t>
      </w:r>
      <w:proofErr w:type="spellStart"/>
      <w:r w:rsidR="003B47F0" w:rsidRPr="003B47F0">
        <w:t>atvejus</w:t>
      </w:r>
      <w:proofErr w:type="spellEnd"/>
      <w:r w:rsidR="003B47F0" w:rsidRPr="003B47F0">
        <w:t xml:space="preserve"> </w:t>
      </w:r>
      <w:proofErr w:type="spellStart"/>
      <w:r w:rsidR="003B47F0" w:rsidRPr="003B47F0">
        <w:t>kai</w:t>
      </w:r>
      <w:proofErr w:type="spellEnd"/>
      <w:r w:rsidR="003B47F0" w:rsidRPr="003B47F0">
        <w:t xml:space="preserve"> </w:t>
      </w:r>
      <w:proofErr w:type="spellStart"/>
      <w:r w:rsidR="003B47F0" w:rsidRPr="003B47F0">
        <w:t>perkamos</w:t>
      </w:r>
      <w:proofErr w:type="spellEnd"/>
      <w:r w:rsidR="003B47F0" w:rsidRPr="003B47F0">
        <w:t xml:space="preserve"> </w:t>
      </w:r>
      <w:proofErr w:type="spellStart"/>
      <w:r w:rsidR="003B47F0" w:rsidRPr="003B47F0">
        <w:t>prekės</w:t>
      </w:r>
      <w:proofErr w:type="spellEnd"/>
      <w:r w:rsidR="003B47F0" w:rsidRPr="003B47F0">
        <w:t xml:space="preserve">, </w:t>
      </w:r>
      <w:proofErr w:type="spellStart"/>
      <w:r w:rsidR="003B47F0" w:rsidRPr="003B47F0">
        <w:t>paslaugos</w:t>
      </w:r>
      <w:proofErr w:type="spellEnd"/>
      <w:r w:rsidR="003B47F0" w:rsidRPr="003B47F0">
        <w:t xml:space="preserve"> </w:t>
      </w:r>
      <w:proofErr w:type="spellStart"/>
      <w:r w:rsidR="003B47F0" w:rsidRPr="003B47F0">
        <w:t>ir</w:t>
      </w:r>
      <w:proofErr w:type="spellEnd"/>
      <w:r w:rsidR="003B47F0" w:rsidRPr="003B47F0">
        <w:t xml:space="preserve"> </w:t>
      </w:r>
      <w:proofErr w:type="spellStart"/>
      <w:r w:rsidR="003B47F0" w:rsidRPr="003B47F0">
        <w:t>darbai</w:t>
      </w:r>
      <w:proofErr w:type="spellEnd"/>
      <w:r w:rsidR="003B47F0" w:rsidRPr="003B47F0">
        <w:t xml:space="preserve"> </w:t>
      </w:r>
      <w:proofErr w:type="spellStart"/>
      <w:r w:rsidR="003B47F0" w:rsidRPr="003B47F0">
        <w:t>atliekant</w:t>
      </w:r>
      <w:proofErr w:type="spellEnd"/>
      <w:r w:rsidR="003B47F0" w:rsidRPr="003B47F0">
        <w:t xml:space="preserve"> </w:t>
      </w:r>
      <w:proofErr w:type="spellStart"/>
      <w:r w:rsidR="003B47F0" w:rsidRPr="003B47F0">
        <w:t>mažos</w:t>
      </w:r>
      <w:proofErr w:type="spellEnd"/>
      <w:r w:rsidR="003B47F0" w:rsidRPr="003B47F0">
        <w:t xml:space="preserve"> </w:t>
      </w:r>
      <w:proofErr w:type="spellStart"/>
      <w:r w:rsidR="003B47F0" w:rsidRPr="003B47F0">
        <w:t>vertės</w:t>
      </w:r>
      <w:proofErr w:type="spellEnd"/>
      <w:r w:rsidR="003B47F0" w:rsidRPr="003B47F0">
        <w:t xml:space="preserve"> </w:t>
      </w:r>
      <w:proofErr w:type="spellStart"/>
      <w:r w:rsidR="003B47F0" w:rsidRPr="003B47F0">
        <w:t>pirkimus</w:t>
      </w:r>
      <w:proofErr w:type="spellEnd"/>
      <w:r w:rsidR="003B47F0" w:rsidRPr="003B47F0">
        <w:t>.</w:t>
      </w:r>
      <w:r w:rsidR="006042DB" w:rsidRPr="003B47F0">
        <w:t>”;</w:t>
      </w:r>
    </w:p>
    <w:p w:rsidR="006042DB" w:rsidRPr="003B47F0" w:rsidRDefault="006042DB" w:rsidP="00AA4512">
      <w:pPr>
        <w:pStyle w:val="ListParagraph"/>
        <w:numPr>
          <w:ilvl w:val="1"/>
          <w:numId w:val="1"/>
        </w:numPr>
        <w:spacing w:line="360" w:lineRule="auto"/>
        <w:ind w:left="0" w:firstLine="720"/>
        <w:jc w:val="both"/>
        <w:rPr>
          <w:color w:val="000000"/>
        </w:rPr>
      </w:pPr>
      <w:proofErr w:type="spellStart"/>
      <w:r w:rsidRPr="003B47F0">
        <w:rPr>
          <w:color w:val="000000"/>
        </w:rPr>
        <w:t>išdėstau</w:t>
      </w:r>
      <w:proofErr w:type="spellEnd"/>
      <w:r w:rsidRPr="003B47F0">
        <w:rPr>
          <w:color w:val="000000"/>
        </w:rPr>
        <w:t xml:space="preserve"> </w:t>
      </w:r>
      <w:r w:rsidR="00D40C03">
        <w:rPr>
          <w:lang w:val="lt-LT"/>
        </w:rPr>
        <w:t xml:space="preserve">Taisyklių </w:t>
      </w:r>
      <w:r w:rsidRPr="003B47F0">
        <w:rPr>
          <w:color w:val="000000"/>
        </w:rPr>
        <w:t xml:space="preserve">71 </w:t>
      </w:r>
      <w:proofErr w:type="spellStart"/>
      <w:r w:rsidRPr="003B47F0">
        <w:rPr>
          <w:color w:val="000000"/>
        </w:rPr>
        <w:t>punktą</w:t>
      </w:r>
      <w:proofErr w:type="spellEnd"/>
      <w:r w:rsidR="003B47F0" w:rsidRPr="003B47F0">
        <w:rPr>
          <w:color w:val="000000"/>
        </w:rPr>
        <w:t xml:space="preserve"> </w:t>
      </w:r>
      <w:proofErr w:type="spellStart"/>
      <w:r w:rsidRPr="003B47F0">
        <w:rPr>
          <w:color w:val="000000"/>
        </w:rPr>
        <w:t>taip</w:t>
      </w:r>
      <w:proofErr w:type="spellEnd"/>
      <w:r w:rsidRPr="003B47F0">
        <w:rPr>
          <w:color w:val="000000"/>
        </w:rPr>
        <w:t>:</w:t>
      </w:r>
    </w:p>
    <w:p w:rsidR="00D40C03" w:rsidRPr="00D40C03" w:rsidRDefault="006042DB" w:rsidP="00D40C03">
      <w:pPr>
        <w:spacing w:line="360" w:lineRule="auto"/>
        <w:ind w:firstLine="720"/>
        <w:jc w:val="both"/>
      </w:pPr>
      <w:r w:rsidRPr="00D40C03">
        <w:rPr>
          <w:lang w:val="lt-LT"/>
        </w:rPr>
        <w:t>„</w:t>
      </w:r>
      <w:r w:rsidR="00D40C03" w:rsidRPr="00D40C03">
        <w:t>71. </w:t>
      </w:r>
      <w:proofErr w:type="spellStart"/>
      <w:proofErr w:type="gramStart"/>
      <w:r w:rsidR="00D40C03" w:rsidRPr="00D40C03">
        <w:t>Pirkimo</w:t>
      </w:r>
      <w:proofErr w:type="spellEnd"/>
      <w:r w:rsidR="00D40C03" w:rsidRPr="00D40C03">
        <w:t xml:space="preserve"> </w:t>
      </w:r>
      <w:proofErr w:type="spellStart"/>
      <w:r w:rsidR="00D40C03" w:rsidRPr="00D40C03">
        <w:t>vertei</w:t>
      </w:r>
      <w:proofErr w:type="spellEnd"/>
      <w:r w:rsidR="00D40C03" w:rsidRPr="00D40C03">
        <w:t xml:space="preserve"> </w:t>
      </w:r>
      <w:proofErr w:type="spellStart"/>
      <w:r w:rsidR="00D40C03" w:rsidRPr="00D40C03">
        <w:t>viršijant</w:t>
      </w:r>
      <w:proofErr w:type="spellEnd"/>
      <w:r w:rsidR="00D40C03" w:rsidRPr="00D40C03">
        <w:t xml:space="preserve"> 30 </w:t>
      </w:r>
      <w:proofErr w:type="spellStart"/>
      <w:r w:rsidR="00D40C03" w:rsidRPr="00D40C03">
        <w:t>tūkst</w:t>
      </w:r>
      <w:proofErr w:type="spellEnd"/>
      <w:r w:rsidR="00D40C03" w:rsidRPr="00D40C03">
        <w:t>.</w:t>
      </w:r>
      <w:proofErr w:type="gramEnd"/>
      <w:r w:rsidR="00D40C03" w:rsidRPr="00D40C03">
        <w:t xml:space="preserve"> </w:t>
      </w:r>
      <w:proofErr w:type="spellStart"/>
      <w:r w:rsidR="00D40C03" w:rsidRPr="00D40C03">
        <w:t>Eur</w:t>
      </w:r>
      <w:proofErr w:type="spellEnd"/>
      <w:r w:rsidR="00D40C03" w:rsidRPr="00D40C03">
        <w:t xml:space="preserve"> be PVM, </w:t>
      </w:r>
      <w:proofErr w:type="spellStart"/>
      <w:r w:rsidR="00D40C03" w:rsidRPr="00D40C03">
        <w:t>pirkimas</w:t>
      </w:r>
      <w:proofErr w:type="spellEnd"/>
      <w:r w:rsidR="00D40C03" w:rsidRPr="00D40C03">
        <w:t xml:space="preserve"> </w:t>
      </w:r>
      <w:proofErr w:type="spellStart"/>
      <w:r w:rsidR="00D40C03" w:rsidRPr="00D40C03">
        <w:t>privalo</w:t>
      </w:r>
      <w:proofErr w:type="spellEnd"/>
      <w:r w:rsidR="00D40C03" w:rsidRPr="00D40C03">
        <w:t xml:space="preserve"> </w:t>
      </w:r>
      <w:proofErr w:type="spellStart"/>
      <w:r w:rsidR="00D40C03" w:rsidRPr="00D40C03">
        <w:t>būti</w:t>
      </w:r>
      <w:proofErr w:type="spellEnd"/>
      <w:r w:rsidR="00D40C03" w:rsidRPr="00D40C03">
        <w:t xml:space="preserve"> </w:t>
      </w:r>
      <w:proofErr w:type="spellStart"/>
      <w:r w:rsidR="00D40C03" w:rsidRPr="00D40C03">
        <w:t>skelbiamas</w:t>
      </w:r>
      <w:proofErr w:type="spellEnd"/>
      <w:r w:rsidR="00D40C03" w:rsidRPr="00D40C03">
        <w:t xml:space="preserve"> </w:t>
      </w:r>
      <w:proofErr w:type="spellStart"/>
      <w:r w:rsidR="00D40C03" w:rsidRPr="00D40C03">
        <w:t>Taisyklių</w:t>
      </w:r>
      <w:proofErr w:type="spellEnd"/>
      <w:r w:rsidR="00D40C03" w:rsidRPr="00D40C03">
        <w:t xml:space="preserve"> II </w:t>
      </w:r>
      <w:proofErr w:type="spellStart"/>
      <w:r w:rsidR="00D40C03" w:rsidRPr="00D40C03">
        <w:t>skyriuje</w:t>
      </w:r>
      <w:proofErr w:type="spellEnd"/>
      <w:r w:rsidR="00D40C03" w:rsidRPr="00D40C03">
        <w:t xml:space="preserve"> </w:t>
      </w:r>
      <w:proofErr w:type="spellStart"/>
      <w:r w:rsidR="00D40C03" w:rsidRPr="00D40C03">
        <w:t>nustatyta</w:t>
      </w:r>
      <w:proofErr w:type="spellEnd"/>
      <w:r w:rsidR="00D40C03" w:rsidRPr="00D40C03">
        <w:t xml:space="preserve"> </w:t>
      </w:r>
      <w:proofErr w:type="spellStart"/>
      <w:r w:rsidR="00D40C03" w:rsidRPr="00D40C03">
        <w:t>tvarka</w:t>
      </w:r>
      <w:proofErr w:type="spellEnd"/>
      <w:r w:rsidR="00D40C03" w:rsidRPr="00D40C03">
        <w:t xml:space="preserve">. </w:t>
      </w:r>
      <w:r w:rsidR="00D40C03" w:rsidRPr="00D40C03">
        <w:rPr>
          <w:lang w:val="lt-LT"/>
        </w:rPr>
        <w:t>Atl</w:t>
      </w:r>
      <w:proofErr w:type="spellStart"/>
      <w:r w:rsidR="00D40C03" w:rsidRPr="00D40C03">
        <w:t>ikdamas</w:t>
      </w:r>
      <w:proofErr w:type="spellEnd"/>
      <w:r w:rsidR="00D40C03" w:rsidRPr="00D40C03">
        <w:rPr>
          <w:lang w:val="lt-LT"/>
        </w:rPr>
        <w:t xml:space="preserve"> supaprastintą viešąjį</w:t>
      </w:r>
      <w:r w:rsidR="00D40C03" w:rsidRPr="00D40C03">
        <w:t xml:space="preserve"> </w:t>
      </w:r>
      <w:proofErr w:type="spellStart"/>
      <w:r w:rsidR="00D40C03" w:rsidRPr="00D40C03">
        <w:t>pirkimą</w:t>
      </w:r>
      <w:proofErr w:type="spellEnd"/>
      <w:r w:rsidR="00D40C03" w:rsidRPr="00D40C03">
        <w:t xml:space="preserve">, </w:t>
      </w:r>
      <w:proofErr w:type="spellStart"/>
      <w:r w:rsidR="00D40C03" w:rsidRPr="00D40C03">
        <w:t>pirkimų</w:t>
      </w:r>
      <w:proofErr w:type="spellEnd"/>
      <w:r w:rsidR="00D40C03" w:rsidRPr="00D40C03">
        <w:t xml:space="preserve"> </w:t>
      </w:r>
      <w:proofErr w:type="spellStart"/>
      <w:r w:rsidR="00D40C03" w:rsidRPr="00D40C03">
        <w:t>organizatorius</w:t>
      </w:r>
      <w:proofErr w:type="spellEnd"/>
      <w:r w:rsidR="00D40C03" w:rsidRPr="00D40C03">
        <w:rPr>
          <w:lang w:val="lt-LT"/>
        </w:rPr>
        <w:t xml:space="preserve"> prekių, paslaugų</w:t>
      </w:r>
      <w:r w:rsidR="00D40C03" w:rsidRPr="00D40C03">
        <w:t xml:space="preserve"> </w:t>
      </w:r>
      <w:proofErr w:type="spellStart"/>
      <w:r w:rsidR="00D40C03" w:rsidRPr="00D40C03">
        <w:t>ir</w:t>
      </w:r>
      <w:proofErr w:type="spellEnd"/>
      <w:r w:rsidR="00D40C03" w:rsidRPr="00D40C03">
        <w:t xml:space="preserve"> </w:t>
      </w:r>
      <w:proofErr w:type="spellStart"/>
      <w:r w:rsidR="00D40C03" w:rsidRPr="00D40C03">
        <w:t>darbų</w:t>
      </w:r>
      <w:proofErr w:type="spellEnd"/>
      <w:r w:rsidR="00D40C03" w:rsidRPr="00D40C03">
        <w:rPr>
          <w:lang w:val="lt-LT"/>
        </w:rPr>
        <w:t xml:space="preserve"> mažos vertės pirkimus gali atlikti, kai numatomos sudaryti pirkimo sutarties vertė neviršija 3 tūkst. Eur be PVM</w:t>
      </w:r>
      <w:r w:rsidR="00D40C03" w:rsidRPr="00D40C03">
        <w:t xml:space="preserve">. </w:t>
      </w:r>
      <w:proofErr w:type="spellStart"/>
      <w:r w:rsidR="00D40C03" w:rsidRPr="00D40C03">
        <w:t>Mažesnės</w:t>
      </w:r>
      <w:proofErr w:type="spellEnd"/>
      <w:r w:rsidR="00D40C03" w:rsidRPr="00D40C03">
        <w:t xml:space="preserve"> </w:t>
      </w:r>
      <w:proofErr w:type="spellStart"/>
      <w:r w:rsidR="00D40C03" w:rsidRPr="00D40C03">
        <w:t>vertės</w:t>
      </w:r>
      <w:proofErr w:type="spellEnd"/>
      <w:r w:rsidR="00D40C03" w:rsidRPr="00D40C03">
        <w:t xml:space="preserve"> </w:t>
      </w:r>
      <w:proofErr w:type="spellStart"/>
      <w:r w:rsidR="00D40C03" w:rsidRPr="00D40C03">
        <w:t>apklausos</w:t>
      </w:r>
      <w:proofErr w:type="spellEnd"/>
      <w:r w:rsidR="00D40C03" w:rsidRPr="00D40C03">
        <w:t xml:space="preserve"> </w:t>
      </w:r>
      <w:proofErr w:type="spellStart"/>
      <w:r w:rsidR="00D40C03" w:rsidRPr="00D40C03">
        <w:t>procedūros</w:t>
      </w:r>
      <w:proofErr w:type="spellEnd"/>
      <w:r w:rsidR="00D40C03" w:rsidRPr="00D40C03">
        <w:t xml:space="preserve"> </w:t>
      </w:r>
      <w:proofErr w:type="spellStart"/>
      <w:r w:rsidR="00D40C03" w:rsidRPr="00D40C03">
        <w:t>vykdymą</w:t>
      </w:r>
      <w:proofErr w:type="spellEnd"/>
      <w:r w:rsidR="00D40C03" w:rsidRPr="00D40C03">
        <w:t xml:space="preserve"> </w:t>
      </w:r>
      <w:proofErr w:type="spellStart"/>
      <w:r w:rsidR="00D40C03" w:rsidRPr="00D40C03">
        <w:t>Komisijai</w:t>
      </w:r>
      <w:proofErr w:type="spellEnd"/>
      <w:r w:rsidR="00D40C03" w:rsidRPr="00D40C03">
        <w:t xml:space="preserve">, </w:t>
      </w:r>
      <w:proofErr w:type="spellStart"/>
      <w:r w:rsidR="00D40C03" w:rsidRPr="00D40C03">
        <w:t>savo</w:t>
      </w:r>
      <w:proofErr w:type="spellEnd"/>
      <w:r w:rsidR="00D40C03" w:rsidRPr="00D40C03">
        <w:t xml:space="preserve"> </w:t>
      </w:r>
      <w:proofErr w:type="spellStart"/>
      <w:r w:rsidR="00D40C03" w:rsidRPr="00D40C03">
        <w:t>sprendimu</w:t>
      </w:r>
      <w:proofErr w:type="spellEnd"/>
      <w:r w:rsidR="00D40C03" w:rsidRPr="00D40C03">
        <w:t xml:space="preserve">, </w:t>
      </w:r>
      <w:proofErr w:type="spellStart"/>
      <w:r w:rsidR="00D40C03" w:rsidRPr="00D40C03">
        <w:t>gali</w:t>
      </w:r>
      <w:proofErr w:type="spellEnd"/>
      <w:r w:rsidR="00D40C03" w:rsidRPr="00D40C03">
        <w:t xml:space="preserve"> </w:t>
      </w:r>
      <w:proofErr w:type="spellStart"/>
      <w:r w:rsidR="00D40C03" w:rsidRPr="00D40C03">
        <w:t>pavesti</w:t>
      </w:r>
      <w:proofErr w:type="spellEnd"/>
      <w:r w:rsidR="00D40C03" w:rsidRPr="00D40C03">
        <w:t xml:space="preserve"> </w:t>
      </w:r>
      <w:proofErr w:type="spellStart"/>
      <w:r w:rsidR="00D40C03" w:rsidRPr="00D40C03">
        <w:t>perkančiosios</w:t>
      </w:r>
      <w:proofErr w:type="spellEnd"/>
      <w:r w:rsidR="00D40C03" w:rsidRPr="00D40C03">
        <w:t xml:space="preserve"> </w:t>
      </w:r>
      <w:proofErr w:type="spellStart"/>
      <w:r w:rsidR="00D40C03" w:rsidRPr="00D40C03">
        <w:t>organizacijos</w:t>
      </w:r>
      <w:proofErr w:type="spellEnd"/>
      <w:r w:rsidR="00D40C03" w:rsidRPr="00D40C03">
        <w:t xml:space="preserve"> </w:t>
      </w:r>
      <w:proofErr w:type="spellStart"/>
      <w:r w:rsidR="00D40C03" w:rsidRPr="00D40C03">
        <w:t>vadovas</w:t>
      </w:r>
      <w:proofErr w:type="spellEnd"/>
      <w:r w:rsidR="00D40C03" w:rsidRPr="00D40C03">
        <w:t>.</w:t>
      </w:r>
      <w:proofErr w:type="gramStart"/>
      <w:r w:rsidR="00D40C03" w:rsidRPr="00D40C03">
        <w:t>”.</w:t>
      </w:r>
      <w:proofErr w:type="gramEnd"/>
    </w:p>
    <w:p w:rsidR="006042DB" w:rsidRPr="003B47F0" w:rsidRDefault="006042DB" w:rsidP="00AA4512">
      <w:pPr>
        <w:spacing w:line="360" w:lineRule="auto"/>
        <w:ind w:firstLine="720"/>
        <w:jc w:val="both"/>
        <w:rPr>
          <w:color w:val="000000"/>
        </w:rPr>
      </w:pPr>
    </w:p>
    <w:p w:rsidR="00D765BA" w:rsidRDefault="00D765BA" w:rsidP="003B0F0B"/>
    <w:p w:rsidR="00D765BA" w:rsidRDefault="00D765BA">
      <w:pPr>
        <w:ind w:firstLine="720"/>
      </w:pPr>
    </w:p>
    <w:tbl>
      <w:tblPr>
        <w:tblW w:w="0" w:type="auto"/>
        <w:tblLook w:val="00A0"/>
      </w:tblPr>
      <w:tblGrid>
        <w:gridCol w:w="4927"/>
        <w:gridCol w:w="4927"/>
      </w:tblGrid>
      <w:tr w:rsidR="00D765BA" w:rsidTr="00DD1067">
        <w:trPr>
          <w:trHeight w:val="174"/>
        </w:trPr>
        <w:tc>
          <w:tcPr>
            <w:tcW w:w="4927" w:type="dxa"/>
            <w:shd w:val="clear" w:color="auto" w:fill="auto"/>
          </w:tcPr>
          <w:p w:rsidR="00D765BA" w:rsidRPr="00AA4512" w:rsidRDefault="003B47F0">
            <w:proofErr w:type="spellStart"/>
            <w:r w:rsidRPr="00AA4512">
              <w:t>Direktorius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D765BA" w:rsidRPr="00AA4512" w:rsidRDefault="003B47F0" w:rsidP="00D953CA">
            <w:pPr>
              <w:jc w:val="right"/>
            </w:pPr>
            <w:r w:rsidRPr="00AA4512">
              <w:t>Tadas Balsevičius</w:t>
            </w:r>
          </w:p>
        </w:tc>
      </w:tr>
    </w:tbl>
    <w:p w:rsidR="00D765BA" w:rsidRDefault="00D765BA">
      <w:pPr>
        <w:jc w:val="center"/>
      </w:pPr>
    </w:p>
    <w:sectPr w:rsidR="00D765BA" w:rsidSect="00D76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F0" w:rsidRDefault="003B47F0">
      <w:r>
        <w:separator/>
      </w:r>
    </w:p>
  </w:endnote>
  <w:endnote w:type="continuationSeparator" w:id="1">
    <w:p w:rsidR="003B47F0" w:rsidRDefault="003B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F0" w:rsidRDefault="003B4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F0" w:rsidRDefault="003B47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F0" w:rsidRPr="00EA6B20" w:rsidRDefault="003B47F0" w:rsidP="00EA6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F0" w:rsidRDefault="003B47F0">
      <w:r>
        <w:separator/>
      </w:r>
    </w:p>
  </w:footnote>
  <w:footnote w:type="continuationSeparator" w:id="1">
    <w:p w:rsidR="003B47F0" w:rsidRDefault="003B4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F0" w:rsidRDefault="003B4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F0" w:rsidRDefault="003B47F0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F0" w:rsidRDefault="003B47F0">
    <w:pPr>
      <w:pStyle w:val="Footer"/>
      <w:jc w:val="right"/>
    </w:pPr>
    <w:bookmarkStart w:id="1" w:name="specialiojiZyma"/>
    <w:r>
      <w:t> 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0B9F"/>
    <w:multiLevelType w:val="multilevel"/>
    <w:tmpl w:val="C97655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702171FF"/>
    <w:multiLevelType w:val="multilevel"/>
    <w:tmpl w:val="C97655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5BA"/>
    <w:rsid w:val="00000F14"/>
    <w:rsid w:val="0002062D"/>
    <w:rsid w:val="001136FE"/>
    <w:rsid w:val="001723E0"/>
    <w:rsid w:val="002779BF"/>
    <w:rsid w:val="002A7AC3"/>
    <w:rsid w:val="00345B2F"/>
    <w:rsid w:val="003B0F0B"/>
    <w:rsid w:val="003B47F0"/>
    <w:rsid w:val="003D491B"/>
    <w:rsid w:val="005A3FF2"/>
    <w:rsid w:val="005B2AEE"/>
    <w:rsid w:val="006042DB"/>
    <w:rsid w:val="006044B4"/>
    <w:rsid w:val="006A16F9"/>
    <w:rsid w:val="008621D1"/>
    <w:rsid w:val="00991AEB"/>
    <w:rsid w:val="009A55DE"/>
    <w:rsid w:val="00AA4512"/>
    <w:rsid w:val="00AE7B68"/>
    <w:rsid w:val="00B47E30"/>
    <w:rsid w:val="00B90EF4"/>
    <w:rsid w:val="00C137CC"/>
    <w:rsid w:val="00D40C03"/>
    <w:rsid w:val="00D55847"/>
    <w:rsid w:val="00D56A30"/>
    <w:rsid w:val="00D63DB8"/>
    <w:rsid w:val="00D765BA"/>
    <w:rsid w:val="00D94478"/>
    <w:rsid w:val="00D953CA"/>
    <w:rsid w:val="00DD1067"/>
    <w:rsid w:val="00EA6B20"/>
    <w:rsid w:val="00ED248E"/>
    <w:rsid w:val="00F304D3"/>
    <w:rsid w:val="00FA3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670A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4D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qFormat/>
    <w:rsid w:val="005B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lina.kuliesiene</cp:lastModifiedBy>
  <cp:revision>7</cp:revision>
  <cp:lastPrinted>2016-12-06T09:25:00Z</cp:lastPrinted>
  <dcterms:created xsi:type="dcterms:W3CDTF">2016-12-05T07:58:00Z</dcterms:created>
  <dcterms:modified xsi:type="dcterms:W3CDTF">2016-12-07T05:43:00Z</dcterms:modified>
</cp:coreProperties>
</file>