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CF5" w:rsidRDefault="00F52CF5" w:rsidP="00E351C4">
      <w:pPr>
        <w:tabs>
          <w:tab w:val="left" w:pos="9923"/>
        </w:tabs>
        <w:suppressAutoHyphens w:val="0"/>
        <w:ind w:right="-6"/>
        <w:jc w:val="center"/>
        <w:rPr>
          <w:rFonts w:ascii="Times New Roman" w:eastAsia="Times New Roman" w:hAnsi="Times New Roman" w:cs="Times New Roman"/>
          <w:b/>
          <w:sz w:val="24"/>
          <w:szCs w:val="24"/>
          <w:lang w:val="lt-LT" w:eastAsia="lt-LT"/>
        </w:rPr>
      </w:pPr>
    </w:p>
    <w:p w:rsidR="00F52CF5" w:rsidRDefault="00F52CF5" w:rsidP="00E351C4">
      <w:pPr>
        <w:tabs>
          <w:tab w:val="left" w:pos="9923"/>
        </w:tabs>
        <w:suppressAutoHyphens w:val="0"/>
        <w:ind w:right="-6"/>
        <w:jc w:val="center"/>
        <w:rPr>
          <w:rFonts w:ascii="Times New Roman" w:eastAsia="Times New Roman" w:hAnsi="Times New Roman" w:cs="Times New Roman"/>
          <w:b/>
          <w:sz w:val="24"/>
          <w:szCs w:val="24"/>
          <w:lang w:val="lt-LT" w:eastAsia="lt-LT"/>
        </w:rPr>
      </w:pPr>
    </w:p>
    <w:p w:rsidR="00E351C4" w:rsidRPr="00E351C4" w:rsidRDefault="00E351C4" w:rsidP="00E351C4">
      <w:pPr>
        <w:tabs>
          <w:tab w:val="left" w:pos="9923"/>
        </w:tabs>
        <w:suppressAutoHyphens w:val="0"/>
        <w:ind w:right="-6"/>
        <w:jc w:val="center"/>
        <w:rPr>
          <w:rFonts w:ascii="Times New Roman" w:eastAsia="Times New Roman" w:hAnsi="Times New Roman" w:cs="Times New Roman"/>
          <w:b/>
          <w:sz w:val="24"/>
          <w:szCs w:val="24"/>
          <w:lang w:val="lt-LT" w:eastAsia="lt-LT"/>
        </w:rPr>
      </w:pPr>
      <w:r w:rsidRPr="00E351C4">
        <w:rPr>
          <w:rFonts w:ascii="Times New Roman" w:eastAsia="Times New Roman" w:hAnsi="Times New Roman" w:cs="Times New Roman"/>
          <w:b/>
          <w:sz w:val="24"/>
          <w:szCs w:val="24"/>
          <w:lang w:val="lt-LT" w:eastAsia="lt-LT"/>
        </w:rPr>
        <w:t>VIEŠOSIOS  ĮSTAIGOS „VILTIES  ERDVĖ” DIREKTORIUS</w:t>
      </w:r>
    </w:p>
    <w:p w:rsidR="00E351C4" w:rsidRPr="00E351C4" w:rsidRDefault="00E351C4" w:rsidP="00E351C4">
      <w:pPr>
        <w:tabs>
          <w:tab w:val="left" w:pos="9923"/>
        </w:tabs>
        <w:suppressAutoHyphens w:val="0"/>
        <w:ind w:right="-6"/>
        <w:jc w:val="center"/>
        <w:rPr>
          <w:rFonts w:ascii="Times New Roman" w:eastAsia="Times New Roman" w:hAnsi="Times New Roman" w:cs="Times New Roman"/>
          <w:b/>
          <w:sz w:val="24"/>
          <w:szCs w:val="24"/>
          <w:lang w:val="lt-LT" w:eastAsia="lt-LT"/>
        </w:rPr>
      </w:pPr>
    </w:p>
    <w:p w:rsidR="00E351C4" w:rsidRPr="00E351C4" w:rsidRDefault="00E351C4" w:rsidP="00E351C4">
      <w:pPr>
        <w:tabs>
          <w:tab w:val="left" w:pos="9923"/>
        </w:tabs>
        <w:suppressAutoHyphens w:val="0"/>
        <w:ind w:right="-6"/>
        <w:jc w:val="center"/>
        <w:rPr>
          <w:rFonts w:ascii="Times New Roman" w:eastAsia="Times New Roman" w:hAnsi="Times New Roman" w:cs="Times New Roman"/>
          <w:b/>
          <w:sz w:val="24"/>
          <w:szCs w:val="24"/>
          <w:lang w:val="lt-LT" w:eastAsia="lt-LT"/>
        </w:rPr>
      </w:pPr>
    </w:p>
    <w:p w:rsidR="00E351C4" w:rsidRPr="00E351C4" w:rsidRDefault="00E351C4" w:rsidP="00E351C4">
      <w:pPr>
        <w:suppressAutoHyphens w:val="0"/>
        <w:ind w:left="-180" w:right="-6"/>
        <w:jc w:val="center"/>
        <w:rPr>
          <w:rFonts w:ascii="Times New Roman" w:eastAsia="Times New Roman" w:hAnsi="Times New Roman" w:cs="Times New Roman"/>
          <w:b/>
          <w:sz w:val="24"/>
          <w:szCs w:val="24"/>
          <w:lang w:val="lt-LT" w:eastAsia="lt-LT"/>
        </w:rPr>
      </w:pPr>
      <w:r w:rsidRPr="00E351C4">
        <w:rPr>
          <w:rFonts w:ascii="Times New Roman" w:eastAsia="Times New Roman" w:hAnsi="Times New Roman" w:cs="Times New Roman"/>
          <w:b/>
          <w:sz w:val="24"/>
          <w:szCs w:val="24"/>
          <w:lang w:val="lt-LT" w:eastAsia="lt-LT"/>
        </w:rPr>
        <w:t>ĮSAKYMAS</w:t>
      </w:r>
    </w:p>
    <w:p w:rsidR="00E351C4" w:rsidRPr="00E351C4" w:rsidRDefault="00E351C4" w:rsidP="00E351C4">
      <w:pPr>
        <w:suppressAutoHyphens w:val="0"/>
        <w:ind w:left="-180" w:right="-6"/>
        <w:jc w:val="center"/>
        <w:rPr>
          <w:rFonts w:ascii="Times New Roman" w:eastAsia="Times New Roman" w:hAnsi="Times New Roman" w:cs="Times New Roman"/>
          <w:b/>
          <w:sz w:val="24"/>
          <w:szCs w:val="24"/>
          <w:lang w:val="lt-LT" w:eastAsia="lt-LT"/>
        </w:rPr>
      </w:pPr>
      <w:r w:rsidRPr="00E351C4">
        <w:rPr>
          <w:rFonts w:ascii="Times New Roman" w:eastAsia="Times New Roman" w:hAnsi="Times New Roman" w:cs="Times New Roman"/>
          <w:b/>
          <w:sz w:val="24"/>
          <w:szCs w:val="24"/>
          <w:lang w:val="lt-LT" w:eastAsia="lt-LT"/>
        </w:rPr>
        <w:t xml:space="preserve">DĖL </w:t>
      </w:r>
      <w:r>
        <w:rPr>
          <w:rFonts w:ascii="Times New Roman" w:eastAsia="Times New Roman" w:hAnsi="Times New Roman" w:cs="Times New Roman"/>
          <w:b/>
          <w:sz w:val="24"/>
          <w:szCs w:val="24"/>
          <w:lang w:val="lt-LT" w:eastAsia="lt-LT"/>
        </w:rPr>
        <w:t xml:space="preserve">VŠĮ „VILTIES ERDVĖ“ MAŽOS VERTĖS </w:t>
      </w:r>
      <w:r w:rsidRPr="00E351C4">
        <w:rPr>
          <w:rFonts w:ascii="Times New Roman" w:eastAsia="Times New Roman" w:hAnsi="Times New Roman" w:cs="Times New Roman"/>
          <w:b/>
          <w:sz w:val="24"/>
          <w:szCs w:val="24"/>
          <w:lang w:val="lt-LT" w:eastAsia="lt-LT"/>
        </w:rPr>
        <w:t xml:space="preserve">PIRKIMŲ </w:t>
      </w:r>
      <w:r>
        <w:rPr>
          <w:rFonts w:ascii="Times New Roman" w:eastAsia="Times New Roman" w:hAnsi="Times New Roman" w:cs="Times New Roman"/>
          <w:b/>
          <w:sz w:val="24"/>
          <w:szCs w:val="24"/>
          <w:lang w:val="lt-LT" w:eastAsia="lt-LT"/>
        </w:rPr>
        <w:t>ORGANIZAVIMO TVARKOS APRAŠO</w:t>
      </w:r>
      <w:r w:rsidRPr="00E351C4">
        <w:rPr>
          <w:rFonts w:ascii="Times New Roman" w:eastAsia="Times New Roman" w:hAnsi="Times New Roman" w:cs="Times New Roman"/>
          <w:b/>
          <w:sz w:val="24"/>
          <w:szCs w:val="24"/>
          <w:lang w:val="lt-LT" w:eastAsia="lt-LT"/>
        </w:rPr>
        <w:t xml:space="preserve"> PATVIRTINIMO</w:t>
      </w:r>
    </w:p>
    <w:p w:rsidR="00E351C4" w:rsidRPr="00E351C4" w:rsidRDefault="00E351C4" w:rsidP="00E351C4">
      <w:pPr>
        <w:suppressAutoHyphens w:val="0"/>
        <w:ind w:left="-180" w:right="-6"/>
        <w:jc w:val="center"/>
        <w:rPr>
          <w:rFonts w:ascii="Times New Roman" w:eastAsia="Times New Roman" w:hAnsi="Times New Roman" w:cs="Times New Roman"/>
          <w:sz w:val="24"/>
          <w:szCs w:val="24"/>
          <w:lang w:val="lt-LT" w:eastAsia="lt-LT"/>
        </w:rPr>
      </w:pPr>
      <w:r w:rsidRPr="00E351C4">
        <w:rPr>
          <w:rFonts w:ascii="Times New Roman" w:eastAsia="Times New Roman" w:hAnsi="Times New Roman" w:cs="Times New Roman"/>
          <w:sz w:val="24"/>
          <w:szCs w:val="24"/>
          <w:lang w:val="lt-LT" w:eastAsia="lt-LT"/>
        </w:rPr>
        <w:t xml:space="preserve">  </w:t>
      </w:r>
    </w:p>
    <w:p w:rsidR="00E351C4" w:rsidRPr="00E351C4" w:rsidRDefault="00E351C4" w:rsidP="00E351C4">
      <w:pPr>
        <w:tabs>
          <w:tab w:val="left" w:pos="30"/>
          <w:tab w:val="center" w:pos="4590"/>
        </w:tabs>
        <w:suppressAutoHyphens w:val="0"/>
        <w:ind w:left="-180" w:right="-6"/>
        <w:jc w:val="center"/>
        <w:rPr>
          <w:rFonts w:ascii="Times New Roman" w:eastAsia="Times New Roman" w:hAnsi="Times New Roman" w:cs="Times New Roman"/>
          <w:sz w:val="24"/>
          <w:szCs w:val="24"/>
          <w:lang w:val="lt-LT" w:eastAsia="lt-LT"/>
        </w:rPr>
      </w:pPr>
      <w:r w:rsidRPr="00E351C4">
        <w:rPr>
          <w:rFonts w:ascii="Times New Roman" w:eastAsia="Times New Roman" w:hAnsi="Times New Roman" w:cs="Times New Roman"/>
          <w:sz w:val="24"/>
          <w:szCs w:val="24"/>
          <w:lang w:val="lt-LT" w:eastAsia="lt-LT"/>
        </w:rPr>
        <w:t>201</w:t>
      </w:r>
      <w:r>
        <w:rPr>
          <w:rFonts w:ascii="Times New Roman" w:eastAsia="Times New Roman" w:hAnsi="Times New Roman" w:cs="Times New Roman"/>
          <w:sz w:val="24"/>
          <w:szCs w:val="24"/>
          <w:lang w:val="lt-LT" w:eastAsia="lt-LT"/>
        </w:rPr>
        <w:t>8</w:t>
      </w:r>
      <w:r w:rsidRPr="00E351C4">
        <w:rPr>
          <w:rFonts w:ascii="Times New Roman" w:eastAsia="Times New Roman" w:hAnsi="Times New Roman" w:cs="Times New Roman"/>
          <w:sz w:val="24"/>
          <w:szCs w:val="24"/>
          <w:lang w:val="lt-LT" w:eastAsia="lt-LT"/>
        </w:rPr>
        <w:t xml:space="preserve"> m. </w:t>
      </w:r>
      <w:r>
        <w:rPr>
          <w:rFonts w:ascii="Times New Roman" w:eastAsia="Times New Roman" w:hAnsi="Times New Roman" w:cs="Times New Roman"/>
          <w:sz w:val="24"/>
          <w:szCs w:val="24"/>
          <w:lang w:val="lt-LT" w:eastAsia="lt-LT"/>
        </w:rPr>
        <w:t>vasario</w:t>
      </w:r>
      <w:r w:rsidRPr="00E351C4">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 </w:t>
      </w:r>
      <w:r w:rsidR="00EF64E3">
        <w:rPr>
          <w:rFonts w:ascii="Times New Roman" w:eastAsia="Times New Roman" w:hAnsi="Times New Roman" w:cs="Times New Roman"/>
          <w:sz w:val="24"/>
          <w:szCs w:val="24"/>
          <w:lang w:val="lt-LT" w:eastAsia="lt-LT"/>
        </w:rPr>
        <w:t>28</w:t>
      </w:r>
      <w:r>
        <w:rPr>
          <w:rFonts w:ascii="Times New Roman" w:eastAsia="Times New Roman" w:hAnsi="Times New Roman" w:cs="Times New Roman"/>
          <w:sz w:val="24"/>
          <w:szCs w:val="24"/>
          <w:lang w:val="lt-LT" w:eastAsia="lt-LT"/>
        </w:rPr>
        <w:t xml:space="preserve">  d.  Nr. V7-</w:t>
      </w:r>
      <w:r w:rsidR="00EF64E3">
        <w:rPr>
          <w:rFonts w:ascii="Times New Roman" w:eastAsia="Times New Roman" w:hAnsi="Times New Roman" w:cs="Times New Roman"/>
          <w:sz w:val="24"/>
          <w:szCs w:val="24"/>
          <w:lang w:val="lt-LT" w:eastAsia="lt-LT"/>
        </w:rPr>
        <w:t>5</w:t>
      </w:r>
      <w:bookmarkStart w:id="0" w:name="_GoBack"/>
      <w:bookmarkEnd w:id="0"/>
    </w:p>
    <w:p w:rsidR="00E351C4" w:rsidRPr="00E351C4" w:rsidRDefault="00E351C4" w:rsidP="00E351C4">
      <w:pPr>
        <w:suppressAutoHyphens w:val="0"/>
        <w:ind w:left="-180" w:right="-6"/>
        <w:jc w:val="center"/>
        <w:rPr>
          <w:rFonts w:ascii="Times New Roman" w:eastAsia="Times New Roman" w:hAnsi="Times New Roman" w:cs="Times New Roman"/>
          <w:sz w:val="24"/>
          <w:szCs w:val="24"/>
          <w:lang w:val="lt-LT" w:eastAsia="lt-LT"/>
        </w:rPr>
      </w:pPr>
      <w:r w:rsidRPr="00E351C4">
        <w:rPr>
          <w:rFonts w:ascii="Times New Roman" w:eastAsia="Times New Roman" w:hAnsi="Times New Roman" w:cs="Times New Roman"/>
          <w:sz w:val="24"/>
          <w:szCs w:val="24"/>
          <w:lang w:val="lt-LT" w:eastAsia="lt-LT"/>
        </w:rPr>
        <w:t>Mažeikiai</w:t>
      </w:r>
    </w:p>
    <w:p w:rsidR="00E351C4" w:rsidRPr="00E351C4" w:rsidRDefault="00E351C4" w:rsidP="00E351C4">
      <w:pPr>
        <w:suppressAutoHyphens w:val="0"/>
        <w:ind w:left="-180" w:right="-6"/>
        <w:jc w:val="center"/>
        <w:rPr>
          <w:rFonts w:ascii="Times New Roman" w:eastAsia="Times New Roman" w:hAnsi="Times New Roman" w:cs="Times New Roman"/>
          <w:sz w:val="24"/>
          <w:szCs w:val="24"/>
          <w:lang w:val="lt-LT" w:eastAsia="lt-LT"/>
        </w:rPr>
      </w:pPr>
    </w:p>
    <w:p w:rsidR="00E351C4" w:rsidRPr="00E351C4" w:rsidRDefault="00E351C4" w:rsidP="00E351C4">
      <w:pPr>
        <w:suppressAutoHyphens w:val="0"/>
        <w:ind w:left="-180" w:right="-6"/>
        <w:jc w:val="center"/>
        <w:rPr>
          <w:rFonts w:ascii="Times New Roman" w:eastAsia="Times New Roman" w:hAnsi="Times New Roman" w:cs="Times New Roman"/>
          <w:sz w:val="24"/>
          <w:szCs w:val="24"/>
          <w:lang w:val="lt-LT" w:eastAsia="lt-LT"/>
        </w:rPr>
      </w:pPr>
    </w:p>
    <w:p w:rsidR="00E351C4" w:rsidRPr="00E351C4" w:rsidRDefault="00E351C4" w:rsidP="00E351C4">
      <w:pPr>
        <w:suppressAutoHyphens w:val="0"/>
        <w:ind w:right="-6" w:firstLine="540"/>
        <w:jc w:val="both"/>
        <w:rPr>
          <w:rFonts w:ascii="Times New Roman" w:eastAsia="Times New Roman" w:hAnsi="Times New Roman" w:cs="Times New Roman"/>
          <w:sz w:val="24"/>
          <w:szCs w:val="24"/>
          <w:lang w:val="lt-LT" w:eastAsia="lt-LT"/>
        </w:rPr>
      </w:pPr>
      <w:r w:rsidRPr="00E351C4">
        <w:rPr>
          <w:rFonts w:ascii="Times New Roman" w:eastAsia="Times New Roman" w:hAnsi="Times New Roman" w:cs="Times New Roman"/>
          <w:sz w:val="24"/>
          <w:szCs w:val="24"/>
          <w:lang w:val="lt-LT" w:eastAsia="lt-LT"/>
        </w:rPr>
        <w:t xml:space="preserve">Vadovaudamasi Lietuvos Respublikos </w:t>
      </w:r>
      <w:r>
        <w:rPr>
          <w:rFonts w:ascii="Times New Roman" w:eastAsia="Times New Roman" w:hAnsi="Times New Roman" w:cs="Times New Roman"/>
          <w:sz w:val="24"/>
          <w:szCs w:val="24"/>
          <w:lang w:val="lt-LT" w:eastAsia="lt-LT"/>
        </w:rPr>
        <w:t>2017 m. gegužės 2 d. v</w:t>
      </w:r>
      <w:r w:rsidRPr="00E351C4">
        <w:rPr>
          <w:rFonts w:ascii="Times New Roman" w:eastAsia="Times New Roman" w:hAnsi="Times New Roman" w:cs="Times New Roman"/>
          <w:sz w:val="24"/>
          <w:szCs w:val="24"/>
          <w:lang w:val="lt-LT" w:eastAsia="lt-LT"/>
        </w:rPr>
        <w:t xml:space="preserve">iešųjų pirkimų įstatymo </w:t>
      </w:r>
      <w:r>
        <w:rPr>
          <w:rFonts w:ascii="Times New Roman" w:eastAsia="Times New Roman" w:hAnsi="Times New Roman" w:cs="Times New Roman"/>
          <w:sz w:val="24"/>
          <w:szCs w:val="24"/>
          <w:lang w:val="lt-LT" w:eastAsia="lt-LT"/>
        </w:rPr>
        <w:t>Nr. 1-1491 pakeitimo įstatymu</w:t>
      </w:r>
      <w:r w:rsidRPr="00E351C4">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Nr. XIII-327:</w:t>
      </w:r>
    </w:p>
    <w:p w:rsidR="00E351C4" w:rsidRPr="00E351C4" w:rsidRDefault="00E351C4" w:rsidP="00E351C4">
      <w:pPr>
        <w:numPr>
          <w:ilvl w:val="0"/>
          <w:numId w:val="17"/>
        </w:numPr>
        <w:tabs>
          <w:tab w:val="num" w:pos="720"/>
        </w:tabs>
        <w:suppressAutoHyphens w:val="0"/>
        <w:ind w:left="851" w:right="-6" w:hanging="284"/>
        <w:jc w:val="both"/>
        <w:rPr>
          <w:rFonts w:ascii="Times New Roman" w:eastAsia="Times New Roman" w:hAnsi="Times New Roman" w:cs="Times New Roman"/>
          <w:sz w:val="24"/>
          <w:szCs w:val="24"/>
          <w:lang w:val="lt-LT" w:eastAsia="lt-LT"/>
        </w:rPr>
      </w:pPr>
      <w:r w:rsidRPr="00E351C4">
        <w:rPr>
          <w:rFonts w:ascii="Times New Roman" w:eastAsia="Times New Roman" w:hAnsi="Times New Roman" w:cs="Times New Roman"/>
          <w:sz w:val="24"/>
          <w:szCs w:val="24"/>
          <w:lang w:val="lt-LT" w:eastAsia="lt-LT"/>
        </w:rPr>
        <w:t>T v i r t i n u  viešosios įstaigos „Vilties erdvė“ supaprastintų viešųjų pirkimų taisykles (pridedama).</w:t>
      </w:r>
    </w:p>
    <w:p w:rsidR="00E351C4" w:rsidRPr="00E351C4" w:rsidRDefault="00E351C4" w:rsidP="00E351C4">
      <w:pPr>
        <w:numPr>
          <w:ilvl w:val="0"/>
          <w:numId w:val="17"/>
        </w:numPr>
        <w:tabs>
          <w:tab w:val="num" w:pos="720"/>
        </w:tabs>
        <w:suppressAutoHyphens w:val="0"/>
        <w:ind w:left="851" w:right="-6" w:hanging="284"/>
        <w:jc w:val="both"/>
        <w:rPr>
          <w:rFonts w:ascii="Times New Roman" w:eastAsia="Times New Roman" w:hAnsi="Times New Roman" w:cs="Times New Roman"/>
          <w:sz w:val="24"/>
          <w:szCs w:val="24"/>
          <w:lang w:val="lt-LT" w:eastAsia="lt-LT"/>
        </w:rPr>
      </w:pPr>
      <w:r w:rsidRPr="00E351C4">
        <w:rPr>
          <w:rFonts w:ascii="Times New Roman" w:eastAsia="Times New Roman" w:hAnsi="Times New Roman" w:cs="Times New Roman"/>
          <w:sz w:val="24"/>
          <w:szCs w:val="24"/>
          <w:lang w:val="lt-LT" w:eastAsia="lt-LT"/>
        </w:rPr>
        <w:t xml:space="preserve">P r i p a ž į s t u  netekusiu galios VšĮ „Vilties erdvė“ direktoriaus </w:t>
      </w:r>
      <w:smartTag w:uri="urn:schemas-microsoft-com:office:smarttags" w:element="metricconverter">
        <w:smartTagPr>
          <w:attr w:name="ProductID" w:val="2014 m"/>
        </w:smartTagPr>
        <w:r w:rsidRPr="00E351C4">
          <w:rPr>
            <w:rFonts w:ascii="Times New Roman" w:eastAsia="Times New Roman" w:hAnsi="Times New Roman" w:cs="Times New Roman"/>
            <w:sz w:val="24"/>
            <w:szCs w:val="24"/>
            <w:lang w:val="lt-LT" w:eastAsia="lt-LT"/>
          </w:rPr>
          <w:t>2014 m</w:t>
        </w:r>
      </w:smartTag>
      <w:r w:rsidRPr="00E351C4">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gruodžio</w:t>
      </w:r>
      <w:r w:rsidRPr="00E351C4">
        <w:rPr>
          <w:rFonts w:ascii="Times New Roman" w:eastAsia="Times New Roman" w:hAnsi="Times New Roman" w:cs="Times New Roman"/>
          <w:sz w:val="24"/>
          <w:szCs w:val="24"/>
          <w:lang w:val="lt-LT" w:eastAsia="lt-LT"/>
        </w:rPr>
        <w:t xml:space="preserve"> 3</w:t>
      </w:r>
      <w:r>
        <w:rPr>
          <w:rFonts w:ascii="Times New Roman" w:eastAsia="Times New Roman" w:hAnsi="Times New Roman" w:cs="Times New Roman"/>
          <w:sz w:val="24"/>
          <w:szCs w:val="24"/>
          <w:lang w:val="lt-LT" w:eastAsia="lt-LT"/>
        </w:rPr>
        <w:t>1</w:t>
      </w:r>
      <w:r w:rsidRPr="00E351C4">
        <w:rPr>
          <w:rFonts w:ascii="Times New Roman" w:eastAsia="Times New Roman" w:hAnsi="Times New Roman" w:cs="Times New Roman"/>
          <w:sz w:val="24"/>
          <w:szCs w:val="24"/>
          <w:lang w:val="lt-LT" w:eastAsia="lt-LT"/>
        </w:rPr>
        <w:t xml:space="preserve"> d. įsakymą Nr. V7-</w:t>
      </w:r>
      <w:r>
        <w:rPr>
          <w:rFonts w:ascii="Times New Roman" w:eastAsia="Times New Roman" w:hAnsi="Times New Roman" w:cs="Times New Roman"/>
          <w:sz w:val="24"/>
          <w:szCs w:val="24"/>
          <w:lang w:val="lt-LT" w:eastAsia="lt-LT"/>
        </w:rPr>
        <w:t>4</w:t>
      </w:r>
      <w:r w:rsidRPr="00E351C4">
        <w:rPr>
          <w:rFonts w:ascii="Times New Roman" w:eastAsia="Times New Roman" w:hAnsi="Times New Roman" w:cs="Times New Roman"/>
          <w:sz w:val="24"/>
          <w:szCs w:val="24"/>
          <w:lang w:val="lt-LT" w:eastAsia="lt-LT"/>
        </w:rPr>
        <w:t>5 „Dėl supaprastintų viešųjų pirkimų taisyklių patvirtinimo“.</w:t>
      </w:r>
    </w:p>
    <w:p w:rsidR="00E351C4" w:rsidRPr="00E351C4" w:rsidRDefault="00E351C4" w:rsidP="00E351C4">
      <w:pPr>
        <w:suppressAutoHyphens w:val="0"/>
        <w:ind w:left="900" w:right="-6" w:hanging="333"/>
        <w:jc w:val="both"/>
        <w:rPr>
          <w:rFonts w:ascii="Times New Roman" w:eastAsia="Times New Roman" w:hAnsi="Times New Roman" w:cs="Times New Roman"/>
          <w:sz w:val="24"/>
          <w:szCs w:val="24"/>
          <w:lang w:val="lt-LT" w:eastAsia="lt-LT"/>
        </w:rPr>
      </w:pPr>
      <w:r w:rsidRPr="00E351C4">
        <w:rPr>
          <w:rFonts w:ascii="Times New Roman" w:eastAsia="Times New Roman" w:hAnsi="Times New Roman" w:cs="Times New Roman"/>
          <w:sz w:val="24"/>
          <w:szCs w:val="24"/>
          <w:lang w:val="lt-LT" w:eastAsia="lt-LT"/>
        </w:rPr>
        <w:t>3.</w:t>
      </w:r>
      <w:r>
        <w:rPr>
          <w:rFonts w:ascii="Times New Roman" w:eastAsia="Times New Roman" w:hAnsi="Times New Roman" w:cs="Times New Roman"/>
          <w:sz w:val="24"/>
          <w:szCs w:val="24"/>
          <w:lang w:val="lt-LT" w:eastAsia="lt-LT"/>
        </w:rPr>
        <w:t xml:space="preserve"> </w:t>
      </w:r>
      <w:r w:rsidRPr="00E351C4">
        <w:rPr>
          <w:rFonts w:ascii="Times New Roman" w:eastAsia="Times New Roman" w:hAnsi="Times New Roman" w:cs="Times New Roman"/>
          <w:sz w:val="24"/>
          <w:szCs w:val="24"/>
          <w:lang w:val="lt-LT" w:eastAsia="lt-LT"/>
        </w:rPr>
        <w:t xml:space="preserve"> N u s t a t a u,  kad įsakymas įsigalioja nuo 201</w:t>
      </w:r>
      <w:r>
        <w:rPr>
          <w:rFonts w:ascii="Times New Roman" w:eastAsia="Times New Roman" w:hAnsi="Times New Roman" w:cs="Times New Roman"/>
          <w:sz w:val="24"/>
          <w:szCs w:val="24"/>
          <w:lang w:val="lt-LT" w:eastAsia="lt-LT"/>
        </w:rPr>
        <w:t>8</w:t>
      </w:r>
      <w:r w:rsidRPr="00E351C4">
        <w:rPr>
          <w:rFonts w:ascii="Times New Roman" w:eastAsia="Times New Roman" w:hAnsi="Times New Roman" w:cs="Times New Roman"/>
          <w:sz w:val="24"/>
          <w:szCs w:val="24"/>
          <w:lang w:val="lt-LT" w:eastAsia="lt-LT"/>
        </w:rPr>
        <w:t xml:space="preserve"> m. </w:t>
      </w:r>
      <w:r>
        <w:rPr>
          <w:rFonts w:ascii="Times New Roman" w:eastAsia="Times New Roman" w:hAnsi="Times New Roman" w:cs="Times New Roman"/>
          <w:sz w:val="24"/>
          <w:szCs w:val="24"/>
          <w:lang w:val="lt-LT" w:eastAsia="lt-LT"/>
        </w:rPr>
        <w:t>kov</w:t>
      </w:r>
      <w:r w:rsidRPr="00E351C4">
        <w:rPr>
          <w:rFonts w:ascii="Times New Roman" w:eastAsia="Times New Roman" w:hAnsi="Times New Roman" w:cs="Times New Roman"/>
          <w:sz w:val="24"/>
          <w:szCs w:val="24"/>
          <w:lang w:val="lt-LT" w:eastAsia="lt-LT"/>
        </w:rPr>
        <w:t xml:space="preserve">o 1 d.  </w:t>
      </w:r>
    </w:p>
    <w:p w:rsidR="00E351C4" w:rsidRPr="00E351C4" w:rsidRDefault="00E351C4" w:rsidP="00E351C4">
      <w:pPr>
        <w:tabs>
          <w:tab w:val="left" w:pos="540"/>
          <w:tab w:val="left" w:pos="9923"/>
        </w:tabs>
        <w:suppressAutoHyphens w:val="0"/>
        <w:ind w:firstLine="540"/>
        <w:jc w:val="both"/>
        <w:rPr>
          <w:rFonts w:ascii="Times New Roman" w:eastAsia="Times New Roman" w:hAnsi="Times New Roman" w:cs="Times New Roman"/>
          <w:sz w:val="24"/>
          <w:szCs w:val="24"/>
          <w:lang w:val="lt-LT" w:eastAsia="lt-LT"/>
        </w:rPr>
      </w:pPr>
    </w:p>
    <w:p w:rsidR="00E351C4" w:rsidRDefault="00E351C4" w:rsidP="00E351C4">
      <w:pPr>
        <w:tabs>
          <w:tab w:val="left" w:pos="540"/>
          <w:tab w:val="left" w:pos="9923"/>
        </w:tabs>
        <w:suppressAutoHyphens w:val="0"/>
        <w:ind w:firstLine="540"/>
        <w:jc w:val="both"/>
        <w:rPr>
          <w:rFonts w:ascii="Times New Roman" w:eastAsia="Times New Roman" w:hAnsi="Times New Roman" w:cs="Times New Roman"/>
          <w:sz w:val="24"/>
          <w:szCs w:val="24"/>
          <w:lang w:val="lt-LT" w:eastAsia="lt-LT"/>
        </w:rPr>
      </w:pPr>
    </w:p>
    <w:p w:rsidR="00E351C4" w:rsidRPr="00E351C4" w:rsidRDefault="00E351C4" w:rsidP="00E351C4">
      <w:pPr>
        <w:tabs>
          <w:tab w:val="left" w:pos="540"/>
          <w:tab w:val="left" w:pos="9923"/>
        </w:tabs>
        <w:suppressAutoHyphens w:val="0"/>
        <w:ind w:firstLine="540"/>
        <w:jc w:val="both"/>
        <w:rPr>
          <w:rFonts w:ascii="Times New Roman" w:eastAsia="Times New Roman" w:hAnsi="Times New Roman" w:cs="Times New Roman"/>
          <w:sz w:val="24"/>
          <w:szCs w:val="24"/>
          <w:lang w:val="lt-LT" w:eastAsia="lt-LT"/>
        </w:rPr>
      </w:pPr>
    </w:p>
    <w:p w:rsidR="00E351C4" w:rsidRPr="00E351C4" w:rsidRDefault="00E351C4" w:rsidP="00E351C4">
      <w:pPr>
        <w:tabs>
          <w:tab w:val="left" w:pos="540"/>
          <w:tab w:val="left" w:pos="9923"/>
        </w:tabs>
        <w:suppressAutoHyphens w:val="0"/>
        <w:ind w:firstLine="540"/>
        <w:jc w:val="both"/>
        <w:rPr>
          <w:rFonts w:ascii="Times New Roman" w:eastAsia="Times New Roman" w:hAnsi="Times New Roman" w:cs="Times New Roman"/>
          <w:sz w:val="24"/>
          <w:szCs w:val="24"/>
          <w:lang w:val="lt-LT" w:eastAsia="lt-LT"/>
        </w:rPr>
      </w:pPr>
    </w:p>
    <w:p w:rsidR="00E351C4" w:rsidRPr="00E351C4" w:rsidRDefault="00E351C4" w:rsidP="00E351C4">
      <w:pPr>
        <w:tabs>
          <w:tab w:val="left" w:pos="540"/>
          <w:tab w:val="left" w:pos="9923"/>
        </w:tabs>
        <w:suppressAutoHyphens w:val="0"/>
        <w:ind w:firstLine="540"/>
        <w:jc w:val="both"/>
        <w:rPr>
          <w:rFonts w:ascii="Times New Roman" w:eastAsia="Times New Roman" w:hAnsi="Times New Roman" w:cs="Times New Roman"/>
          <w:sz w:val="24"/>
          <w:szCs w:val="24"/>
          <w:lang w:val="lt-LT" w:eastAsia="lt-LT"/>
        </w:rPr>
      </w:pPr>
    </w:p>
    <w:p w:rsidR="00E351C4" w:rsidRPr="00E351C4" w:rsidRDefault="00E351C4" w:rsidP="00E351C4">
      <w:pPr>
        <w:tabs>
          <w:tab w:val="left" w:pos="540"/>
          <w:tab w:val="left" w:pos="9923"/>
        </w:tabs>
        <w:suppressAutoHyphens w:val="0"/>
        <w:jc w:val="both"/>
        <w:rPr>
          <w:rFonts w:ascii="Times New Roman" w:eastAsia="Times New Roman" w:hAnsi="Times New Roman" w:cs="Times New Roman"/>
          <w:sz w:val="24"/>
          <w:szCs w:val="24"/>
          <w:lang w:val="lt-LT" w:eastAsia="lt-LT"/>
        </w:rPr>
      </w:pPr>
      <w:r w:rsidRPr="00E351C4">
        <w:rPr>
          <w:rFonts w:ascii="Times New Roman" w:eastAsia="Times New Roman" w:hAnsi="Times New Roman" w:cs="Times New Roman"/>
          <w:sz w:val="24"/>
          <w:szCs w:val="24"/>
          <w:lang w:val="lt-LT" w:eastAsia="lt-LT"/>
        </w:rPr>
        <w:t>Direktorė                                                                                                                Stasė Radeckienė</w:t>
      </w:r>
    </w:p>
    <w:p w:rsidR="00E351C4" w:rsidRPr="00E351C4" w:rsidRDefault="00E351C4" w:rsidP="00E351C4">
      <w:pPr>
        <w:tabs>
          <w:tab w:val="left" w:pos="9923"/>
        </w:tabs>
        <w:suppressAutoHyphens w:val="0"/>
        <w:ind w:right="-6"/>
        <w:jc w:val="center"/>
        <w:rPr>
          <w:rFonts w:ascii="Times New Roman" w:eastAsia="Times New Roman" w:hAnsi="Times New Roman" w:cs="Times New Roman"/>
          <w:b/>
          <w:sz w:val="24"/>
          <w:szCs w:val="24"/>
          <w:lang w:val="lt-LT" w:eastAsia="lt-LT"/>
        </w:rPr>
      </w:pPr>
    </w:p>
    <w:p w:rsidR="00E351C4" w:rsidRPr="00E351C4" w:rsidRDefault="00E351C4" w:rsidP="00E351C4">
      <w:pPr>
        <w:keepLines/>
        <w:tabs>
          <w:tab w:val="left" w:pos="1304"/>
          <w:tab w:val="left" w:pos="1457"/>
          <w:tab w:val="left" w:pos="1604"/>
          <w:tab w:val="left" w:pos="1757"/>
          <w:tab w:val="left" w:pos="9923"/>
        </w:tabs>
        <w:autoSpaceDE w:val="0"/>
        <w:autoSpaceDN w:val="0"/>
        <w:adjustRightInd w:val="0"/>
        <w:ind w:left="4320"/>
        <w:rPr>
          <w:rFonts w:ascii="Times New Roman" w:eastAsia="Times New Roman" w:hAnsi="Times New Roman" w:cs="Times New Roman"/>
          <w:spacing w:val="-1"/>
          <w:sz w:val="24"/>
          <w:szCs w:val="24"/>
          <w:lang w:val="lt-LT"/>
        </w:rPr>
      </w:pPr>
    </w:p>
    <w:p w:rsidR="00E351C4" w:rsidRPr="00E351C4" w:rsidRDefault="00E351C4" w:rsidP="00E351C4">
      <w:pPr>
        <w:spacing w:line="360" w:lineRule="auto"/>
        <w:ind w:left="4820"/>
        <w:rPr>
          <w:rFonts w:ascii="Times New Roman" w:eastAsia="Calibri"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Default="00E351C4" w:rsidP="00E351C4">
      <w:pPr>
        <w:spacing w:line="360" w:lineRule="auto"/>
        <w:ind w:left="4820"/>
        <w:rPr>
          <w:rFonts w:ascii="Times New Roman" w:hAnsi="Times New Roman" w:cs="Times New Roman"/>
          <w:sz w:val="24"/>
          <w:szCs w:val="24"/>
          <w:lang w:val="lt-LT" w:eastAsia="lt-LT"/>
        </w:rPr>
      </w:pPr>
    </w:p>
    <w:p w:rsidR="00E351C4" w:rsidRPr="00E351C4" w:rsidRDefault="00E351C4" w:rsidP="002C5F89">
      <w:pPr>
        <w:ind w:left="4252"/>
        <w:rPr>
          <w:rFonts w:ascii="Times New Roman" w:hAnsi="Times New Roman" w:cs="Times New Roman"/>
          <w:sz w:val="24"/>
          <w:szCs w:val="24"/>
          <w:lang w:val="lt-LT" w:eastAsia="lt-LT"/>
        </w:rPr>
      </w:pPr>
      <w:r>
        <w:rPr>
          <w:rFonts w:ascii="Times New Roman" w:hAnsi="Times New Roman" w:cs="Times New Roman"/>
          <w:sz w:val="24"/>
          <w:szCs w:val="24"/>
          <w:lang w:val="lt-LT" w:eastAsia="lt-LT"/>
        </w:rPr>
        <w:lastRenderedPageBreak/>
        <w:t xml:space="preserve">      </w:t>
      </w:r>
      <w:r w:rsidR="00F52CF5">
        <w:rPr>
          <w:rFonts w:ascii="Times New Roman" w:hAnsi="Times New Roman" w:cs="Times New Roman"/>
          <w:sz w:val="24"/>
          <w:szCs w:val="24"/>
          <w:lang w:val="lt-LT" w:eastAsia="lt-LT"/>
        </w:rPr>
        <w:t xml:space="preserve">             </w:t>
      </w:r>
      <w:r w:rsidRPr="00E351C4">
        <w:rPr>
          <w:rFonts w:ascii="Times New Roman" w:hAnsi="Times New Roman" w:cs="Times New Roman"/>
          <w:sz w:val="24"/>
          <w:szCs w:val="24"/>
          <w:lang w:val="lt-LT" w:eastAsia="lt-LT"/>
        </w:rPr>
        <w:t>PATVIRTINTA</w:t>
      </w:r>
    </w:p>
    <w:p w:rsidR="00E351C4" w:rsidRDefault="00E351C4" w:rsidP="002C5F89">
      <w:pPr>
        <w:ind w:left="4252"/>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w:t>
      </w:r>
      <w:r w:rsidR="00F52CF5">
        <w:rPr>
          <w:rFonts w:ascii="Times New Roman" w:hAnsi="Times New Roman" w:cs="Times New Roman"/>
          <w:sz w:val="24"/>
          <w:szCs w:val="24"/>
          <w:lang w:val="lt-LT" w:eastAsia="lt-LT"/>
        </w:rPr>
        <w:t xml:space="preserve">             </w:t>
      </w:r>
      <w:r w:rsidRPr="00E351C4">
        <w:rPr>
          <w:rFonts w:ascii="Times New Roman" w:hAnsi="Times New Roman" w:cs="Times New Roman"/>
          <w:sz w:val="24"/>
          <w:szCs w:val="24"/>
          <w:lang w:val="lt-LT" w:eastAsia="lt-LT"/>
        </w:rPr>
        <w:t>V</w:t>
      </w:r>
      <w:r>
        <w:rPr>
          <w:rFonts w:ascii="Times New Roman" w:hAnsi="Times New Roman" w:cs="Times New Roman"/>
          <w:sz w:val="24"/>
          <w:szCs w:val="24"/>
          <w:lang w:val="lt-LT" w:eastAsia="lt-LT"/>
        </w:rPr>
        <w:t xml:space="preserve">iešosios įstaigos </w:t>
      </w:r>
      <w:r w:rsidRPr="00E351C4">
        <w:rPr>
          <w:rFonts w:ascii="Times New Roman" w:hAnsi="Times New Roman" w:cs="Times New Roman"/>
          <w:sz w:val="24"/>
          <w:szCs w:val="24"/>
          <w:lang w:val="lt-LT" w:eastAsia="lt-LT"/>
        </w:rPr>
        <w:t>„Vilties erdvė“</w:t>
      </w:r>
      <w:r>
        <w:rPr>
          <w:rFonts w:ascii="Times New Roman" w:hAnsi="Times New Roman" w:cs="Times New Roman"/>
          <w:sz w:val="24"/>
          <w:szCs w:val="24"/>
          <w:lang w:val="lt-LT" w:eastAsia="lt-LT"/>
        </w:rPr>
        <w:t xml:space="preserve"> </w:t>
      </w:r>
      <w:r w:rsidRPr="00E351C4">
        <w:rPr>
          <w:rFonts w:ascii="Times New Roman" w:hAnsi="Times New Roman" w:cs="Times New Roman"/>
          <w:sz w:val="24"/>
          <w:szCs w:val="24"/>
          <w:lang w:val="lt-LT" w:eastAsia="lt-LT"/>
        </w:rPr>
        <w:t>direktoriaus</w:t>
      </w:r>
    </w:p>
    <w:p w:rsidR="00E351C4" w:rsidRPr="00E351C4" w:rsidRDefault="00E351C4" w:rsidP="002C5F89">
      <w:pPr>
        <w:ind w:left="4252"/>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F52CF5">
        <w:rPr>
          <w:rFonts w:ascii="Times New Roman" w:eastAsia="Times New Roman" w:hAnsi="Times New Roman"/>
          <w:sz w:val="24"/>
          <w:szCs w:val="24"/>
          <w:lang w:val="lt-LT"/>
        </w:rPr>
        <w:t xml:space="preserve">             </w:t>
      </w:r>
      <w:r w:rsidRPr="00E351C4">
        <w:rPr>
          <w:rFonts w:ascii="Times New Roman" w:eastAsia="Times New Roman" w:hAnsi="Times New Roman"/>
          <w:sz w:val="24"/>
          <w:szCs w:val="24"/>
          <w:lang w:val="lt-LT"/>
        </w:rPr>
        <w:t xml:space="preserve">2018 m. </w:t>
      </w:r>
      <w:r>
        <w:rPr>
          <w:rFonts w:ascii="Times New Roman" w:eastAsia="Times New Roman" w:hAnsi="Times New Roman"/>
          <w:sz w:val="24"/>
          <w:szCs w:val="24"/>
          <w:lang w:val="lt-LT"/>
        </w:rPr>
        <w:t>vasario</w:t>
      </w:r>
      <w:r w:rsidRPr="00E351C4">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28</w:t>
      </w:r>
      <w:r w:rsidRPr="00E351C4">
        <w:rPr>
          <w:rFonts w:ascii="Times New Roman" w:eastAsia="Times New Roman" w:hAnsi="Times New Roman"/>
          <w:sz w:val="24"/>
          <w:szCs w:val="24"/>
          <w:lang w:val="lt-LT"/>
        </w:rPr>
        <w:t xml:space="preserve"> d. įsakymu Nr. </w:t>
      </w:r>
      <w:r>
        <w:rPr>
          <w:rFonts w:ascii="Times New Roman" w:eastAsia="Times New Roman" w:hAnsi="Times New Roman"/>
          <w:sz w:val="24"/>
          <w:szCs w:val="24"/>
          <w:lang w:val="lt-LT"/>
        </w:rPr>
        <w:t>V7-</w:t>
      </w:r>
      <w:r w:rsidR="00E834C6">
        <w:rPr>
          <w:rFonts w:ascii="Times New Roman" w:eastAsia="Times New Roman" w:hAnsi="Times New Roman"/>
          <w:sz w:val="24"/>
          <w:szCs w:val="24"/>
          <w:lang w:val="lt-LT"/>
        </w:rPr>
        <w:t>5</w:t>
      </w:r>
      <w:r w:rsidRPr="00E351C4">
        <w:rPr>
          <w:rFonts w:ascii="Times New Roman" w:eastAsia="Times New Roman" w:hAnsi="Times New Roman"/>
          <w:sz w:val="24"/>
          <w:szCs w:val="24"/>
          <w:lang w:val="lt-LT"/>
        </w:rPr>
        <w:t xml:space="preserve">      </w:t>
      </w:r>
    </w:p>
    <w:p w:rsidR="00E351C4" w:rsidRPr="00E351C4" w:rsidRDefault="00E351C4" w:rsidP="00E351C4">
      <w:pPr>
        <w:spacing w:line="360" w:lineRule="auto"/>
        <w:rPr>
          <w:rFonts w:ascii="Times New Roman" w:eastAsia="Times New Roman" w:hAnsi="Times New Roman"/>
          <w:sz w:val="24"/>
          <w:szCs w:val="24"/>
          <w:lang w:val="lt-LT"/>
        </w:rPr>
      </w:pPr>
    </w:p>
    <w:p w:rsidR="00E351C4" w:rsidRPr="00E351C4" w:rsidRDefault="00E351C4" w:rsidP="002C5F89">
      <w:pPr>
        <w:ind w:left="260"/>
        <w:jc w:val="center"/>
        <w:rPr>
          <w:lang w:val="lt-LT"/>
        </w:rPr>
      </w:pPr>
      <w:r w:rsidRPr="00E351C4">
        <w:rPr>
          <w:rFonts w:ascii="Times New Roman" w:eastAsia="Times New Roman" w:hAnsi="Times New Roman"/>
          <w:b/>
          <w:sz w:val="24"/>
          <w:szCs w:val="24"/>
          <w:lang w:val="lt-LT"/>
        </w:rPr>
        <w:t xml:space="preserve"> </w:t>
      </w:r>
      <w:r w:rsidRPr="00E351C4">
        <w:rPr>
          <w:rFonts w:ascii="Times New Roman,Bold" w:eastAsia="Times New Roman" w:hAnsi="Times New Roman,Bold" w:cs="Times New Roman,Bold"/>
          <w:b/>
          <w:bCs/>
          <w:sz w:val="24"/>
          <w:szCs w:val="24"/>
          <w:lang w:val="lt-LT" w:eastAsia="lt-LT"/>
        </w:rPr>
        <w:t>VIEŠOSIOS ĮSTAIGOS „VILTIES ERDVĖ“ MAŽOS VERTĖS</w:t>
      </w:r>
      <w:r w:rsidRPr="00E351C4">
        <w:rPr>
          <w:rFonts w:ascii="Times New Roman" w:eastAsia="Times New Roman" w:hAnsi="Times New Roman"/>
          <w:b/>
          <w:sz w:val="24"/>
          <w:szCs w:val="24"/>
          <w:lang w:val="lt-LT"/>
        </w:rPr>
        <w:t xml:space="preserve"> PIRKIMŲ ORGANIZAVIMO TVARKOS APRAŠAS</w:t>
      </w:r>
    </w:p>
    <w:p w:rsidR="00E351C4" w:rsidRPr="00E351C4" w:rsidRDefault="00E351C4" w:rsidP="002C5F89">
      <w:pPr>
        <w:ind w:left="260"/>
        <w:jc w:val="center"/>
        <w:rPr>
          <w:rFonts w:ascii="Times New Roman" w:eastAsia="Times New Roman" w:hAnsi="Times New Roman"/>
          <w:b/>
          <w:sz w:val="24"/>
          <w:szCs w:val="24"/>
          <w:lang w:val="lt-LT"/>
        </w:rPr>
      </w:pPr>
    </w:p>
    <w:p w:rsidR="00E351C4" w:rsidRPr="00E351C4" w:rsidRDefault="00E351C4" w:rsidP="002C5F89">
      <w:pPr>
        <w:tabs>
          <w:tab w:val="left" w:pos="4620"/>
        </w:tabs>
        <w:ind w:left="360"/>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I SKYRIUS</w:t>
      </w:r>
    </w:p>
    <w:p w:rsidR="00E351C4" w:rsidRPr="00E351C4" w:rsidRDefault="00E351C4" w:rsidP="002C5F89">
      <w:pPr>
        <w:tabs>
          <w:tab w:val="left" w:pos="4620"/>
        </w:tabs>
        <w:ind w:left="360"/>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BENDROSIOS NUOSTATOS</w:t>
      </w:r>
    </w:p>
    <w:p w:rsidR="00E351C4" w:rsidRPr="00E351C4" w:rsidRDefault="00E351C4" w:rsidP="002C5F89">
      <w:pPr>
        <w:rPr>
          <w:rFonts w:ascii="Times New Roman" w:eastAsia="Times New Roman" w:hAnsi="Times New Roman"/>
          <w:b/>
          <w:sz w:val="24"/>
          <w:szCs w:val="24"/>
          <w:lang w:val="lt-LT"/>
        </w:rPr>
      </w:pPr>
    </w:p>
    <w:p w:rsidR="00E351C4" w:rsidRPr="00E351C4" w:rsidRDefault="00E834C6" w:rsidP="00F52CF5">
      <w:pPr>
        <w:tabs>
          <w:tab w:val="left" w:pos="851"/>
        </w:tabs>
        <w:ind w:left="851" w:hanging="284"/>
        <w:jc w:val="both"/>
        <w:rPr>
          <w:lang w:val="lt-LT"/>
        </w:rPr>
      </w:pPr>
      <w:r>
        <w:rPr>
          <w:rFonts w:ascii="Times New Roman" w:eastAsia="Times New Roman" w:hAnsi="Times New Roman"/>
          <w:sz w:val="24"/>
          <w:szCs w:val="24"/>
          <w:lang w:val="lt-LT"/>
        </w:rPr>
        <w:t xml:space="preserve">1. </w:t>
      </w:r>
      <w:r w:rsidR="00E351C4" w:rsidRPr="00E351C4">
        <w:rPr>
          <w:rFonts w:ascii="Times New Roman" w:eastAsia="Times New Roman" w:hAnsi="Times New Roman"/>
          <w:sz w:val="24"/>
          <w:szCs w:val="24"/>
          <w:lang w:val="lt-LT"/>
        </w:rPr>
        <w:t>Viešoji įstaiga „Vilties erdvė“ (toliau – Perkančioji organizacija) mažos vertės pirkimų organizavimo Tvarkos aprašas  (toliau – Aprašas) tikslas – sukurti Perkančiosios organizacijos atliekamų viešųjų pirkimų (toliau – pirkimai) organizavimo sistemą, užtikrinančią atliekamų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rsidR="00E351C4" w:rsidRPr="00E351C4" w:rsidRDefault="00E834C6" w:rsidP="00F52CF5">
      <w:pPr>
        <w:tabs>
          <w:tab w:val="left" w:pos="851"/>
          <w:tab w:val="left" w:pos="1107"/>
        </w:tabs>
        <w:ind w:left="851" w:hanging="284"/>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2. </w:t>
      </w:r>
      <w:r w:rsidR="00E351C4" w:rsidRPr="00E351C4">
        <w:rPr>
          <w:rFonts w:ascii="Times New Roman" w:eastAsia="Times New Roman" w:hAnsi="Times New Roman"/>
          <w:sz w:val="24"/>
          <w:szCs w:val="24"/>
          <w:lang w:val="lt-LT"/>
        </w:rPr>
        <w:t>Siekiant užtikrinti tinkamą pirkimų proceso valdymą pirkimų organizavimas turi apimti visą pirkimų procesą (t. y. Perkančiosios organizacijos poreikių formavimą, pirkimų planavimą, pasirengimą jiems, pirkimų atlikimą, pirkimo sutarties sudarymą, jos vykdymą ir rezultatų įvertinimą).</w:t>
      </w:r>
    </w:p>
    <w:p w:rsidR="00E351C4" w:rsidRDefault="00E834C6" w:rsidP="00F52CF5">
      <w:pPr>
        <w:tabs>
          <w:tab w:val="left" w:pos="851"/>
          <w:tab w:val="left" w:pos="1107"/>
        </w:tabs>
        <w:ind w:left="851" w:hanging="284"/>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3. </w:t>
      </w:r>
      <w:r w:rsidR="00E351C4" w:rsidRPr="00E351C4">
        <w:rPr>
          <w:rFonts w:ascii="Times New Roman" w:eastAsia="Times New Roman" w:hAnsi="Times New Roman"/>
          <w:sz w:val="24"/>
          <w:szCs w:val="24"/>
          <w:lang w:val="lt-LT"/>
        </w:rPr>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 dokumentais.</w:t>
      </w:r>
    </w:p>
    <w:p w:rsidR="00E351C4" w:rsidRPr="00E351C4" w:rsidRDefault="00E834C6" w:rsidP="002C5F89">
      <w:pPr>
        <w:tabs>
          <w:tab w:val="left" w:pos="851"/>
          <w:tab w:val="left" w:pos="993"/>
        </w:tabs>
        <w:ind w:left="851" w:hanging="284"/>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4. </w:t>
      </w:r>
      <w:r w:rsidR="00E351C4" w:rsidRPr="00E351C4">
        <w:rPr>
          <w:rFonts w:ascii="Times New Roman" w:eastAsia="Times New Roman" w:hAnsi="Times New Roman"/>
          <w:sz w:val="24"/>
          <w:szCs w:val="24"/>
          <w:lang w:val="lt-LT"/>
        </w:rPr>
        <w:t>Organizuojant pirkimus Perkančiojoje organizacijoje, turi būti racionaliai naudojamos Perkančiosios organizacijos lėšos ir darbuotojų, dirbančių pagal darbo sutartį (toliau – darbuotojai), darbo laikas, laikomasi konfidencialumo ir nešališkumo reikalavimų.</w:t>
      </w:r>
    </w:p>
    <w:p w:rsidR="00E351C4" w:rsidRPr="00E351C4" w:rsidRDefault="00E834C6" w:rsidP="002C5F89">
      <w:pPr>
        <w:tabs>
          <w:tab w:val="left" w:pos="851"/>
          <w:tab w:val="left" w:pos="993"/>
          <w:tab w:val="left" w:pos="1060"/>
        </w:tabs>
        <w:ind w:left="567"/>
        <w:contextualSpacing/>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5. </w:t>
      </w:r>
      <w:r w:rsidR="00E351C4" w:rsidRPr="00E351C4">
        <w:rPr>
          <w:rFonts w:ascii="Times New Roman" w:eastAsia="Times New Roman" w:hAnsi="Times New Roman"/>
          <w:sz w:val="24"/>
          <w:szCs w:val="24"/>
          <w:lang w:val="lt-LT"/>
        </w:rPr>
        <w:t>Apraše vartojamos sąvokos:</w:t>
      </w:r>
    </w:p>
    <w:p w:rsidR="00E351C4" w:rsidRPr="00E351C4" w:rsidRDefault="00E351C4" w:rsidP="002C5F89">
      <w:pPr>
        <w:tabs>
          <w:tab w:val="left" w:pos="851"/>
          <w:tab w:val="left" w:pos="993"/>
          <w:tab w:val="left" w:pos="1060"/>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5.1.</w:t>
      </w:r>
      <w:r w:rsidRPr="00E351C4">
        <w:rPr>
          <w:rFonts w:ascii="Times New Roman" w:eastAsia="Times New Roman" w:hAnsi="Times New Roman"/>
          <w:b/>
          <w:sz w:val="24"/>
          <w:szCs w:val="24"/>
          <w:lang w:val="lt-LT"/>
        </w:rPr>
        <w:t xml:space="preserve"> Mažos vertės pirkimo pažyma </w:t>
      </w:r>
      <w:r w:rsidRPr="00E351C4">
        <w:rPr>
          <w:rFonts w:ascii="Times New Roman" w:eastAsia="Times New Roman" w:hAnsi="Times New Roman"/>
          <w:sz w:val="24"/>
          <w:szCs w:val="24"/>
          <w:lang w:val="lt-LT"/>
        </w:rPr>
        <w:t>– Perkančiosios organizacijos nustatytos formos dokumentas,</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 xml:space="preserve">Perkančiosios organizacijos direktoriaus nustatytais mažos vertės pirkimo atvejais pildomas pirkimų organizatoriaus ir pagrindžiantis jo priimtų sprendimų atitiktį Viešųjų pirkimų įstatymo ir kitų pirkimus reglamentuojančių teisės aktų reikalavimams. </w:t>
      </w:r>
    </w:p>
    <w:p w:rsidR="00E351C4" w:rsidRPr="00E351C4" w:rsidRDefault="00E351C4" w:rsidP="002C5F89">
      <w:pPr>
        <w:tabs>
          <w:tab w:val="left" w:pos="851"/>
          <w:tab w:val="left" w:pos="993"/>
          <w:tab w:val="left" w:pos="1060"/>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5.2.</w:t>
      </w:r>
      <w:r w:rsidRPr="00E351C4">
        <w:rPr>
          <w:rFonts w:ascii="Times New Roman" w:eastAsia="Times New Roman" w:hAnsi="Times New Roman"/>
          <w:b/>
          <w:sz w:val="24"/>
          <w:szCs w:val="24"/>
          <w:lang w:val="lt-LT"/>
        </w:rPr>
        <w:t xml:space="preserve"> Perkančiosios organizacijos pirkimų vidaus kontrolė </w:t>
      </w:r>
      <w:r w:rsidRPr="00E351C4">
        <w:rPr>
          <w:rFonts w:ascii="Times New Roman" w:eastAsia="Times New Roman" w:hAnsi="Times New Roman"/>
          <w:sz w:val="24"/>
          <w:szCs w:val="24"/>
          <w:lang w:val="lt-LT"/>
        </w:rPr>
        <w:t>– Perkančiosios organizacijos direktoriaus</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atlikimą.</w:t>
      </w:r>
    </w:p>
    <w:p w:rsidR="00E351C4" w:rsidRPr="00E351C4" w:rsidRDefault="00E351C4" w:rsidP="002C5F89">
      <w:pPr>
        <w:tabs>
          <w:tab w:val="left" w:pos="851"/>
          <w:tab w:val="left" w:pos="993"/>
          <w:tab w:val="left" w:pos="1060"/>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5.3.</w:t>
      </w:r>
      <w:r w:rsidRPr="00E351C4">
        <w:rPr>
          <w:rFonts w:ascii="Times New Roman" w:eastAsia="Times New Roman" w:hAnsi="Times New Roman"/>
          <w:b/>
          <w:sz w:val="24"/>
          <w:szCs w:val="24"/>
          <w:lang w:val="lt-LT"/>
        </w:rPr>
        <w:t xml:space="preserve"> Pirkimų organizatorius </w:t>
      </w:r>
      <w:r w:rsidRPr="00E351C4">
        <w:rPr>
          <w:rFonts w:ascii="Times New Roman" w:eastAsia="Times New Roman" w:hAnsi="Times New Roman"/>
          <w:sz w:val="24"/>
          <w:szCs w:val="24"/>
          <w:lang w:val="lt-LT"/>
        </w:rPr>
        <w:t>– Perkančiosios organizacijos direktoriaus paskirtas</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darbuotojas, kuris</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 xml:space="preserve">Perkančiosios organizacijos nustatyta tvarka organizuoja ir atlieka mažos vertės pirkimus, kai tokiems pirkimams atlikti nesudaroma viešojo pirkimo komisija (toliau – Viešojo pirkimo komisija). Skiriant pirkimų organizatorių, turi būti atsižvelgiama į jo ekonomines, technines, teisines žinias ir Viešųjų pirkimų įstatymo bei kitų pirkimus reglamentuojančių teisės aktų išmanymą. Pirkimų organizatoriai gali būti tik </w:t>
      </w:r>
      <w:bookmarkStart w:id="1" w:name="page5"/>
      <w:bookmarkEnd w:id="1"/>
      <w:r w:rsidRPr="00E351C4">
        <w:rPr>
          <w:rFonts w:ascii="Times New Roman" w:eastAsia="Times New Roman" w:hAnsi="Times New Roman"/>
          <w:sz w:val="24"/>
          <w:szCs w:val="24"/>
          <w:lang w:val="lt-LT"/>
        </w:rPr>
        <w:t>nepriekaištingos reputacijos asmenys.</w:t>
      </w:r>
    </w:p>
    <w:p w:rsidR="00E351C4" w:rsidRPr="00E351C4" w:rsidRDefault="00E351C4" w:rsidP="002C5F89">
      <w:pPr>
        <w:tabs>
          <w:tab w:val="left" w:pos="851"/>
          <w:tab w:val="left" w:pos="993"/>
          <w:tab w:val="left" w:pos="1060"/>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5.4.</w:t>
      </w:r>
      <w:r w:rsidRPr="00E351C4">
        <w:rPr>
          <w:rFonts w:ascii="Times New Roman" w:eastAsia="Times New Roman" w:hAnsi="Times New Roman"/>
          <w:b/>
          <w:sz w:val="24"/>
          <w:szCs w:val="24"/>
          <w:lang w:val="lt-LT"/>
        </w:rPr>
        <w:t xml:space="preserve"> Pirkimų organizavimas </w:t>
      </w:r>
      <w:r w:rsidRPr="00E351C4">
        <w:rPr>
          <w:rFonts w:ascii="Times New Roman" w:eastAsia="Times New Roman" w:hAnsi="Times New Roman"/>
          <w:sz w:val="24"/>
          <w:szCs w:val="24"/>
          <w:lang w:val="lt-LT"/>
        </w:rPr>
        <w:t>– Perkančiosios organizacijos direktoriaus veiksmai, kuriant sistemą,</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apimančią atsakingų asmenų paskyrimą, jų funkcijų, teisių, pareigų ir atsakomybės nustatymą, kuria siekiama tinkamo pirkimų ir pirkimų sutarčių vykdymo, racionaliai naudojant tam skirtas lėšas ir žmogiškuosius išteklius.</w:t>
      </w:r>
    </w:p>
    <w:p w:rsidR="00E351C4" w:rsidRPr="00E351C4" w:rsidRDefault="00E351C4" w:rsidP="002C5F89">
      <w:pPr>
        <w:tabs>
          <w:tab w:val="left" w:pos="1060"/>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5.5.</w:t>
      </w:r>
      <w:r w:rsidRPr="00E351C4">
        <w:rPr>
          <w:rFonts w:ascii="Times New Roman" w:eastAsia="Times New Roman" w:hAnsi="Times New Roman"/>
          <w:b/>
          <w:sz w:val="24"/>
          <w:szCs w:val="24"/>
          <w:lang w:val="lt-LT"/>
        </w:rPr>
        <w:t xml:space="preserve"> Pirkimų planas </w:t>
      </w:r>
      <w:r w:rsidRPr="00E351C4">
        <w:rPr>
          <w:rFonts w:ascii="Times New Roman" w:eastAsia="Times New Roman" w:hAnsi="Times New Roman"/>
          <w:sz w:val="24"/>
          <w:szCs w:val="24"/>
          <w:lang w:val="lt-LT"/>
        </w:rPr>
        <w:t>– Perkančiosios organizacijos parengtas ir patvirtintas</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einamaisiais</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kalendoriniais metais planuojamų atlikti prekių, paslaugų ir darbų pirkimų sąrašas.</w:t>
      </w:r>
    </w:p>
    <w:p w:rsidR="00E351C4" w:rsidRPr="00E351C4" w:rsidRDefault="00E351C4" w:rsidP="002C5F89">
      <w:pPr>
        <w:tabs>
          <w:tab w:val="left" w:pos="1060"/>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5.6.</w:t>
      </w:r>
      <w:r w:rsidRPr="00E351C4">
        <w:rPr>
          <w:rFonts w:ascii="Times New Roman" w:eastAsia="Times New Roman" w:hAnsi="Times New Roman"/>
          <w:b/>
          <w:sz w:val="24"/>
          <w:szCs w:val="24"/>
          <w:lang w:val="lt-LT"/>
        </w:rPr>
        <w:t xml:space="preserve"> Pirkimų suvestinė </w:t>
      </w:r>
      <w:r w:rsidRPr="00E351C4">
        <w:rPr>
          <w:rFonts w:ascii="Times New Roman" w:eastAsia="Times New Roman" w:hAnsi="Times New Roman"/>
          <w:sz w:val="24"/>
          <w:szCs w:val="24"/>
          <w:lang w:val="lt-LT"/>
        </w:rPr>
        <w:t>– Perkančiosios organizacijos parengta</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informacija apie visus</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 xml:space="preserve">supaprastintus ir tarptautinės vertės kalendoriniais metais planuojamus atlikti pirkimus. Ši suvestinė turi būti paskelbta kasmet ne vėliau kaip iki kovo 15 dienos, o patikslinus pirkimų planą – ne vėliau kaip per 5 darbo dienas, turi būti paskelbta Centrinėje viešųjų pirkimų informacinėje sistemoje (toliau – CVP IS) </w:t>
      </w:r>
      <w:r w:rsidRPr="00E351C4">
        <w:rPr>
          <w:rFonts w:ascii="Times New Roman" w:hAnsi="Times New Roman"/>
          <w:sz w:val="24"/>
          <w:szCs w:val="24"/>
          <w:lang w:val="lt-LT"/>
        </w:rPr>
        <w:t>pagal Viešųjų pirkimų tarnybos nustatytus reikalavimus ir tvarką</w:t>
      </w:r>
      <w:r w:rsidRPr="00E351C4">
        <w:rPr>
          <w:rFonts w:ascii="Times New Roman" w:eastAsia="Times New Roman" w:hAnsi="Times New Roman"/>
          <w:sz w:val="24"/>
          <w:szCs w:val="24"/>
          <w:lang w:val="lt-LT"/>
        </w:rPr>
        <w:t>.</w:t>
      </w:r>
    </w:p>
    <w:p w:rsidR="00E351C4" w:rsidRPr="00E351C4" w:rsidRDefault="00E351C4" w:rsidP="002C5F89">
      <w:pPr>
        <w:tabs>
          <w:tab w:val="left" w:pos="1060"/>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lastRenderedPageBreak/>
        <w:t>5.7.</w:t>
      </w:r>
      <w:r w:rsidRPr="00E351C4">
        <w:rPr>
          <w:rFonts w:ascii="Times New Roman" w:eastAsia="Times New Roman" w:hAnsi="Times New Roman"/>
          <w:b/>
          <w:sz w:val="24"/>
          <w:szCs w:val="24"/>
          <w:lang w:val="lt-LT"/>
        </w:rPr>
        <w:t xml:space="preserve"> Už Perkančiosios organizacijos administravimą Centrinėje viešųjų pirkimų informacinėje sistemoje atsakingas asmuo </w:t>
      </w:r>
      <w:r w:rsidRPr="00E351C4">
        <w:rPr>
          <w:rFonts w:ascii="Times New Roman" w:eastAsia="Times New Roman" w:hAnsi="Times New Roman"/>
          <w:sz w:val="24"/>
          <w:szCs w:val="24"/>
          <w:lang w:val="lt-LT"/>
        </w:rPr>
        <w:t>(toliau</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CVP IS administratorius)</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 Perkančiosios</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organizacijos direktoriaus paskirtas Perkančiosios organizacijos darbuotojas, turintis teisę CVP IS tvarkyti duomenis apie Perkančiąją organizaciją ir jos darbuotojus (pirkimų specialistus, ekspertus ir kt.).</w:t>
      </w:r>
    </w:p>
    <w:p w:rsidR="00E351C4" w:rsidRPr="00E351C4" w:rsidRDefault="00E351C4" w:rsidP="002C5F89">
      <w:pPr>
        <w:tabs>
          <w:tab w:val="left" w:pos="851"/>
          <w:tab w:val="left" w:pos="1060"/>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5.8.</w:t>
      </w:r>
      <w:r w:rsidRPr="00E351C4">
        <w:rPr>
          <w:rFonts w:ascii="Times New Roman" w:eastAsia="Times New Roman" w:hAnsi="Times New Roman"/>
          <w:b/>
          <w:sz w:val="24"/>
          <w:szCs w:val="24"/>
          <w:lang w:val="lt-LT"/>
        </w:rPr>
        <w:t xml:space="preserve"> Už pirkimų organizavimą ir organizavimo priežiūrą atsakingas asmuo </w:t>
      </w:r>
      <w:r w:rsidRPr="00E351C4">
        <w:rPr>
          <w:rFonts w:ascii="Times New Roman" w:eastAsia="Times New Roman" w:hAnsi="Times New Roman"/>
          <w:sz w:val="24"/>
          <w:szCs w:val="24"/>
          <w:lang w:val="lt-LT"/>
        </w:rPr>
        <w:t>– Perkančiosios</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organizacijos direktoriaus paskirtas darbuotojas, atsakingas už pirkimų organizavimo taisyklių nuo pirkimo planavimo iki pirkimo sutarties įvykdymo parengimą Perkančiojoje organizacijoje, Perkančiosios organizacijos vidaus dokumentų, susijusių su pirkimais, parengimą, derinimą, paskelbimą, taip pat kitų Perkančiosios organizacijos dokumentų, privalomų skelbti Viešųjų pirkimų įstatyme nustatyta tvarka, paskelbimo priežiūrą.</w:t>
      </w:r>
    </w:p>
    <w:p w:rsidR="00E351C4" w:rsidRPr="00E351C4" w:rsidRDefault="00E351C4" w:rsidP="002C5F89">
      <w:pPr>
        <w:tabs>
          <w:tab w:val="left" w:pos="851"/>
          <w:tab w:val="left" w:pos="1060"/>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5.9.</w:t>
      </w:r>
      <w:r w:rsidRPr="00E351C4">
        <w:rPr>
          <w:rFonts w:ascii="Times New Roman" w:eastAsia="Times New Roman" w:hAnsi="Times New Roman"/>
          <w:b/>
          <w:sz w:val="24"/>
          <w:szCs w:val="24"/>
          <w:lang w:val="lt-LT"/>
        </w:rPr>
        <w:t xml:space="preserve"> Už pirkimų planavimą atsakingas asmuo </w:t>
      </w:r>
      <w:r w:rsidRPr="00E351C4">
        <w:rPr>
          <w:rFonts w:ascii="Times New Roman" w:eastAsia="Times New Roman" w:hAnsi="Times New Roman"/>
          <w:sz w:val="24"/>
          <w:szCs w:val="24"/>
          <w:lang w:val="lt-LT"/>
        </w:rPr>
        <w:t>– Perkančiosios organizacijos direktoriaus paskirtas</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darbuotojas, atsakingas už kalendoriniais metais numatomų pirkti Perkančiosios organizacijos reikmėms reikalingų darbų, prekių ir paslaugų plano sudarymą ir jo paskelbimą.</w:t>
      </w:r>
    </w:p>
    <w:p w:rsidR="00E351C4" w:rsidRPr="00E351C4" w:rsidRDefault="00E351C4" w:rsidP="002C5F89">
      <w:pPr>
        <w:tabs>
          <w:tab w:val="left" w:pos="851"/>
          <w:tab w:val="left" w:pos="1060"/>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5.10.</w:t>
      </w:r>
      <w:r w:rsidRPr="00E351C4">
        <w:rPr>
          <w:rFonts w:ascii="Times New Roman" w:eastAsia="Times New Roman" w:hAnsi="Times New Roman"/>
          <w:b/>
          <w:sz w:val="24"/>
          <w:szCs w:val="24"/>
          <w:lang w:val="lt-LT"/>
        </w:rPr>
        <w:t xml:space="preserve"> Už pirkimų atlikimą naudojantis centrinės perkančiosios organizacijos elektroniniu katalogu atsakingas asmuo </w:t>
      </w:r>
      <w:r w:rsidRPr="00E351C4">
        <w:rPr>
          <w:rFonts w:ascii="Times New Roman" w:eastAsia="Times New Roman" w:hAnsi="Times New Roman"/>
          <w:sz w:val="24"/>
          <w:szCs w:val="24"/>
          <w:lang w:val="lt-LT"/>
        </w:rPr>
        <w:t>– Perkančiosios organizacijos direktoriaus paskirtas darbuotojas, kuriam</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viešoji įstaiga CPO LT (toliau – CPO) funkcijas, suteikia prisijungimo duomenis prie CPO katalogo  (toliau – CPO elektroninis katalogas).</w:t>
      </w:r>
    </w:p>
    <w:p w:rsidR="00E351C4" w:rsidRPr="00E351C4" w:rsidRDefault="00E351C4" w:rsidP="002C5F89">
      <w:pPr>
        <w:numPr>
          <w:ilvl w:val="0"/>
          <w:numId w:val="2"/>
        </w:numPr>
        <w:tabs>
          <w:tab w:val="left" w:pos="851"/>
          <w:tab w:val="left" w:pos="1060"/>
        </w:tabs>
        <w:ind w:left="851" w:right="20" w:hanging="284"/>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Kitos Apraše vartojamos pagrindinės sąvokos yra apibrėžtos Viešųjų pirkimų įstatyme, kituose pirkimus reglamentuojančiuose teisės aktuose.</w:t>
      </w:r>
    </w:p>
    <w:p w:rsidR="00E351C4" w:rsidRPr="00E351C4" w:rsidRDefault="00E351C4" w:rsidP="002C5F89">
      <w:pPr>
        <w:numPr>
          <w:ilvl w:val="0"/>
          <w:numId w:val="2"/>
        </w:numPr>
        <w:tabs>
          <w:tab w:val="left" w:pos="851"/>
          <w:tab w:val="left" w:pos="1060"/>
        </w:tabs>
        <w:ind w:left="851" w:hanging="284"/>
        <w:contextualSpacing/>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Pasikeitus Apraše minimiems teisės aktams taikomos aktualios tų teisės aktų redakcijos nuostatos.</w:t>
      </w:r>
    </w:p>
    <w:p w:rsidR="00E351C4" w:rsidRPr="00E351C4" w:rsidRDefault="00E351C4" w:rsidP="002C5F89">
      <w:pPr>
        <w:tabs>
          <w:tab w:val="left" w:pos="851"/>
          <w:tab w:val="left" w:pos="1060"/>
        </w:tabs>
        <w:ind w:firstLine="567"/>
        <w:rPr>
          <w:rFonts w:ascii="Times New Roman" w:eastAsia="Times New Roman" w:hAnsi="Times New Roman"/>
          <w:sz w:val="24"/>
          <w:szCs w:val="24"/>
          <w:lang w:val="lt-LT"/>
        </w:rPr>
      </w:pPr>
    </w:p>
    <w:p w:rsidR="00E351C4" w:rsidRPr="00E351C4" w:rsidRDefault="00E351C4" w:rsidP="002C5F89">
      <w:pPr>
        <w:tabs>
          <w:tab w:val="left" w:pos="851"/>
          <w:tab w:val="left" w:pos="1060"/>
        </w:tabs>
        <w:ind w:right="-259" w:firstLine="567"/>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II SKYRIUS</w:t>
      </w:r>
    </w:p>
    <w:p w:rsidR="00E351C4" w:rsidRPr="00E351C4" w:rsidRDefault="00E351C4" w:rsidP="002C5F89">
      <w:pPr>
        <w:tabs>
          <w:tab w:val="left" w:pos="851"/>
          <w:tab w:val="left" w:pos="1060"/>
        </w:tabs>
        <w:ind w:right="-259" w:firstLine="567"/>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 xml:space="preserve"> PERKANČIOSIOS ORGANIZACIJOS VIEŠŲJŲ PIRKIMŲ ORGANIZAVIMAS IR</w:t>
      </w:r>
    </w:p>
    <w:p w:rsidR="00E351C4" w:rsidRPr="00E351C4" w:rsidRDefault="00E351C4" w:rsidP="002C5F89">
      <w:pPr>
        <w:tabs>
          <w:tab w:val="left" w:pos="851"/>
        </w:tabs>
        <w:ind w:right="-259" w:firstLine="567"/>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JUOSE DALYVAUJANTYS ASMENYS</w:t>
      </w:r>
    </w:p>
    <w:p w:rsidR="00E351C4" w:rsidRPr="00E351C4" w:rsidRDefault="00E351C4" w:rsidP="002C5F89">
      <w:pPr>
        <w:tabs>
          <w:tab w:val="left" w:pos="851"/>
        </w:tabs>
        <w:ind w:firstLine="567"/>
        <w:rPr>
          <w:rFonts w:ascii="Times New Roman" w:eastAsia="Times New Roman" w:hAnsi="Times New Roman"/>
          <w:sz w:val="24"/>
          <w:szCs w:val="24"/>
          <w:lang w:val="lt-LT"/>
        </w:rPr>
      </w:pPr>
    </w:p>
    <w:p w:rsidR="00E351C4" w:rsidRPr="00E351C4" w:rsidRDefault="00E351C4" w:rsidP="002C5F89">
      <w:pPr>
        <w:numPr>
          <w:ilvl w:val="0"/>
          <w:numId w:val="3"/>
        </w:numPr>
        <w:tabs>
          <w:tab w:val="left" w:pos="851"/>
          <w:tab w:val="left" w:pos="1153"/>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Aprašas  nustato Perkančiosios organizacijos pirkimų organizavimo tvarką nuo pirkimų poreikio formavimo iki pirkimo sutarties rezultato įvertinimo arba, jeigu pirkimo sutartis nebuvo sudaryta, – iki pirkimo procedūros pabaigos.</w:t>
      </w:r>
    </w:p>
    <w:p w:rsidR="00E351C4" w:rsidRPr="00E351C4" w:rsidRDefault="00E351C4" w:rsidP="002C5F89">
      <w:pPr>
        <w:numPr>
          <w:ilvl w:val="0"/>
          <w:numId w:val="3"/>
        </w:numPr>
        <w:tabs>
          <w:tab w:val="left" w:pos="851"/>
          <w:tab w:val="left" w:pos="1440"/>
        </w:tabs>
        <w:ind w:hanging="153"/>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Apraše  apibrėžiama pirkime dalyvaujančių asmenų funkcijos ir atsakomybė:</w:t>
      </w:r>
    </w:p>
    <w:p w:rsidR="00E351C4" w:rsidRPr="00E351C4" w:rsidRDefault="00E351C4" w:rsidP="002C5F89">
      <w:pPr>
        <w:tabs>
          <w:tab w:val="left" w:pos="851"/>
          <w:tab w:val="left" w:pos="1440"/>
        </w:tabs>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 xml:space="preserve">         9.1. Pirkimų iniciatoriaus:</w:t>
      </w:r>
    </w:p>
    <w:p w:rsidR="00E351C4" w:rsidRPr="00E351C4" w:rsidRDefault="00E351C4" w:rsidP="002C5F89">
      <w:pPr>
        <w:tabs>
          <w:tab w:val="left" w:pos="851"/>
        </w:tabs>
        <w:ind w:firstLine="567"/>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9.2. už pirkimų planavimą atsakingo asmens;</w:t>
      </w:r>
    </w:p>
    <w:p w:rsidR="00E351C4" w:rsidRPr="00E351C4" w:rsidRDefault="00E351C4" w:rsidP="002C5F89">
      <w:pPr>
        <w:tabs>
          <w:tab w:val="left" w:pos="851"/>
        </w:tabs>
        <w:ind w:right="20" w:firstLine="567"/>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9.3. už pirkimų organizavimą ir organizavimo priežiūrą atsakingo asmens;</w:t>
      </w:r>
    </w:p>
    <w:p w:rsidR="00E351C4" w:rsidRPr="00E351C4" w:rsidRDefault="00E351C4" w:rsidP="002C5F89">
      <w:pPr>
        <w:tabs>
          <w:tab w:val="left" w:pos="851"/>
        </w:tabs>
        <w:ind w:firstLine="567"/>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9.4. Pirkimų organizatoriaus;</w:t>
      </w:r>
    </w:p>
    <w:p w:rsidR="00E351C4" w:rsidRPr="00E351C4" w:rsidRDefault="00E351C4" w:rsidP="002C5F89">
      <w:pPr>
        <w:tabs>
          <w:tab w:val="left" w:pos="851"/>
        </w:tabs>
        <w:ind w:firstLine="567"/>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9.5. Viešojo pirkimo komisijos;</w:t>
      </w:r>
    </w:p>
    <w:p w:rsidR="00E351C4" w:rsidRPr="00E351C4" w:rsidRDefault="00E351C4" w:rsidP="002C5F89">
      <w:pPr>
        <w:tabs>
          <w:tab w:val="left" w:pos="851"/>
        </w:tabs>
        <w:ind w:firstLine="567"/>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9.6. CVP IS administratoriaus;</w:t>
      </w:r>
    </w:p>
    <w:p w:rsidR="00E351C4" w:rsidRPr="00E351C4" w:rsidRDefault="00E351C4" w:rsidP="002C5F89">
      <w:pPr>
        <w:tabs>
          <w:tab w:val="left" w:pos="851"/>
        </w:tabs>
        <w:ind w:firstLine="567"/>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9.7. už pirkimų vykdymą  naudojantis CPO elektroniniu katalogu atsakingo asmens.</w:t>
      </w:r>
    </w:p>
    <w:p w:rsidR="00E351C4" w:rsidRPr="00E351C4" w:rsidRDefault="00E351C4" w:rsidP="002C5F89">
      <w:pPr>
        <w:numPr>
          <w:ilvl w:val="0"/>
          <w:numId w:val="4"/>
        </w:numPr>
        <w:tabs>
          <w:tab w:val="left" w:pos="851"/>
          <w:tab w:val="left" w:pos="993"/>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Registruojant ir įtraukiant į apskaitą su pirkimais susijusius dokumentus, Perkančiojoje organizacijoje vadovaujamasi Lietuvos Respublikos dokumentų ir archyvų įstatymo nustatyta tvarka. Perkančiojojo organizacijoje turi būti patvirtinti žemiau nurodyti dokumentų registrai ar žurnalai:</w:t>
      </w:r>
    </w:p>
    <w:p w:rsidR="00E351C4" w:rsidRPr="00E351C4" w:rsidRDefault="00E351C4" w:rsidP="002C5F89">
      <w:pPr>
        <w:tabs>
          <w:tab w:val="left" w:pos="851"/>
          <w:tab w:val="left" w:pos="993"/>
        </w:tabs>
        <w:ind w:left="1287" w:hanging="720"/>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10.1. viešųjų pirkimo sutarčių registras (skaitmeninėje laikmenoje);</w:t>
      </w:r>
    </w:p>
    <w:p w:rsidR="00E351C4" w:rsidRPr="00E351C4" w:rsidRDefault="00E351C4" w:rsidP="002C5F89">
      <w:pPr>
        <w:tabs>
          <w:tab w:val="left" w:pos="851"/>
          <w:tab w:val="left" w:pos="993"/>
        </w:tabs>
        <w:ind w:left="1287" w:hanging="720"/>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10.2. konfidencialumo pasižadėjimų ir nešališkumo deklaracijų registras (popieriuje);</w:t>
      </w:r>
    </w:p>
    <w:p w:rsidR="00E351C4" w:rsidRPr="00E351C4" w:rsidRDefault="00E351C4" w:rsidP="002C5F89">
      <w:pPr>
        <w:tabs>
          <w:tab w:val="left" w:pos="851"/>
          <w:tab w:val="left" w:pos="993"/>
        </w:tabs>
        <w:ind w:left="1287" w:hanging="720"/>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10.3.Viešojo pirkimo komisijų posėdžių protokolų registras (skaitmeninėje laikmenoje);</w:t>
      </w:r>
    </w:p>
    <w:p w:rsidR="00E351C4" w:rsidRPr="00E351C4" w:rsidRDefault="00E351C4" w:rsidP="002C5F89">
      <w:pPr>
        <w:tabs>
          <w:tab w:val="left" w:pos="851"/>
          <w:tab w:val="left" w:pos="993"/>
        </w:tabs>
        <w:ind w:left="1287" w:hanging="720"/>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10.4. Viešųjų pirkimų plano ir jo pakeitimų registras (skaitmeninėje laikmenoje);</w:t>
      </w:r>
    </w:p>
    <w:p w:rsidR="00E351C4" w:rsidRPr="00E351C4" w:rsidRDefault="00E351C4" w:rsidP="002C5F89">
      <w:pPr>
        <w:tabs>
          <w:tab w:val="left" w:pos="851"/>
          <w:tab w:val="left" w:pos="993"/>
        </w:tabs>
        <w:ind w:left="1287" w:hanging="720"/>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10.5. mažos vertės viešųjų pirkimų žurnala</w:t>
      </w:r>
      <w:r w:rsidR="00E834C6">
        <w:rPr>
          <w:rFonts w:ascii="Times New Roman" w:eastAsia="Times New Roman" w:hAnsi="Times New Roman"/>
          <w:sz w:val="24"/>
          <w:szCs w:val="24"/>
          <w:lang w:val="lt-LT"/>
        </w:rPr>
        <w:t>s (popieriuje).</w:t>
      </w:r>
    </w:p>
    <w:p w:rsidR="00E351C4" w:rsidRPr="00E351C4" w:rsidRDefault="00E351C4" w:rsidP="002C5F89">
      <w:pPr>
        <w:tabs>
          <w:tab w:val="left" w:pos="851"/>
          <w:tab w:val="left" w:pos="993"/>
        </w:tabs>
        <w:ind w:firstLine="426"/>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 xml:space="preserve">  11. Už pirkimų planavimą atsakingas asmuo</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atlieka šias</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funkcijas:</w:t>
      </w:r>
    </w:p>
    <w:p w:rsidR="00E351C4" w:rsidRPr="00E351C4" w:rsidRDefault="00E351C4" w:rsidP="002C5F89">
      <w:pPr>
        <w:tabs>
          <w:tab w:val="left" w:pos="851"/>
          <w:tab w:val="left" w:pos="1134"/>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11.1. rengia Perkančiosios organizacijos planuojamų atlikti einamaisiais kalendoriniais metais pirkimų planą (toliau – pirkimų planas) (Taisyklių 1 priedas) ir jo pakeitimus;</w:t>
      </w:r>
    </w:p>
    <w:p w:rsidR="00E351C4" w:rsidRPr="00E351C4" w:rsidRDefault="00E351C4" w:rsidP="002C5F89">
      <w:pPr>
        <w:tabs>
          <w:tab w:val="left" w:pos="851"/>
          <w:tab w:val="left" w:pos="1134"/>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11.2. pagal Perkančiosios organizacijos direktoriaus patvirtintą pirkimų planą rengia Perkančiosios organizacijos planuojamų atlikti pirkimų suvestinę (toliau – pirkimų suvestinė) ir ją ne vėliau negu iki einamųjų kalendorinių metų kovo 15 d., o patikslinus pirkimų planą – ne vėliau kaip per 5 darbo dienas, skelbia Viešųjų pirkimų įstatymo nustatyta tvarka CVP IS;</w:t>
      </w:r>
    </w:p>
    <w:p w:rsidR="00E351C4" w:rsidRPr="00E351C4" w:rsidRDefault="00E351C4" w:rsidP="002C5F89">
      <w:pPr>
        <w:tabs>
          <w:tab w:val="left" w:pos="851"/>
          <w:tab w:val="left" w:pos="1134"/>
        </w:tabs>
        <w:ind w:firstLine="567"/>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11.3. CVP IS pateikia ataskaitas Viešųjų pirkimų įstatymo 96 straipsnio nustatyta tvarka.</w:t>
      </w:r>
    </w:p>
    <w:p w:rsidR="00E351C4" w:rsidRPr="00E351C4" w:rsidRDefault="00E351C4" w:rsidP="002C5F89">
      <w:pPr>
        <w:tabs>
          <w:tab w:val="left" w:pos="851"/>
          <w:tab w:val="left" w:pos="1134"/>
          <w:tab w:val="left" w:pos="1246"/>
        </w:tabs>
        <w:ind w:left="851" w:right="20"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lastRenderedPageBreak/>
        <w:t>12.</w:t>
      </w:r>
      <w:r w:rsidR="00E834C6">
        <w:rPr>
          <w:rFonts w:ascii="Times New Roman" w:eastAsia="Times New Roman" w:hAnsi="Times New Roman"/>
          <w:sz w:val="24"/>
          <w:szCs w:val="24"/>
          <w:lang w:val="lt-LT"/>
        </w:rPr>
        <w:t xml:space="preserve"> </w:t>
      </w:r>
      <w:r w:rsidRPr="00E351C4">
        <w:rPr>
          <w:rFonts w:ascii="Times New Roman" w:eastAsia="Times New Roman" w:hAnsi="Times New Roman"/>
          <w:sz w:val="24"/>
          <w:szCs w:val="24"/>
          <w:lang w:val="lt-LT"/>
        </w:rPr>
        <w:t>Už pirkimų organizavimą ir pirkimų organizavimo priežiūrą atsakingas asmuo</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atlieka šias funkcijas:</w:t>
      </w:r>
    </w:p>
    <w:p w:rsidR="00E351C4" w:rsidRPr="00E351C4" w:rsidRDefault="00E351C4" w:rsidP="002C5F89">
      <w:pPr>
        <w:numPr>
          <w:ilvl w:val="1"/>
          <w:numId w:val="7"/>
        </w:numPr>
        <w:tabs>
          <w:tab w:val="left" w:pos="851"/>
          <w:tab w:val="left" w:pos="1134"/>
        </w:tabs>
        <w:ind w:left="0" w:firstLine="567"/>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atlieka nuolatinę teisės aktų, reglamentuojančių pirkimus, ir jų pakeitimų stebėseną;</w:t>
      </w:r>
    </w:p>
    <w:p w:rsidR="00E351C4" w:rsidRPr="00E351C4" w:rsidRDefault="00E351C4" w:rsidP="002C5F89">
      <w:pPr>
        <w:numPr>
          <w:ilvl w:val="1"/>
          <w:numId w:val="7"/>
        </w:numPr>
        <w:tabs>
          <w:tab w:val="left" w:pos="851"/>
          <w:tab w:val="left" w:pos="1134"/>
        </w:tabs>
        <w:ind w:left="0" w:firstLine="567"/>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rengia pirkimų organizavimo taisykles;</w:t>
      </w:r>
    </w:p>
    <w:p w:rsidR="00E351C4" w:rsidRPr="00E351C4" w:rsidRDefault="00E351C4" w:rsidP="002C5F89">
      <w:pPr>
        <w:numPr>
          <w:ilvl w:val="1"/>
          <w:numId w:val="7"/>
        </w:numPr>
        <w:tabs>
          <w:tab w:val="left" w:pos="851"/>
          <w:tab w:val="left" w:pos="1134"/>
        </w:tabs>
        <w:ind w:left="0" w:firstLine="567"/>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rengia su pirkimais susijusius vidaus dokumentus;</w:t>
      </w:r>
    </w:p>
    <w:p w:rsidR="00E351C4" w:rsidRPr="00E351C4" w:rsidRDefault="00E351C4" w:rsidP="002C5F89">
      <w:pPr>
        <w:numPr>
          <w:ilvl w:val="1"/>
          <w:numId w:val="7"/>
        </w:numPr>
        <w:tabs>
          <w:tab w:val="left" w:pos="851"/>
          <w:tab w:val="left" w:pos="1134"/>
          <w:tab w:val="left" w:pos="1383"/>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tikrina Perkančiosios organizacijos vidaus dokumentų, susijusių su pirkimais, tarp jų ir Perkančiosios organizacijos pirkimų organizavimo taisyklių atitiktį galiojantiems teisės aktams ir, jei reikia, rengia jų pakeitimus, Perkančiosios organizacijos vadovo nustatyta tvarka juos derina ir teikti tvirtinti Perkančiosios organizacijos vadovui;</w:t>
      </w:r>
    </w:p>
    <w:p w:rsidR="00E351C4" w:rsidRPr="00E351C4" w:rsidRDefault="00E351C4" w:rsidP="002C5F89">
      <w:pPr>
        <w:numPr>
          <w:ilvl w:val="1"/>
          <w:numId w:val="7"/>
        </w:numPr>
        <w:tabs>
          <w:tab w:val="left" w:pos="851"/>
          <w:tab w:val="left" w:pos="1134"/>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vykdo kitų Perkančiosios organizacijos dokumentų (pirkimų suvestinė, pirkimų ataskaitos ir kt.), privalomų skelbti Viešųjų pirkimų įstatyme nustatyta tvarka, paskelbimo priežiūrą.</w:t>
      </w:r>
    </w:p>
    <w:p w:rsidR="00E351C4" w:rsidRPr="00E351C4" w:rsidRDefault="00E351C4" w:rsidP="002C5F89">
      <w:pPr>
        <w:numPr>
          <w:ilvl w:val="0"/>
          <w:numId w:val="6"/>
        </w:numPr>
        <w:tabs>
          <w:tab w:val="left" w:pos="851"/>
          <w:tab w:val="left" w:pos="993"/>
          <w:tab w:val="left" w:pos="1180"/>
        </w:tabs>
        <w:ind w:left="0" w:firstLine="567"/>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Pirkimų organizatorius atlieka šias funkcijas:</w:t>
      </w:r>
    </w:p>
    <w:p w:rsidR="00E351C4" w:rsidRPr="00E351C4" w:rsidRDefault="00E351C4" w:rsidP="002C5F89">
      <w:pPr>
        <w:numPr>
          <w:ilvl w:val="1"/>
          <w:numId w:val="6"/>
        </w:numPr>
        <w:tabs>
          <w:tab w:val="left" w:pos="180"/>
          <w:tab w:val="left" w:pos="851"/>
          <w:tab w:val="left" w:pos="993"/>
          <w:tab w:val="left" w:pos="1180"/>
        </w:tabs>
        <w:ind w:left="851" w:hanging="284"/>
        <w:jc w:val="both"/>
        <w:rPr>
          <w:rFonts w:ascii="Times New Roman" w:eastAsia="Times New Roman" w:hAnsi="Times New Roman"/>
          <w:b/>
          <w:bCs/>
          <w:sz w:val="24"/>
          <w:szCs w:val="24"/>
          <w:lang w:val="lt-LT"/>
        </w:rPr>
      </w:pPr>
      <w:r w:rsidRPr="00E351C4">
        <w:rPr>
          <w:rFonts w:ascii="Times New Roman" w:eastAsia="Times New Roman" w:hAnsi="Times New Roman"/>
          <w:sz w:val="24"/>
          <w:szCs w:val="24"/>
          <w:lang w:val="lt-LT"/>
        </w:rPr>
        <w:t>Pagal tiesiogiai Perkančiosios organizacijos vadovo nurodytas ar suformuotas užduotis vykdo mažos vertės pirkimų procedūras Mažos vertės pirkimų tvarkos apraše, patvirtintu Viešųjų pirkimų tarnybos direktoriaus 2017 m. birželio 28 d.  įsakymu Nr. 1S-97 „D</w:t>
      </w:r>
      <w:r w:rsidRPr="00E351C4">
        <w:rPr>
          <w:rFonts w:ascii="Times New Roman" w:eastAsia="Times New Roman" w:hAnsi="Times New Roman"/>
          <w:bCs/>
          <w:sz w:val="24"/>
          <w:szCs w:val="24"/>
          <w:lang w:val="lt-LT"/>
        </w:rPr>
        <w:t>ėl mažos vertės pirkimų tvarkos aprašo patvirtinimo</w:t>
      </w:r>
      <w:r w:rsidRPr="00E351C4">
        <w:rPr>
          <w:rFonts w:ascii="Times New Roman" w:eastAsia="Times New Roman" w:hAnsi="Times New Roman"/>
          <w:sz w:val="24"/>
          <w:szCs w:val="24"/>
          <w:lang w:val="lt-LT"/>
        </w:rPr>
        <w:t xml:space="preserve">“ (toliau – Mažos vertės pirkimų tvarkos aprašas), nustatytais atvejais ir tvarka; </w:t>
      </w:r>
    </w:p>
    <w:p w:rsidR="00E351C4" w:rsidRPr="00E351C4" w:rsidRDefault="00E351C4" w:rsidP="002C5F89">
      <w:pPr>
        <w:numPr>
          <w:ilvl w:val="1"/>
          <w:numId w:val="6"/>
        </w:numPr>
        <w:tabs>
          <w:tab w:val="left" w:pos="180"/>
          <w:tab w:val="left" w:pos="851"/>
          <w:tab w:val="left" w:pos="993"/>
          <w:tab w:val="left" w:pos="1180"/>
        </w:tabs>
        <w:ind w:left="851" w:hanging="284"/>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Perkančiosios organizacijos direktoriaus nustatytais mažos vertės pirkimo atvejais atlieka tiekėjų apklausą, įvertina gautus pasiūlymus ir nustato geriausią pasiūlymą.</w:t>
      </w:r>
    </w:p>
    <w:p w:rsidR="00E351C4" w:rsidRPr="00E351C4" w:rsidRDefault="00E351C4" w:rsidP="002C5F89">
      <w:pPr>
        <w:numPr>
          <w:ilvl w:val="1"/>
          <w:numId w:val="6"/>
        </w:numPr>
        <w:tabs>
          <w:tab w:val="left" w:pos="180"/>
          <w:tab w:val="left" w:pos="851"/>
          <w:tab w:val="left" w:pos="993"/>
          <w:tab w:val="left" w:pos="1180"/>
        </w:tabs>
        <w:ind w:left="0" w:firstLine="567"/>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Mažos vertės aprašo nustatyta tvarka pildo, derina apklausos  pažymą (Taisyklių 2 priedas);</w:t>
      </w:r>
    </w:p>
    <w:p w:rsidR="00E351C4" w:rsidRPr="00E351C4" w:rsidRDefault="00E351C4" w:rsidP="002C5F89">
      <w:pPr>
        <w:numPr>
          <w:ilvl w:val="1"/>
          <w:numId w:val="6"/>
        </w:numPr>
        <w:tabs>
          <w:tab w:val="left" w:pos="180"/>
          <w:tab w:val="left" w:pos="851"/>
          <w:tab w:val="left" w:pos="993"/>
          <w:tab w:val="left" w:pos="1180"/>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Tvarko savo vykdomų viešųjų  pirkimo dokumentus ,</w:t>
      </w:r>
      <w:r w:rsidRPr="00E351C4">
        <w:rPr>
          <w:rFonts w:ascii="Times New Roman" w:hAnsi="Times New Roman"/>
          <w:sz w:val="24"/>
          <w:szCs w:val="24"/>
          <w:lang w:val="lt-LT"/>
        </w:rPr>
        <w:t xml:space="preserve"> Pirkimų registracijos žurnalą (Taisyklių 3 priedas).</w:t>
      </w:r>
    </w:p>
    <w:p w:rsidR="00E351C4" w:rsidRPr="00E351C4" w:rsidRDefault="00E351C4" w:rsidP="002C5F89">
      <w:pPr>
        <w:numPr>
          <w:ilvl w:val="0"/>
          <w:numId w:val="5"/>
        </w:numPr>
        <w:tabs>
          <w:tab w:val="left" w:pos="851"/>
          <w:tab w:val="left" w:pos="993"/>
          <w:tab w:val="left" w:pos="1234"/>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Viešojo pirkimo komisija Perkančiosios organizacijos vadovo įsakymu sudaroma pirkimui (pirkimams) organizuoti ir atlikti kai pirkimo (-ų) negali atlikti Pirkimų organizatorius. Sudarant Viešojo pirkimo komisija, vadovaujamasi Viešųjų pirkimų įstatymo 19 straipsnio nuostatomis. Perkančiosios organizacijos vadovas turi Viešojo pirkimo komisijai nustatyti užduotis ir suteikti visus įgaliojimus toms užduotims atlikti, o jos funkcijas nustatyti viešojo pirkimo komisijos darbo reglamente. Viešojo pirkimo komisijos nariai privalo pasirašyti konfidencialumo pasižadėjimą ir nešališkumo deklaraciją.</w:t>
      </w:r>
    </w:p>
    <w:p w:rsidR="00E351C4" w:rsidRPr="00E351C4" w:rsidRDefault="00E351C4" w:rsidP="002C5F89">
      <w:pPr>
        <w:numPr>
          <w:ilvl w:val="0"/>
          <w:numId w:val="5"/>
        </w:numPr>
        <w:tabs>
          <w:tab w:val="left" w:pos="851"/>
          <w:tab w:val="left" w:pos="993"/>
          <w:tab w:val="left" w:pos="1180"/>
        </w:tabs>
        <w:ind w:hanging="153"/>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CVP IS administratorius</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atlieka šias funkcijas:</w:t>
      </w:r>
    </w:p>
    <w:p w:rsidR="00E351C4" w:rsidRPr="00E351C4" w:rsidRDefault="00E351C4" w:rsidP="002C5F89">
      <w:pPr>
        <w:tabs>
          <w:tab w:val="left" w:pos="709"/>
          <w:tab w:val="left" w:pos="851"/>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15.1. atsako už duomenų apie Perkančiąją organizaciją aktualumą ir teisingumą, administruoja Perkančiosios organizacijos darbuotojams suteiktas teises;</w:t>
      </w:r>
    </w:p>
    <w:p w:rsidR="00E351C4" w:rsidRPr="00E351C4" w:rsidRDefault="00E351C4" w:rsidP="002C5F89">
      <w:pPr>
        <w:tabs>
          <w:tab w:val="left" w:pos="851"/>
          <w:tab w:val="left" w:pos="993"/>
          <w:tab w:val="left" w:pos="1134"/>
        </w:tabs>
        <w:ind w:left="851" w:right="20"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15.2. vykdydamas Perkančiosios organizacijos direktoriaus nurodymus, sukuria ir registruoja organizacijos naudotojus, kuria naudotojų grupes CVP IS priemonėmis atliekamiems pirkimams, suteikia jiems įgaliojimus ir nustato prieigos prie duomenų ribas;</w:t>
      </w:r>
    </w:p>
    <w:p w:rsidR="00E351C4" w:rsidRPr="00E351C4" w:rsidRDefault="00E351C4" w:rsidP="002C5F89">
      <w:pPr>
        <w:tabs>
          <w:tab w:val="left" w:pos="993"/>
          <w:tab w:val="left" w:pos="1134"/>
        </w:tabs>
        <w:ind w:left="851" w:right="20"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15.3. vykdydamas Perkančiosios organizacijos direktoriaus nurodymus, CVP IS pašalina esamus naudotojus arba apriboja jų teises ir prieigą prie CVP IS;</w:t>
      </w:r>
    </w:p>
    <w:p w:rsidR="00E351C4" w:rsidRPr="00E351C4" w:rsidRDefault="00E351C4" w:rsidP="002C5F89">
      <w:pPr>
        <w:tabs>
          <w:tab w:val="left" w:pos="851"/>
          <w:tab w:val="left" w:pos="993"/>
          <w:tab w:val="left" w:pos="1134"/>
        </w:tabs>
        <w:ind w:left="851" w:hanging="851"/>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 xml:space="preserve">         15.4</w:t>
      </w:r>
      <w:r w:rsidR="00E834C6">
        <w:rPr>
          <w:rFonts w:ascii="Times New Roman" w:eastAsia="Times New Roman" w:hAnsi="Times New Roman"/>
          <w:sz w:val="24"/>
          <w:szCs w:val="24"/>
          <w:lang w:val="lt-LT"/>
        </w:rPr>
        <w:t>.</w:t>
      </w:r>
      <w:r w:rsidRPr="00E351C4">
        <w:rPr>
          <w:rFonts w:ascii="Times New Roman" w:eastAsia="Times New Roman" w:hAnsi="Times New Roman"/>
          <w:sz w:val="24"/>
          <w:szCs w:val="24"/>
          <w:lang w:val="lt-LT"/>
        </w:rPr>
        <w:t xml:space="preserve"> sudaro Perkančiosios organizacijos CVP IS registruotų naudotojų, turinčių prieigą prie CVP IS, sąrašus.</w:t>
      </w:r>
    </w:p>
    <w:p w:rsidR="00091B0B" w:rsidRDefault="00E351C4" w:rsidP="004E0EDA">
      <w:pPr>
        <w:tabs>
          <w:tab w:val="left" w:pos="851"/>
          <w:tab w:val="left" w:pos="993"/>
          <w:tab w:val="left" w:pos="1134"/>
        </w:tabs>
        <w:ind w:left="851" w:hanging="851"/>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 xml:space="preserve">         16. Asmuo, atsakingas už nešališkumo deklaracijų ir konfidencialumo pasižadėjimų registro tvarkymą, ne rečiau kaip kartą per metus turi peržiūrėti šių registrų duomenis ir patikrinti, ar visi Viešojo pirkimo komisijos nariaiū, pirkimų organizatoriai yra pasirašę nešališkumo deklaraciją ir konfidencialumo pasižadėjimą.</w:t>
      </w:r>
    </w:p>
    <w:p w:rsidR="00E351C4" w:rsidRPr="00E351C4" w:rsidRDefault="00E351C4" w:rsidP="002C5F89">
      <w:pPr>
        <w:tabs>
          <w:tab w:val="left" w:pos="851"/>
          <w:tab w:val="left" w:pos="993"/>
          <w:tab w:val="left" w:pos="1134"/>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17. Už pirkimo sutarčių registro tvarkymą atsakingas Perkančiosios organizacijos padalinys-Buhalterija.</w:t>
      </w:r>
    </w:p>
    <w:p w:rsidR="00E351C4" w:rsidRPr="00E351C4" w:rsidRDefault="00E351C4" w:rsidP="002C5F89">
      <w:pPr>
        <w:tabs>
          <w:tab w:val="left" w:pos="993"/>
          <w:tab w:val="left" w:pos="1134"/>
          <w:tab w:val="left" w:pos="1234"/>
        </w:tabs>
        <w:ind w:left="851" w:hanging="284"/>
        <w:jc w:val="both"/>
        <w:rPr>
          <w:rFonts w:ascii="Times New Roman" w:eastAsia="Times New Roman" w:hAnsi="Times New Roman"/>
          <w:sz w:val="24"/>
          <w:szCs w:val="24"/>
          <w:lang w:val="lt-LT"/>
        </w:rPr>
      </w:pPr>
      <w:r w:rsidRPr="00E351C4">
        <w:rPr>
          <w:rFonts w:ascii="Times New Roman" w:hAnsi="Times New Roman"/>
          <w:sz w:val="24"/>
          <w:szCs w:val="24"/>
          <w:lang w:val="lt-LT"/>
        </w:rPr>
        <w:t xml:space="preserve">18. Perkančioji organizacija privalo </w:t>
      </w:r>
      <w:r w:rsidRPr="00E351C4">
        <w:rPr>
          <w:rFonts w:ascii="Times New Roman" w:hAnsi="Times New Roman"/>
          <w:bCs/>
          <w:sz w:val="24"/>
          <w:szCs w:val="24"/>
          <w:lang w:val="lt-LT" w:eastAsia="lt-LT"/>
        </w:rPr>
        <w:t xml:space="preserve">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Eur (dešimt tūkstančių eurų) (be pridėtinės vertės mokesčio). </w:t>
      </w:r>
    </w:p>
    <w:p w:rsidR="00E351C4" w:rsidRPr="00E351C4" w:rsidRDefault="00E351C4" w:rsidP="002C5F89">
      <w:pPr>
        <w:tabs>
          <w:tab w:val="left" w:pos="993"/>
          <w:tab w:val="left" w:pos="1134"/>
          <w:tab w:val="left" w:pos="1246"/>
        </w:tabs>
        <w:ind w:left="851" w:hanging="567"/>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lastRenderedPageBreak/>
        <w:t xml:space="preserve">     19. Už pirkimų atlikimą naudojantis CPO elektroniniu katalogu atsakingas asmuo</w:t>
      </w:r>
      <w:r w:rsidRPr="00E351C4">
        <w:rPr>
          <w:rFonts w:ascii="Times New Roman" w:eastAsia="Times New Roman" w:hAnsi="Times New Roman"/>
          <w:b/>
          <w:sz w:val="24"/>
          <w:szCs w:val="24"/>
          <w:lang w:val="lt-LT"/>
        </w:rPr>
        <w:t xml:space="preserve"> </w:t>
      </w:r>
      <w:r w:rsidRPr="00E351C4">
        <w:rPr>
          <w:rFonts w:ascii="Times New Roman" w:eastAsia="Times New Roman" w:hAnsi="Times New Roman"/>
          <w:sz w:val="24"/>
          <w:szCs w:val="24"/>
          <w:lang w:val="lt-LT"/>
        </w:rPr>
        <w:t>Perkančiosios organizacijos direktoriaus pavedimu tiesiogiai atlieka prekių, paslaugų ar darbų pirkimus naudodamasis CPO elektroniniu katalogu.</w:t>
      </w:r>
    </w:p>
    <w:p w:rsidR="00E351C4" w:rsidRPr="00E351C4" w:rsidRDefault="00E351C4" w:rsidP="002C5F89">
      <w:pPr>
        <w:tabs>
          <w:tab w:val="left" w:pos="1395"/>
        </w:tabs>
        <w:jc w:val="both"/>
        <w:rPr>
          <w:rFonts w:ascii="Times New Roman" w:eastAsia="Times New Roman" w:hAnsi="Times New Roman"/>
          <w:sz w:val="24"/>
          <w:szCs w:val="24"/>
          <w:lang w:val="lt-LT"/>
        </w:rPr>
      </w:pPr>
    </w:p>
    <w:p w:rsidR="00E351C4" w:rsidRPr="00E351C4" w:rsidRDefault="00E351C4" w:rsidP="002C5F89">
      <w:pPr>
        <w:ind w:right="-259"/>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III SKYRIUS</w:t>
      </w:r>
    </w:p>
    <w:p w:rsidR="00E351C4" w:rsidRPr="00E351C4" w:rsidRDefault="00E351C4" w:rsidP="002C5F89">
      <w:pPr>
        <w:ind w:right="-259"/>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PERKANČIOSIOS ORGANIZACIJOS PREKIŲ, PASLAUGŲ IR (AR) DARBŲ POREIKIO</w:t>
      </w:r>
    </w:p>
    <w:p w:rsidR="00E351C4" w:rsidRPr="00E351C4" w:rsidRDefault="00E351C4" w:rsidP="002C5F89">
      <w:pPr>
        <w:ind w:right="-259"/>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FORMAVIMO ETAPAS</w:t>
      </w:r>
    </w:p>
    <w:p w:rsidR="00E351C4" w:rsidRPr="00E351C4" w:rsidRDefault="00E351C4" w:rsidP="002C5F89">
      <w:pPr>
        <w:ind w:right="-259"/>
        <w:rPr>
          <w:rFonts w:ascii="Times New Roman" w:eastAsia="Times New Roman" w:hAnsi="Times New Roman"/>
          <w:b/>
          <w:sz w:val="24"/>
          <w:szCs w:val="24"/>
          <w:lang w:val="lt-LT"/>
        </w:rPr>
      </w:pPr>
    </w:p>
    <w:p w:rsidR="00E351C4" w:rsidRPr="00E351C4" w:rsidRDefault="00E351C4" w:rsidP="002C5F89">
      <w:pPr>
        <w:numPr>
          <w:ilvl w:val="0"/>
          <w:numId w:val="14"/>
        </w:numPr>
        <w:tabs>
          <w:tab w:val="left" w:pos="851"/>
          <w:tab w:val="left" w:pos="993"/>
        </w:tabs>
        <w:ind w:left="851" w:hanging="284"/>
        <w:contextualSpacing/>
        <w:jc w:val="both"/>
        <w:rPr>
          <w:rFonts w:ascii="Times New Roman" w:eastAsia="Times New Roman" w:hAnsi="Times New Roman"/>
          <w:sz w:val="24"/>
          <w:szCs w:val="24"/>
          <w:lang w:val="lt-LT"/>
        </w:rPr>
      </w:pPr>
      <w:bookmarkStart w:id="2" w:name="page8"/>
      <w:bookmarkEnd w:id="2"/>
      <w:r w:rsidRPr="00E351C4">
        <w:rPr>
          <w:rFonts w:ascii="Times New Roman" w:eastAsia="Times New Roman" w:hAnsi="Times New Roman"/>
          <w:sz w:val="24"/>
          <w:szCs w:val="24"/>
          <w:lang w:val="lt-LT"/>
        </w:rPr>
        <w:t xml:space="preserve">Perkančiosios organizacijos reikmėms reikalingų pirkti prekių, paslaugų ar darbų poreikį formuoja už pirkimų planavimą atsakingas asmuo. </w:t>
      </w:r>
    </w:p>
    <w:p w:rsidR="00E351C4" w:rsidRPr="00E351C4" w:rsidRDefault="00E351C4" w:rsidP="002C5F89">
      <w:pPr>
        <w:numPr>
          <w:ilvl w:val="0"/>
          <w:numId w:val="14"/>
        </w:numPr>
        <w:tabs>
          <w:tab w:val="left" w:pos="993"/>
        </w:tabs>
        <w:ind w:hanging="513"/>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Už pirkimų planavimą atsakingas asmuo, rengdamas pirkimų sąrašą, turi:</w:t>
      </w:r>
    </w:p>
    <w:p w:rsidR="00E351C4" w:rsidRPr="00E351C4" w:rsidRDefault="00E351C4" w:rsidP="002C5F89">
      <w:pPr>
        <w:tabs>
          <w:tab w:val="left" w:pos="993"/>
        </w:tabs>
        <w:ind w:left="851" w:hanging="283"/>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21.1. atlikti rinkos tyrimą (jeigu yra poreikis), reikalingą potencialiems tiekėjams, numatomai pirkimo vertei ir galimybei supaprastintą pirkimą atlikti iš Viešųjų pirkimų įstatymo 23 straipsnio 1 dalyje nurodytų įstaigų ir įmonių nustatyti;</w:t>
      </w:r>
    </w:p>
    <w:p w:rsidR="00E351C4" w:rsidRPr="00E351C4" w:rsidRDefault="00E351C4" w:rsidP="002C5F89">
      <w:pPr>
        <w:tabs>
          <w:tab w:val="left" w:pos="993"/>
        </w:tabs>
        <w:ind w:left="851" w:hanging="283"/>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21.2. įvertinti galimybę prekes, paslaugas ir darbus įsigyti naudojantis CPO elektroniniu katalogu ir pirkimų pagrindime pateikti vieną iš toliau pateiktų siūlymų:</w:t>
      </w:r>
    </w:p>
    <w:p w:rsidR="00E351C4" w:rsidRPr="00E351C4" w:rsidRDefault="00E351C4" w:rsidP="002C5F89">
      <w:pPr>
        <w:tabs>
          <w:tab w:val="left" w:pos="993"/>
        </w:tabs>
        <w:ind w:left="851" w:hanging="283"/>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21.2.1. pirkimą atlikti naudojantis CPO elektroniniu katalogu, kai jame siūlomos prekės, paslaugos ar darbai atitinka Perkančiosios organizacijos poreikius ir pirkimas negali būti atliktas efektyvesniu būdu racionaliai naudojant lėšas;</w:t>
      </w:r>
    </w:p>
    <w:p w:rsidR="00E351C4" w:rsidRPr="00E351C4" w:rsidRDefault="00E351C4" w:rsidP="002C5F89">
      <w:pPr>
        <w:tabs>
          <w:tab w:val="left" w:pos="993"/>
        </w:tabs>
        <w:ind w:left="851" w:hanging="283"/>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21.2.2. atlikti pirkimą nesinaudojant CPO elektroniniu katalogu ir, jeigu Perkančioji organizacija pagal teisės aktus privalo užtikrinti, kad prekių, paslaugų ir darbų pirkimai būtų atliekami naudojantis CPO elektroniniu katalogu, kai jame siūlomos prekės, paslaugos ar darbai atitinka Perkančiosios organizacijos poreikius ir Perkančioji organizacija negali jų atlikti efektyvesniu būdu racionaliai naudodama lėšas, p</w:t>
      </w:r>
      <w:r w:rsidR="00091B0B">
        <w:rPr>
          <w:rFonts w:ascii="Times New Roman" w:eastAsia="Times New Roman" w:hAnsi="Times New Roman"/>
          <w:sz w:val="24"/>
          <w:szCs w:val="24"/>
          <w:lang w:val="lt-LT"/>
        </w:rPr>
        <w:t>ateikti argumentuotą motyvaciją.</w:t>
      </w:r>
    </w:p>
    <w:p w:rsidR="00E351C4" w:rsidRPr="00E351C4" w:rsidRDefault="00E351C4" w:rsidP="002C5F89">
      <w:pPr>
        <w:tabs>
          <w:tab w:val="left" w:pos="993"/>
        </w:tabs>
        <w:ind w:left="851" w:hanging="283"/>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21.3. įvertinti, ar ketinamoms įsigyti prekėms, paslaugoms ar darbams taikytini aplinkos apsaugos kriterijai, energijos vartojimo efektyvumo reikalavimai, ir pirkimų pagrindime pateikti siūlymus dėl šių kriterijų taikymo atliekant pirkimą.</w:t>
      </w:r>
    </w:p>
    <w:p w:rsidR="00E351C4" w:rsidRPr="00E351C4" w:rsidRDefault="00E351C4" w:rsidP="002C5F89">
      <w:pPr>
        <w:ind w:left="260" w:firstLine="566"/>
        <w:jc w:val="both"/>
        <w:rPr>
          <w:rFonts w:ascii="Times New Roman" w:eastAsia="Times New Roman" w:hAnsi="Times New Roman"/>
          <w:sz w:val="24"/>
          <w:szCs w:val="24"/>
          <w:lang w:val="lt-LT"/>
        </w:rPr>
      </w:pPr>
    </w:p>
    <w:p w:rsidR="00E351C4" w:rsidRPr="00E351C4" w:rsidRDefault="00E351C4" w:rsidP="002C5F89">
      <w:pPr>
        <w:ind w:right="-259"/>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IV SKYRIUS</w:t>
      </w:r>
    </w:p>
    <w:p w:rsidR="00E351C4" w:rsidRPr="00E351C4" w:rsidRDefault="00E351C4" w:rsidP="002C5F89">
      <w:pPr>
        <w:ind w:right="-259"/>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PIRKIMŲ PLANAVIMO ETAPAS</w:t>
      </w:r>
    </w:p>
    <w:p w:rsidR="00E351C4" w:rsidRPr="00E351C4" w:rsidRDefault="00E351C4" w:rsidP="002C5F89">
      <w:pPr>
        <w:rPr>
          <w:rFonts w:ascii="Times New Roman" w:eastAsia="Times New Roman" w:hAnsi="Times New Roman"/>
          <w:sz w:val="24"/>
          <w:szCs w:val="24"/>
          <w:lang w:val="lt-LT"/>
        </w:rPr>
      </w:pPr>
    </w:p>
    <w:p w:rsidR="00E351C4" w:rsidRPr="00E351C4" w:rsidRDefault="00E351C4" w:rsidP="004E0EDA">
      <w:pPr>
        <w:numPr>
          <w:ilvl w:val="0"/>
          <w:numId w:val="14"/>
        </w:numPr>
        <w:tabs>
          <w:tab w:val="left" w:pos="851"/>
          <w:tab w:val="left" w:pos="993"/>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Už pirkimų planavimą atsakingas asmuo rengia pirkimų planą ir skelbia CVP IS tais metais planuojamų atlikti viešųjų pirkimų (supaprastintų ir tarptautinės vertės) suvestinę. Perkančiosios organizacijos pirkimų planas rengiamas atsižvelgiant į Perkančiosios organizacijos patvirtintą išlaidų planą ir (ar) kitus išlaidas pagrindžiančius dokumentus. Rengdamas pirkimų planą, už pirkimų planavimą atsakingas asmuo turi teisę gauti iš Perkančiosios organizacijos darbuotojų informaciją apie reikalingų nupirkti prekių, paslaugų ar darbų techninius, estetinius, funkcinius ir kokybės reikalavimus, prekių kiekį, teiktinų su prekėmis susijusių paslaugų pobūdį, darbų ir paslaugų apimtį, prekių tiekimo, paslaugų teikimo, darbų atlikimo terminus (įskaitant numatomus pratęsimus), eksploatavimo išlaidas bei kitas pirkimo objektui keliamas sąlygas. Informacija pateikiama ne vėliau kaip iki einamųjų kalendorinių metų sausio 20 dienos.</w:t>
      </w:r>
    </w:p>
    <w:p w:rsidR="00E351C4" w:rsidRPr="00E351C4" w:rsidRDefault="00E351C4" w:rsidP="004E0EDA">
      <w:pPr>
        <w:numPr>
          <w:ilvl w:val="0"/>
          <w:numId w:val="14"/>
        </w:numPr>
        <w:tabs>
          <w:tab w:val="left" w:pos="851"/>
          <w:tab w:val="left" w:pos="993"/>
        </w:tabs>
        <w:ind w:left="851" w:hanging="284"/>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Už pirkimų planavimą atsakingas asmuo, parengęs pirkimų planą, teikia tvirtinti Perkančiosios organizacijos direktoriui. Perkančiosios organizacijos direktoriui patvirtinus planą, už pirkimų planavimą atsakingas asmuo rengia ir skelbia pirkimų suvestinę teisės aktuose nustatyta tvarka.</w:t>
      </w:r>
    </w:p>
    <w:p w:rsidR="00E351C4" w:rsidRPr="00E351C4" w:rsidRDefault="00E351C4" w:rsidP="004E0EDA">
      <w:pPr>
        <w:numPr>
          <w:ilvl w:val="0"/>
          <w:numId w:val="14"/>
        </w:numPr>
        <w:tabs>
          <w:tab w:val="left" w:pos="993"/>
        </w:tabs>
        <w:ind w:left="993" w:hanging="426"/>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Atsiradus poreikiui einamaisiais kalendoriniais metais tikslinti pirkimų planą, jis yra patikslinamas.</w:t>
      </w:r>
    </w:p>
    <w:p w:rsidR="00091B0B" w:rsidRDefault="00091B0B" w:rsidP="002C5F89">
      <w:pPr>
        <w:ind w:right="-259"/>
        <w:jc w:val="center"/>
        <w:rPr>
          <w:rFonts w:ascii="Times New Roman" w:eastAsia="Times New Roman" w:hAnsi="Times New Roman"/>
          <w:b/>
          <w:sz w:val="24"/>
          <w:szCs w:val="24"/>
          <w:lang w:val="lt-LT"/>
        </w:rPr>
      </w:pPr>
    </w:p>
    <w:p w:rsidR="00E351C4" w:rsidRPr="00E351C4" w:rsidRDefault="00E351C4" w:rsidP="002C5F89">
      <w:pPr>
        <w:ind w:right="-259"/>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V SKYRIUS</w:t>
      </w:r>
    </w:p>
    <w:p w:rsidR="00E351C4" w:rsidRPr="00E351C4" w:rsidRDefault="00E351C4" w:rsidP="002C5F89">
      <w:pPr>
        <w:ind w:right="-259"/>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PIRKIMO PROCEDŪRŲ ATLIKIMO ETAPAS</w:t>
      </w:r>
    </w:p>
    <w:p w:rsidR="00E351C4" w:rsidRPr="00E351C4" w:rsidRDefault="00E351C4" w:rsidP="002C5F89">
      <w:pPr>
        <w:rPr>
          <w:rFonts w:ascii="Times New Roman" w:eastAsia="Times New Roman" w:hAnsi="Times New Roman"/>
          <w:sz w:val="24"/>
          <w:szCs w:val="24"/>
          <w:lang w:val="lt-LT"/>
        </w:rPr>
      </w:pPr>
    </w:p>
    <w:p w:rsidR="00E351C4" w:rsidRPr="00E351C4" w:rsidRDefault="00E351C4" w:rsidP="004E0EDA">
      <w:pPr>
        <w:numPr>
          <w:ilvl w:val="0"/>
          <w:numId w:val="14"/>
        </w:numPr>
        <w:ind w:hanging="513"/>
        <w:jc w:val="both"/>
        <w:textAlignment w:val="center"/>
        <w:rPr>
          <w:rFonts w:ascii="Times New Roman" w:eastAsia="Times New Roman" w:hAnsi="Times New Roman"/>
          <w:color w:val="000000"/>
          <w:sz w:val="24"/>
          <w:szCs w:val="24"/>
          <w:lang w:val="lt-LT"/>
        </w:rPr>
      </w:pPr>
      <w:r w:rsidRPr="00E351C4">
        <w:rPr>
          <w:rFonts w:ascii="Times New Roman" w:eastAsia="Times New Roman" w:hAnsi="Times New Roman"/>
          <w:color w:val="00000A"/>
          <w:sz w:val="24"/>
          <w:szCs w:val="24"/>
          <w:lang w:val="lt-LT"/>
        </w:rPr>
        <w:t>Pirkimų procedūras Perkančiojoje organizacijoje atlieka Viešojo pirkimo komisija, sudaryta Perkančiosios organizacijos direktoriaus įsakymu, ar pirkimų organizatorius, paskirtas Perkančiosios organizacijos direktoriaus įsakymu.</w:t>
      </w:r>
    </w:p>
    <w:p w:rsidR="00E351C4" w:rsidRPr="00E351C4" w:rsidRDefault="00E351C4" w:rsidP="002C5F89">
      <w:pPr>
        <w:numPr>
          <w:ilvl w:val="0"/>
          <w:numId w:val="14"/>
        </w:numPr>
        <w:tabs>
          <w:tab w:val="left" w:pos="1080"/>
        </w:tabs>
        <w:ind w:hanging="513"/>
        <w:jc w:val="both"/>
        <w:textAlignment w:val="center"/>
        <w:rPr>
          <w:rFonts w:ascii="Times New Roman" w:eastAsia="Times New Roman" w:hAnsi="Times New Roman"/>
          <w:color w:val="000000"/>
          <w:sz w:val="24"/>
          <w:szCs w:val="24"/>
          <w:lang w:val="lt-LT"/>
        </w:rPr>
      </w:pPr>
      <w:r w:rsidRPr="00E351C4">
        <w:rPr>
          <w:rFonts w:ascii="Times New Roman" w:eastAsia="Times New Roman" w:hAnsi="Times New Roman"/>
          <w:color w:val="000000"/>
          <w:sz w:val="24"/>
          <w:szCs w:val="24"/>
          <w:lang w:val="lt-LT"/>
        </w:rPr>
        <w:lastRenderedPageBreak/>
        <w:t>Perkančiosios organizacijos direktorius priima sprendimą pavesti mažos vertės pirkimo procedūras atlikti pirkimų organizatoriui, pirkimo organizatorius vadovaujasi Mažos vertės aprašu, kai atliekamas mažos vertės pirkimas neskelbiamos apklausos būdu, t.y. kai numatoma mažos  vertės pirkimo sutarties vertė yra  mažesnė kaip (</w:t>
      </w:r>
      <w:r w:rsidRPr="00E351C4">
        <w:rPr>
          <w:rFonts w:ascii="Times New Roman" w:eastAsia="Times New Roman" w:hAnsi="Times New Roman"/>
          <w:i/>
          <w:color w:val="000000"/>
          <w:sz w:val="24"/>
          <w:szCs w:val="24"/>
          <w:shd w:val="clear" w:color="auto" w:fill="FFFFFF"/>
          <w:lang w:val="lt-LT"/>
        </w:rPr>
        <w:t xml:space="preserve">10000,00) </w:t>
      </w:r>
      <w:r w:rsidRPr="00E351C4">
        <w:rPr>
          <w:rFonts w:ascii="Times New Roman" w:eastAsia="Times New Roman" w:hAnsi="Times New Roman"/>
          <w:color w:val="000000"/>
          <w:sz w:val="24"/>
          <w:szCs w:val="24"/>
          <w:lang w:val="lt-LT"/>
        </w:rPr>
        <w:t>Eur (be pridėtinės vertės mokesčio). Pirkimo organizatorius pirkimo procedūras atlieka savarankiškai, vadovaudamasis Mažos vertės aprašu, kitais teisės aktais, reglamentuojančiais viešųjų pirkimų vykdymą.Viešojo pirkimo komisija, atlieka mažos vertės pirkimus kai prekių, paslaugų ar darbų pirkimo sutarties vertė viršija (</w:t>
      </w:r>
      <w:r w:rsidRPr="00E351C4">
        <w:rPr>
          <w:rFonts w:ascii="Times New Roman" w:eastAsia="Times New Roman" w:hAnsi="Times New Roman"/>
          <w:i/>
          <w:color w:val="000000"/>
          <w:sz w:val="24"/>
          <w:szCs w:val="24"/>
          <w:shd w:val="clear" w:color="auto" w:fill="FFFFFF"/>
          <w:lang w:val="lt-LT"/>
        </w:rPr>
        <w:t>10000,00)</w:t>
      </w:r>
      <w:r w:rsidRPr="00E351C4">
        <w:rPr>
          <w:rFonts w:ascii="Times New Roman" w:eastAsia="Times New Roman" w:hAnsi="Times New Roman"/>
          <w:color w:val="000000"/>
          <w:sz w:val="24"/>
          <w:szCs w:val="24"/>
          <w:lang w:val="lt-LT"/>
        </w:rPr>
        <w:t xml:space="preserve"> Eur (be pridėtinės vertės mokesčio). </w:t>
      </w:r>
    </w:p>
    <w:p w:rsidR="00E351C4" w:rsidRPr="00E351C4" w:rsidRDefault="00E351C4" w:rsidP="002C5F89">
      <w:pPr>
        <w:numPr>
          <w:ilvl w:val="0"/>
          <w:numId w:val="14"/>
        </w:numPr>
        <w:tabs>
          <w:tab w:val="left" w:pos="1080"/>
          <w:tab w:val="left" w:pos="1237"/>
        </w:tabs>
        <w:ind w:hanging="513"/>
        <w:jc w:val="both"/>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 xml:space="preserve">Perkančiosios organizacijos direktorius turi teisę priimti sprendimą pavesti supaprastintą mažos vertės pirkimą atlikti Viešojo pirkimo komisijai, neatsižvelgdamas į Taisyklių </w:t>
      </w:r>
      <w:r w:rsidRPr="00E351C4">
        <w:rPr>
          <w:rFonts w:ascii="Times New Roman" w:eastAsia="Times New Roman" w:hAnsi="Times New Roman"/>
          <w:color w:val="000000"/>
          <w:sz w:val="24"/>
          <w:szCs w:val="24"/>
          <w:lang w:val="lt-LT"/>
        </w:rPr>
        <w:t xml:space="preserve">24 </w:t>
      </w:r>
      <w:r w:rsidRPr="00E351C4">
        <w:rPr>
          <w:rFonts w:ascii="Times New Roman" w:eastAsia="Times New Roman" w:hAnsi="Times New Roman"/>
          <w:sz w:val="24"/>
          <w:szCs w:val="24"/>
          <w:lang w:val="lt-LT"/>
        </w:rPr>
        <w:t>punkte nustatytas aplinkybes ir nurodydamas argumentus dėl tokio sprendimo priėmimo.</w:t>
      </w:r>
    </w:p>
    <w:p w:rsidR="00E351C4" w:rsidRPr="00E351C4" w:rsidRDefault="00E351C4" w:rsidP="004E0EDA">
      <w:pPr>
        <w:numPr>
          <w:ilvl w:val="0"/>
          <w:numId w:val="14"/>
        </w:numPr>
        <w:tabs>
          <w:tab w:val="left" w:pos="851"/>
        </w:tabs>
        <w:ind w:hanging="513"/>
        <w:jc w:val="both"/>
        <w:textAlignment w:val="center"/>
        <w:rPr>
          <w:rFonts w:ascii="Times New Roman" w:eastAsia="Times New Roman" w:hAnsi="Times New Roman"/>
          <w:color w:val="000000"/>
          <w:sz w:val="24"/>
          <w:szCs w:val="24"/>
          <w:lang w:val="lt-LT"/>
        </w:rPr>
      </w:pPr>
      <w:r w:rsidRPr="00E351C4">
        <w:rPr>
          <w:rFonts w:ascii="Times New Roman" w:eastAsia="Times New Roman" w:hAnsi="Times New Roman"/>
          <w:color w:val="000000"/>
          <w:sz w:val="24"/>
          <w:szCs w:val="24"/>
          <w:lang w:val="lt-LT"/>
        </w:rPr>
        <w:t xml:space="preserve">Perkančioji organizacija, siekdama užkirsti kelią pirkimuose kylantiems interesų konfliktams, kaip jie apibrėžiami </w:t>
      </w:r>
      <w:bookmarkStart w:id="3" w:name="n1_36"/>
      <w:r w:rsidRPr="00E351C4">
        <w:rPr>
          <w:rFonts w:ascii="Times New Roman" w:eastAsia="Times New Roman" w:hAnsi="Times New Roman"/>
          <w:color w:val="000000"/>
          <w:sz w:val="24"/>
          <w:szCs w:val="24"/>
          <w:lang w:val="lt-LT"/>
        </w:rPr>
        <w:t>Viešųjų pirkimų įstatymo</w:t>
      </w:r>
      <w:bookmarkStart w:id="4" w:name="pn1_36"/>
      <w:bookmarkEnd w:id="3"/>
      <w:bookmarkEnd w:id="4"/>
      <w:r w:rsidRPr="00E351C4">
        <w:rPr>
          <w:rFonts w:ascii="Times New Roman" w:eastAsia="Times New Roman" w:hAnsi="Times New Roman"/>
          <w:color w:val="000000"/>
          <w:sz w:val="24"/>
          <w:szCs w:val="24"/>
          <w:lang w:val="lt-LT"/>
        </w:rPr>
        <w:t xml:space="preserve"> </w:t>
      </w:r>
      <w:bookmarkStart w:id="5" w:name="n1_37"/>
      <w:r w:rsidRPr="00E351C4">
        <w:rPr>
          <w:rFonts w:ascii="Times New Roman" w:eastAsia="Times New Roman" w:hAnsi="Times New Roman"/>
          <w:color w:val="000000"/>
          <w:sz w:val="24"/>
          <w:szCs w:val="24"/>
          <w:lang w:val="lt-LT"/>
        </w:rPr>
        <w:t>21</w:t>
      </w:r>
      <w:bookmarkStart w:id="6" w:name="pn1_37"/>
      <w:bookmarkEnd w:id="5"/>
      <w:bookmarkEnd w:id="6"/>
      <w:r w:rsidRPr="00E351C4">
        <w:rPr>
          <w:rFonts w:ascii="Times New Roman" w:eastAsia="Times New Roman" w:hAnsi="Times New Roman"/>
          <w:color w:val="000000"/>
          <w:sz w:val="24"/>
          <w:szCs w:val="24"/>
          <w:lang w:val="lt-LT"/>
        </w:rPr>
        <w:t xml:space="preserve">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(Taisyklių 4 priedas) ir nešališkumo deklaraciją (Taisyklių 5 priedas) asm</w:t>
      </w:r>
      <w:r w:rsidR="00F07947">
        <w:rPr>
          <w:rFonts w:ascii="Times New Roman" w:eastAsia="Times New Roman" w:hAnsi="Times New Roman"/>
          <w:color w:val="000000"/>
          <w:sz w:val="24"/>
          <w:szCs w:val="24"/>
          <w:lang w:val="lt-LT"/>
        </w:rPr>
        <w:t xml:space="preserve"> </w:t>
      </w:r>
      <w:r w:rsidRPr="00E351C4">
        <w:rPr>
          <w:rFonts w:ascii="Times New Roman" w:eastAsia="Times New Roman" w:hAnsi="Times New Roman"/>
          <w:color w:val="000000"/>
          <w:sz w:val="24"/>
          <w:szCs w:val="24"/>
          <w:lang w:val="lt-LT"/>
        </w:rPr>
        <w:t xml:space="preserve">uo pasirašo, kai yra paskiriamas atlikti jam numatytas pareigas. </w:t>
      </w:r>
    </w:p>
    <w:p w:rsidR="00E351C4" w:rsidRPr="00E351C4" w:rsidRDefault="00E351C4" w:rsidP="004E0EDA">
      <w:pPr>
        <w:numPr>
          <w:ilvl w:val="0"/>
          <w:numId w:val="14"/>
        </w:numPr>
        <w:tabs>
          <w:tab w:val="left" w:pos="993"/>
        </w:tabs>
        <w:ind w:hanging="513"/>
        <w:jc w:val="both"/>
        <w:textAlignment w:val="center"/>
        <w:rPr>
          <w:rFonts w:ascii="Times New Roman" w:eastAsia="Times New Roman" w:hAnsi="Times New Roman"/>
          <w:color w:val="000000"/>
          <w:sz w:val="24"/>
          <w:szCs w:val="24"/>
          <w:lang w:val="lt-LT"/>
        </w:rPr>
      </w:pPr>
      <w:r w:rsidRPr="00E351C4">
        <w:rPr>
          <w:rFonts w:ascii="Times New Roman" w:eastAsia="Times New Roman" w:hAnsi="Times New Roman"/>
          <w:color w:val="000000"/>
          <w:sz w:val="24"/>
          <w:szCs w:val="24"/>
          <w:lang w:val="lt-LT"/>
        </w:rPr>
        <w:t>Viešojo pirkimo komisija:</w:t>
      </w:r>
    </w:p>
    <w:p w:rsidR="00E351C4" w:rsidRPr="00E351C4" w:rsidRDefault="00E351C4" w:rsidP="002C5F89">
      <w:pPr>
        <w:tabs>
          <w:tab w:val="left" w:pos="1080"/>
        </w:tabs>
        <w:ind w:firstLine="567"/>
        <w:jc w:val="both"/>
        <w:textAlignment w:val="center"/>
        <w:rPr>
          <w:rFonts w:ascii="Times New Roman" w:eastAsia="Times New Roman" w:hAnsi="Times New Roman"/>
          <w:color w:val="000000"/>
          <w:sz w:val="24"/>
          <w:szCs w:val="24"/>
          <w:lang w:val="lt-LT"/>
        </w:rPr>
      </w:pPr>
      <w:r w:rsidRPr="00E351C4">
        <w:rPr>
          <w:rFonts w:ascii="Times New Roman" w:eastAsia="Times New Roman" w:hAnsi="Times New Roman"/>
          <w:color w:val="000000"/>
          <w:sz w:val="24"/>
          <w:szCs w:val="24"/>
          <w:lang w:val="lt-LT"/>
        </w:rPr>
        <w:t>29.1. parenka pirkimo būdą;</w:t>
      </w:r>
    </w:p>
    <w:p w:rsidR="00E351C4" w:rsidRPr="00E351C4" w:rsidRDefault="007500D3" w:rsidP="002C5F89">
      <w:pPr>
        <w:tabs>
          <w:tab w:val="left" w:pos="142"/>
          <w:tab w:val="left" w:pos="720"/>
        </w:tabs>
        <w:ind w:left="567"/>
        <w:jc w:val="both"/>
        <w:textAlignment w:val="center"/>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29.2.</w:t>
      </w:r>
      <w:r w:rsidR="00E351C4" w:rsidRPr="00E351C4">
        <w:rPr>
          <w:rFonts w:ascii="Times New Roman" w:eastAsia="Times New Roman" w:hAnsi="Times New Roman"/>
          <w:color w:val="000000"/>
          <w:sz w:val="24"/>
          <w:szCs w:val="24"/>
          <w:lang w:val="lt-LT"/>
        </w:rPr>
        <w:t xml:space="preserve"> įformina Viešojo pirkimo komisijos posėdžių eigą ir sprendimus protokolu;</w:t>
      </w:r>
    </w:p>
    <w:p w:rsidR="00E351C4" w:rsidRPr="00E351C4" w:rsidRDefault="00E351C4" w:rsidP="002C5F89">
      <w:pPr>
        <w:tabs>
          <w:tab w:val="left" w:pos="1080"/>
        </w:tabs>
        <w:ind w:left="993" w:hanging="426"/>
        <w:jc w:val="both"/>
        <w:textAlignment w:val="center"/>
        <w:rPr>
          <w:rFonts w:ascii="Times New Roman" w:eastAsia="Times New Roman" w:hAnsi="Times New Roman"/>
          <w:color w:val="000000"/>
          <w:sz w:val="24"/>
          <w:szCs w:val="24"/>
          <w:lang w:val="lt-LT"/>
        </w:rPr>
      </w:pPr>
      <w:r w:rsidRPr="00E351C4">
        <w:rPr>
          <w:rFonts w:ascii="Times New Roman" w:eastAsia="Times New Roman" w:hAnsi="Times New Roman"/>
          <w:color w:val="000000"/>
          <w:sz w:val="24"/>
          <w:szCs w:val="24"/>
          <w:lang w:val="lt-LT"/>
        </w:rPr>
        <w:t>29.3</w:t>
      </w:r>
      <w:r w:rsidR="007500D3">
        <w:rPr>
          <w:rFonts w:ascii="Times New Roman" w:eastAsia="Times New Roman" w:hAnsi="Times New Roman"/>
          <w:color w:val="000000"/>
          <w:sz w:val="24"/>
          <w:szCs w:val="24"/>
          <w:lang w:val="lt-LT"/>
        </w:rPr>
        <w:t>.</w:t>
      </w:r>
      <w:r w:rsidRPr="00E351C4">
        <w:rPr>
          <w:rFonts w:ascii="Times New Roman" w:eastAsia="Times New Roman" w:hAnsi="Times New Roman"/>
          <w:color w:val="000000"/>
          <w:sz w:val="24"/>
          <w:szCs w:val="24"/>
          <w:lang w:val="lt-LT"/>
        </w:rPr>
        <w:t xml:space="preserve">  atlieka visas kitas pirkimo procedūras Viešųjų pirkimo įstatymo nustatyta tvarka pagal Viešųjų pirkimų komisijos darbo reglamentu suteiktus įgaliojimus.</w:t>
      </w:r>
    </w:p>
    <w:p w:rsidR="00E351C4" w:rsidRPr="00E351C4" w:rsidRDefault="00E351C4" w:rsidP="002C5F89">
      <w:pPr>
        <w:tabs>
          <w:tab w:val="left" w:pos="1080"/>
        </w:tabs>
        <w:ind w:left="142" w:firstLine="425"/>
        <w:jc w:val="both"/>
        <w:textAlignment w:val="center"/>
        <w:rPr>
          <w:rFonts w:ascii="Times New Roman" w:eastAsia="Times New Roman" w:hAnsi="Times New Roman"/>
          <w:color w:val="000000"/>
          <w:sz w:val="24"/>
          <w:szCs w:val="24"/>
          <w:lang w:val="lt-LT"/>
        </w:rPr>
      </w:pPr>
      <w:r w:rsidRPr="00E351C4">
        <w:rPr>
          <w:rFonts w:ascii="Times New Roman" w:eastAsia="Times New Roman" w:hAnsi="Times New Roman"/>
          <w:color w:val="000000"/>
          <w:sz w:val="24"/>
          <w:szCs w:val="24"/>
          <w:lang w:val="lt-LT"/>
        </w:rPr>
        <w:t>30. Pirkimų organizatorius:</w:t>
      </w:r>
    </w:p>
    <w:p w:rsidR="00E351C4" w:rsidRPr="00E351C4" w:rsidRDefault="007500D3" w:rsidP="002C5F89">
      <w:pPr>
        <w:numPr>
          <w:ilvl w:val="1"/>
          <w:numId w:val="15"/>
        </w:numPr>
        <w:tabs>
          <w:tab w:val="left" w:pos="1080"/>
        </w:tabs>
        <w:ind w:left="993" w:hanging="426"/>
        <w:jc w:val="both"/>
        <w:textAlignment w:val="center"/>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 </w:t>
      </w:r>
      <w:r w:rsidR="00E351C4" w:rsidRPr="00E351C4">
        <w:rPr>
          <w:rFonts w:ascii="Times New Roman" w:eastAsia="Times New Roman" w:hAnsi="Times New Roman"/>
          <w:color w:val="000000"/>
          <w:sz w:val="24"/>
          <w:szCs w:val="24"/>
          <w:lang w:val="lt-LT"/>
        </w:rPr>
        <w:t xml:space="preserve">parenka pirkimo būdą (skelbiamas </w:t>
      </w:r>
      <w:r w:rsidR="00E351C4" w:rsidRPr="00E351C4">
        <w:rPr>
          <w:rFonts w:ascii="Times New Roman" w:eastAsia="Times New Roman" w:hAnsi="Times New Roman"/>
          <w:color w:val="00000A"/>
          <w:sz w:val="24"/>
          <w:szCs w:val="24"/>
          <w:lang w:val="lt-LT"/>
        </w:rPr>
        <w:t>ar</w:t>
      </w:r>
      <w:r w:rsidR="00E351C4" w:rsidRPr="00E351C4">
        <w:rPr>
          <w:rFonts w:ascii="Times New Roman" w:eastAsia="Times New Roman" w:hAnsi="Times New Roman"/>
          <w:color w:val="000000"/>
          <w:sz w:val="24"/>
          <w:szCs w:val="24"/>
          <w:lang w:val="lt-LT"/>
        </w:rPr>
        <w:t xml:space="preserve"> neskelbiamas pirkimas, žodžiu ar raštu) Mažos vertės pirkimų tvarkos aprašo nustatyta tvarka;</w:t>
      </w:r>
    </w:p>
    <w:p w:rsidR="00E351C4" w:rsidRPr="00E351C4" w:rsidRDefault="007500D3" w:rsidP="002C5F89">
      <w:pPr>
        <w:tabs>
          <w:tab w:val="left" w:pos="1080"/>
        </w:tabs>
        <w:ind w:firstLine="567"/>
        <w:jc w:val="both"/>
        <w:textAlignment w:val="center"/>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30.2. </w:t>
      </w:r>
      <w:r w:rsidR="00E351C4" w:rsidRPr="00E351C4">
        <w:rPr>
          <w:rFonts w:ascii="Times New Roman" w:eastAsia="Times New Roman" w:hAnsi="Times New Roman"/>
          <w:color w:val="000000"/>
          <w:sz w:val="24"/>
          <w:szCs w:val="24"/>
          <w:lang w:val="lt-LT"/>
        </w:rPr>
        <w:t>atlieka mažos vertės pirkimo procedūras Mažos vertės pirkimų aprašo nustatyta tvarka;</w:t>
      </w:r>
    </w:p>
    <w:p w:rsidR="00E351C4" w:rsidRPr="00E351C4" w:rsidRDefault="007500D3" w:rsidP="002C5F89">
      <w:pPr>
        <w:tabs>
          <w:tab w:val="left" w:pos="1080"/>
        </w:tabs>
        <w:ind w:left="993" w:hanging="426"/>
        <w:jc w:val="both"/>
        <w:textAlignment w:val="center"/>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30.3.</w:t>
      </w:r>
      <w:r w:rsidR="00E351C4" w:rsidRPr="00E351C4">
        <w:rPr>
          <w:rFonts w:ascii="Times New Roman" w:eastAsia="Times New Roman" w:hAnsi="Times New Roman"/>
          <w:color w:val="000000"/>
          <w:sz w:val="24"/>
          <w:szCs w:val="24"/>
          <w:lang w:val="lt-LT"/>
        </w:rPr>
        <w:t xml:space="preserve"> parengia Mažos vertės pirkimo pažymą (Taisyklių 2 priedas), kai atliekama apklausa apklausiant daugiau kaip vieną tiekėją;</w:t>
      </w:r>
    </w:p>
    <w:p w:rsidR="00E351C4" w:rsidRPr="00E351C4" w:rsidRDefault="007500D3" w:rsidP="002C5F89">
      <w:pPr>
        <w:tabs>
          <w:tab w:val="left" w:pos="993"/>
        </w:tabs>
        <w:ind w:left="993" w:hanging="426"/>
        <w:jc w:val="both"/>
        <w:textAlignment w:val="center"/>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30.4.</w:t>
      </w:r>
      <w:r w:rsidR="00E351C4" w:rsidRPr="00E351C4">
        <w:rPr>
          <w:rFonts w:ascii="Times New Roman" w:eastAsia="Times New Roman" w:hAnsi="Times New Roman"/>
          <w:color w:val="000000"/>
          <w:sz w:val="24"/>
          <w:szCs w:val="24"/>
          <w:lang w:val="lt-LT"/>
        </w:rPr>
        <w:t xml:space="preserve"> pirkimo procedūros rezultatus registruoja Pirkimų registracijos žurnale (Taisyklių 3 priedas), kai atliekama neskelbiama apklausa žodžiu apklausiant vieną tiekėją.</w:t>
      </w:r>
    </w:p>
    <w:p w:rsidR="00E351C4" w:rsidRPr="00E351C4" w:rsidRDefault="007500D3" w:rsidP="002C5F89">
      <w:pPr>
        <w:tabs>
          <w:tab w:val="left" w:pos="993"/>
        </w:tabs>
        <w:ind w:left="993" w:hanging="426"/>
        <w:jc w:val="both"/>
        <w:textAlignment w:val="center"/>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31. </w:t>
      </w:r>
      <w:r w:rsidR="00E351C4" w:rsidRPr="00E351C4">
        <w:rPr>
          <w:rFonts w:ascii="Times New Roman" w:eastAsia="Times New Roman" w:hAnsi="Times New Roman"/>
          <w:color w:val="000000"/>
          <w:sz w:val="24"/>
          <w:szCs w:val="24"/>
          <w:lang w:val="lt-LT"/>
        </w:rPr>
        <w:t xml:space="preserve">Viešųjų pirkimų komisija ar pirkimų organizatorius parengia pirkimo dokumentus ir teikia tvirtinti Perkančiosios organizacijos </w:t>
      </w:r>
      <w:bookmarkStart w:id="7" w:name="page10"/>
      <w:bookmarkEnd w:id="7"/>
      <w:r w:rsidR="00E351C4" w:rsidRPr="00E351C4">
        <w:rPr>
          <w:rFonts w:ascii="Times New Roman" w:eastAsia="Times New Roman" w:hAnsi="Times New Roman"/>
          <w:color w:val="000000"/>
          <w:sz w:val="24"/>
          <w:szCs w:val="24"/>
          <w:lang w:val="lt-LT"/>
        </w:rPr>
        <w:t>direktoriui.</w:t>
      </w:r>
    </w:p>
    <w:p w:rsidR="00E351C4" w:rsidRPr="00E351C4" w:rsidRDefault="007500D3" w:rsidP="002C5F89">
      <w:pPr>
        <w:tabs>
          <w:tab w:val="left" w:pos="993"/>
        </w:tabs>
        <w:ind w:left="993" w:hanging="426"/>
        <w:jc w:val="both"/>
        <w:textAlignment w:val="center"/>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32. </w:t>
      </w:r>
      <w:r w:rsidR="00E351C4" w:rsidRPr="00E351C4">
        <w:rPr>
          <w:rFonts w:ascii="Times New Roman" w:eastAsia="Times New Roman" w:hAnsi="Times New Roman"/>
          <w:color w:val="000000"/>
          <w:sz w:val="24"/>
          <w:szCs w:val="24"/>
          <w:lang w:val="lt-LT"/>
        </w:rPr>
        <w:t>Pirkimo procedūrų atlikimo metu atsiradus aplinkybių, kurių negalima buvo numatyti, ar kitų aplinkybių, kurioms esant, tik Perkančiosios organizacijos direktorius gali priimti sprendimą (tęsti ar nutraukti pirkimo procedūras), Viešojo pirkimo komisija ar pirkimų organizatorius raštu apie tai informuoja Perkančiosios organizacijos direktorių.</w:t>
      </w:r>
    </w:p>
    <w:p w:rsidR="00E351C4" w:rsidRPr="00E351C4" w:rsidRDefault="007500D3" w:rsidP="002C5F89">
      <w:pPr>
        <w:tabs>
          <w:tab w:val="left" w:pos="993"/>
        </w:tabs>
        <w:ind w:left="993" w:hanging="426"/>
        <w:jc w:val="both"/>
        <w:textAlignment w:val="center"/>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33. </w:t>
      </w:r>
      <w:r w:rsidR="00E351C4" w:rsidRPr="00E351C4">
        <w:rPr>
          <w:rFonts w:ascii="Times New Roman" w:eastAsia="Times New Roman" w:hAnsi="Times New Roman"/>
          <w:color w:val="000000"/>
          <w:sz w:val="24"/>
          <w:szCs w:val="24"/>
          <w:lang w:val="lt-LT"/>
        </w:rPr>
        <w:t xml:space="preserve">Jei pirkimo sutartis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klasifikacijos sistemą pagal Bendrąjį viešųjų pirkimų žodyną (toliau – BVPŽ), nustatytą Reglamentu (EB) Nr. 2195/2002, ir Viešųjų pirkimų įstatymo straipsnį, kuriuo vadovaujantis pasirinktas pirkimo būdas. </w:t>
      </w:r>
    </w:p>
    <w:p w:rsidR="00E351C4" w:rsidRPr="00E351C4" w:rsidRDefault="00E351C4" w:rsidP="002C5F89">
      <w:pPr>
        <w:tabs>
          <w:tab w:val="left" w:pos="1080"/>
        </w:tabs>
        <w:ind w:left="720"/>
        <w:jc w:val="both"/>
        <w:textAlignment w:val="center"/>
        <w:rPr>
          <w:rFonts w:ascii="Times New Roman" w:eastAsia="Times New Roman" w:hAnsi="Times New Roman"/>
          <w:color w:val="000000"/>
          <w:sz w:val="24"/>
          <w:szCs w:val="24"/>
          <w:lang w:val="lt-LT"/>
        </w:rPr>
      </w:pPr>
    </w:p>
    <w:p w:rsidR="00E351C4" w:rsidRPr="00E351C4" w:rsidRDefault="00E351C4" w:rsidP="002C5F89">
      <w:pPr>
        <w:ind w:right="-259"/>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VI SKYRIUS</w:t>
      </w:r>
    </w:p>
    <w:p w:rsidR="00E351C4" w:rsidRPr="00E351C4" w:rsidRDefault="00E351C4" w:rsidP="002C5F89">
      <w:pPr>
        <w:ind w:right="-259"/>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PIRKIMO SUTARTIES SUDARYMO ETAPAS</w:t>
      </w:r>
    </w:p>
    <w:p w:rsidR="00E351C4" w:rsidRPr="00E351C4" w:rsidRDefault="00E351C4" w:rsidP="002C5F89">
      <w:pPr>
        <w:tabs>
          <w:tab w:val="left" w:pos="993"/>
        </w:tabs>
        <w:ind w:firstLine="567"/>
        <w:rPr>
          <w:rFonts w:ascii="Times New Roman" w:eastAsia="Times New Roman" w:hAnsi="Times New Roman"/>
          <w:sz w:val="24"/>
          <w:szCs w:val="24"/>
          <w:lang w:val="lt-LT"/>
        </w:rPr>
      </w:pPr>
    </w:p>
    <w:p w:rsidR="00E351C4" w:rsidRPr="00E351C4" w:rsidRDefault="002C5F89" w:rsidP="002C5F89">
      <w:pPr>
        <w:tabs>
          <w:tab w:val="left" w:pos="993"/>
          <w:tab w:val="left" w:pos="1217"/>
        </w:tabs>
        <w:ind w:left="993" w:hanging="426"/>
        <w:jc w:val="both"/>
        <w:rPr>
          <w:rFonts w:ascii="Times New Roman" w:eastAsia="Times New Roman" w:hAnsi="Times New Roman"/>
          <w:sz w:val="24"/>
          <w:szCs w:val="24"/>
          <w:lang w:val="lt-LT"/>
        </w:rPr>
      </w:pPr>
      <w:r>
        <w:rPr>
          <w:rFonts w:ascii="Times New Roman" w:eastAsia="Calibri" w:hAnsi="Times New Roman" w:cs="Times New Roman"/>
          <w:sz w:val="24"/>
          <w:szCs w:val="24"/>
          <w:lang w:val="lt-LT"/>
        </w:rPr>
        <w:t>34.</w:t>
      </w:r>
      <w:r w:rsidR="00E351C4" w:rsidRPr="00E351C4">
        <w:rPr>
          <w:rFonts w:ascii="Times New Roman" w:eastAsia="Calibri" w:hAnsi="Times New Roman" w:cs="Times New Roman"/>
          <w:sz w:val="24"/>
          <w:szCs w:val="24"/>
          <w:lang w:val="lt-LT"/>
        </w:rPr>
        <w:t xml:space="preserve"> </w:t>
      </w:r>
      <w:r w:rsidR="00E351C4" w:rsidRPr="00E351C4">
        <w:rPr>
          <w:rFonts w:ascii="Times New Roman" w:eastAsia="Times New Roman" w:hAnsi="Times New Roman"/>
          <w:sz w:val="24"/>
          <w:szCs w:val="24"/>
          <w:lang w:val="lt-LT"/>
        </w:rPr>
        <w:t>Atlikus pirkimo procedūras ir priėmus sprendimą sudaryti pirkimo sutartį, parengiamas galutinis sutarties projektas (jeigu pirkimą pavesta vykdyti pirkimų organizatoriui, sutarties projektą rengia pirkimų organizatorius; jeigu pirkimą vykdo Viešojo pirkimo komisija, – komisijos narys – sekretorius), pagal pirkimo dokumentuose pateiktą projektą (jei toks buvo parengtas) arba pagal pirkimo dokumentuose nustatytas pagrindines pirkimo sutarties sąlygas.</w:t>
      </w:r>
    </w:p>
    <w:p w:rsidR="00E351C4" w:rsidRPr="00E351C4" w:rsidRDefault="002C5F89" w:rsidP="002C5F89">
      <w:pPr>
        <w:keepLines/>
        <w:tabs>
          <w:tab w:val="left" w:pos="885"/>
        </w:tabs>
        <w:ind w:left="993" w:hanging="426"/>
        <w:contextualSpacing/>
        <w:jc w:val="both"/>
        <w:textAlignment w:val="center"/>
        <w:rPr>
          <w:rFonts w:ascii="Times New Roman" w:hAnsi="Times New Roman" w:cs="Times New Roman"/>
          <w:sz w:val="24"/>
          <w:szCs w:val="24"/>
          <w:lang w:val="lt-LT"/>
        </w:rPr>
      </w:pPr>
      <w:r>
        <w:rPr>
          <w:rFonts w:ascii="Times New Roman" w:eastAsia="Calibri" w:hAnsi="Times New Roman" w:cs="Times New Roman"/>
          <w:sz w:val="24"/>
          <w:szCs w:val="24"/>
          <w:lang w:val="lt-LT"/>
        </w:rPr>
        <w:lastRenderedPageBreak/>
        <w:t xml:space="preserve">35. </w:t>
      </w:r>
      <w:r w:rsidR="00E351C4" w:rsidRPr="00E351C4">
        <w:rPr>
          <w:rFonts w:ascii="Times New Roman" w:eastAsia="Calibri" w:hAnsi="Times New Roman" w:cs="Times New Roman"/>
          <w:sz w:val="24"/>
          <w:szCs w:val="24"/>
          <w:lang w:val="lt-LT"/>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E351C4" w:rsidRPr="00E351C4" w:rsidRDefault="002C5F89" w:rsidP="002C5F89">
      <w:pPr>
        <w:tabs>
          <w:tab w:val="left" w:pos="993"/>
          <w:tab w:val="left" w:pos="1217"/>
        </w:tabs>
        <w:ind w:left="993" w:hanging="426"/>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36. </w:t>
      </w:r>
      <w:r w:rsidR="00E351C4" w:rsidRPr="00E351C4">
        <w:rPr>
          <w:rFonts w:ascii="Times New Roman" w:hAnsi="Times New Roman" w:cs="Times New Roman"/>
          <w:sz w:val="24"/>
          <w:szCs w:val="24"/>
          <w:lang w:val="lt-LT"/>
        </w:rPr>
        <w:t>Sutartis sudaroma raštu</w:t>
      </w:r>
      <w:r w:rsidR="00E351C4" w:rsidRPr="00E351C4">
        <w:rPr>
          <w:rFonts w:ascii="Times New Roman" w:eastAsia="Calibri" w:hAnsi="Times New Roman" w:cs="Times New Roman"/>
          <w:sz w:val="24"/>
          <w:szCs w:val="24"/>
          <w:lang w:val="lt-LT" w:eastAsia="lt-LT"/>
        </w:rPr>
        <w:t>. Žodžiu ji gali būti sudaroma tik tada, kai pirkimo sutarties vertė yra mažesnė kaip 3 000 Eur (trys tūkstančiai eurų) (be PVM).</w:t>
      </w:r>
    </w:p>
    <w:p w:rsidR="00E351C4" w:rsidRPr="00E351C4" w:rsidRDefault="002C5F89" w:rsidP="002C5F89">
      <w:pPr>
        <w:ind w:left="993" w:hanging="426"/>
        <w:contextualSpacing/>
        <w:rPr>
          <w:rFonts w:ascii="Times New Roman" w:eastAsia="Calibri" w:hAnsi="Times New Roman" w:cs="Times New Roman"/>
          <w:bCs/>
          <w:sz w:val="24"/>
          <w:szCs w:val="24"/>
          <w:lang w:val="lt-LT"/>
        </w:rPr>
      </w:pPr>
      <w:r>
        <w:rPr>
          <w:rFonts w:ascii="Times New Roman" w:eastAsia="Calibri" w:hAnsi="Times New Roman" w:cs="Times New Roman"/>
          <w:sz w:val="24"/>
          <w:szCs w:val="24"/>
          <w:lang w:val="lt-LT" w:eastAsia="lt-LT"/>
        </w:rPr>
        <w:t xml:space="preserve">37. </w:t>
      </w:r>
      <w:r w:rsidR="00E351C4" w:rsidRPr="00E351C4">
        <w:rPr>
          <w:rFonts w:ascii="Times New Roman" w:eastAsia="Calibri" w:hAnsi="Times New Roman" w:cs="Times New Roman"/>
          <w:sz w:val="24"/>
          <w:szCs w:val="24"/>
          <w:lang w:val="lt-LT" w:eastAsia="lt-LT"/>
        </w:rPr>
        <w:t xml:space="preserve">Laimėjusio tiekėjo pasiūlymas, sudaryta pirkimo sutartis, preliminarioji sutartis ir šių sutarčių pakeitimai, </w:t>
      </w:r>
      <w:r w:rsidR="00E351C4" w:rsidRPr="00E351C4">
        <w:rPr>
          <w:rFonts w:ascii="Times New Roman" w:eastAsia="Calibri" w:hAnsi="Times New Roman" w:cs="Times New Roman"/>
          <w:bCs/>
          <w:sz w:val="24"/>
          <w:szCs w:val="24"/>
          <w:lang w:val="lt-LT"/>
        </w:rPr>
        <w:t xml:space="preserve">išskyrus informaciją, kurios atskleidimas </w:t>
      </w:r>
      <w:r w:rsidR="00E351C4" w:rsidRPr="00E351C4">
        <w:rPr>
          <w:rFonts w:ascii="Times New Roman" w:eastAsia="Calibri" w:hAnsi="Times New Roman" w:cs="Times New Roman"/>
          <w:sz w:val="24"/>
          <w:szCs w:val="24"/>
          <w:lang w:val="lt-LT"/>
        </w:rPr>
        <w:t>prieštarautų informacijos ir duomenų apsaugą reguliuojantiems teisės aktams arba visuomenės interesams, pažeistų teisėtus konkretaus tiekėjo komercinius interesus arba turėtų neigiamą poveikį tiekėjų konkurencijai</w:t>
      </w:r>
      <w:r w:rsidR="00E351C4" w:rsidRPr="00E351C4">
        <w:rPr>
          <w:rFonts w:ascii="Times New Roman" w:eastAsia="Calibri" w:hAnsi="Times New Roman" w:cs="Times New Roman"/>
          <w:bCs/>
          <w:sz w:val="24"/>
          <w:szCs w:val="24"/>
          <w:lang w:val="lt-LT"/>
        </w:rPr>
        <w:t>, ne vėliau kaip per 15 dienų nuo pirkimo sutarties ar preliminariosios sutarties sudarymo ar jų pakeitimo, bet ne vėliau kaip iki pirmojo mokėjimo pagal jį pradžios Viešųjų pirkimų tarnybos nustatyta tvarka</w:t>
      </w:r>
      <w:r w:rsidR="00E351C4" w:rsidRPr="00E351C4">
        <w:rPr>
          <w:rFonts w:ascii="Times New Roman" w:hAnsi="Times New Roman" w:cs="Times New Roman"/>
          <w:bCs/>
          <w:sz w:val="24"/>
          <w:szCs w:val="24"/>
          <w:vertAlign w:val="superscript"/>
        </w:rPr>
        <w:endnoteReference w:id="1"/>
      </w:r>
      <w:r w:rsidR="00E351C4" w:rsidRPr="00E351C4">
        <w:rPr>
          <w:rFonts w:ascii="Times New Roman" w:eastAsia="Calibri" w:hAnsi="Times New Roman" w:cs="Times New Roman"/>
          <w:bCs/>
          <w:sz w:val="24"/>
          <w:szCs w:val="24"/>
          <w:lang w:val="lt-LT"/>
        </w:rPr>
        <w:t xml:space="preserve"> turi būti paskelbti CVP IS.</w:t>
      </w:r>
    </w:p>
    <w:p w:rsidR="00E351C4" w:rsidRPr="00E351C4" w:rsidRDefault="002C5F89" w:rsidP="002C5F89">
      <w:pPr>
        <w:ind w:left="993" w:hanging="426"/>
        <w:contextualSpacing/>
        <w:rPr>
          <w:rFonts w:ascii="Times New Roman" w:eastAsia="Times New Roman" w:hAnsi="Times New Roman" w:cs="Times New Roman"/>
          <w:sz w:val="24"/>
          <w:szCs w:val="24"/>
          <w:lang w:val="lt-LT"/>
        </w:rPr>
      </w:pPr>
      <w:r>
        <w:rPr>
          <w:rFonts w:ascii="Times New Roman" w:eastAsia="Calibri" w:hAnsi="Times New Roman" w:cs="Times New Roman"/>
          <w:bCs/>
          <w:sz w:val="24"/>
          <w:szCs w:val="24"/>
          <w:lang w:val="lt-LT"/>
        </w:rPr>
        <w:t xml:space="preserve">38. </w:t>
      </w:r>
      <w:r w:rsidR="00E351C4" w:rsidRPr="00E351C4">
        <w:rPr>
          <w:rFonts w:ascii="Times New Roman" w:eastAsia="Calibri" w:hAnsi="Times New Roman" w:cs="Times New Roman"/>
          <w:bCs/>
          <w:sz w:val="24"/>
          <w:szCs w:val="24"/>
          <w:lang w:val="lt-LT"/>
        </w:rPr>
        <w:t>Šio Aprašo 35 punkte nustatytas reikalavimas netaikomas pirkimams, kai pasiūlymas pateikiamas žodžiu arba pirkimo sutartis sudaroma žodžiu, taip pat pirkimams, atliekamiems neskelbiamos apklausos būdu.</w:t>
      </w:r>
    </w:p>
    <w:p w:rsidR="002C5F89" w:rsidRDefault="002C5F89" w:rsidP="002C5F89">
      <w:pPr>
        <w:ind w:right="-259"/>
        <w:jc w:val="center"/>
        <w:rPr>
          <w:rFonts w:ascii="Times New Roman" w:eastAsia="Times New Roman" w:hAnsi="Times New Roman"/>
          <w:b/>
          <w:sz w:val="24"/>
          <w:szCs w:val="24"/>
          <w:lang w:val="lt-LT"/>
        </w:rPr>
      </w:pPr>
    </w:p>
    <w:p w:rsidR="00E351C4" w:rsidRPr="00E351C4" w:rsidRDefault="00E351C4" w:rsidP="002C5F89">
      <w:pPr>
        <w:ind w:right="-259"/>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VII SKYRIUS</w:t>
      </w:r>
    </w:p>
    <w:p w:rsidR="00E351C4" w:rsidRPr="00E351C4" w:rsidRDefault="00E351C4" w:rsidP="002C5F89">
      <w:pPr>
        <w:ind w:right="-259"/>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PIRKIMO SUTARTIES VYKDYMO ETAPAS</w:t>
      </w:r>
    </w:p>
    <w:p w:rsidR="00E351C4" w:rsidRPr="00E351C4" w:rsidRDefault="00E351C4" w:rsidP="002C5F89">
      <w:pPr>
        <w:rPr>
          <w:rFonts w:ascii="Times New Roman" w:eastAsia="Times New Roman" w:hAnsi="Times New Roman"/>
          <w:sz w:val="24"/>
          <w:szCs w:val="24"/>
          <w:lang w:val="lt-LT"/>
        </w:rPr>
      </w:pPr>
    </w:p>
    <w:p w:rsidR="00E351C4" w:rsidRPr="00E351C4" w:rsidRDefault="002C5F89" w:rsidP="002C5F89">
      <w:pPr>
        <w:tabs>
          <w:tab w:val="left" w:pos="993"/>
        </w:tabs>
        <w:ind w:left="993" w:hanging="426"/>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39. </w:t>
      </w:r>
      <w:r w:rsidR="00E351C4" w:rsidRPr="00E351C4">
        <w:rPr>
          <w:rFonts w:ascii="Times New Roman" w:eastAsia="Times New Roman" w:hAnsi="Times New Roman"/>
          <w:sz w:val="24"/>
          <w:szCs w:val="24"/>
          <w:lang w:val="lt-LT"/>
        </w:rPr>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stebėsena pavedama Perkančiosios organizacijos direktoriaus sprendimu už pirkimo sutarčių vykdymą atsakingiems asmenims. Pirkimo sutartyse privalo būti nurodomas už sutarties vykdymą, kontrolę ir sutarties paskelbimą atsakingas asmuo. </w:t>
      </w:r>
    </w:p>
    <w:p w:rsidR="00E351C4" w:rsidRPr="00E351C4" w:rsidRDefault="002C5F89" w:rsidP="002C5F89">
      <w:pPr>
        <w:tabs>
          <w:tab w:val="left" w:pos="993"/>
          <w:tab w:val="left" w:pos="1213"/>
        </w:tabs>
        <w:ind w:left="993" w:hanging="426"/>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40. </w:t>
      </w:r>
      <w:r w:rsidR="00E351C4" w:rsidRPr="00E351C4">
        <w:rPr>
          <w:rFonts w:ascii="Times New Roman" w:eastAsia="Times New Roman" w:hAnsi="Times New Roman"/>
          <w:sz w:val="24"/>
          <w:szCs w:val="24"/>
          <w:lang w:val="lt-LT"/>
        </w:rPr>
        <w:t>Už pirkimo sutarčių vykdymą atsakingas asmuo, pastebėjęs pirkimo sutarties vykdymo trūkumus ar esant kitoms svarbioms aplinkybėms, gali raštu kreiptis į Perkančiosios organizacijos direktorių, siūlydamas taikyti kontrahentui pirkimo sutartyje numatytų prievolių įvykdymo užtikrinimo būdą (-us), taip pat inicijuoti pirkimo sutarties nutraukimą joje nustatytais pagrindais.</w:t>
      </w:r>
    </w:p>
    <w:p w:rsidR="00E351C4" w:rsidRPr="00E351C4" w:rsidRDefault="00E351C4" w:rsidP="002C5F89">
      <w:pPr>
        <w:rPr>
          <w:rFonts w:ascii="Times New Roman" w:eastAsia="Times New Roman" w:hAnsi="Times New Roman"/>
          <w:sz w:val="24"/>
          <w:szCs w:val="24"/>
          <w:lang w:val="lt-LT"/>
        </w:rPr>
      </w:pPr>
      <w:bookmarkStart w:id="8" w:name="page11"/>
      <w:bookmarkEnd w:id="8"/>
    </w:p>
    <w:p w:rsidR="00E351C4" w:rsidRPr="00E351C4" w:rsidRDefault="00E351C4" w:rsidP="002C5F89">
      <w:pPr>
        <w:ind w:right="-259"/>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VIII SKYRIUS</w:t>
      </w:r>
    </w:p>
    <w:p w:rsidR="00E351C4" w:rsidRPr="00E351C4" w:rsidRDefault="00E351C4" w:rsidP="002C5F89">
      <w:pPr>
        <w:ind w:right="-259"/>
        <w:jc w:val="center"/>
        <w:rPr>
          <w:rFonts w:ascii="Times New Roman" w:eastAsia="Times New Roman" w:hAnsi="Times New Roman"/>
          <w:b/>
          <w:sz w:val="24"/>
          <w:szCs w:val="24"/>
          <w:lang w:val="lt-LT"/>
        </w:rPr>
      </w:pPr>
      <w:r w:rsidRPr="00E351C4">
        <w:rPr>
          <w:rFonts w:ascii="Times New Roman" w:eastAsia="Times New Roman" w:hAnsi="Times New Roman"/>
          <w:b/>
          <w:sz w:val="24"/>
          <w:szCs w:val="24"/>
          <w:lang w:val="lt-LT"/>
        </w:rPr>
        <w:t>BAIGIAMOSIOS NUOSTATOS</w:t>
      </w:r>
    </w:p>
    <w:p w:rsidR="00E351C4" w:rsidRPr="00E351C4" w:rsidRDefault="00E351C4" w:rsidP="002C5F89">
      <w:pPr>
        <w:rPr>
          <w:rFonts w:ascii="Times New Roman" w:eastAsia="Times New Roman" w:hAnsi="Times New Roman"/>
          <w:sz w:val="24"/>
          <w:szCs w:val="24"/>
          <w:lang w:val="lt-LT"/>
        </w:rPr>
      </w:pPr>
    </w:p>
    <w:p w:rsidR="00E351C4" w:rsidRPr="00E351C4" w:rsidRDefault="002C5F89" w:rsidP="002C5F89">
      <w:pPr>
        <w:tabs>
          <w:tab w:val="left" w:pos="993"/>
        </w:tabs>
        <w:ind w:left="993" w:right="20" w:hanging="426"/>
        <w:jc w:val="both"/>
        <w:rPr>
          <w:rFonts w:ascii="Times New Roman" w:hAnsi="Times New Roman"/>
          <w:sz w:val="24"/>
          <w:szCs w:val="24"/>
          <w:lang w:val="lt-LT"/>
        </w:rPr>
      </w:pPr>
      <w:r>
        <w:rPr>
          <w:rFonts w:ascii="Times New Roman" w:hAnsi="Times New Roman"/>
          <w:sz w:val="24"/>
          <w:szCs w:val="24"/>
          <w:lang w:val="lt-LT"/>
        </w:rPr>
        <w:t xml:space="preserve">41. </w:t>
      </w:r>
      <w:r w:rsidR="00E351C4" w:rsidRPr="00E351C4">
        <w:rPr>
          <w:rFonts w:ascii="Times New Roman" w:hAnsi="Times New Roman"/>
          <w:sz w:val="24"/>
          <w:szCs w:val="24"/>
          <w:lang w:val="lt-LT"/>
        </w:rPr>
        <w:t>Planavimo ir pasirengimo pirkimams dokumentai, pirkimo dokumentai, paraiškos, pasiūlymai bei jų nagrinėjimo ir vertinimo dokumentai, Viešojo pirkimo komisijos posėdžių,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Perkančiojoje organizacijoje.</w:t>
      </w:r>
    </w:p>
    <w:p w:rsidR="00E351C4" w:rsidRPr="00E351C4" w:rsidRDefault="002C5F89" w:rsidP="002C5F89">
      <w:pPr>
        <w:tabs>
          <w:tab w:val="left" w:pos="993"/>
        </w:tabs>
        <w:ind w:left="993" w:right="20" w:hanging="426"/>
        <w:jc w:val="both"/>
        <w:rPr>
          <w:rFonts w:ascii="Times New Roman" w:hAnsi="Times New Roman"/>
          <w:sz w:val="24"/>
          <w:szCs w:val="24"/>
          <w:lang w:val="lt-LT"/>
        </w:rPr>
      </w:pPr>
      <w:r>
        <w:rPr>
          <w:rFonts w:ascii="Times New Roman" w:hAnsi="Times New Roman"/>
          <w:sz w:val="24"/>
          <w:szCs w:val="24"/>
          <w:lang w:val="lt-LT"/>
        </w:rPr>
        <w:t xml:space="preserve">42. </w:t>
      </w:r>
      <w:r w:rsidR="00E351C4" w:rsidRPr="00E351C4">
        <w:rPr>
          <w:rFonts w:ascii="Times New Roman" w:hAnsi="Times New Roman"/>
          <w:sz w:val="24"/>
          <w:szCs w:val="24"/>
          <w:lang w:val="lt-LT"/>
        </w:rPr>
        <w:t>Visi su pirkimų organizavimu, atlikimu ir vidaus kontrole susiję dokumentai saugomi kartu su pirkimų procedūrų dokumentais Viešųjų pirkimų įstatymo ir Lietuvos Respublikos dokumentų ir archyvų įstatymo nustatyta tvarka.</w:t>
      </w:r>
    </w:p>
    <w:p w:rsidR="00E351C4" w:rsidRPr="00E351C4" w:rsidRDefault="00E351C4" w:rsidP="002C5F89">
      <w:pPr>
        <w:rPr>
          <w:lang w:val="lt-LT"/>
        </w:rPr>
      </w:pPr>
    </w:p>
    <w:p w:rsidR="00E351C4" w:rsidRPr="00E351C4" w:rsidRDefault="00E351C4" w:rsidP="002C5F89">
      <w:pPr>
        <w:rPr>
          <w:lang w:val="lt-LT"/>
        </w:rPr>
      </w:pPr>
    </w:p>
    <w:p w:rsidR="00E351C4" w:rsidRPr="00E351C4" w:rsidRDefault="004E0EDA" w:rsidP="004E0EDA">
      <w:pPr>
        <w:jc w:val="center"/>
        <w:rPr>
          <w:lang w:val="lt-LT"/>
        </w:rPr>
      </w:pPr>
      <w:r>
        <w:rPr>
          <w:lang w:val="lt-LT"/>
        </w:rPr>
        <w:t>_________________________</w:t>
      </w:r>
    </w:p>
    <w:p w:rsidR="00E351C4" w:rsidRPr="00E351C4" w:rsidRDefault="00E351C4" w:rsidP="002C5F89">
      <w:pPr>
        <w:rPr>
          <w:lang w:val="lt-LT"/>
        </w:rPr>
      </w:pPr>
    </w:p>
    <w:p w:rsidR="00E351C4" w:rsidRPr="00E351C4" w:rsidRDefault="00E351C4" w:rsidP="002C5F89">
      <w:pPr>
        <w:rPr>
          <w:lang w:val="lt-LT"/>
        </w:rPr>
      </w:pPr>
    </w:p>
    <w:p w:rsidR="00E351C4" w:rsidRPr="00E351C4" w:rsidRDefault="00E351C4" w:rsidP="002C5F89">
      <w:pPr>
        <w:rPr>
          <w:lang w:val="lt-LT"/>
        </w:rPr>
      </w:pPr>
    </w:p>
    <w:p w:rsidR="00E351C4" w:rsidRPr="00E351C4" w:rsidRDefault="00E351C4" w:rsidP="002C5F89">
      <w:pPr>
        <w:rPr>
          <w:lang w:val="lt-LT"/>
        </w:rPr>
      </w:pPr>
    </w:p>
    <w:p w:rsidR="00E351C4" w:rsidRPr="00E351C4" w:rsidRDefault="00E351C4" w:rsidP="00E351C4">
      <w:pPr>
        <w:rPr>
          <w:lang w:val="lt-LT"/>
        </w:rPr>
      </w:pPr>
    </w:p>
    <w:p w:rsidR="00E351C4" w:rsidRPr="00E351C4" w:rsidRDefault="00E351C4" w:rsidP="00E351C4">
      <w:pPr>
        <w:rPr>
          <w:lang w:val="lt-LT"/>
        </w:rPr>
      </w:pPr>
    </w:p>
    <w:p w:rsidR="00E351C4" w:rsidRPr="00E351C4" w:rsidRDefault="00E351C4" w:rsidP="00E351C4">
      <w:pPr>
        <w:rPr>
          <w:lang w:val="lt-LT"/>
        </w:rPr>
      </w:pPr>
    </w:p>
    <w:p w:rsidR="00E351C4" w:rsidRPr="00E351C4" w:rsidRDefault="00E351C4" w:rsidP="00E351C4">
      <w:pPr>
        <w:rPr>
          <w:lang w:val="lt-LT"/>
        </w:rPr>
      </w:pPr>
    </w:p>
    <w:p w:rsidR="00E351C4" w:rsidRPr="00E351C4" w:rsidRDefault="00E351C4" w:rsidP="00E351C4">
      <w:pPr>
        <w:rPr>
          <w:lang w:val="lt-LT"/>
        </w:rPr>
        <w:sectPr w:rsidR="00E351C4" w:rsidRPr="00E351C4" w:rsidSect="00F52CF5">
          <w:type w:val="nextColumn"/>
          <w:pgSz w:w="11906" w:h="16838"/>
          <w:pgMar w:top="851" w:right="567" w:bottom="851" w:left="1134" w:header="1134" w:footer="0" w:gutter="0"/>
          <w:cols w:space="1296"/>
          <w:formProt w:val="0"/>
          <w:docGrid w:linePitch="312" w:charSpace="2047"/>
        </w:sectPr>
      </w:pPr>
    </w:p>
    <w:tbl>
      <w:tblPr>
        <w:tblW w:w="10309" w:type="dxa"/>
        <w:tblInd w:w="-103" w:type="dxa"/>
        <w:tblLook w:val="04A0" w:firstRow="1" w:lastRow="0" w:firstColumn="1" w:lastColumn="0" w:noHBand="0" w:noVBand="1"/>
      </w:tblPr>
      <w:tblGrid>
        <w:gridCol w:w="4498"/>
        <w:gridCol w:w="5811"/>
      </w:tblGrid>
      <w:tr w:rsidR="00E351C4" w:rsidRPr="00E351C4" w:rsidTr="002C5F89">
        <w:tc>
          <w:tcPr>
            <w:tcW w:w="4498" w:type="dxa"/>
            <w:shd w:val="clear" w:color="auto" w:fill="auto"/>
          </w:tcPr>
          <w:p w:rsidR="00E351C4" w:rsidRPr="00E351C4" w:rsidRDefault="00E351C4" w:rsidP="00E351C4">
            <w:pPr>
              <w:spacing w:line="360" w:lineRule="auto"/>
              <w:ind w:left="761" w:hanging="761"/>
              <w:rPr>
                <w:rFonts w:ascii="Times New Roman" w:eastAsia="Times New Roman" w:hAnsi="Times New Roman"/>
                <w:sz w:val="24"/>
                <w:szCs w:val="24"/>
                <w:lang w:val="lt-LT"/>
              </w:rPr>
            </w:pPr>
          </w:p>
        </w:tc>
        <w:tc>
          <w:tcPr>
            <w:tcW w:w="5811" w:type="dxa"/>
            <w:shd w:val="clear" w:color="auto" w:fill="auto"/>
          </w:tcPr>
          <w:p w:rsidR="002C5F89" w:rsidRPr="00EF64E3" w:rsidRDefault="002C5F89" w:rsidP="004E0EDA">
            <w:pPr>
              <w:jc w:val="both"/>
              <w:rPr>
                <w:rFonts w:ascii="Times New Roman" w:eastAsia="Times New Roman" w:hAnsi="Times New Roman"/>
                <w:sz w:val="22"/>
                <w:szCs w:val="22"/>
                <w:lang w:val="lt-LT"/>
              </w:rPr>
            </w:pPr>
            <w:r w:rsidRPr="00EF64E3">
              <w:rPr>
                <w:rFonts w:ascii="Times New Roman" w:eastAsia="Times New Roman" w:hAnsi="Times New Roman"/>
                <w:sz w:val="22"/>
                <w:szCs w:val="22"/>
                <w:lang w:val="lt-LT"/>
              </w:rPr>
              <w:t xml:space="preserve">           V</w:t>
            </w:r>
            <w:r w:rsidR="004E0EDA" w:rsidRPr="00EF64E3">
              <w:rPr>
                <w:rFonts w:ascii="Times New Roman" w:eastAsia="Times New Roman" w:hAnsi="Times New Roman"/>
                <w:sz w:val="22"/>
                <w:szCs w:val="22"/>
                <w:lang w:val="lt-LT"/>
              </w:rPr>
              <w:t xml:space="preserve">iešosios įstaigos </w:t>
            </w:r>
            <w:r w:rsidRPr="00EF64E3">
              <w:rPr>
                <w:rFonts w:ascii="Times New Roman" w:eastAsia="Times New Roman" w:hAnsi="Times New Roman"/>
                <w:sz w:val="22"/>
                <w:szCs w:val="22"/>
                <w:lang w:val="lt-LT"/>
              </w:rPr>
              <w:t>„Vilties erdvė”</w:t>
            </w:r>
          </w:p>
          <w:p w:rsidR="00E351C4" w:rsidRPr="00EF64E3" w:rsidRDefault="002C5F89" w:rsidP="004E0EDA">
            <w:pPr>
              <w:jc w:val="both"/>
              <w:rPr>
                <w:rFonts w:ascii="Times New Roman" w:eastAsia="Times New Roman" w:hAnsi="Times New Roman"/>
                <w:sz w:val="22"/>
                <w:szCs w:val="22"/>
                <w:lang w:val="lt-LT"/>
              </w:rPr>
            </w:pPr>
            <w:r w:rsidRPr="00EF64E3">
              <w:rPr>
                <w:rFonts w:ascii="Times New Roman" w:eastAsia="Times New Roman" w:hAnsi="Times New Roman"/>
                <w:sz w:val="22"/>
                <w:szCs w:val="22"/>
                <w:lang w:val="lt-LT"/>
              </w:rPr>
              <w:t xml:space="preserve">            </w:t>
            </w:r>
            <w:r w:rsidR="004E0EDA" w:rsidRPr="00EF64E3">
              <w:rPr>
                <w:rFonts w:ascii="Times New Roman" w:eastAsia="Times New Roman" w:hAnsi="Times New Roman"/>
                <w:sz w:val="22"/>
                <w:szCs w:val="22"/>
                <w:lang w:val="lt-LT"/>
              </w:rPr>
              <w:t>m</w:t>
            </w:r>
            <w:r w:rsidR="00E351C4" w:rsidRPr="00EF64E3">
              <w:rPr>
                <w:rFonts w:ascii="Times New Roman" w:eastAsia="Times New Roman" w:hAnsi="Times New Roman"/>
                <w:sz w:val="22"/>
                <w:szCs w:val="22"/>
                <w:lang w:val="lt-LT"/>
              </w:rPr>
              <w:t>ažos vertės pirkimų organizavimo tvarkos aprašo</w:t>
            </w:r>
          </w:p>
          <w:p w:rsidR="00E351C4" w:rsidRPr="00E351C4" w:rsidRDefault="002C5F89" w:rsidP="004E0EDA">
            <w:pPr>
              <w:jc w:val="both"/>
              <w:rPr>
                <w:rFonts w:ascii="Times New Roman" w:eastAsia="Times New Roman" w:hAnsi="Times New Roman"/>
                <w:sz w:val="22"/>
                <w:szCs w:val="22"/>
              </w:rPr>
            </w:pPr>
            <w:r w:rsidRPr="00EF64E3">
              <w:rPr>
                <w:rFonts w:ascii="Times New Roman" w:eastAsia="Times New Roman" w:hAnsi="Times New Roman"/>
                <w:sz w:val="22"/>
                <w:szCs w:val="22"/>
                <w:lang w:val="lt-LT"/>
              </w:rPr>
              <w:t xml:space="preserve">           </w:t>
            </w:r>
            <w:r w:rsidR="00E351C4" w:rsidRPr="00E351C4">
              <w:rPr>
                <w:rFonts w:ascii="Times New Roman" w:eastAsia="Times New Roman" w:hAnsi="Times New Roman"/>
                <w:sz w:val="22"/>
                <w:szCs w:val="22"/>
              </w:rPr>
              <w:t>1 priedas</w:t>
            </w:r>
          </w:p>
          <w:p w:rsidR="00E351C4" w:rsidRPr="00E351C4" w:rsidRDefault="00E351C4" w:rsidP="00E351C4">
            <w:pPr>
              <w:spacing w:line="360" w:lineRule="auto"/>
              <w:jc w:val="both"/>
              <w:rPr>
                <w:rFonts w:ascii="Times New Roman" w:eastAsia="Times New Roman" w:hAnsi="Times New Roman"/>
                <w:sz w:val="24"/>
                <w:szCs w:val="24"/>
              </w:rPr>
            </w:pPr>
          </w:p>
        </w:tc>
      </w:tr>
    </w:tbl>
    <w:p w:rsidR="00E351C4" w:rsidRPr="00E351C4" w:rsidRDefault="00E351C4" w:rsidP="00E351C4">
      <w:pPr>
        <w:jc w:val="center"/>
        <w:rPr>
          <w:rFonts w:ascii="Times New Roman" w:eastAsia="Times New Roman" w:hAnsi="Times New Roman"/>
          <w:b/>
          <w:sz w:val="24"/>
          <w:szCs w:val="24"/>
        </w:rPr>
      </w:pPr>
      <w:r w:rsidRPr="00E351C4">
        <w:rPr>
          <w:rFonts w:ascii="Times New Roman" w:eastAsia="Times New Roman" w:hAnsi="Times New Roman"/>
          <w:b/>
          <w:sz w:val="24"/>
          <w:szCs w:val="24"/>
        </w:rPr>
        <w:t>(Viešųjų pirkimų plano forma)</w:t>
      </w:r>
    </w:p>
    <w:p w:rsidR="00E351C4" w:rsidRPr="00E351C4" w:rsidRDefault="00E351C4" w:rsidP="00E351C4">
      <w:pPr>
        <w:jc w:val="center"/>
        <w:rPr>
          <w:rFonts w:ascii="Times New Roman" w:eastAsia="Times New Roman" w:hAnsi="Times New Roman"/>
          <w:b/>
          <w:sz w:val="24"/>
        </w:rPr>
      </w:pPr>
    </w:p>
    <w:p w:rsidR="00E351C4" w:rsidRPr="00E351C4" w:rsidRDefault="00E351C4" w:rsidP="00E351C4">
      <w:pPr>
        <w:ind w:left="5040" w:firstLine="540"/>
        <w:rPr>
          <w:rFonts w:ascii="Times New Roman" w:hAnsi="Times New Roman"/>
          <w:sz w:val="24"/>
          <w:szCs w:val="24"/>
        </w:rPr>
      </w:pPr>
      <w:r w:rsidRPr="00E351C4">
        <w:rPr>
          <w:rFonts w:ascii="Times New Roman" w:hAnsi="Times New Roman"/>
          <w:sz w:val="24"/>
          <w:szCs w:val="24"/>
        </w:rPr>
        <w:t>TVIRTINU</w:t>
      </w:r>
    </w:p>
    <w:p w:rsidR="00E351C4" w:rsidRPr="00E351C4" w:rsidRDefault="00E351C4" w:rsidP="00E351C4">
      <w:pPr>
        <w:tabs>
          <w:tab w:val="right" w:leader="underscore" w:pos="8640"/>
        </w:tabs>
        <w:ind w:left="5040" w:firstLine="540"/>
      </w:pPr>
      <w:r w:rsidRPr="00E351C4">
        <w:rPr>
          <w:rFonts w:ascii="Times New Roman" w:hAnsi="Times New Roman"/>
          <w:sz w:val="24"/>
          <w:szCs w:val="24"/>
          <w:u w:val="single"/>
          <w:lang w:val="lt-LT"/>
        </w:rPr>
        <w:t>Direktorė</w:t>
      </w:r>
    </w:p>
    <w:p w:rsidR="00E351C4" w:rsidRPr="00E351C4" w:rsidRDefault="00E351C4" w:rsidP="00E351C4">
      <w:pPr>
        <w:ind w:left="5670"/>
      </w:pPr>
      <w:r w:rsidRPr="00E351C4">
        <w:rPr>
          <w:rFonts w:ascii="Times New Roman" w:hAnsi="Times New Roman"/>
          <w:i/>
          <w:sz w:val="24"/>
          <w:szCs w:val="24"/>
        </w:rPr>
        <w:t>(</w:t>
      </w:r>
      <w:r w:rsidRPr="00E351C4">
        <w:rPr>
          <w:rFonts w:ascii="Times New Roman" w:hAnsi="Times New Roman" w:cs="Times New Roman"/>
          <w:i/>
          <w:sz w:val="24"/>
          <w:szCs w:val="24"/>
          <w:lang w:val="lt-LT" w:eastAsia="lt-LT"/>
        </w:rPr>
        <w:t xml:space="preserve">perkančiosios organizacijos </w:t>
      </w:r>
      <w:r w:rsidRPr="00E351C4">
        <w:rPr>
          <w:rFonts w:ascii="Times New Roman" w:hAnsi="Times New Roman"/>
          <w:i/>
          <w:sz w:val="24"/>
          <w:szCs w:val="24"/>
          <w:lang w:val="lt-LT"/>
        </w:rPr>
        <w:t>direktoriaus arba jo įgalioto asmens pareigų pavadinimas</w:t>
      </w:r>
      <w:r w:rsidRPr="00E351C4">
        <w:rPr>
          <w:rFonts w:ascii="Times New Roman" w:hAnsi="Times New Roman"/>
          <w:i/>
          <w:sz w:val="24"/>
          <w:szCs w:val="24"/>
        </w:rPr>
        <w:t>)</w:t>
      </w:r>
    </w:p>
    <w:p w:rsidR="00E351C4" w:rsidRPr="00E351C4" w:rsidRDefault="00E351C4" w:rsidP="00E351C4">
      <w:pPr>
        <w:tabs>
          <w:tab w:val="right" w:leader="underscore" w:pos="8640"/>
        </w:tabs>
        <w:ind w:left="5040" w:firstLine="540"/>
        <w:rPr>
          <w:rFonts w:ascii="Times New Roman" w:hAnsi="Times New Roman"/>
          <w:i/>
          <w:sz w:val="24"/>
          <w:szCs w:val="24"/>
        </w:rPr>
      </w:pPr>
      <w:r w:rsidRPr="00E351C4">
        <w:rPr>
          <w:rFonts w:ascii="Times New Roman" w:hAnsi="Times New Roman"/>
          <w:i/>
          <w:sz w:val="24"/>
          <w:szCs w:val="24"/>
        </w:rPr>
        <w:t>____________________________</w:t>
      </w:r>
    </w:p>
    <w:p w:rsidR="00E351C4" w:rsidRPr="00E351C4" w:rsidRDefault="00E351C4" w:rsidP="00E351C4">
      <w:pPr>
        <w:tabs>
          <w:tab w:val="right" w:leader="underscore" w:pos="8640"/>
        </w:tabs>
        <w:ind w:left="5040" w:firstLine="540"/>
        <w:rPr>
          <w:rFonts w:ascii="Times New Roman" w:hAnsi="Times New Roman"/>
          <w:i/>
          <w:sz w:val="24"/>
          <w:szCs w:val="24"/>
        </w:rPr>
      </w:pPr>
      <w:r w:rsidRPr="00E351C4">
        <w:rPr>
          <w:rFonts w:ascii="Times New Roman" w:hAnsi="Times New Roman"/>
          <w:i/>
          <w:sz w:val="24"/>
          <w:szCs w:val="24"/>
        </w:rPr>
        <w:t>(parašas)</w:t>
      </w:r>
    </w:p>
    <w:p w:rsidR="00E351C4" w:rsidRPr="00E351C4" w:rsidRDefault="00E351C4" w:rsidP="00E351C4">
      <w:pPr>
        <w:tabs>
          <w:tab w:val="right" w:leader="underscore" w:pos="8640"/>
        </w:tabs>
        <w:ind w:left="5040" w:firstLine="540"/>
      </w:pPr>
      <w:r w:rsidRPr="00E351C4">
        <w:rPr>
          <w:rFonts w:ascii="Times New Roman" w:hAnsi="Times New Roman"/>
          <w:i/>
          <w:sz w:val="24"/>
          <w:szCs w:val="24"/>
          <w:u w:val="single"/>
          <w:lang w:val="lt-LT"/>
        </w:rPr>
        <w:t>____________________________</w:t>
      </w:r>
    </w:p>
    <w:p w:rsidR="00E351C4" w:rsidRPr="00E351C4" w:rsidRDefault="00E351C4" w:rsidP="00E351C4">
      <w:pPr>
        <w:tabs>
          <w:tab w:val="right" w:leader="underscore" w:pos="8640"/>
        </w:tabs>
        <w:ind w:left="5040" w:firstLine="540"/>
        <w:rPr>
          <w:rFonts w:ascii="Times New Roman" w:hAnsi="Times New Roman"/>
          <w:i/>
          <w:sz w:val="24"/>
          <w:szCs w:val="24"/>
        </w:rPr>
      </w:pPr>
      <w:r w:rsidRPr="00E351C4">
        <w:rPr>
          <w:rFonts w:ascii="Times New Roman" w:hAnsi="Times New Roman"/>
          <w:i/>
          <w:sz w:val="24"/>
          <w:szCs w:val="24"/>
        </w:rPr>
        <w:t>(vardas ir pavardė)</w:t>
      </w:r>
    </w:p>
    <w:p w:rsidR="00E351C4" w:rsidRPr="00E351C4" w:rsidRDefault="00E351C4" w:rsidP="00E351C4">
      <w:pPr>
        <w:rPr>
          <w:rFonts w:ascii="Times New Roman Bold" w:eastAsia="Calibri" w:hAnsi="Times New Roman Bold"/>
          <w:b/>
          <w:caps/>
          <w:sz w:val="24"/>
          <w:szCs w:val="24"/>
        </w:rPr>
      </w:pPr>
    </w:p>
    <w:p w:rsidR="00E351C4" w:rsidRPr="00E351C4" w:rsidRDefault="00E351C4" w:rsidP="00E351C4">
      <w:pPr>
        <w:jc w:val="center"/>
      </w:pPr>
      <w:r w:rsidRPr="00E351C4">
        <w:rPr>
          <w:rFonts w:ascii="Times New Roman" w:eastAsia="Times New Roman" w:hAnsi="Times New Roman" w:cs="Times New Roman"/>
          <w:b/>
          <w:bCs/>
          <w:sz w:val="24"/>
          <w:szCs w:val="24"/>
          <w:lang w:val="lt-LT" w:eastAsia="lt-LT"/>
        </w:rPr>
        <w:t>VIEŠOSIOS ĮSTAIGOS „VILTIES ERDVĖ“</w:t>
      </w:r>
      <w:r w:rsidRPr="00E351C4">
        <w:rPr>
          <w:rFonts w:ascii="Times New Roman" w:eastAsia="Times New Roman" w:hAnsi="Times New Roman" w:cs="Times New Roman"/>
          <w:b/>
          <w:sz w:val="22"/>
          <w:szCs w:val="22"/>
          <w:lang w:val="lt-LT"/>
        </w:rPr>
        <w:t xml:space="preserve"> </w:t>
      </w:r>
      <w:r w:rsidRPr="00E351C4">
        <w:rPr>
          <w:rFonts w:ascii="Times New Roman Bold" w:hAnsi="Times New Roman Bold"/>
          <w:b/>
          <w:caps/>
          <w:sz w:val="24"/>
          <w:szCs w:val="24"/>
        </w:rPr>
        <w:t>20</w:t>
      </w:r>
      <w:r w:rsidRPr="00E351C4">
        <w:rPr>
          <w:rFonts w:ascii="Times New Roman Bold" w:hAnsi="Times New Roman Bold"/>
          <w:b/>
          <w:caps/>
          <w:sz w:val="24"/>
          <w:szCs w:val="24"/>
          <w:lang w:val="lt-LT"/>
        </w:rPr>
        <w:t>18</w:t>
      </w:r>
      <w:r w:rsidRPr="00E351C4">
        <w:rPr>
          <w:rFonts w:ascii="Times New Roman Bold" w:hAnsi="Times New Roman Bold"/>
          <w:b/>
          <w:caps/>
          <w:sz w:val="24"/>
          <w:szCs w:val="24"/>
        </w:rPr>
        <w:t xml:space="preserve"> metŲ viešųjų pirkimų</w:t>
      </w:r>
      <w:r w:rsidRPr="00E351C4">
        <w:rPr>
          <w:rFonts w:ascii="Times New Roman" w:hAnsi="Times New Roman"/>
          <w:b/>
          <w:caps/>
          <w:sz w:val="24"/>
          <w:szCs w:val="24"/>
        </w:rPr>
        <w:t xml:space="preserve"> planas</w:t>
      </w:r>
    </w:p>
    <w:p w:rsidR="00E351C4" w:rsidRPr="00E351C4" w:rsidRDefault="00E351C4" w:rsidP="00E351C4">
      <w:pPr>
        <w:rPr>
          <w:rFonts w:ascii="Times New Roman" w:eastAsia="Calibri" w:hAnsi="Times New Roman"/>
          <w:strike/>
          <w:sz w:val="24"/>
          <w:szCs w:val="24"/>
        </w:rPr>
      </w:pPr>
    </w:p>
    <w:tbl>
      <w:tblPr>
        <w:tblW w:w="979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8"/>
        <w:gridCol w:w="704"/>
        <w:gridCol w:w="1125"/>
        <w:gridCol w:w="845"/>
        <w:gridCol w:w="883"/>
        <w:gridCol w:w="845"/>
        <w:gridCol w:w="945"/>
        <w:gridCol w:w="1310"/>
        <w:gridCol w:w="1637"/>
        <w:gridCol w:w="1005"/>
      </w:tblGrid>
      <w:tr w:rsidR="00E351C4" w:rsidRPr="00E351C4" w:rsidTr="00F07947">
        <w:trPr>
          <w:cantSplit/>
          <w:trHeight w:hRule="exact" w:val="392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351C4" w:rsidRPr="00E351C4" w:rsidRDefault="00E351C4" w:rsidP="00E351C4">
            <w:pPr>
              <w:contextualSpacing/>
              <w:jc w:val="center"/>
              <w:rPr>
                <w:rFonts w:ascii="Times New Roman" w:hAnsi="Times New Roman"/>
                <w:sz w:val="24"/>
                <w:szCs w:val="24"/>
              </w:rPr>
            </w:pPr>
            <w:r w:rsidRPr="00E351C4">
              <w:rPr>
                <w:rFonts w:ascii="Times New Roman" w:hAnsi="Times New Roman"/>
                <w:sz w:val="24"/>
                <w:szCs w:val="24"/>
              </w:rPr>
              <w:t>Eil. Nr.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351C4" w:rsidRPr="00E351C4" w:rsidRDefault="00E351C4" w:rsidP="00E351C4">
            <w:pPr>
              <w:contextualSpacing/>
              <w:jc w:val="center"/>
              <w:rPr>
                <w:rFonts w:ascii="Times New Roman" w:hAnsi="Times New Roman"/>
                <w:sz w:val="24"/>
                <w:szCs w:val="24"/>
              </w:rPr>
            </w:pPr>
            <w:r w:rsidRPr="00E351C4">
              <w:rPr>
                <w:rFonts w:ascii="Times New Roman" w:hAnsi="Times New Roman"/>
                <w:sz w:val="24"/>
                <w:szCs w:val="24"/>
              </w:rPr>
              <w:t>Pirkimo objekto pavadinimas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351C4" w:rsidRPr="00E351C4" w:rsidRDefault="00E351C4" w:rsidP="00E351C4">
            <w:pPr>
              <w:jc w:val="center"/>
              <w:rPr>
                <w:rFonts w:ascii="Times New Roman" w:hAnsi="Times New Roman"/>
                <w:sz w:val="24"/>
                <w:szCs w:val="24"/>
              </w:rPr>
            </w:pPr>
            <w:r w:rsidRPr="00E351C4">
              <w:rPr>
                <w:rFonts w:ascii="Times New Roman" w:hAnsi="Times New Roman"/>
                <w:sz w:val="24"/>
                <w:szCs w:val="24"/>
              </w:rPr>
              <w:t>Pagrindinis pirkimo objekto kodas pagal BVPŽ, papildomi BVPŽ kodai (jei jų yra)</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351C4" w:rsidRPr="00E351C4" w:rsidRDefault="00E351C4" w:rsidP="00E351C4">
            <w:pPr>
              <w:jc w:val="center"/>
              <w:rPr>
                <w:rFonts w:ascii="Times New Roman" w:hAnsi="Times New Roman"/>
                <w:strike/>
                <w:sz w:val="24"/>
                <w:szCs w:val="24"/>
              </w:rPr>
            </w:pPr>
            <w:r w:rsidRPr="00E351C4">
              <w:rPr>
                <w:rFonts w:ascii="Times New Roman" w:hAnsi="Times New Roman"/>
                <w:sz w:val="24"/>
                <w:szCs w:val="24"/>
              </w:rPr>
              <w:t xml:space="preserve">Numatomų pirkti prekių kiekiai bei paslaugų ar darbų apimtis </w:t>
            </w:r>
            <w:r w:rsidRPr="00E351C4">
              <w:rPr>
                <w:rFonts w:ascii="Times New Roman" w:hAnsi="Times New Roman"/>
                <w:i/>
                <w:sz w:val="24"/>
                <w:szCs w:val="24"/>
              </w:rPr>
              <w:t>(jei įmanoma)</w:t>
            </w: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351C4" w:rsidRPr="00E351C4" w:rsidRDefault="00E351C4" w:rsidP="00E351C4">
            <w:pPr>
              <w:jc w:val="center"/>
              <w:rPr>
                <w:rFonts w:ascii="Times New Roman" w:hAnsi="Times New Roman"/>
                <w:strike/>
                <w:sz w:val="24"/>
                <w:szCs w:val="24"/>
              </w:rPr>
            </w:pPr>
            <w:r w:rsidRPr="00E351C4">
              <w:rPr>
                <w:rFonts w:ascii="Times New Roman" w:hAnsi="Times New Roman"/>
                <w:sz w:val="24"/>
                <w:szCs w:val="24"/>
              </w:rPr>
              <w:t>Planuojama viešojo pirkimo vertė eurais, su PVM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351C4" w:rsidRPr="00E351C4" w:rsidRDefault="00E351C4" w:rsidP="00E351C4">
            <w:pPr>
              <w:jc w:val="center"/>
              <w:rPr>
                <w:rFonts w:ascii="Times New Roman" w:hAnsi="Times New Roman"/>
                <w:strike/>
                <w:sz w:val="24"/>
                <w:szCs w:val="24"/>
              </w:rPr>
            </w:pPr>
            <w:r w:rsidRPr="00E351C4">
              <w:rPr>
                <w:rFonts w:ascii="Times New Roman" w:hAnsi="Times New Roman"/>
                <w:sz w:val="24"/>
                <w:szCs w:val="24"/>
              </w:rPr>
              <w:t xml:space="preserve">Numatoma pirkimo pradžia </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351C4" w:rsidRPr="00E351C4" w:rsidRDefault="00E351C4" w:rsidP="00E351C4">
            <w:pPr>
              <w:jc w:val="center"/>
              <w:rPr>
                <w:rFonts w:ascii="Times New Roman" w:hAnsi="Times New Roman"/>
                <w:strike/>
                <w:sz w:val="24"/>
                <w:szCs w:val="24"/>
              </w:rPr>
            </w:pPr>
            <w:r w:rsidRPr="00E351C4">
              <w:rPr>
                <w:rFonts w:ascii="Times New Roman" w:hAnsi="Times New Roman"/>
                <w:sz w:val="24"/>
                <w:szCs w:val="24"/>
              </w:rPr>
              <w:t>Pirkimo būdas</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351C4" w:rsidRPr="00E351C4" w:rsidRDefault="00E351C4" w:rsidP="00E351C4">
            <w:pPr>
              <w:jc w:val="center"/>
              <w:rPr>
                <w:rFonts w:ascii="Times New Roman" w:hAnsi="Times New Roman"/>
                <w:strike/>
                <w:sz w:val="24"/>
                <w:szCs w:val="24"/>
              </w:rPr>
            </w:pPr>
            <w:r w:rsidRPr="00E351C4">
              <w:rPr>
                <w:rFonts w:ascii="Times New Roman" w:hAnsi="Times New Roman"/>
                <w:sz w:val="24"/>
                <w:szCs w:val="24"/>
              </w:rPr>
              <w:t>Pirkimo vykdytojai</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351C4" w:rsidRPr="00E351C4" w:rsidRDefault="00E351C4" w:rsidP="00E351C4">
            <w:pPr>
              <w:jc w:val="center"/>
              <w:rPr>
                <w:rFonts w:ascii="Times New Roman" w:hAnsi="Times New Roman"/>
                <w:strike/>
                <w:sz w:val="24"/>
                <w:szCs w:val="24"/>
              </w:rPr>
            </w:pPr>
            <w:r w:rsidRPr="00E351C4">
              <w:rPr>
                <w:rFonts w:ascii="Times New Roman" w:hAnsi="Times New Roman"/>
                <w:sz w:val="24"/>
                <w:szCs w:val="24"/>
              </w:rPr>
              <w:t>Kiti reikalavimai</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351C4" w:rsidRPr="00E351C4" w:rsidRDefault="00E351C4" w:rsidP="00E351C4">
            <w:pPr>
              <w:jc w:val="center"/>
              <w:rPr>
                <w:rFonts w:ascii="Times New Roman" w:hAnsi="Times New Roman"/>
                <w:strike/>
                <w:sz w:val="24"/>
                <w:szCs w:val="24"/>
              </w:rPr>
            </w:pPr>
            <w:r w:rsidRPr="00E351C4">
              <w:rPr>
                <w:rFonts w:ascii="Times New Roman" w:hAnsi="Times New Roman"/>
                <w:sz w:val="24"/>
                <w:szCs w:val="24"/>
              </w:rPr>
              <w:t>Pastabos ar kita, Perkančiosios organizacijos nuomone, reikalinga informacija</w:t>
            </w:r>
          </w:p>
        </w:tc>
      </w:tr>
      <w:tr w:rsidR="00E351C4" w:rsidRPr="00E351C4" w:rsidTr="00F0794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r>
      <w:tr w:rsidR="00E351C4" w:rsidRPr="00E351C4" w:rsidTr="00F0794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E351C4" w:rsidRPr="00E351C4" w:rsidRDefault="00E351C4" w:rsidP="00E351C4">
            <w:pPr>
              <w:contextualSpacing/>
              <w:rPr>
                <w:rFonts w:ascii="Times New Roman" w:hAnsi="Times New Roman"/>
                <w:sz w:val="24"/>
                <w:szCs w:val="24"/>
              </w:rPr>
            </w:pPr>
            <w:r w:rsidRPr="00E351C4">
              <w:rPr>
                <w:rFonts w:ascii="Times New Roman" w:hAnsi="Times New Roman"/>
                <w:sz w:val="24"/>
                <w:szCs w:val="24"/>
              </w:rPr>
              <w:t xml:space="preserve"> </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51C4" w:rsidRPr="00E351C4" w:rsidRDefault="00E351C4" w:rsidP="00E351C4">
            <w:pPr>
              <w:rPr>
                <w:rFonts w:ascii="Times New Roman" w:eastAsia="Calibri" w:hAnsi="Times New Roman"/>
                <w:strike/>
                <w:sz w:val="24"/>
                <w:szCs w:val="24"/>
              </w:rPr>
            </w:pPr>
          </w:p>
        </w:tc>
      </w:tr>
    </w:tbl>
    <w:p w:rsidR="00E351C4" w:rsidRPr="00E351C4" w:rsidRDefault="00E351C4" w:rsidP="00E351C4">
      <w:pPr>
        <w:jc w:val="both"/>
        <w:textAlignment w:val="center"/>
        <w:rPr>
          <w:rFonts w:ascii="Times New Roman" w:eastAsia="Times New Roman" w:hAnsi="Times New Roman"/>
          <w:strike/>
          <w:sz w:val="24"/>
          <w:szCs w:val="24"/>
          <w:lang w:val="lt-LT"/>
        </w:rPr>
      </w:pPr>
    </w:p>
    <w:tbl>
      <w:tblPr>
        <w:tblW w:w="9720" w:type="dxa"/>
        <w:tblBorders>
          <w:top w:val="single" w:sz="4" w:space="0" w:color="00000A"/>
        </w:tblBorders>
        <w:tblLook w:val="04A0" w:firstRow="1" w:lastRow="0" w:firstColumn="1" w:lastColumn="0" w:noHBand="0" w:noVBand="1"/>
      </w:tblPr>
      <w:tblGrid>
        <w:gridCol w:w="2997"/>
        <w:gridCol w:w="43"/>
        <w:gridCol w:w="507"/>
        <w:gridCol w:w="33"/>
        <w:gridCol w:w="2229"/>
        <w:gridCol w:w="616"/>
        <w:gridCol w:w="43"/>
        <w:gridCol w:w="3252"/>
      </w:tblGrid>
      <w:tr w:rsidR="00E351C4" w:rsidRPr="00E351C4" w:rsidTr="00F07947">
        <w:tc>
          <w:tcPr>
            <w:tcW w:w="2997" w:type="dxa"/>
            <w:tcBorders>
              <w:top w:val="single" w:sz="4" w:space="0" w:color="00000A"/>
            </w:tcBorders>
            <w:shd w:val="clear" w:color="auto" w:fill="auto"/>
          </w:tcPr>
          <w:p w:rsidR="00E351C4" w:rsidRPr="00E351C4" w:rsidRDefault="00E351C4" w:rsidP="00E351C4">
            <w:pPr>
              <w:rPr>
                <w:rFonts w:ascii="Times New Roman" w:hAnsi="Times New Roman"/>
                <w:i/>
                <w:sz w:val="24"/>
                <w:szCs w:val="24"/>
              </w:rPr>
            </w:pPr>
            <w:r w:rsidRPr="00E351C4">
              <w:rPr>
                <w:rFonts w:ascii="Times New Roman" w:hAnsi="Times New Roman"/>
                <w:i/>
                <w:sz w:val="24"/>
                <w:szCs w:val="24"/>
              </w:rPr>
              <w:t xml:space="preserve">(už pirkimų planavimą atsakingo asmens pareigos) </w:t>
            </w:r>
          </w:p>
          <w:p w:rsidR="00E351C4" w:rsidRPr="00E351C4" w:rsidRDefault="00E351C4" w:rsidP="00E351C4">
            <w:pPr>
              <w:rPr>
                <w:rFonts w:ascii="Times New Roman" w:eastAsia="Calibri" w:hAnsi="Times New Roman"/>
                <w:i/>
                <w:sz w:val="24"/>
                <w:szCs w:val="24"/>
              </w:rPr>
            </w:pPr>
          </w:p>
        </w:tc>
        <w:tc>
          <w:tcPr>
            <w:tcW w:w="550" w:type="dxa"/>
            <w:gridSpan w:val="2"/>
            <w:shd w:val="clear" w:color="auto" w:fill="auto"/>
          </w:tcPr>
          <w:p w:rsidR="00E351C4" w:rsidRPr="00E351C4" w:rsidRDefault="00E351C4" w:rsidP="00E351C4">
            <w:pPr>
              <w:jc w:val="center"/>
              <w:rPr>
                <w:rFonts w:ascii="Times New Roman" w:eastAsia="Calibri" w:hAnsi="Times New Roman"/>
                <w:i/>
                <w:sz w:val="24"/>
                <w:szCs w:val="24"/>
              </w:rPr>
            </w:pPr>
          </w:p>
        </w:tc>
        <w:tc>
          <w:tcPr>
            <w:tcW w:w="2262" w:type="dxa"/>
            <w:gridSpan w:val="2"/>
            <w:tcBorders>
              <w:top w:val="single" w:sz="4" w:space="0" w:color="00000A"/>
            </w:tcBorders>
            <w:shd w:val="clear" w:color="auto" w:fill="auto"/>
          </w:tcPr>
          <w:p w:rsidR="00E351C4" w:rsidRPr="00E351C4" w:rsidRDefault="00E351C4" w:rsidP="00E351C4">
            <w:pPr>
              <w:jc w:val="center"/>
              <w:rPr>
                <w:rFonts w:ascii="Times New Roman" w:hAnsi="Times New Roman"/>
                <w:i/>
                <w:sz w:val="24"/>
                <w:szCs w:val="24"/>
              </w:rPr>
            </w:pPr>
            <w:r w:rsidRPr="00E351C4">
              <w:rPr>
                <w:rFonts w:ascii="Times New Roman" w:hAnsi="Times New Roman"/>
                <w:i/>
                <w:sz w:val="24"/>
                <w:szCs w:val="24"/>
              </w:rPr>
              <w:t>(parašas)</w:t>
            </w:r>
          </w:p>
        </w:tc>
        <w:tc>
          <w:tcPr>
            <w:tcW w:w="659" w:type="dxa"/>
            <w:gridSpan w:val="2"/>
            <w:shd w:val="clear" w:color="auto" w:fill="auto"/>
          </w:tcPr>
          <w:p w:rsidR="00E351C4" w:rsidRPr="00E351C4" w:rsidRDefault="00E351C4" w:rsidP="00E351C4">
            <w:pPr>
              <w:jc w:val="center"/>
              <w:rPr>
                <w:rFonts w:ascii="Times New Roman" w:eastAsia="Calibri" w:hAnsi="Times New Roman"/>
                <w:i/>
                <w:sz w:val="24"/>
                <w:szCs w:val="24"/>
              </w:rPr>
            </w:pPr>
          </w:p>
        </w:tc>
        <w:tc>
          <w:tcPr>
            <w:tcW w:w="3252" w:type="dxa"/>
            <w:tcBorders>
              <w:top w:val="single" w:sz="4" w:space="0" w:color="00000A"/>
            </w:tcBorders>
            <w:shd w:val="clear" w:color="auto" w:fill="auto"/>
          </w:tcPr>
          <w:p w:rsidR="00E351C4" w:rsidRPr="00E351C4" w:rsidRDefault="00E351C4" w:rsidP="00E351C4">
            <w:pPr>
              <w:jc w:val="center"/>
              <w:rPr>
                <w:rFonts w:ascii="Times New Roman" w:hAnsi="Times New Roman"/>
                <w:i/>
                <w:sz w:val="24"/>
                <w:szCs w:val="24"/>
              </w:rPr>
            </w:pPr>
            <w:r w:rsidRPr="00E351C4">
              <w:rPr>
                <w:rFonts w:ascii="Times New Roman" w:hAnsi="Times New Roman"/>
                <w:i/>
                <w:sz w:val="24"/>
                <w:szCs w:val="24"/>
              </w:rPr>
              <w:t>(vardas ir pavardė)</w:t>
            </w:r>
          </w:p>
        </w:tc>
      </w:tr>
      <w:tr w:rsidR="00E351C4" w:rsidRPr="00E351C4" w:rsidTr="00F07947">
        <w:tc>
          <w:tcPr>
            <w:tcW w:w="3040" w:type="dxa"/>
            <w:gridSpan w:val="2"/>
            <w:tcBorders>
              <w:top w:val="single" w:sz="4" w:space="0" w:color="00000A"/>
            </w:tcBorders>
            <w:shd w:val="clear" w:color="auto" w:fill="auto"/>
          </w:tcPr>
          <w:p w:rsidR="00E351C4" w:rsidRPr="00E351C4" w:rsidRDefault="00E351C4" w:rsidP="00E351C4">
            <w:pPr>
              <w:rPr>
                <w:rFonts w:ascii="Times New Roman" w:hAnsi="Times New Roman"/>
                <w:i/>
                <w:sz w:val="24"/>
                <w:szCs w:val="24"/>
              </w:rPr>
            </w:pPr>
            <w:r w:rsidRPr="00E351C4">
              <w:rPr>
                <w:rFonts w:ascii="Times New Roman" w:hAnsi="Times New Roman"/>
                <w:i/>
                <w:sz w:val="24"/>
                <w:szCs w:val="24"/>
              </w:rPr>
              <w:t xml:space="preserve"> (Perkančiosios organizacijos finansininko  pareigos) </w:t>
            </w:r>
          </w:p>
          <w:p w:rsidR="00E351C4" w:rsidRPr="00E351C4" w:rsidRDefault="00E351C4" w:rsidP="00E351C4">
            <w:pPr>
              <w:rPr>
                <w:rFonts w:ascii="Times New Roman" w:eastAsia="Calibri" w:hAnsi="Times New Roman"/>
                <w:i/>
                <w:sz w:val="24"/>
                <w:szCs w:val="24"/>
              </w:rPr>
            </w:pPr>
          </w:p>
        </w:tc>
        <w:tc>
          <w:tcPr>
            <w:tcW w:w="540" w:type="dxa"/>
            <w:gridSpan w:val="2"/>
            <w:shd w:val="clear" w:color="auto" w:fill="auto"/>
          </w:tcPr>
          <w:p w:rsidR="00E351C4" w:rsidRPr="00E351C4" w:rsidRDefault="00E351C4" w:rsidP="00E351C4">
            <w:pPr>
              <w:jc w:val="center"/>
              <w:rPr>
                <w:rFonts w:ascii="Times New Roman" w:eastAsia="Calibri" w:hAnsi="Times New Roman"/>
                <w:i/>
                <w:sz w:val="24"/>
                <w:szCs w:val="24"/>
              </w:rPr>
            </w:pPr>
          </w:p>
        </w:tc>
        <w:tc>
          <w:tcPr>
            <w:tcW w:w="2229" w:type="dxa"/>
            <w:tcBorders>
              <w:top w:val="single" w:sz="4" w:space="0" w:color="00000A"/>
            </w:tcBorders>
            <w:shd w:val="clear" w:color="auto" w:fill="auto"/>
          </w:tcPr>
          <w:p w:rsidR="00E351C4" w:rsidRPr="00E351C4" w:rsidRDefault="00E351C4" w:rsidP="00E351C4">
            <w:pPr>
              <w:jc w:val="center"/>
              <w:rPr>
                <w:rFonts w:ascii="Times New Roman" w:hAnsi="Times New Roman"/>
                <w:i/>
                <w:sz w:val="24"/>
                <w:szCs w:val="24"/>
              </w:rPr>
            </w:pPr>
            <w:r w:rsidRPr="00E351C4">
              <w:rPr>
                <w:rFonts w:ascii="Times New Roman" w:hAnsi="Times New Roman"/>
                <w:i/>
                <w:sz w:val="24"/>
                <w:szCs w:val="24"/>
              </w:rPr>
              <w:t>(parašas)</w:t>
            </w:r>
          </w:p>
        </w:tc>
        <w:tc>
          <w:tcPr>
            <w:tcW w:w="616" w:type="dxa"/>
            <w:shd w:val="clear" w:color="auto" w:fill="auto"/>
          </w:tcPr>
          <w:p w:rsidR="00E351C4" w:rsidRPr="00E351C4" w:rsidRDefault="00E351C4" w:rsidP="00E351C4">
            <w:pPr>
              <w:jc w:val="center"/>
              <w:rPr>
                <w:rFonts w:ascii="Times New Roman" w:eastAsia="Calibri" w:hAnsi="Times New Roman"/>
                <w:i/>
                <w:sz w:val="24"/>
                <w:szCs w:val="24"/>
              </w:rPr>
            </w:pPr>
          </w:p>
        </w:tc>
        <w:tc>
          <w:tcPr>
            <w:tcW w:w="3295" w:type="dxa"/>
            <w:gridSpan w:val="2"/>
            <w:tcBorders>
              <w:top w:val="single" w:sz="4" w:space="0" w:color="00000A"/>
            </w:tcBorders>
            <w:shd w:val="clear" w:color="auto" w:fill="auto"/>
          </w:tcPr>
          <w:p w:rsidR="00E351C4" w:rsidRPr="00E351C4" w:rsidRDefault="00E351C4" w:rsidP="00E351C4">
            <w:pPr>
              <w:jc w:val="center"/>
              <w:rPr>
                <w:rFonts w:ascii="Times New Roman" w:hAnsi="Times New Roman"/>
                <w:i/>
                <w:sz w:val="24"/>
                <w:szCs w:val="24"/>
              </w:rPr>
            </w:pPr>
            <w:r w:rsidRPr="00E351C4">
              <w:rPr>
                <w:rFonts w:ascii="Times New Roman" w:hAnsi="Times New Roman"/>
                <w:i/>
                <w:sz w:val="24"/>
                <w:szCs w:val="24"/>
              </w:rPr>
              <w:t>(vardas ir pavardė)</w:t>
            </w:r>
          </w:p>
        </w:tc>
      </w:tr>
    </w:tbl>
    <w:p w:rsidR="00E351C4" w:rsidRPr="00E351C4" w:rsidRDefault="00E351C4" w:rsidP="00E351C4">
      <w:pPr>
        <w:spacing w:line="360" w:lineRule="auto"/>
        <w:rPr>
          <w:rFonts w:ascii="Times New Roman" w:eastAsia="Calibri" w:hAnsi="Times New Roman" w:cs="Times New Roman"/>
          <w:sz w:val="24"/>
          <w:szCs w:val="24"/>
        </w:rPr>
        <w:sectPr w:rsidR="00E351C4" w:rsidRPr="00E351C4" w:rsidSect="00F52CF5">
          <w:type w:val="nextColumn"/>
          <w:pgSz w:w="11906" w:h="16838"/>
          <w:pgMar w:top="851" w:right="1134" w:bottom="851" w:left="1134" w:header="1134" w:footer="0" w:gutter="0"/>
          <w:cols w:space="1296"/>
          <w:formProt w:val="0"/>
          <w:docGrid w:linePitch="312" w:charSpace="2047"/>
        </w:sectPr>
      </w:pPr>
    </w:p>
    <w:tbl>
      <w:tblPr>
        <w:tblW w:w="9742" w:type="dxa"/>
        <w:tblInd w:w="-103" w:type="dxa"/>
        <w:tblLook w:val="04A0" w:firstRow="1" w:lastRow="0" w:firstColumn="1" w:lastColumn="0" w:noHBand="0" w:noVBand="1"/>
      </w:tblPr>
      <w:tblGrid>
        <w:gridCol w:w="3931"/>
        <w:gridCol w:w="5811"/>
      </w:tblGrid>
      <w:tr w:rsidR="00E351C4" w:rsidRPr="00E351C4" w:rsidTr="004E0EDA">
        <w:tc>
          <w:tcPr>
            <w:tcW w:w="3931" w:type="dxa"/>
            <w:shd w:val="clear" w:color="auto" w:fill="auto"/>
          </w:tcPr>
          <w:p w:rsidR="00E351C4" w:rsidRPr="00E351C4" w:rsidRDefault="00E351C4" w:rsidP="00E351C4">
            <w:pPr>
              <w:spacing w:line="360" w:lineRule="auto"/>
              <w:rPr>
                <w:rFonts w:ascii="Times New Roman" w:eastAsia="Times New Roman" w:hAnsi="Times New Roman"/>
                <w:sz w:val="24"/>
                <w:szCs w:val="24"/>
              </w:rPr>
            </w:pPr>
          </w:p>
        </w:tc>
        <w:tc>
          <w:tcPr>
            <w:tcW w:w="5811" w:type="dxa"/>
            <w:shd w:val="clear" w:color="auto" w:fill="auto"/>
          </w:tcPr>
          <w:p w:rsidR="004E0EDA" w:rsidRDefault="004E0EDA" w:rsidP="004E0EDA">
            <w:pPr>
              <w:rPr>
                <w:rFonts w:ascii="Times New Roman" w:eastAsia="Times New Roman" w:hAnsi="Times New Roman"/>
                <w:sz w:val="22"/>
                <w:szCs w:val="22"/>
                <w:lang w:val="lt-LT"/>
              </w:rPr>
            </w:pPr>
            <w:r>
              <w:rPr>
                <w:rFonts w:ascii="Times New Roman" w:eastAsia="Times New Roman" w:hAnsi="Times New Roman"/>
                <w:sz w:val="22"/>
                <w:szCs w:val="22"/>
                <w:lang w:val="lt-LT"/>
              </w:rPr>
              <w:t xml:space="preserve">           </w:t>
            </w:r>
            <w:r w:rsidR="00E351C4" w:rsidRPr="00E351C4">
              <w:rPr>
                <w:rFonts w:ascii="Times New Roman" w:eastAsia="Times New Roman" w:hAnsi="Times New Roman"/>
                <w:sz w:val="22"/>
                <w:szCs w:val="22"/>
                <w:lang w:val="lt-LT"/>
              </w:rPr>
              <w:t>V</w:t>
            </w:r>
            <w:r>
              <w:rPr>
                <w:rFonts w:ascii="Times New Roman" w:eastAsia="Times New Roman" w:hAnsi="Times New Roman"/>
                <w:sz w:val="22"/>
                <w:szCs w:val="22"/>
                <w:lang w:val="lt-LT"/>
              </w:rPr>
              <w:t>iešosios įstaigos</w:t>
            </w:r>
            <w:r w:rsidR="00E351C4" w:rsidRPr="00E351C4">
              <w:rPr>
                <w:rFonts w:ascii="Times New Roman" w:eastAsia="Times New Roman" w:hAnsi="Times New Roman"/>
                <w:sz w:val="22"/>
                <w:szCs w:val="22"/>
                <w:lang w:val="lt-LT"/>
              </w:rPr>
              <w:t xml:space="preserve"> „Vilties erdvė“ </w:t>
            </w:r>
          </w:p>
          <w:p w:rsidR="00E351C4" w:rsidRPr="00E351C4" w:rsidRDefault="004E0EDA" w:rsidP="004E0EDA">
            <w:r>
              <w:rPr>
                <w:rFonts w:ascii="Times New Roman" w:eastAsia="Times New Roman" w:hAnsi="Times New Roman"/>
                <w:sz w:val="22"/>
                <w:szCs w:val="22"/>
                <w:lang w:val="lt-LT"/>
              </w:rPr>
              <w:t xml:space="preserve">            </w:t>
            </w:r>
            <w:r w:rsidR="00E351C4" w:rsidRPr="00E351C4">
              <w:rPr>
                <w:rFonts w:ascii="Times New Roman" w:eastAsia="Times New Roman" w:hAnsi="Times New Roman"/>
                <w:sz w:val="22"/>
                <w:szCs w:val="22"/>
                <w:lang w:val="lt-LT"/>
              </w:rPr>
              <w:t>mažos vertės</w:t>
            </w:r>
            <w:r w:rsidR="00E351C4" w:rsidRPr="00E351C4">
              <w:rPr>
                <w:rFonts w:ascii="Times New Roman" w:eastAsia="Times New Roman" w:hAnsi="Times New Roman"/>
                <w:sz w:val="22"/>
                <w:szCs w:val="22"/>
              </w:rPr>
              <w:t xml:space="preserve"> pirkimų organizavimo tvarkos aprašo</w:t>
            </w:r>
          </w:p>
          <w:p w:rsidR="00E351C4" w:rsidRDefault="004E0EDA" w:rsidP="004E0EDA">
            <w:pPr>
              <w:rPr>
                <w:rFonts w:ascii="Times New Roman" w:eastAsia="Times New Roman" w:hAnsi="Times New Roman"/>
                <w:sz w:val="22"/>
                <w:szCs w:val="22"/>
              </w:rPr>
            </w:pPr>
            <w:r>
              <w:rPr>
                <w:rFonts w:ascii="Times New Roman" w:eastAsia="Times New Roman" w:hAnsi="Times New Roman"/>
                <w:sz w:val="22"/>
                <w:szCs w:val="22"/>
              </w:rPr>
              <w:t xml:space="preserve">            </w:t>
            </w:r>
            <w:r w:rsidR="00E351C4" w:rsidRPr="00E351C4">
              <w:rPr>
                <w:rFonts w:ascii="Times New Roman" w:eastAsia="Times New Roman" w:hAnsi="Times New Roman"/>
                <w:sz w:val="22"/>
                <w:szCs w:val="22"/>
              </w:rPr>
              <w:t>2 priedas</w:t>
            </w:r>
          </w:p>
          <w:p w:rsidR="004E0EDA" w:rsidRPr="00E351C4" w:rsidRDefault="004E0EDA" w:rsidP="00E351C4">
            <w:pPr>
              <w:spacing w:line="360" w:lineRule="auto"/>
              <w:rPr>
                <w:rFonts w:ascii="Times New Roman" w:eastAsia="Times New Roman" w:hAnsi="Times New Roman"/>
                <w:sz w:val="24"/>
                <w:szCs w:val="24"/>
              </w:rPr>
            </w:pPr>
          </w:p>
        </w:tc>
      </w:tr>
    </w:tbl>
    <w:p w:rsidR="00E351C4" w:rsidRPr="00E351C4" w:rsidRDefault="00E351C4" w:rsidP="00E351C4">
      <w:pPr>
        <w:jc w:val="center"/>
        <w:rPr>
          <w:rFonts w:ascii="Times New Roman" w:eastAsia="Times New Roman" w:hAnsi="Times New Roman"/>
          <w:b/>
          <w:sz w:val="22"/>
          <w:szCs w:val="22"/>
        </w:rPr>
      </w:pPr>
      <w:r w:rsidRPr="00E351C4">
        <w:rPr>
          <w:rFonts w:ascii="Times New Roman" w:eastAsia="Times New Roman" w:hAnsi="Times New Roman"/>
          <w:b/>
          <w:sz w:val="22"/>
          <w:szCs w:val="22"/>
        </w:rPr>
        <w:t>(Mažos vertės pirkimo pažymos forma)</w:t>
      </w:r>
    </w:p>
    <w:p w:rsidR="00E351C4" w:rsidRPr="00E351C4" w:rsidRDefault="00E351C4" w:rsidP="00E351C4">
      <w:pPr>
        <w:rPr>
          <w:rFonts w:ascii="Times New Roman Bold" w:eastAsia="Times New Roman" w:hAnsi="Times New Roman Bold"/>
          <w:b/>
          <w:caps/>
          <w:sz w:val="24"/>
        </w:rPr>
      </w:pPr>
    </w:p>
    <w:p w:rsidR="00E351C4" w:rsidRPr="00E351C4" w:rsidRDefault="00E351C4" w:rsidP="00E351C4">
      <w:pPr>
        <w:rPr>
          <w:rFonts w:ascii="Times New Roman Bold" w:eastAsia="Calibri" w:hAnsi="Times New Roman Bold"/>
          <w:b/>
          <w:caps/>
          <w:sz w:val="24"/>
          <w:szCs w:val="24"/>
        </w:rPr>
      </w:pPr>
    </w:p>
    <w:p w:rsidR="00E351C4" w:rsidRPr="00E351C4" w:rsidRDefault="00E351C4" w:rsidP="00E351C4">
      <w:pPr>
        <w:jc w:val="center"/>
      </w:pPr>
      <w:r w:rsidRPr="00E351C4">
        <w:rPr>
          <w:rFonts w:ascii="Times New Roman" w:eastAsia="Times New Roman" w:hAnsi="Times New Roman" w:cs="Times New Roman"/>
          <w:b/>
          <w:bCs/>
          <w:sz w:val="24"/>
          <w:szCs w:val="24"/>
          <w:lang w:val="lt-LT" w:eastAsia="lt-LT"/>
        </w:rPr>
        <w:t>VIEŠOSIOS ĮSTAIGOS „VILTIES ERDVĖ“</w:t>
      </w:r>
    </w:p>
    <w:p w:rsidR="00E351C4" w:rsidRPr="00E351C4" w:rsidRDefault="00E351C4" w:rsidP="00E351C4">
      <w:pPr>
        <w:jc w:val="center"/>
        <w:rPr>
          <w:rFonts w:ascii="Times New Roman Bold" w:eastAsia="Times New Roman" w:hAnsi="Times New Roman Bold"/>
          <w:b/>
          <w:caps/>
          <w:sz w:val="24"/>
          <w:szCs w:val="24"/>
          <w:lang w:val="lt-LT"/>
        </w:rPr>
      </w:pPr>
    </w:p>
    <w:p w:rsidR="00E351C4" w:rsidRPr="00E351C4" w:rsidRDefault="00E351C4" w:rsidP="00E351C4">
      <w:pPr>
        <w:ind w:firstLine="5760"/>
        <w:rPr>
          <w:rFonts w:ascii="Times New Roman" w:hAnsi="Times New Roman"/>
          <w:sz w:val="24"/>
          <w:szCs w:val="24"/>
        </w:rPr>
      </w:pPr>
      <w:r w:rsidRPr="00E351C4">
        <w:rPr>
          <w:rFonts w:ascii="Times New Roman" w:hAnsi="Times New Roman"/>
          <w:sz w:val="24"/>
          <w:szCs w:val="24"/>
        </w:rPr>
        <w:t>TVIRTINU</w:t>
      </w:r>
    </w:p>
    <w:p w:rsidR="00E351C4" w:rsidRPr="00E351C4" w:rsidRDefault="00E351C4" w:rsidP="00E351C4">
      <w:pPr>
        <w:tabs>
          <w:tab w:val="right" w:leader="underscore" w:pos="8640"/>
        </w:tabs>
        <w:ind w:firstLine="5760"/>
      </w:pPr>
      <w:r w:rsidRPr="00E351C4">
        <w:rPr>
          <w:rFonts w:ascii="Times New Roman" w:hAnsi="Times New Roman"/>
          <w:sz w:val="24"/>
          <w:szCs w:val="24"/>
          <w:u w:val="single"/>
          <w:lang w:val="lt-LT"/>
        </w:rPr>
        <w:t>Direktorė</w:t>
      </w:r>
    </w:p>
    <w:p w:rsidR="00E351C4" w:rsidRPr="00E351C4" w:rsidRDefault="00E351C4" w:rsidP="00E351C4">
      <w:pPr>
        <w:ind w:left="5812" w:hanging="52"/>
        <w:rPr>
          <w:rFonts w:ascii="Times New Roman" w:hAnsi="Times New Roman"/>
          <w:i/>
          <w:sz w:val="24"/>
          <w:szCs w:val="24"/>
        </w:rPr>
      </w:pPr>
      <w:r w:rsidRPr="00E351C4">
        <w:rPr>
          <w:rFonts w:ascii="Times New Roman" w:hAnsi="Times New Roman"/>
          <w:i/>
          <w:sz w:val="24"/>
          <w:szCs w:val="24"/>
        </w:rPr>
        <w:t>(</w:t>
      </w:r>
      <w:r w:rsidRPr="00E351C4">
        <w:rPr>
          <w:rFonts w:ascii="Times New Roman" w:hAnsi="Times New Roman" w:cs="Times New Roman"/>
          <w:i/>
          <w:sz w:val="24"/>
          <w:szCs w:val="24"/>
          <w:lang w:val="lt-LT" w:eastAsia="lt-LT"/>
        </w:rPr>
        <w:t xml:space="preserve">Perkančiosios organizacijos </w:t>
      </w:r>
      <w:r w:rsidRPr="00E351C4">
        <w:rPr>
          <w:rFonts w:ascii="Times New Roman" w:eastAsia="Times New Roman" w:hAnsi="Times New Roman"/>
          <w:i/>
          <w:sz w:val="22"/>
          <w:szCs w:val="22"/>
          <w:lang w:val="lt-LT"/>
        </w:rPr>
        <w:t xml:space="preserve"> </w:t>
      </w:r>
      <w:r w:rsidRPr="00E351C4">
        <w:rPr>
          <w:rFonts w:ascii="Times New Roman" w:hAnsi="Times New Roman"/>
          <w:i/>
          <w:sz w:val="24"/>
          <w:szCs w:val="24"/>
        </w:rPr>
        <w:t>direktoriaus  arba jo įgalioto asmens pareigų pavadinimas)</w:t>
      </w:r>
    </w:p>
    <w:p w:rsidR="00E351C4" w:rsidRPr="00E351C4" w:rsidRDefault="00E351C4" w:rsidP="00E351C4">
      <w:pPr>
        <w:tabs>
          <w:tab w:val="right" w:leader="underscore" w:pos="8640"/>
        </w:tabs>
        <w:ind w:firstLine="5760"/>
        <w:rPr>
          <w:rFonts w:ascii="Times New Roman" w:hAnsi="Times New Roman"/>
          <w:i/>
          <w:sz w:val="24"/>
          <w:szCs w:val="24"/>
        </w:rPr>
      </w:pPr>
      <w:r w:rsidRPr="00E351C4">
        <w:rPr>
          <w:rFonts w:ascii="Times New Roman" w:hAnsi="Times New Roman"/>
          <w:i/>
          <w:sz w:val="24"/>
          <w:szCs w:val="24"/>
        </w:rPr>
        <w:t>___________________________</w:t>
      </w:r>
    </w:p>
    <w:p w:rsidR="00E351C4" w:rsidRPr="00E351C4" w:rsidRDefault="00E351C4" w:rsidP="00E351C4">
      <w:pPr>
        <w:tabs>
          <w:tab w:val="right" w:leader="underscore" w:pos="8640"/>
        </w:tabs>
        <w:ind w:firstLine="5760"/>
        <w:rPr>
          <w:rFonts w:ascii="Times New Roman" w:hAnsi="Times New Roman"/>
          <w:i/>
          <w:sz w:val="24"/>
          <w:szCs w:val="24"/>
        </w:rPr>
      </w:pPr>
      <w:r w:rsidRPr="00E351C4">
        <w:rPr>
          <w:rFonts w:ascii="Times New Roman" w:hAnsi="Times New Roman"/>
          <w:i/>
          <w:sz w:val="24"/>
          <w:szCs w:val="24"/>
        </w:rPr>
        <w:t>(parašas)</w:t>
      </w:r>
    </w:p>
    <w:p w:rsidR="00E351C4" w:rsidRPr="00E351C4" w:rsidRDefault="00E351C4" w:rsidP="00E351C4">
      <w:pPr>
        <w:tabs>
          <w:tab w:val="right" w:leader="underscore" w:pos="8640"/>
        </w:tabs>
        <w:ind w:firstLine="5760"/>
      </w:pPr>
      <w:r w:rsidRPr="00E351C4">
        <w:t xml:space="preserve"> ----------------------------------------------------</w:t>
      </w:r>
    </w:p>
    <w:p w:rsidR="00E351C4" w:rsidRPr="00E351C4" w:rsidRDefault="00E351C4" w:rsidP="00E351C4">
      <w:pPr>
        <w:tabs>
          <w:tab w:val="right" w:leader="underscore" w:pos="8640"/>
        </w:tabs>
        <w:ind w:firstLine="5760"/>
        <w:rPr>
          <w:rFonts w:ascii="Times New Roman" w:hAnsi="Times New Roman"/>
          <w:i/>
          <w:sz w:val="24"/>
          <w:szCs w:val="24"/>
        </w:rPr>
      </w:pPr>
      <w:r w:rsidRPr="00E351C4">
        <w:rPr>
          <w:rFonts w:ascii="Times New Roman" w:hAnsi="Times New Roman"/>
          <w:i/>
          <w:sz w:val="24"/>
          <w:szCs w:val="24"/>
        </w:rPr>
        <w:t>(vardas ir pavardė)/</w:t>
      </w:r>
    </w:p>
    <w:p w:rsidR="00E351C4" w:rsidRPr="00E351C4" w:rsidRDefault="00E351C4" w:rsidP="00E351C4">
      <w:pPr>
        <w:shd w:val="clear" w:color="auto" w:fill="FFFFFF"/>
        <w:jc w:val="center"/>
        <w:rPr>
          <w:rFonts w:ascii="Times New Roman" w:eastAsia="Calibri" w:hAnsi="Times New Roman" w:cs="Times New Roman"/>
          <w:b/>
          <w:spacing w:val="-1"/>
          <w:sz w:val="24"/>
          <w:szCs w:val="24"/>
        </w:rPr>
      </w:pPr>
    </w:p>
    <w:p w:rsidR="00E351C4" w:rsidRPr="00E351C4" w:rsidRDefault="00E351C4" w:rsidP="00E351C4">
      <w:pPr>
        <w:jc w:val="center"/>
        <w:rPr>
          <w:rFonts w:ascii="Times New Roman" w:hAnsi="Times New Roman" w:cs="Times New Roman"/>
          <w:b/>
        </w:rPr>
      </w:pPr>
      <w:r w:rsidRPr="00E351C4">
        <w:rPr>
          <w:rFonts w:ascii="Times New Roman" w:hAnsi="Times New Roman" w:cs="Times New Roman"/>
          <w:b/>
        </w:rPr>
        <w:t>MAŽOS VERTĖS PIRKIMO PAŽYMA</w:t>
      </w:r>
    </w:p>
    <w:p w:rsidR="00E351C4" w:rsidRPr="00E351C4" w:rsidRDefault="00E351C4" w:rsidP="00E351C4">
      <w:pPr>
        <w:jc w:val="center"/>
        <w:rPr>
          <w:rFonts w:ascii="Times New Roman" w:eastAsia="Calibri" w:hAnsi="Times New Roman" w:cs="Times New Roman"/>
        </w:rPr>
      </w:pPr>
    </w:p>
    <w:p w:rsidR="00E351C4" w:rsidRPr="00E351C4" w:rsidRDefault="00E351C4" w:rsidP="00E351C4">
      <w:pPr>
        <w:jc w:val="center"/>
        <w:rPr>
          <w:rFonts w:ascii="Times New Roman" w:hAnsi="Times New Roman" w:cs="Times New Roman"/>
        </w:rPr>
      </w:pPr>
      <w:r w:rsidRPr="00E351C4">
        <w:rPr>
          <w:rFonts w:ascii="Times New Roman" w:hAnsi="Times New Roman" w:cs="Times New Roman"/>
        </w:rPr>
        <w:t>20__ m._____________ d. Nr. ______</w:t>
      </w:r>
    </w:p>
    <w:p w:rsidR="00E351C4" w:rsidRPr="00E351C4" w:rsidRDefault="00E351C4" w:rsidP="00E351C4">
      <w:pPr>
        <w:jc w:val="center"/>
        <w:rPr>
          <w:rFonts w:ascii="Times New Roman" w:eastAsia="Times New Roman" w:hAnsi="Times New Roman"/>
          <w:i/>
          <w:iCs/>
          <w:sz w:val="24"/>
          <w:szCs w:val="24"/>
          <w:lang w:val="lt-LT"/>
        </w:rPr>
      </w:pPr>
      <w:r w:rsidRPr="00E351C4">
        <w:rPr>
          <w:rFonts w:ascii="Times New Roman" w:eastAsia="Times New Roman" w:hAnsi="Times New Roman"/>
          <w:i/>
          <w:iCs/>
          <w:sz w:val="24"/>
          <w:szCs w:val="24"/>
          <w:lang w:val="lt-LT"/>
        </w:rPr>
        <w:t>___________________</w:t>
      </w:r>
    </w:p>
    <w:p w:rsidR="00E351C4" w:rsidRPr="00E351C4" w:rsidRDefault="00E351C4" w:rsidP="00E351C4">
      <w:pPr>
        <w:jc w:val="center"/>
        <w:rPr>
          <w:rFonts w:ascii="Times New Roman" w:eastAsia="Times New Roman" w:hAnsi="Times New Roman"/>
          <w:sz w:val="24"/>
          <w:szCs w:val="24"/>
          <w:lang w:val="lt-LT"/>
        </w:rPr>
      </w:pPr>
      <w:r w:rsidRPr="00E351C4">
        <w:rPr>
          <w:rFonts w:ascii="Times New Roman" w:eastAsia="Times New Roman" w:hAnsi="Times New Roman"/>
          <w:i/>
          <w:iCs/>
          <w:sz w:val="24"/>
          <w:szCs w:val="24"/>
          <w:lang w:val="lt-LT"/>
        </w:rPr>
        <w:t>(vietovės pavadinimas)</w:t>
      </w:r>
    </w:p>
    <w:p w:rsidR="00E351C4" w:rsidRPr="00E351C4" w:rsidRDefault="00E351C4" w:rsidP="00E351C4">
      <w:pPr>
        <w:jc w:val="center"/>
        <w:rPr>
          <w:rFonts w:ascii="Times New Roman" w:eastAsia="Calibri" w:hAnsi="Times New Roman" w:cs="Times New Roman"/>
        </w:rPr>
      </w:pPr>
    </w:p>
    <w:p w:rsidR="00E351C4" w:rsidRPr="00E351C4" w:rsidRDefault="00E351C4" w:rsidP="00E351C4">
      <w:pPr>
        <w:jc w:val="center"/>
        <w:rPr>
          <w:rFonts w:ascii="Times New Roman" w:eastAsia="Calibri" w:hAnsi="Times New Roman" w:cs="Times New Roman"/>
        </w:rPr>
      </w:pPr>
    </w:p>
    <w:tbl>
      <w:tblPr>
        <w:tblW w:w="9238" w:type="dxa"/>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9238"/>
      </w:tblGrid>
      <w:tr w:rsidR="00E351C4" w:rsidRPr="00E351C4" w:rsidTr="004E0EDA">
        <w:tc>
          <w:tcPr>
            <w:tcW w:w="9238"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E351C4" w:rsidRPr="00E351C4" w:rsidRDefault="00E351C4" w:rsidP="00E351C4">
            <w:pPr>
              <w:rPr>
                <w:rFonts w:ascii="Times New Roman" w:hAnsi="Times New Roman" w:cs="Times New Roman"/>
              </w:rPr>
            </w:pPr>
            <w:r w:rsidRPr="00E351C4">
              <w:rPr>
                <w:rFonts w:ascii="Times New Roman" w:hAnsi="Times New Roman" w:cs="Times New Roman"/>
              </w:rPr>
              <w:t>Pirkimo objekto pavadinimas</w:t>
            </w:r>
          </w:p>
          <w:p w:rsidR="00E351C4" w:rsidRPr="00E351C4" w:rsidRDefault="00E351C4" w:rsidP="00E351C4">
            <w:pPr>
              <w:rPr>
                <w:rFonts w:ascii="Times New Roman" w:hAnsi="Times New Roman" w:cs="Times New Roman"/>
              </w:rPr>
            </w:pPr>
            <w:r w:rsidRPr="00E351C4">
              <w:rPr>
                <w:rFonts w:ascii="Times New Roman" w:hAnsi="Times New Roman" w:cs="Times New Roman"/>
              </w:rPr>
              <w:t> </w:t>
            </w:r>
          </w:p>
          <w:p w:rsidR="00E351C4" w:rsidRPr="00E351C4" w:rsidRDefault="00E351C4" w:rsidP="00E351C4">
            <w:pPr>
              <w:rPr>
                <w:rFonts w:ascii="Times New Roman" w:hAnsi="Times New Roman" w:cs="Times New Roman"/>
              </w:rPr>
            </w:pPr>
            <w:r w:rsidRPr="00E351C4">
              <w:rPr>
                <w:rFonts w:ascii="Times New Roman" w:hAnsi="Times New Roman" w:cs="Times New Roman"/>
              </w:rPr>
              <w:t>  </w:t>
            </w:r>
          </w:p>
        </w:tc>
      </w:tr>
      <w:tr w:rsidR="00E351C4" w:rsidRPr="00E351C4" w:rsidTr="004E0EDA">
        <w:tc>
          <w:tcPr>
            <w:tcW w:w="9238" w:type="dxa"/>
            <w:tcBorders>
              <w:left w:val="single" w:sz="8" w:space="0" w:color="00000A"/>
              <w:bottom w:val="single" w:sz="8" w:space="0" w:color="00000A"/>
              <w:right w:val="single" w:sz="8" w:space="0" w:color="00000A"/>
            </w:tcBorders>
            <w:shd w:val="clear" w:color="auto" w:fill="auto"/>
            <w:tcMar>
              <w:left w:w="98" w:type="dxa"/>
            </w:tcMar>
          </w:tcPr>
          <w:p w:rsidR="00E351C4" w:rsidRPr="00E351C4" w:rsidRDefault="00E351C4" w:rsidP="00E351C4">
            <w:pPr>
              <w:rPr>
                <w:rFonts w:ascii="Times New Roman" w:hAnsi="Times New Roman" w:cs="Times New Roman"/>
              </w:rPr>
            </w:pPr>
            <w:r w:rsidRPr="00E351C4">
              <w:rPr>
                <w:rFonts w:ascii="Times New Roman" w:hAnsi="Times New Roman" w:cs="Times New Roman"/>
              </w:rPr>
              <w:t>Pirkimo būdas </w:t>
            </w:r>
          </w:p>
          <w:p w:rsidR="00E351C4" w:rsidRPr="00E351C4" w:rsidRDefault="00E351C4" w:rsidP="00E351C4">
            <w:pPr>
              <w:rPr>
                <w:rFonts w:ascii="Times New Roman" w:hAnsi="Times New Roman" w:cs="Times New Roman"/>
              </w:rPr>
            </w:pPr>
            <w:r w:rsidRPr="00E351C4">
              <w:rPr>
                <w:rFonts w:ascii="Times New Roman" w:hAnsi="Times New Roman" w:cs="Times New Roman"/>
              </w:rPr>
              <w:t>  </w:t>
            </w:r>
          </w:p>
        </w:tc>
      </w:tr>
      <w:tr w:rsidR="00E351C4" w:rsidRPr="00E351C4" w:rsidTr="004E0EDA">
        <w:tc>
          <w:tcPr>
            <w:tcW w:w="9238" w:type="dxa"/>
            <w:tcBorders>
              <w:left w:val="single" w:sz="8" w:space="0" w:color="00000A"/>
              <w:bottom w:val="single" w:sz="8" w:space="0" w:color="00000A"/>
              <w:right w:val="single" w:sz="8" w:space="0" w:color="00000A"/>
            </w:tcBorders>
            <w:shd w:val="clear" w:color="auto" w:fill="auto"/>
            <w:tcMar>
              <w:left w:w="98" w:type="dxa"/>
            </w:tcMar>
          </w:tcPr>
          <w:p w:rsidR="00E351C4" w:rsidRPr="00E351C4" w:rsidRDefault="00E351C4" w:rsidP="00E351C4">
            <w:pPr>
              <w:rPr>
                <w:rFonts w:ascii="Times New Roman" w:hAnsi="Times New Roman" w:cs="Times New Roman"/>
              </w:rPr>
            </w:pPr>
            <w:r w:rsidRPr="00E351C4">
              <w:rPr>
                <w:rFonts w:ascii="Times New Roman" w:hAnsi="Times New Roman" w:cs="Times New Roman"/>
              </w:rPr>
              <w:t xml:space="preserve">Pirkimo objekto aprašymas </w:t>
            </w:r>
            <w:r w:rsidRPr="00E351C4">
              <w:rPr>
                <w:rFonts w:ascii="Times New Roman" w:hAnsi="Times New Roman" w:cs="Times New Roman"/>
                <w:i/>
              </w:rPr>
              <w:t>(pagrindiniai kiekybiniai ir kokybiniai reikalavimai)</w:t>
            </w:r>
            <w:r w:rsidRPr="00E351C4">
              <w:rPr>
                <w:rFonts w:ascii="Times New Roman" w:hAnsi="Times New Roman" w:cs="Times New Roman"/>
              </w:rPr>
              <w:t> </w:t>
            </w:r>
          </w:p>
          <w:p w:rsidR="00E351C4" w:rsidRPr="00E351C4" w:rsidRDefault="00E351C4" w:rsidP="00E351C4">
            <w:pPr>
              <w:rPr>
                <w:rFonts w:ascii="Times New Roman" w:hAnsi="Times New Roman" w:cs="Times New Roman"/>
              </w:rPr>
            </w:pPr>
            <w:r w:rsidRPr="00E351C4">
              <w:rPr>
                <w:rFonts w:ascii="Times New Roman" w:hAnsi="Times New Roman" w:cs="Times New Roman"/>
              </w:rPr>
              <w:t>   </w:t>
            </w:r>
          </w:p>
        </w:tc>
      </w:tr>
      <w:tr w:rsidR="00E351C4" w:rsidRPr="00E351C4" w:rsidTr="004E0EDA">
        <w:tc>
          <w:tcPr>
            <w:tcW w:w="9238" w:type="dxa"/>
            <w:tcBorders>
              <w:left w:val="single" w:sz="8" w:space="0" w:color="00000A"/>
              <w:bottom w:val="single" w:sz="8" w:space="0" w:color="00000A"/>
              <w:right w:val="single" w:sz="8" w:space="0" w:color="00000A"/>
            </w:tcBorders>
            <w:shd w:val="clear" w:color="auto" w:fill="auto"/>
            <w:tcMar>
              <w:left w:w="98" w:type="dxa"/>
            </w:tcMar>
          </w:tcPr>
          <w:p w:rsidR="00E351C4" w:rsidRPr="00E351C4" w:rsidRDefault="00E351C4" w:rsidP="00E351C4">
            <w:pPr>
              <w:rPr>
                <w:rFonts w:ascii="Times New Roman" w:hAnsi="Times New Roman" w:cs="Times New Roman"/>
              </w:rPr>
            </w:pPr>
            <w:r w:rsidRPr="00E351C4">
              <w:rPr>
                <w:rFonts w:ascii="Times New Roman" w:hAnsi="Times New Roman" w:cs="Times New Roman"/>
              </w:rPr>
              <w:t>BVPŽ kodas</w:t>
            </w:r>
          </w:p>
        </w:tc>
      </w:tr>
      <w:tr w:rsidR="00E351C4" w:rsidRPr="00E351C4" w:rsidTr="004E0EDA">
        <w:tc>
          <w:tcPr>
            <w:tcW w:w="9238" w:type="dxa"/>
            <w:tcBorders>
              <w:left w:val="single" w:sz="8" w:space="0" w:color="00000A"/>
              <w:bottom w:val="single" w:sz="8" w:space="0" w:color="00000A"/>
              <w:right w:val="single" w:sz="8" w:space="0" w:color="00000A"/>
            </w:tcBorders>
            <w:shd w:val="clear" w:color="auto" w:fill="auto"/>
            <w:tcMar>
              <w:left w:w="98" w:type="dxa"/>
            </w:tcMar>
          </w:tcPr>
          <w:p w:rsidR="00E351C4" w:rsidRPr="00E351C4" w:rsidRDefault="00E351C4" w:rsidP="00E351C4">
            <w:pPr>
              <w:rPr>
                <w:rFonts w:ascii="Times New Roman" w:hAnsi="Times New Roman" w:cs="Times New Roman"/>
                <w:i/>
                <w:strike/>
              </w:rPr>
            </w:pPr>
            <w:r w:rsidRPr="00E351C4">
              <w:rPr>
                <w:rFonts w:ascii="Times New Roman" w:hAnsi="Times New Roman" w:cs="Times New Roman"/>
              </w:rPr>
              <w:t xml:space="preserve">Pasiūlymų vertinimo kriterijus </w:t>
            </w:r>
            <w:r w:rsidRPr="00E351C4">
              <w:rPr>
                <w:rFonts w:ascii="Times New Roman" w:hAnsi="Times New Roman" w:cs="Times New Roman"/>
                <w:i/>
              </w:rPr>
              <w:t>(pažymėti reikiamą)</w:t>
            </w:r>
          </w:p>
          <w:p w:rsidR="00E351C4" w:rsidRPr="00E351C4" w:rsidRDefault="00E351C4" w:rsidP="00E351C4">
            <w:pPr>
              <w:rPr>
                <w:rFonts w:ascii="Times New Roman" w:hAnsi="Times New Roman"/>
              </w:rPr>
            </w:pPr>
            <w:r w:rsidRPr="00E351C4">
              <w:rPr>
                <w:rFonts w:ascii="Times New Roman" w:hAnsi="Times New Roman"/>
                <w:i/>
                <w:iCs/>
                <w:bdr w:val="single" w:sz="4" w:space="0" w:color="00000A"/>
              </w:rPr>
              <w:t xml:space="preserve">    </w:t>
            </w:r>
            <w:r w:rsidRPr="00E351C4">
              <w:rPr>
                <w:rFonts w:ascii="Times New Roman" w:hAnsi="Times New Roman"/>
                <w:iCs/>
              </w:rPr>
              <w:t>Ekonomiškai naudingiausias pasiūlymas pagal kainos ar sąnaudų ir kokybės santykį</w:t>
            </w:r>
          </w:p>
          <w:p w:rsidR="00E351C4" w:rsidRPr="00E351C4" w:rsidRDefault="00E351C4" w:rsidP="00E351C4">
            <w:pPr>
              <w:rPr>
                <w:rFonts w:ascii="Times New Roman" w:hAnsi="Times New Roman"/>
              </w:rPr>
            </w:pPr>
            <w:r w:rsidRPr="00E351C4">
              <w:rPr>
                <w:rFonts w:ascii="Times New Roman" w:hAnsi="Times New Roman"/>
                <w:iCs/>
                <w:bdr w:val="single" w:sz="4" w:space="0" w:color="00000A"/>
              </w:rPr>
              <w:t xml:space="preserve">    </w:t>
            </w:r>
            <w:r w:rsidRPr="00E351C4">
              <w:rPr>
                <w:rFonts w:ascii="Times New Roman" w:hAnsi="Times New Roman"/>
              </w:rPr>
              <w:t>Ekonomiškai naudingiausias pasiūlymas pagal gyvavimo ciklo sąnaudas</w:t>
            </w:r>
          </w:p>
          <w:p w:rsidR="00E351C4" w:rsidRPr="00E351C4" w:rsidRDefault="00E351C4" w:rsidP="00E351C4">
            <w:pPr>
              <w:rPr>
                <w:rFonts w:ascii="Times New Roman" w:hAnsi="Times New Roman"/>
              </w:rPr>
            </w:pPr>
            <w:r w:rsidRPr="00E351C4">
              <w:rPr>
                <w:rFonts w:ascii="Times New Roman" w:hAnsi="Times New Roman"/>
                <w:iCs/>
                <w:bdr w:val="single" w:sz="4" w:space="0" w:color="00000A"/>
              </w:rPr>
              <w:t xml:space="preserve">    </w:t>
            </w:r>
            <w:r w:rsidRPr="00E351C4">
              <w:rPr>
                <w:rFonts w:ascii="Times New Roman" w:hAnsi="Times New Roman"/>
              </w:rPr>
              <w:t>Ekonomiškai naudingiausias pasiūlymas pagal kainą</w:t>
            </w:r>
          </w:p>
          <w:p w:rsidR="00E351C4" w:rsidRPr="00E351C4" w:rsidRDefault="00E351C4" w:rsidP="00E351C4">
            <w:pPr>
              <w:rPr>
                <w:rFonts w:ascii="Times New Roman" w:eastAsia="Calibri" w:hAnsi="Times New Roman" w:cs="Times New Roman"/>
              </w:rPr>
            </w:pPr>
          </w:p>
        </w:tc>
      </w:tr>
    </w:tbl>
    <w:p w:rsidR="00E351C4" w:rsidRPr="00E351C4" w:rsidRDefault="00E351C4" w:rsidP="00E351C4">
      <w:pPr>
        <w:rPr>
          <w:rFonts w:ascii="Times New Roman" w:hAnsi="Times New Roman" w:cs="Times New Roman"/>
        </w:rPr>
      </w:pPr>
      <w:r w:rsidRPr="00E351C4">
        <w:rPr>
          <w:rFonts w:ascii="Times New Roman" w:hAnsi="Times New Roman" w:cs="Times New Roman"/>
        </w:rPr>
        <w:t> </w:t>
      </w:r>
    </w:p>
    <w:tbl>
      <w:tblPr>
        <w:tblW w:w="9228" w:type="dxa"/>
        <w:tblInd w:w="108" w:type="dxa"/>
        <w:tblLook w:val="04A0" w:firstRow="1" w:lastRow="0" w:firstColumn="1" w:lastColumn="0" w:noHBand="0" w:noVBand="1"/>
      </w:tblPr>
      <w:tblGrid>
        <w:gridCol w:w="4361"/>
        <w:gridCol w:w="708"/>
        <w:gridCol w:w="283"/>
        <w:gridCol w:w="566"/>
        <w:gridCol w:w="284"/>
        <w:gridCol w:w="3026"/>
      </w:tblGrid>
      <w:tr w:rsidR="00E351C4" w:rsidRPr="00E351C4" w:rsidTr="00F07947">
        <w:tc>
          <w:tcPr>
            <w:tcW w:w="4360" w:type="dxa"/>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rPr>
              <w:t>Pirkimas atliekamas CVP IS priemonėmis </w:t>
            </w:r>
          </w:p>
        </w:tc>
        <w:tc>
          <w:tcPr>
            <w:tcW w:w="708" w:type="dxa"/>
            <w:tcBorders>
              <w:right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rPr>
              <w:t>Taip</w:t>
            </w:r>
          </w:p>
        </w:tc>
        <w:tc>
          <w:tcPr>
            <w:tcW w:w="283"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rPr>
              <w:t> </w:t>
            </w:r>
          </w:p>
        </w:tc>
        <w:tc>
          <w:tcPr>
            <w:tcW w:w="566" w:type="dxa"/>
            <w:tcBorders>
              <w:right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rPr>
              <w:t>Ne</w:t>
            </w:r>
          </w:p>
        </w:tc>
        <w:tc>
          <w:tcPr>
            <w:tcW w:w="284"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rPr>
              <w:t> </w:t>
            </w:r>
          </w:p>
        </w:tc>
        <w:tc>
          <w:tcPr>
            <w:tcW w:w="3026" w:type="dxa"/>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rPr>
              <w:t> </w:t>
            </w:r>
          </w:p>
        </w:tc>
      </w:tr>
    </w:tbl>
    <w:p w:rsidR="00E351C4" w:rsidRPr="00E351C4" w:rsidRDefault="00E351C4" w:rsidP="00E351C4">
      <w:pPr>
        <w:rPr>
          <w:rFonts w:ascii="Times New Roman" w:hAnsi="Times New Roman" w:cs="Times New Roman"/>
        </w:rPr>
      </w:pPr>
      <w:r w:rsidRPr="00E351C4">
        <w:rPr>
          <w:rFonts w:ascii="Times New Roman" w:hAnsi="Times New Roman" w:cs="Times New Roman"/>
        </w:rPr>
        <w:t> </w:t>
      </w:r>
    </w:p>
    <w:tbl>
      <w:tblPr>
        <w:tblW w:w="9248" w:type="dxa"/>
        <w:tblInd w:w="108" w:type="dxa"/>
        <w:tblBorders>
          <w:right w:val="single" w:sz="12" w:space="0" w:color="00000A"/>
          <w:insideV w:val="single" w:sz="12" w:space="0" w:color="00000A"/>
        </w:tblBorders>
        <w:tblLook w:val="04A0" w:firstRow="1" w:lastRow="0" w:firstColumn="1" w:lastColumn="0" w:noHBand="0" w:noVBand="1"/>
      </w:tblPr>
      <w:tblGrid>
        <w:gridCol w:w="3652"/>
        <w:gridCol w:w="283"/>
        <w:gridCol w:w="708"/>
        <w:gridCol w:w="283"/>
        <w:gridCol w:w="3219"/>
        <w:gridCol w:w="1103"/>
      </w:tblGrid>
      <w:tr w:rsidR="00E351C4" w:rsidRPr="00E351C4" w:rsidTr="004E0EDA">
        <w:tc>
          <w:tcPr>
            <w:tcW w:w="3652" w:type="dxa"/>
            <w:tcBorders>
              <w:right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rPr>
              <w:t>Atliekamas skelbiamas pirkimas </w:t>
            </w:r>
          </w:p>
        </w:tc>
        <w:tc>
          <w:tcPr>
            <w:tcW w:w="283"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708" w:type="dxa"/>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283" w:type="dxa"/>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rPr>
              <w:t> </w:t>
            </w:r>
          </w:p>
        </w:tc>
        <w:tc>
          <w:tcPr>
            <w:tcW w:w="3219" w:type="dxa"/>
            <w:tcBorders>
              <w:right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rPr>
              <w:t>Skelbimo paskelbimo data</w:t>
            </w:r>
          </w:p>
        </w:tc>
        <w:tc>
          <w:tcPr>
            <w:tcW w:w="1103"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rPr>
              <w:t> </w:t>
            </w:r>
          </w:p>
        </w:tc>
      </w:tr>
      <w:tr w:rsidR="00E351C4" w:rsidRPr="00E351C4" w:rsidTr="004E0EDA">
        <w:tc>
          <w:tcPr>
            <w:tcW w:w="3652" w:type="dxa"/>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283" w:type="dxa"/>
            <w:tcBorders>
              <w:bottom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708" w:type="dxa"/>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283" w:type="dxa"/>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3219" w:type="dxa"/>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1103" w:type="dxa"/>
            <w:tcBorders>
              <w:bottom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r>
      <w:tr w:rsidR="00E351C4" w:rsidRPr="00E351C4" w:rsidTr="004E0EDA">
        <w:tc>
          <w:tcPr>
            <w:tcW w:w="3652" w:type="dxa"/>
            <w:tcBorders>
              <w:right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rPr>
              <w:t>Atliekamas neskelbiamas pirkimas</w:t>
            </w:r>
          </w:p>
        </w:tc>
        <w:tc>
          <w:tcPr>
            <w:tcW w:w="283" w:type="dxa"/>
            <w:tcBorders>
              <w:bottom w:val="single" w:sz="12" w:space="0" w:color="00000A"/>
              <w:right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708" w:type="dxa"/>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283" w:type="dxa"/>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3219" w:type="dxa"/>
            <w:tcBorders>
              <w:right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rPr>
              <w:t>Kvietimo išsiuntimo data</w:t>
            </w:r>
          </w:p>
        </w:tc>
        <w:tc>
          <w:tcPr>
            <w:tcW w:w="1103" w:type="dxa"/>
            <w:tcBorders>
              <w:bottom w:val="single" w:sz="12" w:space="0" w:color="00000A"/>
              <w:right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r>
      <w:tr w:rsidR="00E351C4" w:rsidRPr="00E351C4" w:rsidTr="004E0EDA">
        <w:tc>
          <w:tcPr>
            <w:tcW w:w="3652" w:type="dxa"/>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283" w:type="dxa"/>
            <w:tcBorders>
              <w:bottom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708" w:type="dxa"/>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283" w:type="dxa"/>
            <w:tcBorders>
              <w:bottom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3219" w:type="dxa"/>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1103" w:type="dxa"/>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r>
      <w:tr w:rsidR="00E351C4" w:rsidRPr="00E351C4" w:rsidTr="004E0EDA">
        <w:tc>
          <w:tcPr>
            <w:tcW w:w="3652" w:type="dxa"/>
            <w:tcBorders>
              <w:right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rPr>
              <w:t>Tiekėjai apklausti                          Žodžiu</w:t>
            </w:r>
          </w:p>
        </w:tc>
        <w:tc>
          <w:tcPr>
            <w:tcW w:w="283" w:type="dxa"/>
            <w:tcBorders>
              <w:bottom w:val="single" w:sz="12" w:space="0" w:color="00000A"/>
              <w:right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708" w:type="dxa"/>
            <w:tcBorders>
              <w:right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rPr>
              <w:t>Raštu</w:t>
            </w:r>
          </w:p>
        </w:tc>
        <w:tc>
          <w:tcPr>
            <w:tcW w:w="283" w:type="dxa"/>
            <w:tcBorders>
              <w:bottom w:val="single" w:sz="12" w:space="0" w:color="00000A"/>
              <w:right w:val="single" w:sz="12"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3219" w:type="dxa"/>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c>
          <w:tcPr>
            <w:tcW w:w="1103" w:type="dxa"/>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tc>
      </w:tr>
    </w:tbl>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p w:rsidR="00E351C4" w:rsidRPr="00E351C4" w:rsidRDefault="00E351C4" w:rsidP="00E351C4">
      <w:pPr>
        <w:jc w:val="both"/>
        <w:rPr>
          <w:rFonts w:ascii="Times New Roman" w:hAnsi="Times New Roman" w:cs="Times New Roman"/>
        </w:rPr>
      </w:pPr>
      <w:r w:rsidRPr="00E351C4">
        <w:rPr>
          <w:rFonts w:ascii="Times New Roman" w:hAnsi="Times New Roman" w:cs="Times New Roman"/>
          <w:b/>
          <w:bCs/>
        </w:rPr>
        <w:t>Apklausti ar pateikę pasiūlymus tiekėjai</w:t>
      </w:r>
    </w:p>
    <w:tbl>
      <w:tblPr>
        <w:tblW w:w="9236" w:type="dxa"/>
        <w:tblInd w:w="108"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left w:w="93" w:type="dxa"/>
        </w:tblCellMar>
        <w:tblLook w:val="04A0" w:firstRow="1" w:lastRow="0" w:firstColumn="1" w:lastColumn="0" w:noHBand="0" w:noVBand="1"/>
      </w:tblPr>
      <w:tblGrid>
        <w:gridCol w:w="553"/>
        <w:gridCol w:w="2077"/>
        <w:gridCol w:w="1553"/>
        <w:gridCol w:w="2290"/>
        <w:gridCol w:w="2763"/>
      </w:tblGrid>
      <w:tr w:rsidR="00E351C4" w:rsidRPr="00E351C4" w:rsidTr="00F07947">
        <w:tc>
          <w:tcPr>
            <w:tcW w:w="553" w:type="dxa"/>
            <w:tcBorders>
              <w:top w:val="single" w:sz="12" w:space="0" w:color="00000A"/>
              <w:left w:val="single" w:sz="12" w:space="0" w:color="00000A"/>
              <w:bottom w:val="single" w:sz="12" w:space="0" w:color="00000A"/>
              <w:right w:val="single" w:sz="8" w:space="0" w:color="00000A"/>
            </w:tcBorders>
            <w:shd w:val="clear" w:color="auto" w:fill="auto"/>
            <w:tcMar>
              <w:left w:w="93" w:type="dxa"/>
            </w:tcMar>
            <w:vAlign w:val="center"/>
          </w:tcPr>
          <w:p w:rsidR="00E351C4" w:rsidRPr="00E351C4" w:rsidRDefault="00E351C4" w:rsidP="00E351C4">
            <w:pPr>
              <w:jc w:val="center"/>
              <w:rPr>
                <w:rFonts w:ascii="Times New Roman" w:hAnsi="Times New Roman" w:cs="Times New Roman"/>
              </w:rPr>
            </w:pPr>
            <w:r w:rsidRPr="00E351C4">
              <w:rPr>
                <w:rFonts w:ascii="Times New Roman" w:hAnsi="Times New Roman" w:cs="Times New Roman"/>
              </w:rPr>
              <w:t> Eil. Nr.</w:t>
            </w:r>
          </w:p>
        </w:tc>
        <w:tc>
          <w:tcPr>
            <w:tcW w:w="2077" w:type="dxa"/>
            <w:tcBorders>
              <w:top w:val="single" w:sz="12" w:space="0" w:color="00000A"/>
              <w:bottom w:val="single" w:sz="12" w:space="0" w:color="00000A"/>
              <w:right w:val="single" w:sz="8" w:space="0" w:color="00000A"/>
            </w:tcBorders>
            <w:shd w:val="clear" w:color="auto" w:fill="auto"/>
            <w:vAlign w:val="center"/>
          </w:tcPr>
          <w:p w:rsidR="00E351C4" w:rsidRPr="00E351C4" w:rsidRDefault="00E351C4" w:rsidP="00E351C4">
            <w:pPr>
              <w:jc w:val="center"/>
              <w:rPr>
                <w:rFonts w:ascii="Times New Roman" w:hAnsi="Times New Roman" w:cs="Times New Roman"/>
              </w:rPr>
            </w:pPr>
            <w:r w:rsidRPr="00E351C4">
              <w:rPr>
                <w:rFonts w:ascii="Times New Roman" w:hAnsi="Times New Roman" w:cs="Times New Roman"/>
              </w:rPr>
              <w:t>Pavadinimas</w:t>
            </w:r>
          </w:p>
        </w:tc>
        <w:tc>
          <w:tcPr>
            <w:tcW w:w="1553" w:type="dxa"/>
            <w:tcBorders>
              <w:top w:val="single" w:sz="12" w:space="0" w:color="00000A"/>
              <w:bottom w:val="single" w:sz="12" w:space="0" w:color="00000A"/>
              <w:right w:val="single" w:sz="8" w:space="0" w:color="00000A"/>
            </w:tcBorders>
            <w:shd w:val="clear" w:color="auto" w:fill="auto"/>
            <w:vAlign w:val="center"/>
          </w:tcPr>
          <w:p w:rsidR="00E351C4" w:rsidRPr="00E351C4" w:rsidRDefault="00E351C4" w:rsidP="00E351C4">
            <w:pPr>
              <w:jc w:val="center"/>
              <w:rPr>
                <w:rFonts w:ascii="Times New Roman" w:hAnsi="Times New Roman" w:cs="Times New Roman"/>
              </w:rPr>
            </w:pPr>
            <w:r w:rsidRPr="00E351C4">
              <w:rPr>
                <w:rFonts w:ascii="Times New Roman" w:hAnsi="Times New Roman" w:cs="Times New Roman"/>
              </w:rPr>
              <w:t>Tiekėjo kodas</w:t>
            </w:r>
          </w:p>
        </w:tc>
        <w:tc>
          <w:tcPr>
            <w:tcW w:w="2290" w:type="dxa"/>
            <w:tcBorders>
              <w:top w:val="single" w:sz="12" w:space="0" w:color="00000A"/>
              <w:bottom w:val="single" w:sz="12" w:space="0" w:color="00000A"/>
              <w:right w:val="single" w:sz="8" w:space="0" w:color="00000A"/>
            </w:tcBorders>
            <w:shd w:val="clear" w:color="auto" w:fill="auto"/>
            <w:vAlign w:val="center"/>
          </w:tcPr>
          <w:p w:rsidR="00E351C4" w:rsidRPr="00E351C4" w:rsidRDefault="00E351C4" w:rsidP="00E351C4">
            <w:pPr>
              <w:jc w:val="center"/>
              <w:rPr>
                <w:rFonts w:ascii="Times New Roman" w:hAnsi="Times New Roman" w:cs="Times New Roman"/>
              </w:rPr>
            </w:pPr>
            <w:r w:rsidRPr="00E351C4">
              <w:rPr>
                <w:rFonts w:ascii="Times New Roman" w:hAnsi="Times New Roman" w:cs="Times New Roman"/>
              </w:rPr>
              <w:t>Adresas, interneto svetainės, el. pašto adresas, telefono, fakso numeris ir kt.</w:t>
            </w:r>
          </w:p>
        </w:tc>
        <w:tc>
          <w:tcPr>
            <w:tcW w:w="2763" w:type="dxa"/>
            <w:tcBorders>
              <w:top w:val="single" w:sz="12" w:space="0" w:color="00000A"/>
              <w:bottom w:val="single" w:sz="12" w:space="0" w:color="00000A"/>
              <w:right w:val="single" w:sz="12" w:space="0" w:color="00000A"/>
            </w:tcBorders>
            <w:shd w:val="clear" w:color="auto" w:fill="auto"/>
            <w:vAlign w:val="center"/>
          </w:tcPr>
          <w:p w:rsidR="00E351C4" w:rsidRPr="00E351C4" w:rsidRDefault="00E351C4" w:rsidP="00E351C4">
            <w:pPr>
              <w:jc w:val="center"/>
              <w:rPr>
                <w:rFonts w:ascii="Times New Roman" w:hAnsi="Times New Roman" w:cs="Times New Roman"/>
              </w:rPr>
            </w:pPr>
            <w:r w:rsidRPr="00E351C4">
              <w:rPr>
                <w:rFonts w:ascii="Times New Roman" w:hAnsi="Times New Roman" w:cs="Times New Roman"/>
                <w:color w:val="000000"/>
              </w:rPr>
              <w:t>Pasiūlymą </w:t>
            </w:r>
            <w:r w:rsidRPr="00E351C4">
              <w:rPr>
                <w:rFonts w:ascii="Times New Roman" w:hAnsi="Times New Roman" w:cs="Times New Roman"/>
                <w:color w:val="000000"/>
                <w:spacing w:val="1"/>
              </w:rPr>
              <w:t>pateikusio </w:t>
            </w:r>
            <w:r w:rsidRPr="00E351C4">
              <w:rPr>
                <w:rFonts w:ascii="Times New Roman" w:hAnsi="Times New Roman" w:cs="Times New Roman"/>
                <w:color w:val="000000"/>
                <w:spacing w:val="-1"/>
              </w:rPr>
              <w:t>asmens pareigos, vardas, </w:t>
            </w:r>
            <w:r w:rsidRPr="00E351C4">
              <w:rPr>
                <w:rFonts w:ascii="Times New Roman" w:hAnsi="Times New Roman" w:cs="Times New Roman"/>
                <w:color w:val="000000"/>
                <w:spacing w:val="5"/>
              </w:rPr>
              <w:t>pavardė</w:t>
            </w:r>
          </w:p>
        </w:tc>
      </w:tr>
      <w:tr w:rsidR="00E351C4" w:rsidRPr="00E351C4" w:rsidTr="00F07947">
        <w:tc>
          <w:tcPr>
            <w:tcW w:w="553" w:type="dxa"/>
            <w:tcBorders>
              <w:left w:val="single" w:sz="8" w:space="0" w:color="00000A"/>
              <w:bottom w:val="single" w:sz="8" w:space="0" w:color="00000A"/>
              <w:right w:val="single" w:sz="8" w:space="0" w:color="00000A"/>
            </w:tcBorders>
            <w:shd w:val="clear" w:color="auto" w:fill="auto"/>
            <w:tcMar>
              <w:left w:w="98" w:type="dxa"/>
            </w:tcMar>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077"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1553" w:type="dxa"/>
            <w:tcBorders>
              <w:bottom w:val="single" w:sz="8" w:space="0" w:color="00000A"/>
              <w:right w:val="single" w:sz="8" w:space="0" w:color="00000A"/>
            </w:tcBorders>
            <w:shd w:val="clear" w:color="auto" w:fill="auto"/>
          </w:tcPr>
          <w:p w:rsidR="00E351C4" w:rsidRPr="00E351C4" w:rsidRDefault="00E351C4" w:rsidP="00E351C4">
            <w:pPr>
              <w:jc w:val="center"/>
              <w:rPr>
                <w:rFonts w:ascii="Times New Roman" w:hAnsi="Times New Roman" w:cs="Times New Roman"/>
              </w:rPr>
            </w:pPr>
            <w:r w:rsidRPr="00E351C4">
              <w:rPr>
                <w:rFonts w:ascii="Times New Roman" w:hAnsi="Times New Roman" w:cs="Times New Roman"/>
              </w:rPr>
              <w:t> </w:t>
            </w:r>
          </w:p>
        </w:tc>
        <w:tc>
          <w:tcPr>
            <w:tcW w:w="2290"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763"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r>
      <w:tr w:rsidR="00E351C4" w:rsidRPr="00E351C4" w:rsidTr="00F07947">
        <w:tc>
          <w:tcPr>
            <w:tcW w:w="553" w:type="dxa"/>
            <w:tcBorders>
              <w:left w:val="single" w:sz="8" w:space="0" w:color="00000A"/>
              <w:bottom w:val="single" w:sz="8" w:space="0" w:color="00000A"/>
              <w:right w:val="single" w:sz="8" w:space="0" w:color="00000A"/>
            </w:tcBorders>
            <w:shd w:val="clear" w:color="auto" w:fill="auto"/>
            <w:tcMar>
              <w:left w:w="98" w:type="dxa"/>
            </w:tcMar>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077"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1553"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290"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763"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r>
      <w:tr w:rsidR="00E351C4" w:rsidRPr="00E351C4" w:rsidTr="00F07947">
        <w:tc>
          <w:tcPr>
            <w:tcW w:w="553" w:type="dxa"/>
            <w:tcBorders>
              <w:left w:val="single" w:sz="8" w:space="0" w:color="00000A"/>
              <w:bottom w:val="single" w:sz="8" w:space="0" w:color="00000A"/>
              <w:right w:val="single" w:sz="8" w:space="0" w:color="00000A"/>
            </w:tcBorders>
            <w:shd w:val="clear" w:color="auto" w:fill="auto"/>
            <w:tcMar>
              <w:left w:w="98" w:type="dxa"/>
            </w:tcMar>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077"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1553"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290"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763"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r>
    </w:tbl>
    <w:p w:rsidR="004E0EDA" w:rsidRDefault="004E0EDA" w:rsidP="00E351C4">
      <w:pPr>
        <w:jc w:val="both"/>
        <w:rPr>
          <w:rFonts w:ascii="Times New Roman" w:hAnsi="Times New Roman" w:cs="Times New Roman"/>
          <w:b/>
          <w:bCs/>
        </w:rPr>
      </w:pPr>
    </w:p>
    <w:p w:rsidR="00E351C4" w:rsidRPr="00E351C4" w:rsidRDefault="00E351C4" w:rsidP="00E351C4">
      <w:pPr>
        <w:jc w:val="both"/>
        <w:rPr>
          <w:rFonts w:ascii="Times New Roman" w:hAnsi="Times New Roman" w:cs="Times New Roman"/>
        </w:rPr>
      </w:pPr>
      <w:r w:rsidRPr="00E351C4">
        <w:rPr>
          <w:rFonts w:ascii="Times New Roman" w:hAnsi="Times New Roman" w:cs="Times New Roman"/>
          <w:b/>
          <w:bCs/>
        </w:rPr>
        <w:t>Tiekėjų siūlymai</w:t>
      </w:r>
    </w:p>
    <w:tbl>
      <w:tblPr>
        <w:tblW w:w="9322" w:type="dxa"/>
        <w:tblInd w:w="108"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left w:w="93" w:type="dxa"/>
        </w:tblCellMar>
        <w:tblLook w:val="04A0" w:firstRow="1" w:lastRow="0" w:firstColumn="1" w:lastColumn="0" w:noHBand="0" w:noVBand="1"/>
      </w:tblPr>
      <w:tblGrid>
        <w:gridCol w:w="587"/>
        <w:gridCol w:w="2092"/>
        <w:gridCol w:w="2232"/>
        <w:gridCol w:w="1840"/>
        <w:gridCol w:w="2571"/>
      </w:tblGrid>
      <w:tr w:rsidR="00E351C4" w:rsidRPr="00E351C4" w:rsidTr="00F07947">
        <w:trPr>
          <w:trHeight w:val="524"/>
        </w:trPr>
        <w:tc>
          <w:tcPr>
            <w:tcW w:w="587" w:type="dxa"/>
            <w:vMerge w:val="restart"/>
            <w:tcBorders>
              <w:top w:val="single" w:sz="12" w:space="0" w:color="00000A"/>
              <w:left w:val="single" w:sz="12" w:space="0" w:color="00000A"/>
              <w:bottom w:val="single" w:sz="12" w:space="0" w:color="00000A"/>
              <w:right w:val="single" w:sz="8" w:space="0" w:color="00000A"/>
            </w:tcBorders>
            <w:shd w:val="clear" w:color="auto" w:fill="auto"/>
            <w:tcMar>
              <w:left w:w="93" w:type="dxa"/>
            </w:tcMar>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b/>
                <w:bCs/>
              </w:rPr>
              <w:lastRenderedPageBreak/>
              <w:t> </w:t>
            </w:r>
            <w:r w:rsidRPr="00E351C4">
              <w:rPr>
                <w:rFonts w:ascii="Times New Roman" w:hAnsi="Times New Roman" w:cs="Times New Roman"/>
              </w:rPr>
              <w:t>Eil. Nr.</w:t>
            </w:r>
          </w:p>
        </w:tc>
        <w:tc>
          <w:tcPr>
            <w:tcW w:w="2092" w:type="dxa"/>
            <w:vMerge w:val="restart"/>
            <w:tcBorders>
              <w:top w:val="single" w:sz="12" w:space="0" w:color="00000A"/>
              <w:bottom w:val="single" w:sz="12" w:space="0" w:color="00000A"/>
              <w:right w:val="single" w:sz="8" w:space="0" w:color="00000A"/>
            </w:tcBorders>
            <w:shd w:val="clear" w:color="auto" w:fill="auto"/>
            <w:vAlign w:val="center"/>
          </w:tcPr>
          <w:p w:rsidR="00E351C4" w:rsidRPr="00E351C4" w:rsidRDefault="00E351C4" w:rsidP="00E351C4">
            <w:pPr>
              <w:jc w:val="center"/>
              <w:rPr>
                <w:rFonts w:ascii="Times New Roman" w:hAnsi="Times New Roman" w:cs="Times New Roman"/>
              </w:rPr>
            </w:pPr>
            <w:r w:rsidRPr="00E351C4">
              <w:rPr>
                <w:rFonts w:ascii="Times New Roman" w:hAnsi="Times New Roman" w:cs="Times New Roman"/>
              </w:rPr>
              <w:t>Pavadinimas</w:t>
            </w:r>
          </w:p>
        </w:tc>
        <w:tc>
          <w:tcPr>
            <w:tcW w:w="6643" w:type="dxa"/>
            <w:gridSpan w:val="3"/>
            <w:tcBorders>
              <w:top w:val="single" w:sz="12" w:space="0" w:color="00000A"/>
              <w:bottom w:val="single" w:sz="8" w:space="0" w:color="00000A"/>
              <w:right w:val="single" w:sz="12" w:space="0" w:color="00000A"/>
            </w:tcBorders>
            <w:shd w:val="clear" w:color="auto" w:fill="auto"/>
            <w:vAlign w:val="center"/>
          </w:tcPr>
          <w:p w:rsidR="00E351C4" w:rsidRPr="00E351C4" w:rsidRDefault="00E351C4" w:rsidP="00E351C4">
            <w:pPr>
              <w:jc w:val="center"/>
              <w:rPr>
                <w:rFonts w:ascii="Times New Roman" w:hAnsi="Times New Roman" w:cs="Times New Roman"/>
              </w:rPr>
            </w:pPr>
            <w:r w:rsidRPr="00E351C4">
              <w:rPr>
                <w:rFonts w:ascii="Times New Roman" w:hAnsi="Times New Roman" w:cs="Times New Roman"/>
              </w:rPr>
              <w:t>Pasiūlymo kaina ir kitos charakteristikos</w:t>
            </w:r>
          </w:p>
          <w:p w:rsidR="00E351C4" w:rsidRPr="00E351C4" w:rsidRDefault="00E351C4" w:rsidP="00E351C4">
            <w:pPr>
              <w:jc w:val="center"/>
              <w:rPr>
                <w:rFonts w:ascii="Times New Roman" w:hAnsi="Times New Roman" w:cs="Times New Roman"/>
              </w:rPr>
            </w:pPr>
            <w:r w:rsidRPr="00E351C4">
              <w:rPr>
                <w:rFonts w:ascii="Times New Roman" w:hAnsi="Times New Roman" w:cs="Times New Roman"/>
                <w:i/>
                <w:iCs/>
              </w:rPr>
              <w:t>(nurodyti)</w:t>
            </w:r>
          </w:p>
        </w:tc>
      </w:tr>
      <w:tr w:rsidR="00E351C4" w:rsidRPr="00E351C4" w:rsidTr="00F07947">
        <w:trPr>
          <w:trHeight w:val="140"/>
        </w:trPr>
        <w:tc>
          <w:tcPr>
            <w:tcW w:w="587" w:type="dxa"/>
            <w:vMerge/>
            <w:tcBorders>
              <w:top w:val="single" w:sz="12" w:space="0" w:color="00000A"/>
              <w:left w:val="single" w:sz="12" w:space="0" w:color="00000A"/>
              <w:bottom w:val="single" w:sz="12" w:space="0" w:color="00000A"/>
              <w:right w:val="single" w:sz="8" w:space="0" w:color="00000A"/>
            </w:tcBorders>
            <w:shd w:val="clear" w:color="auto" w:fill="auto"/>
            <w:tcMar>
              <w:left w:w="-15" w:type="dxa"/>
              <w:right w:w="0" w:type="dxa"/>
            </w:tcMar>
            <w:vAlign w:val="center"/>
          </w:tcPr>
          <w:p w:rsidR="00E351C4" w:rsidRPr="00E351C4" w:rsidRDefault="00E351C4" w:rsidP="00E351C4">
            <w:pPr>
              <w:rPr>
                <w:rFonts w:ascii="Times New Roman" w:eastAsia="Calibri" w:hAnsi="Times New Roman" w:cs="Times New Roman"/>
              </w:rPr>
            </w:pPr>
          </w:p>
        </w:tc>
        <w:tc>
          <w:tcPr>
            <w:tcW w:w="2092" w:type="dxa"/>
            <w:vMerge/>
            <w:tcBorders>
              <w:top w:val="single" w:sz="12" w:space="0" w:color="00000A"/>
              <w:bottom w:val="single" w:sz="12" w:space="0" w:color="00000A"/>
              <w:right w:val="single" w:sz="8" w:space="0" w:color="00000A"/>
            </w:tcBorders>
            <w:shd w:val="clear" w:color="auto" w:fill="auto"/>
            <w:tcMar>
              <w:left w:w="0" w:type="dxa"/>
              <w:right w:w="0" w:type="dxa"/>
            </w:tcMar>
            <w:vAlign w:val="center"/>
          </w:tcPr>
          <w:p w:rsidR="00E351C4" w:rsidRPr="00E351C4" w:rsidRDefault="00E351C4" w:rsidP="00E351C4">
            <w:pPr>
              <w:rPr>
                <w:rFonts w:ascii="Times New Roman" w:eastAsia="Calibri" w:hAnsi="Times New Roman" w:cs="Times New Roman"/>
              </w:rPr>
            </w:pPr>
          </w:p>
        </w:tc>
        <w:tc>
          <w:tcPr>
            <w:tcW w:w="2232" w:type="dxa"/>
            <w:tcBorders>
              <w:bottom w:val="single" w:sz="12" w:space="0" w:color="00000A"/>
              <w:right w:val="single" w:sz="8" w:space="0" w:color="00000A"/>
            </w:tcBorders>
            <w:shd w:val="clear" w:color="auto" w:fill="auto"/>
          </w:tcPr>
          <w:p w:rsidR="00E351C4" w:rsidRPr="00E351C4" w:rsidRDefault="00E351C4" w:rsidP="00E351C4">
            <w:pPr>
              <w:spacing w:line="140" w:lineRule="atLeast"/>
              <w:jc w:val="both"/>
              <w:rPr>
                <w:rFonts w:ascii="Times New Roman" w:hAnsi="Times New Roman" w:cs="Times New Roman"/>
              </w:rPr>
            </w:pPr>
            <w:r w:rsidRPr="00E351C4">
              <w:rPr>
                <w:rFonts w:ascii="Times New Roman" w:hAnsi="Times New Roman" w:cs="Times New Roman"/>
              </w:rPr>
              <w:t> </w:t>
            </w:r>
          </w:p>
        </w:tc>
        <w:tc>
          <w:tcPr>
            <w:tcW w:w="1840" w:type="dxa"/>
            <w:tcBorders>
              <w:bottom w:val="single" w:sz="12" w:space="0" w:color="00000A"/>
              <w:right w:val="single" w:sz="8" w:space="0" w:color="00000A"/>
            </w:tcBorders>
            <w:shd w:val="clear" w:color="auto" w:fill="auto"/>
          </w:tcPr>
          <w:p w:rsidR="00E351C4" w:rsidRPr="00E351C4" w:rsidRDefault="00E351C4" w:rsidP="00E351C4">
            <w:pPr>
              <w:spacing w:line="140" w:lineRule="atLeast"/>
              <w:jc w:val="both"/>
              <w:rPr>
                <w:rFonts w:ascii="Times New Roman" w:hAnsi="Times New Roman" w:cs="Times New Roman"/>
              </w:rPr>
            </w:pPr>
            <w:r w:rsidRPr="00E351C4">
              <w:rPr>
                <w:rFonts w:ascii="Times New Roman" w:hAnsi="Times New Roman" w:cs="Times New Roman"/>
              </w:rPr>
              <w:t> </w:t>
            </w:r>
          </w:p>
        </w:tc>
        <w:tc>
          <w:tcPr>
            <w:tcW w:w="2571" w:type="dxa"/>
            <w:tcBorders>
              <w:bottom w:val="single" w:sz="12" w:space="0" w:color="00000A"/>
              <w:right w:val="single" w:sz="12" w:space="0" w:color="00000A"/>
            </w:tcBorders>
            <w:shd w:val="clear" w:color="auto" w:fill="auto"/>
          </w:tcPr>
          <w:p w:rsidR="00E351C4" w:rsidRPr="00E351C4" w:rsidRDefault="00E351C4" w:rsidP="00E351C4">
            <w:pPr>
              <w:spacing w:line="140" w:lineRule="atLeast"/>
              <w:jc w:val="both"/>
              <w:rPr>
                <w:rFonts w:ascii="Times New Roman" w:hAnsi="Times New Roman" w:cs="Times New Roman"/>
              </w:rPr>
            </w:pPr>
            <w:r w:rsidRPr="00E351C4">
              <w:rPr>
                <w:rFonts w:ascii="Times New Roman" w:hAnsi="Times New Roman" w:cs="Times New Roman"/>
              </w:rPr>
              <w:t> </w:t>
            </w:r>
          </w:p>
        </w:tc>
      </w:tr>
      <w:tr w:rsidR="00E351C4" w:rsidRPr="00E351C4" w:rsidTr="00F07947">
        <w:trPr>
          <w:trHeight w:val="277"/>
        </w:trPr>
        <w:tc>
          <w:tcPr>
            <w:tcW w:w="587" w:type="dxa"/>
            <w:tcBorders>
              <w:left w:val="single" w:sz="8" w:space="0" w:color="00000A"/>
              <w:bottom w:val="single" w:sz="8" w:space="0" w:color="00000A"/>
              <w:right w:val="single" w:sz="8" w:space="0" w:color="00000A"/>
            </w:tcBorders>
            <w:shd w:val="clear" w:color="auto" w:fill="auto"/>
            <w:tcMar>
              <w:left w:w="98" w:type="dxa"/>
            </w:tcMar>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092"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232"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1840"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571"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r>
      <w:tr w:rsidR="00E351C4" w:rsidRPr="00E351C4" w:rsidTr="00F07947">
        <w:trPr>
          <w:trHeight w:val="262"/>
        </w:trPr>
        <w:tc>
          <w:tcPr>
            <w:tcW w:w="587" w:type="dxa"/>
            <w:tcBorders>
              <w:left w:val="single" w:sz="8" w:space="0" w:color="00000A"/>
              <w:bottom w:val="single" w:sz="8" w:space="0" w:color="00000A"/>
              <w:right w:val="single" w:sz="8" w:space="0" w:color="00000A"/>
            </w:tcBorders>
            <w:shd w:val="clear" w:color="auto" w:fill="auto"/>
            <w:tcMar>
              <w:left w:w="98" w:type="dxa"/>
            </w:tcMar>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092"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232"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1840"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571"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r>
      <w:tr w:rsidR="00E351C4" w:rsidRPr="00E351C4" w:rsidTr="00F07947">
        <w:trPr>
          <w:trHeight w:val="262"/>
        </w:trPr>
        <w:tc>
          <w:tcPr>
            <w:tcW w:w="587" w:type="dxa"/>
            <w:tcBorders>
              <w:left w:val="single" w:sz="8" w:space="0" w:color="00000A"/>
              <w:bottom w:val="single" w:sz="8" w:space="0" w:color="00000A"/>
              <w:right w:val="single" w:sz="8" w:space="0" w:color="00000A"/>
            </w:tcBorders>
            <w:shd w:val="clear" w:color="auto" w:fill="auto"/>
            <w:tcMar>
              <w:left w:w="98" w:type="dxa"/>
            </w:tcMar>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092"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232"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1840"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571"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r>
      <w:tr w:rsidR="00E351C4" w:rsidRPr="00E351C4" w:rsidTr="00F07947">
        <w:trPr>
          <w:trHeight w:val="262"/>
        </w:trPr>
        <w:tc>
          <w:tcPr>
            <w:tcW w:w="587" w:type="dxa"/>
            <w:tcBorders>
              <w:left w:val="single" w:sz="8" w:space="0" w:color="00000A"/>
              <w:bottom w:val="single" w:sz="8" w:space="0" w:color="00000A"/>
              <w:right w:val="single" w:sz="8" w:space="0" w:color="00000A"/>
            </w:tcBorders>
            <w:shd w:val="clear" w:color="auto" w:fill="auto"/>
            <w:tcMar>
              <w:left w:w="98" w:type="dxa"/>
            </w:tcMar>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092"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232"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1840"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571"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r>
      <w:tr w:rsidR="00E351C4" w:rsidRPr="00E351C4" w:rsidTr="00F07947">
        <w:trPr>
          <w:trHeight w:val="277"/>
        </w:trPr>
        <w:tc>
          <w:tcPr>
            <w:tcW w:w="587" w:type="dxa"/>
            <w:tcBorders>
              <w:left w:val="single" w:sz="8" w:space="0" w:color="00000A"/>
              <w:bottom w:val="single" w:sz="8" w:space="0" w:color="00000A"/>
              <w:right w:val="single" w:sz="8" w:space="0" w:color="00000A"/>
            </w:tcBorders>
            <w:shd w:val="clear" w:color="auto" w:fill="auto"/>
            <w:tcMar>
              <w:left w:w="98" w:type="dxa"/>
            </w:tcMar>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092"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232"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1840"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c>
          <w:tcPr>
            <w:tcW w:w="2571" w:type="dxa"/>
            <w:tcBorders>
              <w:bottom w:val="single" w:sz="8" w:space="0" w:color="00000A"/>
              <w:right w:val="single" w:sz="8" w:space="0" w:color="00000A"/>
            </w:tcBorders>
            <w:shd w:val="clear" w:color="auto" w:fill="auto"/>
          </w:tcPr>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c>
      </w:tr>
    </w:tbl>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tbl>
      <w:tblPr>
        <w:tblW w:w="9380" w:type="dxa"/>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9380"/>
      </w:tblGrid>
      <w:tr w:rsidR="00E351C4" w:rsidRPr="00E351C4" w:rsidTr="004E0EDA">
        <w:tc>
          <w:tcPr>
            <w:tcW w:w="9380"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E351C4" w:rsidRPr="00E351C4" w:rsidRDefault="00E351C4" w:rsidP="00E351C4">
            <w:pPr>
              <w:shd w:val="clear" w:color="auto" w:fill="FFFFFF"/>
              <w:rPr>
                <w:rFonts w:ascii="Times New Roman" w:hAnsi="Times New Roman" w:cs="Times New Roman"/>
              </w:rPr>
            </w:pPr>
            <w:r w:rsidRPr="00E351C4">
              <w:rPr>
                <w:rFonts w:ascii="Times New Roman" w:hAnsi="Times New Roman" w:cs="Times New Roman"/>
                <w:b/>
                <w:bCs/>
                <w:color w:val="000000"/>
                <w:spacing w:val="-6"/>
              </w:rPr>
              <w:t>Tinkamiausiu pripažintas tiekėjas</w:t>
            </w:r>
            <w:r w:rsidRPr="00E351C4">
              <w:rPr>
                <w:rFonts w:ascii="Times New Roman" w:hAnsi="Times New Roman" w:cs="Times New Roman"/>
                <w:spacing w:val="-6"/>
              </w:rPr>
              <w:t> </w:t>
            </w:r>
            <w:r w:rsidRPr="00E351C4">
              <w:rPr>
                <w:rFonts w:ascii="Times New Roman" w:hAnsi="Times New Roman" w:cs="Times New Roman"/>
                <w:i/>
                <w:spacing w:val="-6"/>
              </w:rPr>
              <w:t>(</w:t>
            </w:r>
            <w:r w:rsidRPr="00E351C4">
              <w:rPr>
                <w:rFonts w:ascii="Times New Roman" w:hAnsi="Times New Roman" w:cs="Times New Roman"/>
                <w:i/>
                <w:iCs/>
                <w:spacing w:val="-6"/>
              </w:rPr>
              <w:t>tiekėjo pavadinimas)</w:t>
            </w:r>
          </w:p>
          <w:p w:rsidR="00E351C4" w:rsidRPr="00E351C4" w:rsidRDefault="00E351C4" w:rsidP="00E351C4">
            <w:pPr>
              <w:shd w:val="clear" w:color="auto" w:fill="FFFFFF"/>
              <w:rPr>
                <w:rFonts w:ascii="Times New Roman" w:hAnsi="Times New Roman" w:cs="Times New Roman"/>
              </w:rPr>
            </w:pPr>
            <w:r w:rsidRPr="00E351C4">
              <w:rPr>
                <w:rFonts w:ascii="Times New Roman" w:hAnsi="Times New Roman" w:cs="Times New Roman"/>
                <w:spacing w:val="-6"/>
              </w:rPr>
              <w:t> </w:t>
            </w:r>
          </w:p>
          <w:p w:rsidR="00E351C4" w:rsidRPr="00E351C4" w:rsidRDefault="00E351C4" w:rsidP="00E351C4">
            <w:pPr>
              <w:shd w:val="clear" w:color="auto" w:fill="FFFFFF"/>
              <w:rPr>
                <w:rFonts w:ascii="Times New Roman" w:hAnsi="Times New Roman" w:cs="Times New Roman"/>
              </w:rPr>
            </w:pPr>
            <w:r w:rsidRPr="00E351C4">
              <w:rPr>
                <w:rFonts w:ascii="Times New Roman" w:hAnsi="Times New Roman" w:cs="Times New Roman"/>
                <w:spacing w:val="-6"/>
              </w:rPr>
              <w:t> </w:t>
            </w:r>
          </w:p>
          <w:p w:rsidR="00E351C4" w:rsidRPr="00E351C4" w:rsidRDefault="00E351C4" w:rsidP="00E351C4">
            <w:pPr>
              <w:shd w:val="clear" w:color="auto" w:fill="FFFFFF"/>
              <w:rPr>
                <w:rFonts w:ascii="Times New Roman" w:hAnsi="Times New Roman" w:cs="Times New Roman"/>
              </w:rPr>
            </w:pPr>
            <w:r w:rsidRPr="00E351C4">
              <w:rPr>
                <w:rFonts w:ascii="Times New Roman" w:hAnsi="Times New Roman" w:cs="Times New Roman"/>
              </w:rPr>
              <w:t> </w:t>
            </w:r>
          </w:p>
        </w:tc>
      </w:tr>
      <w:tr w:rsidR="00E351C4" w:rsidRPr="00E351C4" w:rsidTr="004E0EDA">
        <w:tc>
          <w:tcPr>
            <w:tcW w:w="9380" w:type="dxa"/>
            <w:tcBorders>
              <w:left w:val="single" w:sz="8" w:space="0" w:color="00000A"/>
              <w:bottom w:val="single" w:sz="8" w:space="0" w:color="00000A"/>
              <w:right w:val="single" w:sz="8" w:space="0" w:color="00000A"/>
            </w:tcBorders>
            <w:shd w:val="clear" w:color="auto" w:fill="auto"/>
            <w:tcMar>
              <w:left w:w="98" w:type="dxa"/>
            </w:tcMar>
          </w:tcPr>
          <w:p w:rsidR="00E351C4" w:rsidRPr="00E351C4" w:rsidRDefault="00E351C4" w:rsidP="00E351C4">
            <w:pPr>
              <w:rPr>
                <w:rFonts w:ascii="Times New Roman" w:hAnsi="Times New Roman" w:cs="Times New Roman"/>
              </w:rPr>
            </w:pPr>
            <w:r w:rsidRPr="00E351C4">
              <w:rPr>
                <w:rFonts w:ascii="Times New Roman" w:hAnsi="Times New Roman" w:cs="Times New Roman"/>
                <w:b/>
                <w:bCs/>
              </w:rPr>
              <w:t>Pastabos </w:t>
            </w:r>
            <w:r w:rsidRPr="00E351C4">
              <w:rPr>
                <w:rFonts w:ascii="Times New Roman" w:hAnsi="Times New Roman" w:cs="Times New Roman"/>
                <w:i/>
                <w:iCs/>
              </w:rPr>
              <w:t>(nurodyti, ar sudaryta pasiūlymų eilė, taikytas atidėjimo terminas, tiekėjai informuoti apie pirkimo rezultatus, gautos pretenzijos ir į jas atsakyta)</w:t>
            </w:r>
          </w:p>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p w:rsidR="00E351C4" w:rsidRPr="00E351C4" w:rsidRDefault="00E351C4" w:rsidP="00E351C4">
            <w:pPr>
              <w:rPr>
                <w:rFonts w:ascii="Times New Roman" w:hAnsi="Times New Roman" w:cs="Times New Roman"/>
              </w:rPr>
            </w:pPr>
            <w:r w:rsidRPr="00E351C4">
              <w:rPr>
                <w:rFonts w:ascii="Times New Roman" w:hAnsi="Times New Roman" w:cs="Times New Roman"/>
                <w:b/>
                <w:bCs/>
              </w:rPr>
              <w:t> </w:t>
            </w:r>
          </w:p>
          <w:p w:rsidR="00E351C4" w:rsidRPr="00E351C4" w:rsidRDefault="00E351C4" w:rsidP="00E351C4">
            <w:pPr>
              <w:rPr>
                <w:rFonts w:ascii="Times New Roman" w:hAnsi="Times New Roman" w:cs="Times New Roman"/>
              </w:rPr>
            </w:pPr>
            <w:r w:rsidRPr="00E351C4">
              <w:rPr>
                <w:rFonts w:ascii="Times New Roman" w:hAnsi="Times New Roman" w:cs="Times New Roman"/>
              </w:rPr>
              <w:t> </w:t>
            </w:r>
          </w:p>
        </w:tc>
      </w:tr>
    </w:tbl>
    <w:p w:rsidR="00E351C4" w:rsidRPr="00E351C4" w:rsidRDefault="00E351C4" w:rsidP="00E351C4">
      <w:pPr>
        <w:jc w:val="both"/>
        <w:rPr>
          <w:rFonts w:ascii="Times New Roman" w:hAnsi="Times New Roman" w:cs="Times New Roman"/>
        </w:rPr>
      </w:pPr>
      <w:r w:rsidRPr="00E351C4">
        <w:rPr>
          <w:rFonts w:ascii="Times New Roman" w:hAnsi="Times New Roman" w:cs="Times New Roman"/>
        </w:rPr>
        <w:t> </w:t>
      </w:r>
    </w:p>
    <w:p w:rsidR="00E351C4" w:rsidRPr="00E351C4" w:rsidRDefault="00E351C4" w:rsidP="00E351C4">
      <w:pPr>
        <w:jc w:val="both"/>
        <w:rPr>
          <w:rFonts w:ascii="Times New Roman" w:eastAsia="Calibri" w:hAnsi="Times New Roman" w:cs="Times New Roman"/>
        </w:rPr>
      </w:pPr>
    </w:p>
    <w:tbl>
      <w:tblPr>
        <w:tblW w:w="9232" w:type="dxa"/>
        <w:tblInd w:w="108" w:type="dxa"/>
        <w:tblBorders>
          <w:top w:val="single" w:sz="8" w:space="0" w:color="00000A"/>
        </w:tblBorders>
        <w:tblLook w:val="04A0" w:firstRow="1" w:lastRow="0" w:firstColumn="1" w:lastColumn="0" w:noHBand="0" w:noVBand="1"/>
      </w:tblPr>
      <w:tblGrid>
        <w:gridCol w:w="3227"/>
        <w:gridCol w:w="462"/>
        <w:gridCol w:w="2057"/>
        <w:gridCol w:w="670"/>
        <w:gridCol w:w="2816"/>
      </w:tblGrid>
      <w:tr w:rsidR="00E351C4" w:rsidRPr="00E351C4" w:rsidTr="00F07947">
        <w:tc>
          <w:tcPr>
            <w:tcW w:w="3227" w:type="dxa"/>
            <w:tcBorders>
              <w:top w:val="single" w:sz="8" w:space="0" w:color="00000A"/>
            </w:tcBorders>
            <w:shd w:val="clear" w:color="auto" w:fill="auto"/>
          </w:tcPr>
          <w:p w:rsidR="00E351C4" w:rsidRPr="00E351C4" w:rsidRDefault="00E351C4" w:rsidP="00E351C4">
            <w:pPr>
              <w:rPr>
                <w:rFonts w:ascii="Times New Roman" w:hAnsi="Times New Roman" w:cs="Times New Roman"/>
              </w:rPr>
            </w:pPr>
            <w:r w:rsidRPr="00E351C4">
              <w:rPr>
                <w:rFonts w:ascii="Times New Roman" w:hAnsi="Times New Roman" w:cs="Times New Roman"/>
                <w:i/>
                <w:iCs/>
              </w:rPr>
              <w:t>(pirkimų organizatoriaus pareigos)</w:t>
            </w:r>
          </w:p>
        </w:tc>
        <w:tc>
          <w:tcPr>
            <w:tcW w:w="462" w:type="dxa"/>
            <w:shd w:val="clear" w:color="auto" w:fill="auto"/>
          </w:tcPr>
          <w:p w:rsidR="00E351C4" w:rsidRPr="00E351C4" w:rsidRDefault="00E351C4" w:rsidP="00E351C4">
            <w:pPr>
              <w:jc w:val="center"/>
              <w:rPr>
                <w:rFonts w:ascii="Times New Roman" w:hAnsi="Times New Roman" w:cs="Times New Roman"/>
              </w:rPr>
            </w:pPr>
            <w:r w:rsidRPr="00E351C4">
              <w:rPr>
                <w:rFonts w:ascii="Times New Roman" w:hAnsi="Times New Roman" w:cs="Times New Roman"/>
                <w:i/>
                <w:iCs/>
              </w:rPr>
              <w:t> </w:t>
            </w:r>
          </w:p>
        </w:tc>
        <w:tc>
          <w:tcPr>
            <w:tcW w:w="2057" w:type="dxa"/>
            <w:tcBorders>
              <w:top w:val="single" w:sz="8" w:space="0" w:color="00000A"/>
            </w:tcBorders>
            <w:shd w:val="clear" w:color="auto" w:fill="auto"/>
          </w:tcPr>
          <w:p w:rsidR="00E351C4" w:rsidRPr="00E351C4" w:rsidRDefault="00E351C4" w:rsidP="00E351C4">
            <w:pPr>
              <w:jc w:val="center"/>
              <w:rPr>
                <w:rFonts w:ascii="Times New Roman" w:hAnsi="Times New Roman" w:cs="Times New Roman"/>
              </w:rPr>
            </w:pPr>
            <w:r w:rsidRPr="00E351C4">
              <w:rPr>
                <w:rFonts w:ascii="Times New Roman" w:hAnsi="Times New Roman" w:cs="Times New Roman"/>
                <w:i/>
                <w:iCs/>
              </w:rPr>
              <w:t>(parašas)</w:t>
            </w:r>
          </w:p>
        </w:tc>
        <w:tc>
          <w:tcPr>
            <w:tcW w:w="670" w:type="dxa"/>
            <w:shd w:val="clear" w:color="auto" w:fill="auto"/>
          </w:tcPr>
          <w:p w:rsidR="00E351C4" w:rsidRPr="00E351C4" w:rsidRDefault="00E351C4" w:rsidP="00E351C4">
            <w:pPr>
              <w:jc w:val="center"/>
              <w:rPr>
                <w:rFonts w:ascii="Times New Roman" w:hAnsi="Times New Roman" w:cs="Times New Roman"/>
              </w:rPr>
            </w:pPr>
            <w:r w:rsidRPr="00E351C4">
              <w:rPr>
                <w:rFonts w:ascii="Times New Roman" w:hAnsi="Times New Roman" w:cs="Times New Roman"/>
                <w:i/>
                <w:iCs/>
              </w:rPr>
              <w:t> </w:t>
            </w:r>
          </w:p>
        </w:tc>
        <w:tc>
          <w:tcPr>
            <w:tcW w:w="2816" w:type="dxa"/>
            <w:tcBorders>
              <w:top w:val="single" w:sz="8" w:space="0" w:color="00000A"/>
            </w:tcBorders>
            <w:shd w:val="clear" w:color="auto" w:fill="auto"/>
          </w:tcPr>
          <w:p w:rsidR="00E351C4" w:rsidRPr="00E351C4" w:rsidRDefault="00E351C4" w:rsidP="00E351C4">
            <w:pPr>
              <w:jc w:val="center"/>
              <w:rPr>
                <w:rFonts w:ascii="Times New Roman" w:hAnsi="Times New Roman" w:cs="Times New Roman"/>
              </w:rPr>
            </w:pPr>
            <w:r w:rsidRPr="00E351C4">
              <w:rPr>
                <w:rFonts w:ascii="Times New Roman" w:hAnsi="Times New Roman" w:cs="Times New Roman"/>
                <w:i/>
                <w:iCs/>
              </w:rPr>
              <w:t>(vardas ir pavardė)</w:t>
            </w:r>
          </w:p>
        </w:tc>
      </w:tr>
    </w:tbl>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360" w:lineRule="auto"/>
        <w:rPr>
          <w:rFonts w:ascii="Times New Roman" w:eastAsia="Calibri" w:hAnsi="Times New Roman" w:cs="Times New Roman"/>
          <w:sz w:val="24"/>
          <w:szCs w:val="24"/>
        </w:rPr>
      </w:pPr>
    </w:p>
    <w:p w:rsidR="00E351C4" w:rsidRPr="00E351C4" w:rsidRDefault="00E351C4" w:rsidP="00E351C4">
      <w:pPr>
        <w:spacing w:line="276" w:lineRule="auto"/>
        <w:rPr>
          <w:rFonts w:ascii="Times New Roman" w:eastAsia="Calibri" w:hAnsi="Times New Roman" w:cs="Times New Roman"/>
          <w:sz w:val="24"/>
          <w:szCs w:val="24"/>
        </w:rPr>
        <w:sectPr w:rsidR="00E351C4" w:rsidRPr="00E351C4" w:rsidSect="00F52CF5">
          <w:headerReference w:type="default" r:id="rId8"/>
          <w:headerReference w:type="first" r:id="rId9"/>
          <w:type w:val="nextColumn"/>
          <w:pgSz w:w="11906" w:h="16838"/>
          <w:pgMar w:top="851" w:right="567" w:bottom="851" w:left="1701" w:header="567" w:footer="0" w:gutter="0"/>
          <w:pgNumType w:start="1"/>
          <w:cols w:space="1296"/>
          <w:formProt w:val="0"/>
          <w:titlePg/>
          <w:docGrid w:linePitch="360" w:charSpace="2047"/>
        </w:sectPr>
      </w:pPr>
    </w:p>
    <w:tbl>
      <w:tblPr>
        <w:tblW w:w="21368" w:type="dxa"/>
        <w:tblInd w:w="-103" w:type="dxa"/>
        <w:tblLook w:val="04A0" w:firstRow="1" w:lastRow="0" w:firstColumn="1" w:lastColumn="0" w:noHBand="0" w:noVBand="1"/>
      </w:tblPr>
      <w:tblGrid>
        <w:gridCol w:w="8324"/>
        <w:gridCol w:w="6947"/>
        <w:gridCol w:w="6097"/>
      </w:tblGrid>
      <w:tr w:rsidR="00E351C4" w:rsidRPr="00E351C4" w:rsidTr="004E0EDA">
        <w:tc>
          <w:tcPr>
            <w:tcW w:w="8324" w:type="dxa"/>
            <w:shd w:val="clear" w:color="auto" w:fill="auto"/>
          </w:tcPr>
          <w:p w:rsidR="00E351C4" w:rsidRPr="00E351C4" w:rsidRDefault="00E351C4" w:rsidP="00E351C4">
            <w:pPr>
              <w:tabs>
                <w:tab w:val="left" w:pos="10915"/>
              </w:tabs>
              <w:rPr>
                <w:rFonts w:ascii="Times New Roman" w:eastAsia="Times New Roman" w:hAnsi="Times New Roman"/>
                <w:sz w:val="24"/>
                <w:szCs w:val="24"/>
              </w:rPr>
            </w:pPr>
          </w:p>
        </w:tc>
        <w:tc>
          <w:tcPr>
            <w:tcW w:w="6947" w:type="dxa"/>
            <w:shd w:val="clear" w:color="auto" w:fill="auto"/>
          </w:tcPr>
          <w:p w:rsidR="004E0EDA" w:rsidRDefault="004E0EDA" w:rsidP="004E0EDA">
            <w:pPr>
              <w:tabs>
                <w:tab w:val="left" w:pos="10915"/>
              </w:tabs>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Viešosios įstaigos</w:t>
            </w:r>
            <w:r w:rsidR="00E351C4" w:rsidRPr="00E351C4">
              <w:rPr>
                <w:rFonts w:ascii="Times New Roman" w:eastAsia="Times New Roman" w:hAnsi="Times New Roman" w:cs="Times New Roman"/>
                <w:sz w:val="24"/>
                <w:szCs w:val="24"/>
                <w:lang w:val="lt-LT" w:eastAsia="lt-LT"/>
              </w:rPr>
              <w:t xml:space="preserve"> „Vilties erdvė“ </w:t>
            </w:r>
          </w:p>
          <w:p w:rsidR="00E351C4" w:rsidRPr="00E351C4" w:rsidRDefault="004E0EDA" w:rsidP="004E0EDA">
            <w:pPr>
              <w:tabs>
                <w:tab w:val="left" w:pos="10915"/>
              </w:tabs>
            </w:pPr>
            <w:r>
              <w:rPr>
                <w:rFonts w:ascii="Times New Roman" w:eastAsia="Times New Roman" w:hAnsi="Times New Roman" w:cs="Times New Roman"/>
                <w:sz w:val="24"/>
                <w:szCs w:val="24"/>
                <w:lang w:val="lt-LT" w:eastAsia="lt-LT"/>
              </w:rPr>
              <w:t xml:space="preserve">                               </w:t>
            </w:r>
            <w:r w:rsidR="00E351C4" w:rsidRPr="00E351C4">
              <w:rPr>
                <w:rFonts w:ascii="Times New Roman" w:eastAsia="Times New Roman" w:hAnsi="Times New Roman" w:cs="Times New Roman"/>
                <w:sz w:val="24"/>
                <w:szCs w:val="24"/>
                <w:lang w:val="lt-LT" w:eastAsia="lt-LT"/>
              </w:rPr>
              <w:t>mažos vertės</w:t>
            </w:r>
            <w:r w:rsidR="00E351C4" w:rsidRPr="00E351C4">
              <w:rPr>
                <w:rFonts w:ascii="Times New Roman" w:eastAsia="Times New Roman" w:hAnsi="Times New Roman"/>
                <w:sz w:val="22"/>
                <w:szCs w:val="22"/>
              </w:rPr>
              <w:t xml:space="preserve"> pirkimų organizavimo tvarkos aprašo</w:t>
            </w:r>
          </w:p>
          <w:p w:rsidR="00E351C4" w:rsidRPr="00E351C4" w:rsidRDefault="004E0EDA" w:rsidP="004E0EDA">
            <w:pPr>
              <w:tabs>
                <w:tab w:val="left" w:pos="10915"/>
              </w:tabs>
              <w:rPr>
                <w:rFonts w:ascii="Times New Roman" w:eastAsia="Times New Roman" w:hAnsi="Times New Roman"/>
                <w:sz w:val="22"/>
                <w:szCs w:val="22"/>
              </w:rPr>
            </w:pPr>
            <w:r>
              <w:rPr>
                <w:rFonts w:ascii="Times New Roman" w:eastAsia="Times New Roman" w:hAnsi="Times New Roman"/>
                <w:sz w:val="22"/>
                <w:szCs w:val="22"/>
              </w:rPr>
              <w:t xml:space="preserve">                                  </w:t>
            </w:r>
            <w:r w:rsidR="00E351C4" w:rsidRPr="00E351C4">
              <w:rPr>
                <w:rFonts w:ascii="Times New Roman" w:eastAsia="Times New Roman" w:hAnsi="Times New Roman"/>
                <w:sz w:val="22"/>
                <w:szCs w:val="22"/>
              </w:rPr>
              <w:t>3 priedas</w:t>
            </w:r>
          </w:p>
          <w:p w:rsidR="00E351C4" w:rsidRPr="00E351C4" w:rsidRDefault="00E351C4" w:rsidP="00E351C4">
            <w:pPr>
              <w:tabs>
                <w:tab w:val="left" w:pos="10915"/>
              </w:tabs>
              <w:jc w:val="center"/>
              <w:rPr>
                <w:rFonts w:ascii="Times New Roman" w:eastAsia="Times New Roman" w:hAnsi="Times New Roman"/>
                <w:sz w:val="22"/>
                <w:szCs w:val="22"/>
              </w:rPr>
            </w:pPr>
          </w:p>
        </w:tc>
        <w:tc>
          <w:tcPr>
            <w:tcW w:w="6097" w:type="dxa"/>
            <w:shd w:val="clear" w:color="auto" w:fill="auto"/>
          </w:tcPr>
          <w:p w:rsidR="00E351C4" w:rsidRPr="00E351C4" w:rsidRDefault="00E351C4" w:rsidP="00E351C4">
            <w:pPr>
              <w:tabs>
                <w:tab w:val="left" w:pos="10915"/>
              </w:tabs>
              <w:rPr>
                <w:rFonts w:ascii="Times New Roman" w:eastAsia="Times New Roman" w:hAnsi="Times New Roman"/>
                <w:sz w:val="24"/>
                <w:szCs w:val="24"/>
              </w:rPr>
            </w:pPr>
          </w:p>
        </w:tc>
      </w:tr>
    </w:tbl>
    <w:p w:rsidR="00E351C4" w:rsidRPr="00E351C4" w:rsidRDefault="00E351C4" w:rsidP="00E351C4">
      <w:pPr>
        <w:jc w:val="center"/>
        <w:rPr>
          <w:rFonts w:ascii="Times New Roman" w:eastAsia="Times New Roman" w:hAnsi="Times New Roman"/>
          <w:b/>
          <w:bCs/>
          <w:sz w:val="22"/>
          <w:szCs w:val="22"/>
        </w:rPr>
      </w:pPr>
      <w:r w:rsidRPr="00E351C4">
        <w:rPr>
          <w:rFonts w:ascii="Times New Roman" w:eastAsia="Times New Roman" w:hAnsi="Times New Roman"/>
          <w:b/>
          <w:sz w:val="22"/>
          <w:szCs w:val="22"/>
        </w:rPr>
        <w:t>(A</w:t>
      </w:r>
      <w:r w:rsidRPr="00E351C4">
        <w:rPr>
          <w:rFonts w:ascii="Times New Roman" w:eastAsia="Times New Roman" w:hAnsi="Times New Roman"/>
          <w:b/>
          <w:bCs/>
          <w:sz w:val="22"/>
          <w:szCs w:val="22"/>
        </w:rPr>
        <w:t>tliktų pirkimų registracijos žurnalo forma)</w:t>
      </w:r>
    </w:p>
    <w:p w:rsidR="00E351C4" w:rsidRPr="00E351C4" w:rsidRDefault="00E351C4" w:rsidP="00E351C4">
      <w:pPr>
        <w:jc w:val="center"/>
        <w:rPr>
          <w:rFonts w:ascii="Times New Roman" w:eastAsia="Calibri" w:hAnsi="Times New Roman" w:cs="Times New Roman"/>
          <w:b/>
          <w:sz w:val="24"/>
          <w:szCs w:val="24"/>
          <w:lang w:val="lt-LT" w:eastAsia="lt-LT"/>
        </w:rPr>
      </w:pPr>
    </w:p>
    <w:p w:rsidR="00E351C4" w:rsidRPr="00E351C4" w:rsidRDefault="00E351C4" w:rsidP="00E351C4">
      <w:pPr>
        <w:rPr>
          <w:rFonts w:ascii="Times New Roman Bold" w:eastAsia="Calibri" w:hAnsi="Times New Roman Bold"/>
          <w:b/>
          <w:caps/>
          <w:sz w:val="24"/>
          <w:szCs w:val="24"/>
        </w:rPr>
      </w:pPr>
    </w:p>
    <w:p w:rsidR="00E351C4" w:rsidRPr="00E351C4" w:rsidRDefault="00E351C4" w:rsidP="00E351C4">
      <w:pPr>
        <w:jc w:val="center"/>
      </w:pPr>
      <w:r w:rsidRPr="00E351C4">
        <w:rPr>
          <w:rFonts w:ascii="Times New Roman" w:eastAsia="Times New Roman" w:hAnsi="Times New Roman" w:cs="Times New Roman"/>
          <w:b/>
          <w:bCs/>
          <w:sz w:val="24"/>
          <w:szCs w:val="24"/>
          <w:lang w:val="lt-LT" w:eastAsia="lt-LT"/>
        </w:rPr>
        <w:t>VIEŠOSIOS ĮSTAIGOS „VILTIES ERDVĖ“</w:t>
      </w:r>
      <w:r w:rsidRPr="00E351C4">
        <w:rPr>
          <w:rFonts w:ascii="Times New Roman" w:eastAsia="Times New Roman" w:hAnsi="Times New Roman" w:cs="Times New Roman"/>
          <w:b/>
          <w:sz w:val="22"/>
          <w:szCs w:val="22"/>
          <w:lang w:val="lt-LT"/>
        </w:rPr>
        <w:t xml:space="preserve">  </w:t>
      </w:r>
      <w:r w:rsidRPr="00E351C4">
        <w:rPr>
          <w:rFonts w:ascii="Times New Roman" w:eastAsia="Times New Roman" w:hAnsi="Times New Roman" w:cs="Times New Roman"/>
          <w:b/>
          <w:bCs/>
          <w:color w:val="000000"/>
          <w:sz w:val="24"/>
          <w:szCs w:val="24"/>
        </w:rPr>
        <w:t>20</w:t>
      </w:r>
      <w:r w:rsidRPr="00E351C4">
        <w:rPr>
          <w:rFonts w:ascii="Times New Roman" w:eastAsia="Times New Roman" w:hAnsi="Times New Roman" w:cs="Times New Roman"/>
          <w:b/>
          <w:bCs/>
          <w:color w:val="000000"/>
          <w:sz w:val="24"/>
          <w:szCs w:val="24"/>
          <w:lang w:val="lt-LT"/>
        </w:rPr>
        <w:t>18</w:t>
      </w:r>
      <w:r w:rsidRPr="00E351C4">
        <w:rPr>
          <w:rFonts w:ascii="Times New Roman" w:eastAsia="Times New Roman" w:hAnsi="Times New Roman" w:cs="Times New Roman"/>
          <w:b/>
          <w:bCs/>
          <w:color w:val="000000"/>
          <w:sz w:val="24"/>
          <w:szCs w:val="24"/>
        </w:rPr>
        <w:t xml:space="preserve"> METAIS ATLIKTŲ MAŽOS VERTĖS PIRKIMŲ</w:t>
      </w:r>
      <w:r w:rsidRPr="00E351C4">
        <w:rPr>
          <w:rFonts w:ascii="Times New Roman Bold" w:eastAsia="Times New Roman" w:hAnsi="Times New Roman Bold" w:cs="Times New Roman"/>
          <w:b/>
          <w:bCs/>
          <w:color w:val="000000"/>
          <w:sz w:val="24"/>
          <w:szCs w:val="24"/>
        </w:rPr>
        <w:t xml:space="preserve"> </w:t>
      </w:r>
      <w:r w:rsidRPr="00E351C4">
        <w:rPr>
          <w:rFonts w:ascii="Times New Roman Bold" w:eastAsia="Times New Roman" w:hAnsi="Times New Roman Bold" w:cs="Times New Roman"/>
          <w:b/>
          <w:bCs/>
          <w:caps/>
          <w:color w:val="000000"/>
          <w:sz w:val="24"/>
          <w:szCs w:val="24"/>
        </w:rPr>
        <w:t>REGISTRACIJOS ŽURNALAS</w:t>
      </w:r>
    </w:p>
    <w:p w:rsidR="00E351C4" w:rsidRPr="00E351C4" w:rsidRDefault="00E351C4" w:rsidP="00E351C4">
      <w:pPr>
        <w:tabs>
          <w:tab w:val="left" w:pos="10915"/>
        </w:tabs>
        <w:jc w:val="center"/>
        <w:rPr>
          <w:rFonts w:ascii="Times New Roman" w:eastAsia="Times New Roman" w:hAnsi="Times New Roman" w:cs="Times New Roman"/>
          <w:color w:val="000000"/>
          <w:sz w:val="24"/>
          <w:szCs w:val="24"/>
        </w:rPr>
      </w:pPr>
      <w:r w:rsidRPr="00E351C4">
        <w:rPr>
          <w:rFonts w:ascii="Times New Roman" w:eastAsia="Times New Roman" w:hAnsi="Times New Roman" w:cs="Times New Roman"/>
          <w:b/>
          <w:bCs/>
          <w:caps/>
          <w:strike/>
          <w:color w:val="000000"/>
          <w:sz w:val="24"/>
          <w:szCs w:val="24"/>
        </w:rPr>
        <w:t> </w:t>
      </w:r>
    </w:p>
    <w:tbl>
      <w:tblPr>
        <w:tblW w:w="14992"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3" w:type="dxa"/>
        </w:tblCellMar>
        <w:tblLook w:val="04A0" w:firstRow="1" w:lastRow="0" w:firstColumn="1" w:lastColumn="0" w:noHBand="0" w:noVBand="1"/>
      </w:tblPr>
      <w:tblGrid>
        <w:gridCol w:w="599"/>
        <w:gridCol w:w="1557"/>
        <w:gridCol w:w="1692"/>
        <w:gridCol w:w="990"/>
        <w:gridCol w:w="1832"/>
        <w:gridCol w:w="1269"/>
        <w:gridCol w:w="1415"/>
        <w:gridCol w:w="1131"/>
        <w:gridCol w:w="1272"/>
        <w:gridCol w:w="1693"/>
        <w:gridCol w:w="1542"/>
      </w:tblGrid>
      <w:tr w:rsidR="00E351C4" w:rsidRPr="00E351C4" w:rsidTr="00F07947">
        <w:trPr>
          <w:cantSplit/>
          <w:trHeight w:val="2531"/>
        </w:trPr>
        <w:tc>
          <w:tcPr>
            <w:tcW w:w="551"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rsidR="00E351C4" w:rsidRPr="00E351C4" w:rsidRDefault="00E351C4" w:rsidP="00E351C4">
            <w:pPr>
              <w:tabs>
                <w:tab w:val="left" w:pos="10915"/>
              </w:tabs>
              <w:ind w:left="113" w:right="-108"/>
              <w:rPr>
                <w:rFonts w:ascii="Times New Roman" w:eastAsia="Times New Roman" w:hAnsi="Times New Roman" w:cs="Times New Roman"/>
              </w:rPr>
            </w:pPr>
            <w:r w:rsidRPr="00E351C4">
              <w:rPr>
                <w:rFonts w:ascii="Times New Roman" w:eastAsia="Times New Roman" w:hAnsi="Times New Roman" w:cs="Times New Roman"/>
              </w:rPr>
              <w:t>Eil. Nr.</w:t>
            </w:r>
          </w:p>
        </w:tc>
        <w:tc>
          <w:tcPr>
            <w:tcW w:w="1559"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485"/>
                <w:tab w:val="left" w:pos="10915"/>
              </w:tabs>
              <w:ind w:left="113" w:right="113"/>
              <w:rPr>
                <w:rFonts w:ascii="Times New Roman" w:eastAsia="Times New Roman" w:hAnsi="Times New Roman" w:cs="Times New Roman"/>
              </w:rPr>
            </w:pPr>
            <w:r w:rsidRPr="00E351C4">
              <w:rPr>
                <w:rFonts w:ascii="Times New Roman" w:eastAsia="Times New Roman" w:hAnsi="Times New Roman" w:cs="Times New Roman"/>
              </w:rPr>
              <w:t>Pirkimo objekto pavadinimas ar sutarties pavadinimas</w:t>
            </w:r>
          </w:p>
        </w:tc>
        <w:tc>
          <w:tcPr>
            <w:tcW w:w="1700"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Pr>
                <w:rFonts w:ascii="Times New Roman" w:eastAsia="Times New Roman" w:hAnsi="Times New Roman" w:cs="Times New Roman"/>
              </w:rPr>
            </w:pPr>
            <w:r w:rsidRPr="00E351C4">
              <w:rPr>
                <w:rFonts w:ascii="Times New Roman" w:eastAsia="Times New Roman" w:hAnsi="Times New Roman" w:cs="Times New Roman"/>
              </w:rPr>
              <w:t>Pagrindinis pirkimo objekto kodas pagal BVPŽ, papildomi BVPŽ kodai (jei yra)</w:t>
            </w:r>
          </w:p>
        </w:tc>
        <w:tc>
          <w:tcPr>
            <w:tcW w:w="991"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08"/>
              <w:rPr>
                <w:rFonts w:ascii="Times New Roman" w:eastAsia="Times New Roman" w:hAnsi="Times New Roman" w:cs="Times New Roman"/>
              </w:rPr>
            </w:pPr>
            <w:r w:rsidRPr="00E351C4">
              <w:rPr>
                <w:rFonts w:ascii="Times New Roman" w:eastAsia="Times New Roman" w:hAnsi="Times New Roman" w:cs="Times New Roman"/>
              </w:rPr>
              <w:t>Pirkimo būdas</w:t>
            </w:r>
          </w:p>
        </w:tc>
        <w:tc>
          <w:tcPr>
            <w:tcW w:w="1843"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34"/>
              <w:rPr>
                <w:rFonts w:ascii="Times New Roman" w:eastAsia="Times New Roman" w:hAnsi="Times New Roman" w:cs="Times New Roman"/>
              </w:rPr>
            </w:pPr>
            <w:r w:rsidRPr="00E351C4">
              <w:rPr>
                <w:rFonts w:ascii="Times New Roman" w:eastAsia="Times New Roman" w:hAnsi="Times New Roman" w:cs="Times New Roman"/>
              </w:rPr>
              <w:t>Pirkimo Nr. (jei apie pirkimą buvo skelbta) ar pirkimo būdo pasirinkimo priežastys  (jei apie pirkimą nebuvo skelbta)</w:t>
            </w:r>
          </w:p>
        </w:tc>
        <w:tc>
          <w:tcPr>
            <w:tcW w:w="1274"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34" w:right="-108"/>
              <w:rPr>
                <w:rFonts w:ascii="Times New Roman" w:eastAsia="Times New Roman" w:hAnsi="Times New Roman" w:cs="Times New Roman"/>
              </w:rPr>
            </w:pPr>
            <w:r w:rsidRPr="00E351C4">
              <w:rPr>
                <w:rFonts w:ascii="Times New Roman" w:eastAsia="Times New Roman" w:hAnsi="Times New Roman" w:cs="Times New Roman"/>
              </w:rPr>
              <w:t>Pirkimo sutarties Nr. ar sąskaitos faktūros Nr.*</w:t>
            </w:r>
          </w:p>
        </w:tc>
        <w:tc>
          <w:tcPr>
            <w:tcW w:w="1417"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34"/>
              <w:rPr>
                <w:rFonts w:ascii="Times New Roman" w:eastAsia="Times New Roman" w:hAnsi="Times New Roman" w:cs="Times New Roman"/>
              </w:rPr>
            </w:pPr>
            <w:r w:rsidRPr="00E351C4">
              <w:rPr>
                <w:rFonts w:ascii="Times New Roman" w:eastAsia="Times New Roman" w:hAnsi="Times New Roman" w:cs="Times New Roman"/>
              </w:rPr>
              <w:t>Tiekėjo pavadinimas, įmonės kodas*</w:t>
            </w:r>
          </w:p>
        </w:tc>
        <w:tc>
          <w:tcPr>
            <w:tcW w:w="1133"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34"/>
              <w:rPr>
                <w:rFonts w:ascii="Times New Roman" w:eastAsia="Times New Roman" w:hAnsi="Times New Roman" w:cs="Times New Roman"/>
                <w:strike/>
              </w:rPr>
            </w:pPr>
            <w:r w:rsidRPr="00E351C4">
              <w:rPr>
                <w:rFonts w:ascii="Times New Roman" w:eastAsia="Times New Roman" w:hAnsi="Times New Roman" w:cs="Times New Roman"/>
              </w:rPr>
              <w:t>Sutarties sudarymo data*</w:t>
            </w:r>
          </w:p>
          <w:p w:rsidR="00E351C4" w:rsidRPr="00E351C4" w:rsidRDefault="00E351C4" w:rsidP="00E351C4">
            <w:pPr>
              <w:tabs>
                <w:tab w:val="left" w:pos="10915"/>
              </w:tabs>
              <w:ind w:left="34"/>
              <w:rPr>
                <w:rFonts w:ascii="Times New Roman" w:eastAsia="Times New Roman" w:hAnsi="Times New Roman" w:cs="Times New Roman"/>
              </w:rPr>
            </w:pPr>
            <w:r w:rsidRPr="00E351C4">
              <w:rPr>
                <w:rFonts w:ascii="Times New Roman" w:eastAsia="Times New Roman" w:hAnsi="Times New Roman" w:cs="Times New Roman"/>
              </w:rPr>
              <w:t>(jeigu žodinė sutartis, tai sąskaitos faktūros data)</w:t>
            </w:r>
          </w:p>
        </w:tc>
        <w:tc>
          <w:tcPr>
            <w:tcW w:w="1276"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rPr>
                <w:rFonts w:ascii="Times New Roman" w:eastAsia="Times New Roman" w:hAnsi="Times New Roman" w:cs="Times New Roman"/>
              </w:rPr>
            </w:pPr>
            <w:r w:rsidRPr="00E351C4">
              <w:rPr>
                <w:rFonts w:ascii="Times New Roman" w:eastAsia="Times New Roman" w:hAnsi="Times New Roman" w:cs="Times New Roman"/>
              </w:rPr>
              <w:t>Sutarties trukmė ar numatoma sutarties įvykdymo data*</w:t>
            </w:r>
          </w:p>
        </w:tc>
        <w:tc>
          <w:tcPr>
            <w:tcW w:w="1700"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33" w:hanging="33"/>
              <w:rPr>
                <w:rFonts w:ascii="Times New Roman" w:eastAsia="Times New Roman" w:hAnsi="Times New Roman" w:cs="Times New Roman"/>
              </w:rPr>
            </w:pPr>
            <w:r w:rsidRPr="00E351C4">
              <w:rPr>
                <w:rFonts w:ascii="Times New Roman" w:eastAsia="Times New Roman" w:hAnsi="Times New Roman" w:cs="Times New Roman"/>
              </w:rPr>
              <w:t>Sutarties kaina, Eur (atsižvelgiant į numatytus sutarties pratęsimus su visais privalomais mokesčiais)</w:t>
            </w:r>
          </w:p>
        </w:tc>
        <w:tc>
          <w:tcPr>
            <w:tcW w:w="1546" w:type="dxa"/>
            <w:tcBorders>
              <w:top w:val="single" w:sz="12" w:space="0" w:color="00000A"/>
              <w:bottom w:val="single" w:sz="12" w:space="0" w:color="00000A"/>
              <w:right w:val="single" w:sz="12" w:space="0" w:color="00000A"/>
            </w:tcBorders>
            <w:shd w:val="clear" w:color="auto" w:fill="auto"/>
            <w:tcMar>
              <w:left w:w="0" w:type="dxa"/>
              <w:right w:w="0" w:type="dxa"/>
            </w:tcMar>
          </w:tcPr>
          <w:p w:rsidR="00E351C4" w:rsidRPr="00E351C4" w:rsidRDefault="00E351C4" w:rsidP="00E351C4">
            <w:pPr>
              <w:tabs>
                <w:tab w:val="left" w:pos="10915"/>
              </w:tabs>
              <w:ind w:left="33" w:hanging="33"/>
              <w:rPr>
                <w:rFonts w:ascii="Times New Roman" w:eastAsia="Times New Roman" w:hAnsi="Times New Roman" w:cs="Times New Roman"/>
              </w:rPr>
            </w:pPr>
            <w:r w:rsidRPr="00E351C4">
              <w:rPr>
                <w:rFonts w:ascii="Times New Roman" w:eastAsia="Times New Roman" w:hAnsi="Times New Roman" w:cs="Times New Roman"/>
              </w:rPr>
              <w:t>Kita informacija (atliktas elektroninis pirkimas, pirkimas atliktas pagal Viešųjų pirkimų įstatymo 23 str. 2 d. nuostatas, taikyti aplinkos apsaugos, energijos taupymo reikalavimai…)</w:t>
            </w:r>
          </w:p>
        </w:tc>
      </w:tr>
      <w:tr w:rsidR="00E351C4" w:rsidRPr="00E351C4" w:rsidTr="00F07947">
        <w:trPr>
          <w:cantSplit/>
          <w:trHeight w:val="320"/>
        </w:trPr>
        <w:tc>
          <w:tcPr>
            <w:tcW w:w="551"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559"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991"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843"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274"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417"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133"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276"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546" w:type="dxa"/>
            <w:tcBorders>
              <w:top w:val="single" w:sz="12" w:space="0" w:color="00000A"/>
              <w:bottom w:val="single" w:sz="12" w:space="0" w:color="00000A"/>
              <w:right w:val="single" w:sz="12" w:space="0" w:color="00000A"/>
            </w:tcBorders>
            <w:shd w:val="clear" w:color="auto" w:fill="auto"/>
            <w:tcMar>
              <w:left w:w="0" w:type="dxa"/>
              <w:right w:w="0" w:type="dxa"/>
            </w:tcMar>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r>
      <w:tr w:rsidR="00E351C4" w:rsidRPr="00E351C4" w:rsidTr="00F07947">
        <w:trPr>
          <w:cantSplit/>
          <w:trHeight w:val="320"/>
        </w:trPr>
        <w:tc>
          <w:tcPr>
            <w:tcW w:w="551"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559"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991"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843"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274"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417"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133"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276"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12"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546" w:type="dxa"/>
            <w:tcBorders>
              <w:top w:val="single" w:sz="12" w:space="0" w:color="00000A"/>
              <w:bottom w:val="single" w:sz="12" w:space="0" w:color="00000A"/>
              <w:right w:val="single" w:sz="12" w:space="0" w:color="00000A"/>
            </w:tcBorders>
            <w:shd w:val="clear" w:color="auto" w:fill="auto"/>
            <w:tcMar>
              <w:left w:w="0" w:type="dxa"/>
              <w:right w:w="0" w:type="dxa"/>
            </w:tcMar>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r>
      <w:tr w:rsidR="00E351C4" w:rsidRPr="00E351C4" w:rsidTr="00F07947">
        <w:trPr>
          <w:cantSplit/>
          <w:trHeight w:val="320"/>
        </w:trPr>
        <w:tc>
          <w:tcPr>
            <w:tcW w:w="551" w:type="dxa"/>
            <w:tcBorders>
              <w:top w:val="single" w:sz="12" w:space="0" w:color="00000A"/>
              <w:left w:val="single" w:sz="12" w:space="0" w:color="00000A"/>
              <w:bottom w:val="single" w:sz="8" w:space="0" w:color="00000A"/>
              <w:right w:val="single" w:sz="12" w:space="0" w:color="00000A"/>
            </w:tcBorders>
            <w:shd w:val="clear" w:color="auto" w:fill="auto"/>
            <w:tcMar>
              <w:left w:w="93" w:type="dxa"/>
            </w:tcMar>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559" w:type="dxa"/>
            <w:tcBorders>
              <w:top w:val="single" w:sz="12" w:space="0" w:color="00000A"/>
              <w:bottom w:val="single" w:sz="8"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8"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991" w:type="dxa"/>
            <w:tcBorders>
              <w:top w:val="single" w:sz="12" w:space="0" w:color="00000A"/>
              <w:bottom w:val="single" w:sz="8"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843" w:type="dxa"/>
            <w:tcBorders>
              <w:top w:val="single" w:sz="12" w:space="0" w:color="00000A"/>
              <w:bottom w:val="single" w:sz="8"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274" w:type="dxa"/>
            <w:tcBorders>
              <w:top w:val="single" w:sz="12" w:space="0" w:color="00000A"/>
              <w:bottom w:val="single" w:sz="8"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417" w:type="dxa"/>
            <w:tcBorders>
              <w:top w:val="single" w:sz="12" w:space="0" w:color="00000A"/>
              <w:bottom w:val="single" w:sz="8"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133" w:type="dxa"/>
            <w:tcBorders>
              <w:top w:val="single" w:sz="12" w:space="0" w:color="00000A"/>
              <w:bottom w:val="single" w:sz="8"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276" w:type="dxa"/>
            <w:tcBorders>
              <w:top w:val="single" w:sz="12" w:space="0" w:color="00000A"/>
              <w:bottom w:val="single" w:sz="8"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8" w:space="0" w:color="00000A"/>
              <w:right w:val="single" w:sz="12" w:space="0" w:color="00000A"/>
            </w:tcBorders>
            <w:shd w:val="clear" w:color="auto" w:fill="auto"/>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c>
          <w:tcPr>
            <w:tcW w:w="1546" w:type="dxa"/>
            <w:tcBorders>
              <w:top w:val="single" w:sz="12" w:space="0" w:color="00000A"/>
              <w:bottom w:val="single" w:sz="8" w:space="0" w:color="00000A"/>
              <w:right w:val="single" w:sz="12" w:space="0" w:color="00000A"/>
            </w:tcBorders>
            <w:shd w:val="clear" w:color="auto" w:fill="auto"/>
            <w:tcMar>
              <w:left w:w="0" w:type="dxa"/>
              <w:right w:w="0" w:type="dxa"/>
            </w:tcMar>
          </w:tcPr>
          <w:p w:rsidR="00E351C4" w:rsidRPr="00E351C4" w:rsidRDefault="00E351C4" w:rsidP="00E351C4">
            <w:pPr>
              <w:tabs>
                <w:tab w:val="left" w:pos="10915"/>
              </w:tabs>
              <w:ind w:left="113" w:right="113"/>
              <w:rPr>
                <w:rFonts w:ascii="Times New Roman" w:eastAsia="Times New Roman" w:hAnsi="Times New Roman" w:cs="Times New Roman"/>
                <w:sz w:val="24"/>
                <w:szCs w:val="24"/>
              </w:rPr>
            </w:pPr>
          </w:p>
        </w:tc>
      </w:tr>
    </w:tbl>
    <w:p w:rsidR="00E351C4" w:rsidRPr="00E351C4" w:rsidRDefault="00E351C4" w:rsidP="00E351C4">
      <w:pPr>
        <w:tabs>
          <w:tab w:val="left" w:pos="10915"/>
        </w:tabs>
        <w:rPr>
          <w:rFonts w:ascii="Times New Roman" w:eastAsia="Times New Roman" w:hAnsi="Times New Roman" w:cs="Times New Roman"/>
          <w:color w:val="000000"/>
          <w:sz w:val="24"/>
          <w:szCs w:val="24"/>
        </w:rPr>
      </w:pPr>
    </w:p>
    <w:p w:rsidR="00E351C4" w:rsidRPr="00E351C4" w:rsidRDefault="00E351C4" w:rsidP="00E351C4">
      <w:pPr>
        <w:tabs>
          <w:tab w:val="left" w:pos="10915"/>
        </w:tabs>
        <w:rPr>
          <w:rFonts w:ascii="Times New Roman" w:eastAsia="Times New Roman" w:hAnsi="Times New Roman" w:cs="Times New Roman"/>
          <w:color w:val="000000"/>
          <w:sz w:val="24"/>
          <w:szCs w:val="24"/>
        </w:rPr>
      </w:pPr>
      <w:r w:rsidRPr="00E351C4">
        <w:rPr>
          <w:rFonts w:ascii="Times New Roman" w:eastAsia="Times New Roman" w:hAnsi="Times New Roman" w:cs="Times New Roman"/>
          <w:color w:val="000000"/>
          <w:sz w:val="24"/>
          <w:szCs w:val="24"/>
        </w:rPr>
        <w:t>*Nepildoma, jei sutartis nesudaryta.</w:t>
      </w:r>
    </w:p>
    <w:p w:rsidR="00E351C4" w:rsidRPr="00E351C4" w:rsidRDefault="00E351C4" w:rsidP="00E351C4">
      <w:pPr>
        <w:spacing w:line="276" w:lineRule="auto"/>
        <w:rPr>
          <w:rFonts w:ascii="Times New Roman" w:eastAsia="Calibri" w:hAnsi="Times New Roman" w:cs="Times New Roman"/>
          <w:sz w:val="24"/>
          <w:szCs w:val="24"/>
        </w:rPr>
      </w:pPr>
      <w:r w:rsidRPr="00E351C4">
        <w:br w:type="page"/>
      </w:r>
    </w:p>
    <w:p w:rsidR="00E351C4" w:rsidRPr="00E351C4" w:rsidRDefault="00E351C4" w:rsidP="00E351C4">
      <w:pPr>
        <w:rPr>
          <w:rFonts w:ascii="Times New Roman" w:eastAsia="Times New Roman" w:hAnsi="Times New Roman"/>
          <w:sz w:val="24"/>
          <w:szCs w:val="24"/>
        </w:rPr>
        <w:sectPr w:rsidR="00E351C4" w:rsidRPr="00E351C4" w:rsidSect="00F52CF5">
          <w:headerReference w:type="default" r:id="rId10"/>
          <w:headerReference w:type="first" r:id="rId11"/>
          <w:type w:val="nextColumn"/>
          <w:pgSz w:w="16838" w:h="11906" w:orient="landscape"/>
          <w:pgMar w:top="851" w:right="1134" w:bottom="851" w:left="1134" w:header="567" w:footer="0" w:gutter="0"/>
          <w:cols w:space="1296"/>
          <w:formProt w:val="0"/>
          <w:titlePg/>
          <w:docGrid w:linePitch="360" w:charSpace="2047"/>
        </w:sectPr>
      </w:pPr>
    </w:p>
    <w:tbl>
      <w:tblPr>
        <w:tblW w:w="9884" w:type="dxa"/>
        <w:tblInd w:w="-103" w:type="dxa"/>
        <w:tblLook w:val="04A0" w:firstRow="1" w:lastRow="0" w:firstColumn="1" w:lastColumn="0" w:noHBand="0" w:noVBand="1"/>
      </w:tblPr>
      <w:tblGrid>
        <w:gridCol w:w="4640"/>
        <w:gridCol w:w="5244"/>
      </w:tblGrid>
      <w:tr w:rsidR="00E351C4" w:rsidRPr="00E351C4" w:rsidTr="004E0EDA">
        <w:tc>
          <w:tcPr>
            <w:tcW w:w="4640" w:type="dxa"/>
            <w:shd w:val="clear" w:color="auto" w:fill="auto"/>
          </w:tcPr>
          <w:p w:rsidR="00E351C4" w:rsidRPr="00E351C4" w:rsidRDefault="00E351C4" w:rsidP="00E351C4">
            <w:pPr>
              <w:rPr>
                <w:rFonts w:ascii="Times New Roman" w:eastAsia="Times New Roman" w:hAnsi="Times New Roman"/>
                <w:sz w:val="24"/>
                <w:szCs w:val="24"/>
              </w:rPr>
            </w:pPr>
          </w:p>
        </w:tc>
        <w:tc>
          <w:tcPr>
            <w:tcW w:w="5244" w:type="dxa"/>
            <w:shd w:val="clear" w:color="auto" w:fill="auto"/>
          </w:tcPr>
          <w:p w:rsidR="004E0EDA" w:rsidRDefault="00E351C4" w:rsidP="004E0EDA">
            <w:pPr>
              <w:rPr>
                <w:rFonts w:ascii="Times New Roman" w:eastAsia="Times New Roman" w:hAnsi="Times New Roman" w:cs="Times New Roman"/>
                <w:sz w:val="24"/>
                <w:szCs w:val="24"/>
                <w:lang w:val="lt-LT" w:eastAsia="lt-LT"/>
              </w:rPr>
            </w:pPr>
            <w:r w:rsidRPr="00E351C4">
              <w:rPr>
                <w:rFonts w:ascii="Times New Roman" w:eastAsia="Times New Roman" w:hAnsi="Times New Roman" w:cs="Times New Roman"/>
                <w:sz w:val="24"/>
                <w:szCs w:val="24"/>
                <w:lang w:val="lt-LT" w:eastAsia="lt-LT"/>
              </w:rPr>
              <w:t>V</w:t>
            </w:r>
            <w:r w:rsidR="004E0EDA">
              <w:rPr>
                <w:rFonts w:ascii="Times New Roman" w:eastAsia="Times New Roman" w:hAnsi="Times New Roman" w:cs="Times New Roman"/>
                <w:sz w:val="24"/>
                <w:szCs w:val="24"/>
                <w:lang w:val="lt-LT" w:eastAsia="lt-LT"/>
              </w:rPr>
              <w:t>iešosios įstaigos</w:t>
            </w:r>
            <w:r w:rsidRPr="00E351C4">
              <w:rPr>
                <w:rFonts w:ascii="Times New Roman" w:eastAsia="Times New Roman" w:hAnsi="Times New Roman" w:cs="Times New Roman"/>
                <w:sz w:val="24"/>
                <w:szCs w:val="24"/>
                <w:lang w:val="lt-LT" w:eastAsia="lt-LT"/>
              </w:rPr>
              <w:t xml:space="preserve"> „Vilties erdvė“ </w:t>
            </w:r>
          </w:p>
          <w:p w:rsidR="00E351C4" w:rsidRPr="00E351C4" w:rsidRDefault="00E351C4" w:rsidP="004E0EDA">
            <w:r w:rsidRPr="00E351C4">
              <w:rPr>
                <w:rFonts w:ascii="Times New Roman" w:eastAsia="Times New Roman" w:hAnsi="Times New Roman" w:cs="Times New Roman"/>
                <w:sz w:val="24"/>
                <w:szCs w:val="24"/>
                <w:lang w:val="lt-LT" w:eastAsia="lt-LT"/>
              </w:rPr>
              <w:t>mažos vertės</w:t>
            </w:r>
            <w:r w:rsidRPr="00E351C4">
              <w:rPr>
                <w:rFonts w:ascii="Times New Roman" w:eastAsia="Times New Roman" w:hAnsi="Times New Roman"/>
                <w:sz w:val="22"/>
                <w:szCs w:val="22"/>
              </w:rPr>
              <w:t xml:space="preserve"> pirkimų </w:t>
            </w:r>
            <w:r w:rsidRPr="00E351C4">
              <w:rPr>
                <w:rFonts w:ascii="Times New Roman" w:eastAsia="Times New Roman" w:hAnsi="Times New Roman" w:cs="Times New Roman"/>
                <w:sz w:val="22"/>
                <w:szCs w:val="22"/>
                <w:lang w:val="lt-LT" w:eastAsia="lt-LT"/>
              </w:rPr>
              <w:t>organizavimo tvarkos aprašo</w:t>
            </w:r>
          </w:p>
          <w:p w:rsidR="00E351C4" w:rsidRPr="00E351C4" w:rsidRDefault="00E351C4" w:rsidP="004E0EDA">
            <w:pPr>
              <w:rPr>
                <w:rFonts w:ascii="Times New Roman" w:eastAsia="Times New Roman" w:hAnsi="Times New Roman"/>
                <w:sz w:val="22"/>
                <w:szCs w:val="22"/>
              </w:rPr>
            </w:pPr>
            <w:r w:rsidRPr="00E351C4">
              <w:rPr>
                <w:rFonts w:ascii="Times New Roman" w:eastAsia="Times New Roman" w:hAnsi="Times New Roman"/>
                <w:sz w:val="22"/>
                <w:szCs w:val="22"/>
              </w:rPr>
              <w:t>4 priedas</w:t>
            </w:r>
          </w:p>
          <w:p w:rsidR="00E351C4" w:rsidRPr="00E351C4" w:rsidRDefault="00E351C4" w:rsidP="00E351C4">
            <w:pPr>
              <w:rPr>
                <w:rFonts w:ascii="Times New Roman" w:eastAsia="Times New Roman" w:hAnsi="Times New Roman"/>
                <w:sz w:val="24"/>
                <w:szCs w:val="24"/>
              </w:rPr>
            </w:pPr>
          </w:p>
        </w:tc>
      </w:tr>
    </w:tbl>
    <w:p w:rsidR="00E351C4" w:rsidRPr="00E351C4" w:rsidRDefault="00E351C4" w:rsidP="00E351C4">
      <w:pPr>
        <w:jc w:val="center"/>
        <w:rPr>
          <w:rFonts w:ascii="Times New Roman" w:eastAsia="Times New Roman" w:hAnsi="Times New Roman"/>
          <w:b/>
          <w:sz w:val="24"/>
          <w:szCs w:val="24"/>
          <w:lang w:val="lt-LT"/>
        </w:rPr>
      </w:pPr>
      <w:r w:rsidRPr="00E351C4">
        <w:rPr>
          <w:rFonts w:ascii="Times New Roman" w:eastAsia="Times New Roman" w:hAnsi="Times New Roman"/>
          <w:b/>
          <w:bCs/>
          <w:sz w:val="24"/>
          <w:szCs w:val="24"/>
          <w:lang w:val="lt-LT"/>
        </w:rPr>
        <w:t>(Konfidencialumo pasižadėjimo forma)</w:t>
      </w:r>
    </w:p>
    <w:p w:rsidR="00E351C4" w:rsidRPr="00E351C4" w:rsidRDefault="00E351C4" w:rsidP="00E351C4">
      <w:pPr>
        <w:jc w:val="center"/>
        <w:rPr>
          <w:rFonts w:ascii="Times New Roman" w:eastAsia="Times New Roman" w:hAnsi="Times New Roman"/>
          <w:b/>
          <w:sz w:val="24"/>
        </w:rPr>
      </w:pPr>
    </w:p>
    <w:p w:rsidR="00E351C4" w:rsidRPr="00E351C4" w:rsidRDefault="004E0EDA" w:rsidP="00E351C4">
      <w:pPr>
        <w:jc w:val="center"/>
        <w:rPr>
          <w:rFonts w:ascii="Times New Roman" w:hAnsi="Times New Roman" w:cs="Times New Roman"/>
          <w:b/>
          <w:sz w:val="24"/>
          <w:szCs w:val="24"/>
        </w:rPr>
      </w:pPr>
      <w:bookmarkStart w:id="9" w:name="__DdeLink__2253_1838534829"/>
      <w:bookmarkEnd w:id="9"/>
      <w:r>
        <w:rPr>
          <w:rFonts w:ascii="Times New Roman" w:hAnsi="Times New Roman" w:cs="Times New Roman"/>
          <w:b/>
          <w:sz w:val="24"/>
          <w:szCs w:val="24"/>
        </w:rPr>
        <w:t>Viešoji įstaiga „</w:t>
      </w:r>
      <w:r w:rsidR="00E351C4" w:rsidRPr="00E351C4">
        <w:rPr>
          <w:rFonts w:ascii="Times New Roman" w:hAnsi="Times New Roman" w:cs="Times New Roman"/>
          <w:b/>
          <w:sz w:val="24"/>
          <w:szCs w:val="24"/>
        </w:rPr>
        <w:t>Vilties erdvė”</w:t>
      </w:r>
    </w:p>
    <w:p w:rsidR="00E351C4" w:rsidRPr="00E351C4" w:rsidRDefault="00E351C4" w:rsidP="00E351C4">
      <w:pPr>
        <w:jc w:val="center"/>
        <w:rPr>
          <w:rFonts w:ascii="Times New Roman" w:eastAsia="Times New Roman" w:hAnsi="Times New Roman"/>
          <w:i/>
          <w:sz w:val="24"/>
          <w:szCs w:val="24"/>
          <w:lang w:val="lt-LT"/>
        </w:rPr>
      </w:pPr>
      <w:r w:rsidRPr="00E351C4">
        <w:rPr>
          <w:rFonts w:ascii="Times New Roman" w:eastAsia="Times New Roman" w:hAnsi="Times New Roman"/>
          <w:i/>
          <w:sz w:val="24"/>
          <w:szCs w:val="24"/>
          <w:lang w:val="lt-LT"/>
        </w:rPr>
        <w:t>(</w:t>
      </w:r>
      <w:r w:rsidRPr="00E351C4">
        <w:rPr>
          <w:rFonts w:ascii="Times New Roman" w:eastAsia="Times New Roman" w:hAnsi="Times New Roman" w:cs="Times New Roman"/>
          <w:i/>
          <w:sz w:val="24"/>
          <w:szCs w:val="24"/>
          <w:lang w:val="lt-LT"/>
        </w:rPr>
        <w:t xml:space="preserve">Perkančiosios organizacijos </w:t>
      </w:r>
      <w:r w:rsidRPr="00E351C4">
        <w:rPr>
          <w:rFonts w:ascii="Times New Roman" w:hAnsi="Times New Roman" w:cs="Times New Roman"/>
          <w:i/>
          <w:sz w:val="24"/>
          <w:szCs w:val="24"/>
          <w:lang w:val="lt-LT"/>
        </w:rPr>
        <w:t xml:space="preserve">arba perkančiojo subjekto </w:t>
      </w:r>
      <w:r w:rsidRPr="00E351C4">
        <w:rPr>
          <w:rFonts w:ascii="Times New Roman" w:eastAsia="Times New Roman" w:hAnsi="Times New Roman" w:cs="Times New Roman"/>
          <w:i/>
          <w:sz w:val="24"/>
          <w:szCs w:val="24"/>
          <w:lang w:val="lt-LT"/>
        </w:rPr>
        <w:t>pavadinimas</w:t>
      </w:r>
      <w:r w:rsidRPr="00E351C4">
        <w:rPr>
          <w:rFonts w:ascii="Times New Roman" w:eastAsia="Times New Roman" w:hAnsi="Times New Roman"/>
          <w:i/>
          <w:sz w:val="24"/>
          <w:szCs w:val="24"/>
          <w:lang w:val="lt-LT"/>
        </w:rPr>
        <w:t>)</w:t>
      </w:r>
    </w:p>
    <w:p w:rsidR="00E351C4" w:rsidRPr="00E351C4" w:rsidRDefault="00E351C4" w:rsidP="00E351C4">
      <w:pPr>
        <w:jc w:val="center"/>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___________________________________________________________________________</w:t>
      </w:r>
    </w:p>
    <w:p w:rsidR="00E351C4" w:rsidRPr="00E351C4" w:rsidRDefault="00E351C4" w:rsidP="00E351C4">
      <w:pPr>
        <w:jc w:val="center"/>
        <w:rPr>
          <w:rFonts w:ascii="Times New Roman" w:eastAsia="Times New Roman" w:hAnsi="Times New Roman"/>
          <w:i/>
          <w:sz w:val="24"/>
          <w:szCs w:val="24"/>
          <w:lang w:val="lt-LT"/>
        </w:rPr>
      </w:pPr>
      <w:r w:rsidRPr="00E351C4">
        <w:rPr>
          <w:rFonts w:ascii="Times New Roman" w:eastAsia="Times New Roman" w:hAnsi="Times New Roman"/>
          <w:i/>
          <w:sz w:val="24"/>
          <w:szCs w:val="24"/>
          <w:lang w:val="lt-LT"/>
        </w:rPr>
        <w:t>(asmens vardas ir pavardė)</w:t>
      </w:r>
    </w:p>
    <w:p w:rsidR="00E351C4" w:rsidRPr="00E351C4" w:rsidRDefault="00E351C4" w:rsidP="00E351C4">
      <w:pPr>
        <w:keepLines/>
        <w:spacing w:line="288" w:lineRule="auto"/>
        <w:jc w:val="center"/>
        <w:textAlignment w:val="center"/>
        <w:rPr>
          <w:rFonts w:ascii="Times New Roman" w:eastAsia="Times New Roman" w:hAnsi="Times New Roman"/>
          <w:b/>
          <w:bCs/>
          <w:color w:val="000000"/>
          <w:sz w:val="24"/>
          <w:szCs w:val="24"/>
          <w:lang w:val="lt-LT"/>
        </w:rPr>
      </w:pPr>
    </w:p>
    <w:p w:rsidR="00E351C4" w:rsidRPr="00E351C4" w:rsidRDefault="00E351C4" w:rsidP="00E351C4">
      <w:pPr>
        <w:keepLines/>
        <w:spacing w:line="288" w:lineRule="auto"/>
        <w:jc w:val="center"/>
        <w:textAlignment w:val="center"/>
        <w:rPr>
          <w:rFonts w:ascii="Times New Roman" w:eastAsia="Times New Roman" w:hAnsi="Times New Roman"/>
          <w:b/>
          <w:bCs/>
          <w:caps/>
          <w:color w:val="000000"/>
          <w:sz w:val="24"/>
          <w:szCs w:val="24"/>
          <w:lang w:val="lt-LT"/>
        </w:rPr>
      </w:pPr>
      <w:r w:rsidRPr="00E351C4">
        <w:rPr>
          <w:rFonts w:ascii="Times New Roman" w:eastAsia="Times New Roman" w:hAnsi="Times New Roman"/>
          <w:b/>
          <w:bCs/>
          <w:color w:val="000000"/>
          <w:sz w:val="24"/>
          <w:szCs w:val="24"/>
          <w:lang w:val="lt-LT"/>
        </w:rPr>
        <w:t>KONFIDENCIALUMO PASIŽADĖJIMAS</w:t>
      </w:r>
    </w:p>
    <w:p w:rsidR="00E351C4" w:rsidRPr="00E351C4" w:rsidRDefault="00E351C4" w:rsidP="00E351C4">
      <w:pPr>
        <w:keepLines/>
        <w:spacing w:line="288" w:lineRule="auto"/>
        <w:jc w:val="center"/>
        <w:textAlignment w:val="center"/>
        <w:rPr>
          <w:rFonts w:ascii="Times New Roman" w:eastAsia="Times New Roman" w:hAnsi="Times New Roman"/>
          <w:b/>
          <w:bCs/>
          <w:color w:val="000000"/>
          <w:sz w:val="24"/>
          <w:szCs w:val="24"/>
          <w:lang w:val="lt-LT"/>
        </w:rPr>
      </w:pPr>
    </w:p>
    <w:p w:rsidR="00E351C4" w:rsidRPr="00E351C4" w:rsidRDefault="00E351C4" w:rsidP="00E351C4">
      <w:pPr>
        <w:keepLines/>
        <w:spacing w:line="288" w:lineRule="auto"/>
        <w:jc w:val="center"/>
        <w:textAlignment w:val="center"/>
        <w:rPr>
          <w:rFonts w:ascii="Times New Roman" w:eastAsia="Times New Roman" w:hAnsi="Times New Roman"/>
          <w:color w:val="000000"/>
          <w:sz w:val="24"/>
          <w:szCs w:val="24"/>
          <w:lang w:val="lt-LT"/>
        </w:rPr>
      </w:pPr>
      <w:r w:rsidRPr="00E351C4">
        <w:rPr>
          <w:rFonts w:ascii="Times New Roman" w:eastAsia="Times New Roman" w:hAnsi="Times New Roman"/>
          <w:color w:val="000000"/>
          <w:sz w:val="24"/>
          <w:szCs w:val="24"/>
          <w:lang w:val="lt-LT"/>
        </w:rPr>
        <w:t>20__ m.________________ d.</w:t>
      </w:r>
    </w:p>
    <w:p w:rsidR="00E351C4" w:rsidRPr="00E351C4" w:rsidRDefault="00E351C4" w:rsidP="00E351C4">
      <w:pPr>
        <w:keepLines/>
        <w:spacing w:line="288" w:lineRule="auto"/>
        <w:jc w:val="center"/>
        <w:textAlignment w:val="center"/>
        <w:rPr>
          <w:rFonts w:ascii="Times New Roman" w:eastAsia="Times New Roman" w:hAnsi="Times New Roman"/>
          <w:color w:val="000000"/>
          <w:sz w:val="24"/>
          <w:szCs w:val="24"/>
          <w:lang w:val="lt-LT"/>
        </w:rPr>
      </w:pPr>
      <w:r w:rsidRPr="00E351C4">
        <w:rPr>
          <w:rFonts w:ascii="Times New Roman" w:eastAsia="Times New Roman" w:hAnsi="Times New Roman"/>
          <w:color w:val="000000"/>
          <w:sz w:val="24"/>
          <w:szCs w:val="24"/>
          <w:lang w:val="lt-LT"/>
        </w:rPr>
        <w:t>____________________</w:t>
      </w:r>
    </w:p>
    <w:p w:rsidR="00E351C4" w:rsidRPr="00E351C4" w:rsidRDefault="00E351C4" w:rsidP="00E351C4">
      <w:pPr>
        <w:keepLines/>
        <w:spacing w:line="288" w:lineRule="auto"/>
        <w:jc w:val="center"/>
        <w:textAlignment w:val="center"/>
        <w:rPr>
          <w:rFonts w:ascii="Times New Roman" w:eastAsia="Times New Roman" w:hAnsi="Times New Roman"/>
          <w:b/>
          <w:bCs/>
          <w:color w:val="000000"/>
          <w:sz w:val="24"/>
          <w:szCs w:val="24"/>
          <w:lang w:val="lt-LT"/>
        </w:rPr>
      </w:pPr>
      <w:r w:rsidRPr="00E351C4">
        <w:rPr>
          <w:rFonts w:ascii="Times New Roman" w:eastAsia="Times New Roman" w:hAnsi="Times New Roman"/>
          <w:i/>
          <w:iCs/>
          <w:color w:val="000000"/>
          <w:sz w:val="24"/>
          <w:szCs w:val="24"/>
          <w:lang w:val="lt-LT"/>
        </w:rPr>
        <w:t>(vietovės pavadinimas)</w:t>
      </w:r>
    </w:p>
    <w:p w:rsidR="00E351C4" w:rsidRPr="00E351C4" w:rsidRDefault="00E351C4" w:rsidP="00E351C4">
      <w:pPr>
        <w:spacing w:line="295" w:lineRule="auto"/>
        <w:ind w:firstLine="720"/>
        <w:jc w:val="both"/>
        <w:rPr>
          <w:rFonts w:ascii="Times New Roman" w:eastAsia="Times New Roman" w:hAnsi="Times New Roman" w:cs="Times New Roman"/>
          <w:color w:val="000000"/>
          <w:sz w:val="24"/>
          <w:szCs w:val="24"/>
          <w:lang w:val="lt-LT"/>
        </w:rPr>
      </w:pPr>
    </w:p>
    <w:p w:rsidR="00E351C4" w:rsidRPr="00E351C4" w:rsidRDefault="00E351C4" w:rsidP="00E351C4">
      <w:pPr>
        <w:spacing w:line="295" w:lineRule="auto"/>
        <w:ind w:firstLine="720"/>
        <w:jc w:val="both"/>
        <w:rPr>
          <w:rFonts w:ascii="Times New Roman" w:eastAsia="Times New Roman" w:hAnsi="Times New Roman" w:cs="Times New Roman"/>
          <w:color w:val="000000"/>
          <w:sz w:val="24"/>
          <w:szCs w:val="24"/>
          <w:lang w:val="lt-LT"/>
        </w:rPr>
      </w:pPr>
      <w:r w:rsidRPr="00E351C4">
        <w:rPr>
          <w:rFonts w:ascii="Times New Roman" w:eastAsia="Times New Roman" w:hAnsi="Times New Roman" w:cs="Times New Roman"/>
          <w:color w:val="000000"/>
          <w:sz w:val="24"/>
          <w:szCs w:val="24"/>
          <w:lang w:val="lt-LT"/>
        </w:rPr>
        <w:t>1. Būdamas (-a) ______________________________________, pasižadu:</w:t>
      </w:r>
    </w:p>
    <w:p w:rsidR="00E351C4" w:rsidRPr="00E351C4" w:rsidRDefault="00E351C4" w:rsidP="00E351C4">
      <w:pPr>
        <w:spacing w:line="295" w:lineRule="auto"/>
        <w:ind w:firstLine="720"/>
        <w:jc w:val="both"/>
        <w:rPr>
          <w:rFonts w:ascii="Times New Roman" w:eastAsia="Times New Roman" w:hAnsi="Times New Roman" w:cs="Times New Roman"/>
          <w:i/>
          <w:iCs/>
          <w:color w:val="000000"/>
          <w:sz w:val="22"/>
          <w:szCs w:val="22"/>
          <w:lang w:val="lt-LT"/>
        </w:rPr>
      </w:pPr>
      <w:r w:rsidRPr="00E351C4">
        <w:rPr>
          <w:rFonts w:ascii="Times New Roman" w:eastAsia="Times New Roman" w:hAnsi="Times New Roman" w:cs="Times New Roman"/>
          <w:i/>
          <w:iCs/>
          <w:color w:val="000000"/>
          <w:sz w:val="24"/>
          <w:szCs w:val="24"/>
          <w:lang w:val="lt-LT"/>
        </w:rPr>
        <w:t xml:space="preserve">                       </w:t>
      </w:r>
      <w:r w:rsidRPr="00E351C4">
        <w:rPr>
          <w:rFonts w:ascii="Times New Roman" w:eastAsia="Times New Roman" w:hAnsi="Times New Roman" w:cs="Times New Roman"/>
          <w:i/>
          <w:iCs/>
          <w:color w:val="000000"/>
          <w:sz w:val="22"/>
          <w:szCs w:val="22"/>
          <w:lang w:val="lt-LT"/>
        </w:rPr>
        <w:t>(viešajame pirkime atliekamų pareigų pavadinimas)</w:t>
      </w:r>
    </w:p>
    <w:p w:rsidR="00E351C4" w:rsidRPr="00E351C4" w:rsidRDefault="00E351C4" w:rsidP="00E351C4">
      <w:pPr>
        <w:spacing w:line="295" w:lineRule="auto"/>
        <w:ind w:firstLine="720"/>
        <w:jc w:val="both"/>
        <w:rPr>
          <w:rFonts w:ascii="Times New Roman" w:eastAsia="Times New Roman" w:hAnsi="Times New Roman" w:cs="Times New Roman"/>
          <w:color w:val="000000"/>
          <w:sz w:val="24"/>
          <w:szCs w:val="24"/>
          <w:lang w:val="lt-LT"/>
        </w:rPr>
      </w:pPr>
      <w:r w:rsidRPr="00E351C4">
        <w:rPr>
          <w:rFonts w:ascii="Times New Roman" w:eastAsia="Times New Roman" w:hAnsi="Times New Roman" w:cs="Times New Roman"/>
          <w:color w:val="000000"/>
          <w:sz w:val="24"/>
          <w:szCs w:val="24"/>
          <w:lang w:val="lt-LT"/>
        </w:rPr>
        <w:t>1.1. saugoti ir tik įstatymų ir kitų teisės aktų nustatytais tikslais ir tvarka naudoti visą su pirkimu susijusią informaciją, kuri man taps žinoma, dirbant Viešųjų pirkimų komisijos pirmininku (-e), nariu (-e) ar ekspertu (-e), pirkimo organizatoriumi (-e), atliekant stebėtojo ar kitas funkcijas.</w:t>
      </w:r>
    </w:p>
    <w:p w:rsidR="00E351C4" w:rsidRPr="00E351C4" w:rsidRDefault="00E351C4" w:rsidP="00E351C4">
      <w:pPr>
        <w:spacing w:line="295" w:lineRule="auto"/>
        <w:ind w:firstLine="720"/>
        <w:jc w:val="both"/>
        <w:rPr>
          <w:rFonts w:ascii="Times New Roman" w:eastAsia="Times New Roman" w:hAnsi="Times New Roman" w:cs="Times New Roman"/>
          <w:color w:val="000000"/>
          <w:sz w:val="24"/>
          <w:szCs w:val="24"/>
          <w:lang w:val="lt-LT"/>
        </w:rPr>
      </w:pPr>
      <w:r w:rsidRPr="00E351C4">
        <w:rPr>
          <w:rFonts w:ascii="Times New Roman" w:eastAsia="Times New Roman" w:hAnsi="Times New Roman" w:cs="Times New Roman"/>
          <w:color w:val="000000"/>
          <w:sz w:val="24"/>
          <w:szCs w:val="24"/>
          <w:lang w:val="lt-LT"/>
        </w:rPr>
        <w:t>1.2. man patikėtus dokumentus saugoti tokiu būdu, kad tretieji asmenys neturėtų galimybės su jais susipažinti ar pasinaudoti.</w:t>
      </w:r>
    </w:p>
    <w:p w:rsidR="00E351C4" w:rsidRPr="00E351C4" w:rsidRDefault="00E351C4" w:rsidP="00E351C4">
      <w:pPr>
        <w:spacing w:line="295" w:lineRule="auto"/>
        <w:ind w:firstLine="720"/>
        <w:jc w:val="both"/>
        <w:rPr>
          <w:rFonts w:ascii="Times New Roman" w:eastAsia="Times New Roman" w:hAnsi="Times New Roman" w:cs="Times New Roman"/>
          <w:color w:val="000000"/>
          <w:sz w:val="24"/>
          <w:szCs w:val="24"/>
          <w:lang w:val="lt-LT"/>
        </w:rPr>
      </w:pPr>
      <w:r w:rsidRPr="00E351C4">
        <w:rPr>
          <w:rFonts w:ascii="Times New Roman" w:eastAsia="Times New Roman" w:hAnsi="Times New Roman" w:cs="Times New Roman"/>
          <w:color w:val="000000"/>
          <w:sz w:val="24"/>
          <w:szCs w:val="24"/>
          <w:lang w:val="lt-LT"/>
        </w:rPr>
        <w:t>1.3. nepasilikti jokių man pateiktų dokumentų kopijų.</w:t>
      </w:r>
    </w:p>
    <w:p w:rsidR="00E351C4" w:rsidRPr="00E351C4" w:rsidRDefault="00E351C4" w:rsidP="00E351C4">
      <w:pPr>
        <w:spacing w:line="295" w:lineRule="auto"/>
        <w:ind w:firstLine="720"/>
        <w:jc w:val="both"/>
        <w:rPr>
          <w:rFonts w:ascii="Times New Roman" w:eastAsia="Times New Roman" w:hAnsi="Times New Roman" w:cs="Times New Roman"/>
          <w:color w:val="000000"/>
          <w:sz w:val="24"/>
          <w:szCs w:val="24"/>
          <w:lang w:val="lt-LT"/>
        </w:rPr>
      </w:pPr>
      <w:r w:rsidRPr="00E351C4">
        <w:rPr>
          <w:rFonts w:ascii="Times New Roman" w:eastAsia="Times New Roman" w:hAnsi="Times New Roman" w:cs="Times New Roman"/>
          <w:color w:val="000000"/>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(-a) pirkimo komisijos ar Perkančiosios organizacijos vadovo ar jo įgalioto asmens. Konfidencialią informaciją galėsiu atskleisti tik Lietuvos Respublikos įstatymų nustatytais atvejais.</w:t>
      </w:r>
    </w:p>
    <w:p w:rsidR="00E351C4" w:rsidRPr="00E351C4" w:rsidRDefault="00E351C4" w:rsidP="00E351C4">
      <w:pPr>
        <w:spacing w:line="295" w:lineRule="auto"/>
        <w:ind w:firstLine="720"/>
        <w:jc w:val="both"/>
        <w:rPr>
          <w:rFonts w:ascii="Times New Roman" w:eastAsia="Times New Roman" w:hAnsi="Times New Roman" w:cs="Times New Roman"/>
          <w:color w:val="000000"/>
          <w:sz w:val="24"/>
          <w:szCs w:val="24"/>
          <w:lang w:val="lt-LT"/>
        </w:rPr>
      </w:pPr>
      <w:r w:rsidRPr="00E351C4">
        <w:rPr>
          <w:rFonts w:ascii="Times New Roman" w:eastAsia="Times New Roman" w:hAnsi="Times New Roman" w:cs="Times New Roman"/>
          <w:color w:val="000000"/>
          <w:sz w:val="24"/>
          <w:szCs w:val="24"/>
          <w:lang w:val="lt-LT"/>
        </w:rPr>
        <w:t>3. Man išaiškinta, kad konfidencialią informaciją sudaro:</w:t>
      </w:r>
    </w:p>
    <w:p w:rsidR="00E351C4" w:rsidRPr="00E351C4" w:rsidRDefault="00E351C4" w:rsidP="00E351C4">
      <w:pPr>
        <w:spacing w:line="295" w:lineRule="auto"/>
        <w:ind w:firstLine="720"/>
        <w:jc w:val="both"/>
        <w:rPr>
          <w:rFonts w:ascii="Times New Roman" w:eastAsia="Times New Roman" w:hAnsi="Times New Roman" w:cs="Times New Roman"/>
          <w:color w:val="000000"/>
          <w:sz w:val="24"/>
          <w:szCs w:val="24"/>
          <w:lang w:val="lt-LT"/>
        </w:rPr>
      </w:pPr>
      <w:r w:rsidRPr="00E351C4">
        <w:rPr>
          <w:rFonts w:ascii="Times New Roman" w:eastAsia="Times New Roman" w:hAnsi="Times New Roman" w:cs="Times New Roman"/>
          <w:color w:val="000000"/>
          <w:sz w:val="24"/>
          <w:szCs w:val="24"/>
          <w:lang w:val="lt-LT"/>
        </w:rPr>
        <w:t>3.1. informacija, kurios konfidencialumą nurodė tiekėjas ir jos atskleidimas nėra privalomas pagal Lietuvos Respublikos teisės aktus;</w:t>
      </w:r>
    </w:p>
    <w:p w:rsidR="00E351C4" w:rsidRPr="00E351C4" w:rsidRDefault="00E351C4" w:rsidP="00E351C4">
      <w:pPr>
        <w:spacing w:line="295" w:lineRule="auto"/>
        <w:ind w:firstLine="720"/>
        <w:jc w:val="both"/>
        <w:rPr>
          <w:rFonts w:ascii="Times New Roman" w:eastAsia="Times New Roman" w:hAnsi="Times New Roman" w:cs="Times New Roman"/>
          <w:color w:val="000000"/>
          <w:sz w:val="24"/>
          <w:szCs w:val="24"/>
          <w:lang w:val="lt-LT"/>
        </w:rPr>
      </w:pPr>
      <w:r w:rsidRPr="00E351C4">
        <w:rPr>
          <w:rFonts w:ascii="Times New Roman" w:eastAsia="Times New Roman" w:hAnsi="Times New Roman" w:cs="Times New Roman"/>
          <w:color w:val="000000"/>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E351C4" w:rsidRPr="00E351C4" w:rsidRDefault="00E351C4" w:rsidP="00E351C4">
      <w:pPr>
        <w:spacing w:line="295" w:lineRule="auto"/>
        <w:ind w:firstLine="720"/>
        <w:jc w:val="both"/>
        <w:rPr>
          <w:rFonts w:ascii="Times New Roman" w:eastAsia="Times New Roman" w:hAnsi="Times New Roman" w:cs="Times New Roman"/>
          <w:color w:val="000000"/>
          <w:sz w:val="24"/>
          <w:szCs w:val="24"/>
          <w:u w:val="single"/>
          <w:lang w:val="lt-LT"/>
        </w:rPr>
      </w:pPr>
      <w:r w:rsidRPr="00E351C4">
        <w:rPr>
          <w:rFonts w:ascii="Times New Roman" w:eastAsia="Times New Roman" w:hAnsi="Times New Roman" w:cs="Times New Roman"/>
          <w:color w:val="000000"/>
          <w:sz w:val="24"/>
          <w:szCs w:val="24"/>
          <w:lang w:val="lt-LT"/>
        </w:rPr>
        <w:t>3.3. informacija, kurios atskleidimas prieštarauja įstatymams, daro nuostolių teisėtiems šalių komerciniams interesams arba trukdo užtikrinti sąžiningą konkurenciją.</w:t>
      </w:r>
    </w:p>
    <w:p w:rsidR="00E351C4" w:rsidRPr="00E351C4" w:rsidRDefault="00E351C4" w:rsidP="00E351C4">
      <w:pPr>
        <w:spacing w:line="295" w:lineRule="auto"/>
        <w:ind w:firstLine="720"/>
        <w:jc w:val="both"/>
        <w:rPr>
          <w:rFonts w:ascii="Times New Roman" w:eastAsia="Times New Roman" w:hAnsi="Times New Roman" w:cs="Times New Roman"/>
          <w:color w:val="000000"/>
          <w:sz w:val="24"/>
          <w:szCs w:val="24"/>
          <w:lang w:val="lt-LT"/>
        </w:rPr>
      </w:pPr>
      <w:r w:rsidRPr="00E351C4">
        <w:rPr>
          <w:rFonts w:ascii="Times New Roman" w:eastAsia="Times New Roman" w:hAnsi="Times New Roman" w:cs="Times New Roman"/>
          <w:color w:val="000000"/>
          <w:sz w:val="24"/>
          <w:szCs w:val="24"/>
          <w:lang w:val="lt-LT"/>
        </w:rPr>
        <w:t>4. Esu įspėtas (-a), kad, pažeidęs (-usi) šį pasižadėjimą, turėsiu atlyginti Perkančiajai organizacijai ir tiekėjams padarytus nuostolius.</w:t>
      </w:r>
    </w:p>
    <w:p w:rsidR="00E351C4" w:rsidRPr="00E351C4" w:rsidRDefault="00E351C4" w:rsidP="00E351C4">
      <w:pPr>
        <w:ind w:firstLine="312"/>
        <w:jc w:val="both"/>
        <w:textAlignment w:val="center"/>
        <w:rPr>
          <w:rFonts w:ascii="Times New Roman" w:eastAsia="Times New Roman" w:hAnsi="Times New Roman"/>
          <w:sz w:val="24"/>
          <w:szCs w:val="24"/>
          <w:lang w:val="lt-LT"/>
        </w:rPr>
      </w:pPr>
    </w:p>
    <w:p w:rsidR="00E351C4" w:rsidRPr="00E351C4" w:rsidRDefault="00E351C4" w:rsidP="00E351C4">
      <w:pPr>
        <w:widowControl w:val="0"/>
        <w:tabs>
          <w:tab w:val="left" w:pos="3600"/>
          <w:tab w:val="left" w:pos="7100"/>
        </w:tabs>
        <w:spacing w:line="300" w:lineRule="atLeast"/>
        <w:textAlignment w:val="baseline"/>
        <w:rPr>
          <w:rFonts w:ascii="Times New Roman" w:hAnsi="Times New Roman" w:cs="Times New Roman"/>
          <w:sz w:val="24"/>
          <w:szCs w:val="24"/>
          <w:lang w:val="en-GB"/>
        </w:rPr>
      </w:pPr>
      <w:r w:rsidRPr="00E351C4">
        <w:rPr>
          <w:rFonts w:ascii="Times New Roman" w:hAnsi="Times New Roman" w:cs="Times New Roman"/>
          <w:sz w:val="24"/>
          <w:szCs w:val="24"/>
          <w:lang w:val="en-GB"/>
        </w:rPr>
        <w:t>____________________</w:t>
      </w:r>
      <w:r w:rsidRPr="00E351C4">
        <w:rPr>
          <w:rFonts w:ascii="Times New Roman" w:hAnsi="Times New Roman" w:cs="Times New Roman"/>
          <w:sz w:val="24"/>
          <w:szCs w:val="24"/>
          <w:lang w:val="en-GB"/>
        </w:rPr>
        <w:tab/>
      </w:r>
      <w:r w:rsidRPr="00E351C4">
        <w:rPr>
          <w:rFonts w:ascii="Times New Roman" w:hAnsi="Times New Roman" w:cs="Times New Roman"/>
          <w:i/>
          <w:iCs/>
          <w:sz w:val="24"/>
          <w:szCs w:val="24"/>
          <w:lang w:val="en-GB"/>
        </w:rPr>
        <w:t xml:space="preserve"> </w:t>
      </w:r>
      <w:r w:rsidRPr="00E351C4">
        <w:rPr>
          <w:rFonts w:ascii="Times New Roman" w:hAnsi="Times New Roman" w:cs="Times New Roman"/>
          <w:sz w:val="24"/>
          <w:szCs w:val="24"/>
          <w:lang w:val="en-GB"/>
        </w:rPr>
        <w:t xml:space="preserve">_____________________            _________________  </w:t>
      </w:r>
    </w:p>
    <w:p w:rsidR="00E351C4" w:rsidRPr="00E351C4" w:rsidRDefault="00E351C4" w:rsidP="00E351C4">
      <w:pPr>
        <w:widowControl w:val="0"/>
        <w:tabs>
          <w:tab w:val="center" w:pos="4800"/>
          <w:tab w:val="center" w:pos="8300"/>
        </w:tabs>
        <w:spacing w:line="300" w:lineRule="atLeast"/>
        <w:textAlignment w:val="baseline"/>
        <w:rPr>
          <w:rFonts w:ascii="Times New Roman" w:eastAsia="Times New Roman" w:hAnsi="Times New Roman" w:cs="Times New Roman"/>
          <w:i/>
          <w:sz w:val="24"/>
          <w:szCs w:val="24"/>
          <w:lang w:val="en-GB"/>
        </w:rPr>
      </w:pPr>
      <w:r w:rsidRPr="00E351C4">
        <w:rPr>
          <w:rFonts w:ascii="Times New Roman" w:hAnsi="Times New Roman" w:cs="Times New Roman"/>
          <w:i/>
          <w:iCs/>
          <w:sz w:val="24"/>
          <w:szCs w:val="24"/>
          <w:lang w:val="en-GB"/>
        </w:rPr>
        <w:t>(viešajame pirkime atliekamų</w:t>
      </w:r>
      <w:r w:rsidRPr="00E351C4">
        <w:rPr>
          <w:rFonts w:ascii="Times New Roman" w:hAnsi="Times New Roman" w:cs="Times New Roman"/>
          <w:i/>
          <w:iCs/>
          <w:sz w:val="24"/>
          <w:szCs w:val="24"/>
          <w:lang w:val="en-GB"/>
        </w:rPr>
        <w:tab/>
        <w:t>(parašas)</w:t>
      </w:r>
      <w:r w:rsidRPr="00E351C4">
        <w:rPr>
          <w:rFonts w:ascii="Times New Roman" w:hAnsi="Times New Roman" w:cs="Times New Roman"/>
          <w:i/>
          <w:iCs/>
          <w:sz w:val="24"/>
          <w:szCs w:val="24"/>
          <w:lang w:val="en-GB"/>
        </w:rPr>
        <w:tab/>
        <w:t>(vardas ir pavardė)</w:t>
      </w:r>
    </w:p>
    <w:p w:rsidR="00E351C4" w:rsidRPr="00E351C4" w:rsidRDefault="00E351C4" w:rsidP="00E351C4">
      <w:pPr>
        <w:jc w:val="both"/>
        <w:textAlignment w:val="center"/>
        <w:sectPr w:rsidR="00E351C4" w:rsidRPr="00E351C4" w:rsidSect="00F52CF5">
          <w:headerReference w:type="default" r:id="rId12"/>
          <w:type w:val="nextColumn"/>
          <w:pgSz w:w="11906" w:h="16838"/>
          <w:pgMar w:top="851" w:right="567" w:bottom="851" w:left="1701" w:header="567" w:footer="0" w:gutter="0"/>
          <w:cols w:space="1296"/>
          <w:formProt w:val="0"/>
          <w:docGrid w:linePitch="360" w:charSpace="2047"/>
        </w:sectPr>
      </w:pPr>
      <w:r w:rsidRPr="00E351C4">
        <w:rPr>
          <w:rFonts w:ascii="Times New Roman" w:hAnsi="Times New Roman" w:cs="Times New Roman"/>
          <w:i/>
          <w:iCs/>
          <w:sz w:val="24"/>
          <w:szCs w:val="24"/>
          <w:lang w:val="en-GB"/>
        </w:rPr>
        <w:t>pareigų pavadinimas)</w:t>
      </w:r>
    </w:p>
    <w:tbl>
      <w:tblPr>
        <w:tblW w:w="10026" w:type="dxa"/>
        <w:tblInd w:w="-103" w:type="dxa"/>
        <w:tblLook w:val="04A0" w:firstRow="1" w:lastRow="0" w:firstColumn="1" w:lastColumn="0" w:noHBand="0" w:noVBand="1"/>
      </w:tblPr>
      <w:tblGrid>
        <w:gridCol w:w="4498"/>
        <w:gridCol w:w="5528"/>
      </w:tblGrid>
      <w:tr w:rsidR="00E351C4" w:rsidRPr="00E351C4" w:rsidTr="004E0EDA">
        <w:tc>
          <w:tcPr>
            <w:tcW w:w="4498" w:type="dxa"/>
            <w:shd w:val="clear" w:color="auto" w:fill="auto"/>
          </w:tcPr>
          <w:p w:rsidR="00E351C4" w:rsidRPr="00E351C4" w:rsidRDefault="00E351C4" w:rsidP="00E351C4">
            <w:pPr>
              <w:spacing w:line="360" w:lineRule="auto"/>
              <w:rPr>
                <w:rFonts w:ascii="Times New Roman" w:eastAsia="Times New Roman" w:hAnsi="Times New Roman"/>
                <w:sz w:val="24"/>
                <w:szCs w:val="24"/>
              </w:rPr>
            </w:pPr>
          </w:p>
        </w:tc>
        <w:tc>
          <w:tcPr>
            <w:tcW w:w="5528" w:type="dxa"/>
            <w:shd w:val="clear" w:color="auto" w:fill="auto"/>
          </w:tcPr>
          <w:p w:rsidR="004E0EDA" w:rsidRDefault="004E0EDA" w:rsidP="004E0ED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E351C4" w:rsidRPr="00E351C4">
              <w:rPr>
                <w:rFonts w:ascii="Times New Roman" w:eastAsia="Times New Roman" w:hAnsi="Times New Roman" w:cs="Times New Roman"/>
                <w:sz w:val="24"/>
                <w:szCs w:val="24"/>
                <w:lang w:val="lt-LT" w:eastAsia="lt-LT"/>
              </w:rPr>
              <w:t>V</w:t>
            </w:r>
            <w:r>
              <w:rPr>
                <w:rFonts w:ascii="Times New Roman" w:eastAsia="Times New Roman" w:hAnsi="Times New Roman" w:cs="Times New Roman"/>
                <w:sz w:val="24"/>
                <w:szCs w:val="24"/>
                <w:lang w:val="lt-LT" w:eastAsia="lt-LT"/>
              </w:rPr>
              <w:t>iešosios įstaigos</w:t>
            </w:r>
            <w:r w:rsidR="00E351C4" w:rsidRPr="00E351C4">
              <w:rPr>
                <w:rFonts w:ascii="Times New Roman" w:eastAsia="Times New Roman" w:hAnsi="Times New Roman" w:cs="Times New Roman"/>
                <w:sz w:val="24"/>
                <w:szCs w:val="24"/>
                <w:lang w:val="lt-LT" w:eastAsia="lt-LT"/>
              </w:rPr>
              <w:t xml:space="preserve"> „Vilties erdvė“</w:t>
            </w:r>
          </w:p>
          <w:p w:rsidR="00E351C4" w:rsidRPr="00E351C4" w:rsidRDefault="004E0EDA" w:rsidP="004E0EDA">
            <w:r>
              <w:rPr>
                <w:rFonts w:ascii="Times New Roman" w:eastAsia="Times New Roman" w:hAnsi="Times New Roman" w:cs="Times New Roman"/>
                <w:sz w:val="24"/>
                <w:szCs w:val="24"/>
                <w:lang w:val="lt-LT" w:eastAsia="lt-LT"/>
              </w:rPr>
              <w:t xml:space="preserve">      </w:t>
            </w:r>
            <w:r w:rsidR="00E351C4" w:rsidRPr="00E351C4">
              <w:rPr>
                <w:rFonts w:ascii="Times New Roman" w:eastAsia="Times New Roman" w:hAnsi="Times New Roman" w:cs="Times New Roman"/>
                <w:sz w:val="24"/>
                <w:szCs w:val="24"/>
                <w:lang w:val="lt-LT" w:eastAsia="lt-LT"/>
              </w:rPr>
              <w:t>mažos vertės</w:t>
            </w:r>
            <w:r w:rsidR="00E351C4" w:rsidRPr="00E351C4">
              <w:rPr>
                <w:rFonts w:ascii="Times New Roman" w:eastAsia="Times New Roman" w:hAnsi="Times New Roman"/>
                <w:sz w:val="22"/>
                <w:szCs w:val="22"/>
              </w:rPr>
              <w:t xml:space="preserve"> pirkimų</w:t>
            </w:r>
            <w:r>
              <w:rPr>
                <w:rFonts w:ascii="Times New Roman" w:eastAsia="Times New Roman" w:hAnsi="Times New Roman"/>
                <w:sz w:val="22"/>
                <w:szCs w:val="22"/>
              </w:rPr>
              <w:t xml:space="preserve"> </w:t>
            </w:r>
            <w:r w:rsidR="00E351C4" w:rsidRPr="00E351C4">
              <w:rPr>
                <w:rFonts w:ascii="Times New Roman" w:eastAsia="Times New Roman" w:hAnsi="Times New Roman"/>
                <w:sz w:val="22"/>
                <w:szCs w:val="22"/>
              </w:rPr>
              <w:t>organizavimo tvarkos aprašo</w:t>
            </w:r>
          </w:p>
          <w:p w:rsidR="00E351C4" w:rsidRPr="00E351C4" w:rsidRDefault="004E0EDA" w:rsidP="004E0EDA">
            <w:pPr>
              <w:rPr>
                <w:rFonts w:ascii="Times New Roman" w:eastAsia="Times New Roman" w:hAnsi="Times New Roman"/>
                <w:sz w:val="22"/>
                <w:szCs w:val="22"/>
              </w:rPr>
            </w:pPr>
            <w:r>
              <w:rPr>
                <w:rFonts w:ascii="Times New Roman" w:eastAsia="Times New Roman" w:hAnsi="Times New Roman"/>
                <w:sz w:val="22"/>
                <w:szCs w:val="22"/>
              </w:rPr>
              <w:t xml:space="preserve">      </w:t>
            </w:r>
            <w:r w:rsidR="00E351C4" w:rsidRPr="00E351C4">
              <w:rPr>
                <w:rFonts w:ascii="Times New Roman" w:eastAsia="Times New Roman" w:hAnsi="Times New Roman"/>
                <w:sz w:val="22"/>
                <w:szCs w:val="22"/>
              </w:rPr>
              <w:t>5 priedas</w:t>
            </w:r>
          </w:p>
          <w:p w:rsidR="00E351C4" w:rsidRPr="00E351C4" w:rsidRDefault="00E351C4" w:rsidP="00E351C4">
            <w:pPr>
              <w:spacing w:line="360" w:lineRule="auto"/>
              <w:rPr>
                <w:rFonts w:ascii="Times New Roman" w:eastAsia="Times New Roman" w:hAnsi="Times New Roman"/>
                <w:sz w:val="24"/>
                <w:szCs w:val="24"/>
              </w:rPr>
            </w:pPr>
          </w:p>
        </w:tc>
      </w:tr>
    </w:tbl>
    <w:p w:rsidR="00E351C4" w:rsidRPr="00E351C4" w:rsidRDefault="00E351C4" w:rsidP="00E351C4">
      <w:pPr>
        <w:jc w:val="center"/>
        <w:rPr>
          <w:rFonts w:ascii="Times New Roman" w:eastAsia="Times New Roman" w:hAnsi="Times New Roman"/>
          <w:b/>
          <w:sz w:val="24"/>
          <w:szCs w:val="24"/>
          <w:lang w:val="lt-LT"/>
        </w:rPr>
      </w:pPr>
      <w:r w:rsidRPr="00E351C4">
        <w:rPr>
          <w:rFonts w:ascii="Times New Roman" w:eastAsia="Times New Roman" w:hAnsi="Times New Roman"/>
          <w:b/>
          <w:bCs/>
          <w:sz w:val="24"/>
          <w:szCs w:val="24"/>
          <w:lang w:val="lt-LT"/>
        </w:rPr>
        <w:t>(Nešališkumo deklaracijos forma)</w:t>
      </w:r>
    </w:p>
    <w:p w:rsidR="00E351C4" w:rsidRPr="00E351C4" w:rsidRDefault="00E351C4" w:rsidP="00E351C4">
      <w:pPr>
        <w:jc w:val="center"/>
        <w:rPr>
          <w:rFonts w:ascii="Times New Roman" w:eastAsia="Times New Roman" w:hAnsi="Times New Roman"/>
          <w:b/>
          <w:sz w:val="24"/>
        </w:rPr>
      </w:pPr>
    </w:p>
    <w:p w:rsidR="00E351C4" w:rsidRPr="00E351C4" w:rsidRDefault="00E351C4" w:rsidP="00E351C4">
      <w:pPr>
        <w:jc w:val="center"/>
      </w:pPr>
      <w:r w:rsidRPr="00E351C4">
        <w:rPr>
          <w:rFonts w:ascii="Times New Roman" w:eastAsia="Times New Roman" w:hAnsi="Times New Roman"/>
          <w:sz w:val="24"/>
          <w:szCs w:val="24"/>
          <w:u w:val="single"/>
          <w:lang w:val="lt-LT"/>
        </w:rPr>
        <w:t>Viešoji įstaiga „Vilties erdvė“</w:t>
      </w:r>
    </w:p>
    <w:p w:rsidR="00E351C4" w:rsidRPr="00E351C4" w:rsidRDefault="00E351C4" w:rsidP="00E351C4">
      <w:pPr>
        <w:jc w:val="center"/>
        <w:rPr>
          <w:rFonts w:ascii="Times New Roman" w:eastAsia="Times New Roman" w:hAnsi="Times New Roman"/>
          <w:i/>
          <w:sz w:val="24"/>
          <w:szCs w:val="24"/>
          <w:lang w:val="lt-LT"/>
        </w:rPr>
      </w:pPr>
      <w:r w:rsidRPr="00E351C4">
        <w:rPr>
          <w:rFonts w:ascii="Times New Roman" w:eastAsia="Times New Roman" w:hAnsi="Times New Roman"/>
          <w:i/>
          <w:sz w:val="24"/>
          <w:szCs w:val="24"/>
          <w:lang w:val="lt-LT"/>
        </w:rPr>
        <w:t>(Perkančiosios organizacijos arba perkančiojo subjekto pavadinimas)</w:t>
      </w:r>
    </w:p>
    <w:p w:rsidR="00E351C4" w:rsidRPr="00E351C4" w:rsidRDefault="00E351C4" w:rsidP="00E351C4">
      <w:pPr>
        <w:jc w:val="center"/>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___________________________________________________________________________</w:t>
      </w:r>
    </w:p>
    <w:p w:rsidR="00E351C4" w:rsidRPr="00E351C4" w:rsidRDefault="00E351C4" w:rsidP="00E351C4">
      <w:pPr>
        <w:jc w:val="center"/>
        <w:rPr>
          <w:rFonts w:ascii="Times New Roman" w:eastAsia="Times New Roman" w:hAnsi="Times New Roman"/>
          <w:i/>
          <w:sz w:val="24"/>
          <w:szCs w:val="24"/>
          <w:lang w:val="lt-LT"/>
        </w:rPr>
      </w:pPr>
      <w:r w:rsidRPr="00E351C4">
        <w:rPr>
          <w:rFonts w:ascii="Times New Roman" w:eastAsia="Times New Roman" w:hAnsi="Times New Roman"/>
          <w:i/>
          <w:sz w:val="24"/>
          <w:szCs w:val="24"/>
          <w:lang w:val="lt-LT"/>
        </w:rPr>
        <w:t>(asmens vardas ir pavardė)</w:t>
      </w:r>
    </w:p>
    <w:p w:rsidR="00E351C4" w:rsidRPr="00E351C4" w:rsidRDefault="00E351C4" w:rsidP="00E351C4">
      <w:pPr>
        <w:jc w:val="center"/>
        <w:rPr>
          <w:rFonts w:ascii="Times New Roman" w:eastAsia="Times New Roman" w:hAnsi="Times New Roman"/>
          <w:sz w:val="24"/>
          <w:szCs w:val="24"/>
          <w:lang w:val="lt-LT"/>
        </w:rPr>
      </w:pPr>
    </w:p>
    <w:p w:rsidR="00E351C4" w:rsidRPr="00E351C4" w:rsidRDefault="00E351C4" w:rsidP="00E351C4">
      <w:pPr>
        <w:jc w:val="center"/>
        <w:rPr>
          <w:rFonts w:ascii="Times New Roman" w:eastAsia="Times New Roman" w:hAnsi="Times New Roman"/>
          <w:sz w:val="24"/>
          <w:szCs w:val="24"/>
          <w:lang w:val="lt-LT"/>
        </w:rPr>
      </w:pPr>
      <w:r w:rsidRPr="00E351C4">
        <w:rPr>
          <w:rFonts w:ascii="Times New Roman" w:eastAsia="Times New Roman" w:hAnsi="Times New Roman"/>
          <w:b/>
          <w:bCs/>
          <w:sz w:val="24"/>
          <w:szCs w:val="24"/>
          <w:lang w:val="lt-LT"/>
        </w:rPr>
        <w:t>NEŠALIŠKUMO DEKLARACIJA</w:t>
      </w:r>
    </w:p>
    <w:p w:rsidR="00E351C4" w:rsidRPr="00E351C4" w:rsidRDefault="00E351C4" w:rsidP="00E351C4">
      <w:pPr>
        <w:jc w:val="center"/>
        <w:rPr>
          <w:rFonts w:ascii="Times New Roman" w:eastAsia="Times New Roman" w:hAnsi="Times New Roman"/>
          <w:sz w:val="24"/>
          <w:szCs w:val="24"/>
          <w:lang w:val="lt-LT"/>
        </w:rPr>
      </w:pPr>
    </w:p>
    <w:p w:rsidR="00E351C4" w:rsidRPr="00E351C4" w:rsidRDefault="00E351C4" w:rsidP="00E351C4">
      <w:pPr>
        <w:jc w:val="center"/>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20__ m._____________ d. Nr. ______</w:t>
      </w:r>
    </w:p>
    <w:p w:rsidR="00E351C4" w:rsidRPr="00E351C4" w:rsidRDefault="00E351C4" w:rsidP="00E351C4">
      <w:pPr>
        <w:jc w:val="center"/>
        <w:rPr>
          <w:rFonts w:ascii="Times New Roman" w:eastAsia="Times New Roman" w:hAnsi="Times New Roman"/>
          <w:sz w:val="24"/>
          <w:szCs w:val="24"/>
          <w:lang w:val="lt-LT"/>
        </w:rPr>
      </w:pPr>
      <w:r w:rsidRPr="00E351C4">
        <w:rPr>
          <w:rFonts w:ascii="Times New Roman" w:eastAsia="Times New Roman" w:hAnsi="Times New Roman"/>
          <w:sz w:val="24"/>
          <w:szCs w:val="24"/>
          <w:lang w:val="lt-LT"/>
        </w:rPr>
        <w:t>__________________________</w:t>
      </w:r>
    </w:p>
    <w:p w:rsidR="00E351C4" w:rsidRPr="00E351C4" w:rsidRDefault="00E351C4" w:rsidP="00E351C4">
      <w:pPr>
        <w:jc w:val="center"/>
        <w:rPr>
          <w:rFonts w:ascii="Times New Roman" w:eastAsia="Times New Roman" w:hAnsi="Times New Roman"/>
          <w:sz w:val="24"/>
          <w:szCs w:val="24"/>
          <w:lang w:val="lt-LT"/>
        </w:rPr>
      </w:pPr>
      <w:r w:rsidRPr="00E351C4">
        <w:rPr>
          <w:rFonts w:ascii="Times New Roman" w:eastAsia="Times New Roman" w:hAnsi="Times New Roman"/>
          <w:i/>
          <w:iCs/>
          <w:sz w:val="24"/>
          <w:szCs w:val="24"/>
          <w:lang w:val="lt-LT"/>
        </w:rPr>
        <w:t>(vietovės pavadinimas)</w:t>
      </w:r>
    </w:p>
    <w:p w:rsidR="00E351C4" w:rsidRPr="00E351C4" w:rsidRDefault="00E351C4" w:rsidP="00E351C4">
      <w:pPr>
        <w:widowControl w:val="0"/>
        <w:tabs>
          <w:tab w:val="right" w:leader="underscore" w:pos="9071"/>
        </w:tabs>
        <w:spacing w:line="360" w:lineRule="auto"/>
        <w:ind w:firstLine="720"/>
        <w:jc w:val="both"/>
        <w:textAlignment w:val="baseline"/>
        <w:rPr>
          <w:rFonts w:ascii="Times New Roman" w:eastAsia="Times New Roman" w:hAnsi="Times New Roman" w:cs="Times New Roman"/>
          <w:sz w:val="24"/>
          <w:szCs w:val="22"/>
          <w:lang w:val="en-GB"/>
        </w:rPr>
      </w:pPr>
      <w:r w:rsidRPr="00E351C4">
        <w:rPr>
          <w:rFonts w:ascii="Times New Roman" w:hAnsi="Times New Roman" w:cs="Times New Roman"/>
          <w:sz w:val="24"/>
          <w:szCs w:val="22"/>
          <w:lang w:val="en-GB"/>
        </w:rPr>
        <w:t xml:space="preserve">Būdamas (-a) _________________________________________________, </w:t>
      </w:r>
      <w:r w:rsidRPr="00E351C4">
        <w:rPr>
          <w:rFonts w:ascii="Times New Roman" w:hAnsi="Times New Roman" w:cs="Times New Roman"/>
          <w:bCs/>
          <w:sz w:val="24"/>
          <w:szCs w:val="22"/>
          <w:lang w:val="en-GB"/>
        </w:rPr>
        <w:t>pasižadu:</w:t>
      </w:r>
    </w:p>
    <w:p w:rsidR="00E351C4" w:rsidRPr="00E351C4" w:rsidRDefault="00E351C4" w:rsidP="00E351C4">
      <w:pPr>
        <w:tabs>
          <w:tab w:val="left" w:pos="2268"/>
        </w:tabs>
        <w:spacing w:line="360" w:lineRule="auto"/>
        <w:textAlignment w:val="baseline"/>
        <w:rPr>
          <w:rFonts w:ascii="Times New Roman" w:eastAsia="Times New Roman" w:hAnsi="Times New Roman" w:cs="Times New Roman"/>
          <w:i/>
          <w:sz w:val="22"/>
          <w:szCs w:val="22"/>
          <w:lang w:val="en-GB"/>
        </w:rPr>
      </w:pPr>
      <w:r w:rsidRPr="00E351C4">
        <w:rPr>
          <w:rFonts w:ascii="Times New Roman" w:hAnsi="Times New Roman" w:cs="Times New Roman"/>
          <w:bCs/>
          <w:iCs/>
          <w:sz w:val="22"/>
          <w:szCs w:val="22"/>
          <w:lang w:val="en-GB"/>
        </w:rPr>
        <w:t xml:space="preserve">                                       </w:t>
      </w:r>
      <w:r w:rsidRPr="00E351C4">
        <w:rPr>
          <w:rFonts w:ascii="Times New Roman" w:hAnsi="Times New Roman" w:cs="Times New Roman"/>
          <w:bCs/>
          <w:i/>
          <w:iCs/>
          <w:sz w:val="22"/>
          <w:szCs w:val="22"/>
          <w:lang w:val="en-GB"/>
        </w:rPr>
        <w:t>(viešajame pirkime atliekamų pareigų pavadinimas)</w:t>
      </w:r>
    </w:p>
    <w:p w:rsidR="00E351C4" w:rsidRPr="00E351C4" w:rsidRDefault="00E351C4" w:rsidP="00E351C4">
      <w:pPr>
        <w:widowControl w:val="0"/>
        <w:tabs>
          <w:tab w:val="left" w:pos="993"/>
          <w:tab w:val="left" w:pos="1276"/>
          <w:tab w:val="right" w:leader="underscore" w:pos="9071"/>
        </w:tabs>
        <w:spacing w:line="360" w:lineRule="auto"/>
        <w:ind w:firstLine="720"/>
        <w:jc w:val="both"/>
        <w:textAlignment w:val="baseline"/>
        <w:rPr>
          <w:rFonts w:ascii="Times New Roman" w:eastAsia="Times New Roman" w:hAnsi="Times New Roman" w:cs="Times New Roman"/>
          <w:sz w:val="24"/>
          <w:szCs w:val="24"/>
          <w:lang w:val="en-GB"/>
        </w:rPr>
      </w:pPr>
      <w:r w:rsidRPr="00E351C4">
        <w:rPr>
          <w:rFonts w:ascii="Times New Roman" w:hAnsi="Times New Roman" w:cs="Times New Roman"/>
          <w:sz w:val="24"/>
          <w:szCs w:val="24"/>
          <w:lang w:val="en-GB"/>
        </w:rPr>
        <w:t>1. Objektyviai, dalykiškai, be išankstinio nusistatymo, vadovaudamasis (-i) visų tiekėjų lygiateisiškumo, nediskriminavimo, proporcingumo, abipusio pripažinimo ir skaidrumo principais, atlikti man pavestas pareigas (užduotis).</w:t>
      </w:r>
    </w:p>
    <w:p w:rsidR="00E351C4" w:rsidRPr="00E351C4" w:rsidRDefault="00E351C4" w:rsidP="00E351C4">
      <w:pPr>
        <w:widowControl w:val="0"/>
        <w:tabs>
          <w:tab w:val="right" w:leader="underscore" w:pos="9071"/>
        </w:tabs>
        <w:spacing w:line="360" w:lineRule="auto"/>
        <w:ind w:firstLine="720"/>
        <w:jc w:val="both"/>
        <w:textAlignment w:val="baseline"/>
        <w:rPr>
          <w:rFonts w:ascii="Times New Roman" w:eastAsia="Times New Roman" w:hAnsi="Times New Roman" w:cs="Times New Roman"/>
          <w:sz w:val="24"/>
          <w:szCs w:val="24"/>
          <w:lang w:val="en-GB"/>
        </w:rPr>
      </w:pPr>
      <w:r w:rsidRPr="00E351C4">
        <w:rPr>
          <w:rFonts w:ascii="Times New Roman" w:hAnsi="Times New Roman" w:cs="Times New Roman"/>
          <w:sz w:val="24"/>
          <w:szCs w:val="24"/>
          <w:lang w:val="en-GB"/>
        </w:rPr>
        <w:t xml:space="preserve">2. Nedelsdamas (-a) raštu pranešti </w:t>
      </w:r>
      <w:r w:rsidRPr="00E351C4">
        <w:rPr>
          <w:rFonts w:ascii="Times New Roman" w:eastAsia="Times New Roman" w:hAnsi="Times New Roman" w:cs="Times New Roman"/>
          <w:sz w:val="24"/>
          <w:szCs w:val="24"/>
          <w:lang w:val="en-GB"/>
        </w:rPr>
        <w:t xml:space="preserve">Perkančiosios organizacijos </w:t>
      </w:r>
      <w:r w:rsidRPr="00E351C4">
        <w:rPr>
          <w:rFonts w:ascii="Times New Roman" w:eastAsia="Times New Roman" w:hAnsi="Times New Roman" w:cs="Times New Roman"/>
          <w:sz w:val="24"/>
          <w:szCs w:val="22"/>
          <w:lang w:val="en-GB"/>
        </w:rPr>
        <w:t xml:space="preserve">arba perkančiojo subjekto (toliau kartu – pirkimo vykdytojas) </w:t>
      </w:r>
      <w:r w:rsidRPr="00E351C4">
        <w:rPr>
          <w:rFonts w:ascii="Times New Roman" w:hAnsi="Times New Roman" w:cs="Times New Roman"/>
          <w:sz w:val="24"/>
          <w:szCs w:val="24"/>
          <w:lang w:val="en-GB"/>
        </w:rPr>
        <w:t>vadovui ar jo įgaliotajam atstovui apie galimą viešųjų ir privačių interesų konfliktą, paaiškėjus bent vienai iš šių aplinkybių:</w:t>
      </w:r>
    </w:p>
    <w:p w:rsidR="00E351C4" w:rsidRPr="00E351C4" w:rsidRDefault="00E351C4" w:rsidP="00E351C4">
      <w:pPr>
        <w:widowControl w:val="0"/>
        <w:tabs>
          <w:tab w:val="right" w:leader="underscore" w:pos="9071"/>
        </w:tabs>
        <w:spacing w:line="360" w:lineRule="auto"/>
        <w:ind w:firstLine="720"/>
        <w:jc w:val="both"/>
        <w:textAlignment w:val="baseline"/>
        <w:rPr>
          <w:rFonts w:ascii="Times New Roman" w:hAnsi="Times New Roman" w:cs="Times New Roman"/>
          <w:sz w:val="24"/>
          <w:szCs w:val="24"/>
          <w:lang w:val="en-GB"/>
        </w:rPr>
      </w:pPr>
      <w:r w:rsidRPr="00E351C4">
        <w:rPr>
          <w:rFonts w:ascii="Times New Roman" w:hAnsi="Times New Roman" w:cs="Times New Roman"/>
          <w:sz w:val="24"/>
          <w:szCs w:val="24"/>
          <w:lang w:val="en-GB"/>
        </w:rPr>
        <w:t xml:space="preserve">2.1. pirkimo procedūrose kaip tiekėjas dalyvauja man artimas asmuo arba juridinis asmuo, kuriam vadovauja toks asmuo; </w:t>
      </w:r>
    </w:p>
    <w:p w:rsidR="00E351C4" w:rsidRPr="00E351C4" w:rsidRDefault="00E351C4" w:rsidP="00E351C4">
      <w:pPr>
        <w:widowControl w:val="0"/>
        <w:tabs>
          <w:tab w:val="left" w:pos="851"/>
          <w:tab w:val="left" w:pos="1134"/>
          <w:tab w:val="left" w:pos="1276"/>
          <w:tab w:val="right" w:leader="underscore" w:pos="9071"/>
        </w:tabs>
        <w:spacing w:line="360" w:lineRule="auto"/>
        <w:ind w:firstLine="720"/>
        <w:jc w:val="both"/>
        <w:textAlignment w:val="baseline"/>
        <w:rPr>
          <w:rFonts w:ascii="Times New Roman" w:hAnsi="Times New Roman" w:cs="Times New Roman"/>
          <w:sz w:val="24"/>
          <w:szCs w:val="24"/>
          <w:lang w:val="en-GB"/>
        </w:rPr>
      </w:pPr>
      <w:r w:rsidRPr="00E351C4">
        <w:rPr>
          <w:rFonts w:ascii="Times New Roman" w:hAnsi="Times New Roman" w:cs="Times New Roman"/>
          <w:sz w:val="24"/>
          <w:szCs w:val="24"/>
          <w:lang w:val="en-GB"/>
        </w:rPr>
        <w:t>2.2. aš arba man artimas asmuo</w:t>
      </w:r>
      <w:r w:rsidR="00796A4A">
        <w:rPr>
          <w:rFonts w:ascii="Times New Roman" w:hAnsi="Times New Roman" w:cs="Times New Roman"/>
          <w:sz w:val="24"/>
          <w:szCs w:val="24"/>
          <w:lang w:val="en-GB"/>
        </w:rPr>
        <w:t xml:space="preserve"> </w:t>
      </w:r>
      <w:r w:rsidR="00796A4A" w:rsidRPr="00E351C4">
        <w:rPr>
          <w:rFonts w:ascii="Times New Roman" w:hAnsi="Times New Roman" w:cs="Times New Roman"/>
          <w:sz w:val="24"/>
          <w:szCs w:val="24"/>
          <w:lang w:val="en-GB"/>
        </w:rPr>
        <w:t>gaunu (-a) iš pirkimo procedūrose dalyvaujančio juridinio asmens bet kokios rūšies pajamų;</w:t>
      </w:r>
    </w:p>
    <w:p w:rsidR="00E351C4" w:rsidRPr="00E351C4" w:rsidRDefault="00E351C4" w:rsidP="00E351C4">
      <w:pPr>
        <w:widowControl w:val="0"/>
        <w:tabs>
          <w:tab w:val="right" w:leader="underscore" w:pos="9071"/>
        </w:tabs>
        <w:spacing w:line="360" w:lineRule="auto"/>
        <w:ind w:firstLine="720"/>
        <w:jc w:val="both"/>
        <w:textAlignment w:val="baseline"/>
        <w:rPr>
          <w:rFonts w:ascii="Times New Roman" w:eastAsia="Times New Roman" w:hAnsi="Times New Roman" w:cs="Times New Roman"/>
          <w:sz w:val="24"/>
          <w:szCs w:val="24"/>
          <w:lang w:val="en-GB"/>
        </w:rPr>
      </w:pPr>
      <w:r w:rsidRPr="00E351C4">
        <w:rPr>
          <w:rFonts w:ascii="Times New Roman" w:hAnsi="Times New Roman" w:cs="Times New Roman"/>
          <w:sz w:val="24"/>
          <w:szCs w:val="24"/>
          <w:lang w:val="en-GB"/>
        </w:rPr>
        <w:t>2.3. dėl bet kokių kitų aplinkybių negaliu laikytis 1 punkte nustatytų principų.</w:t>
      </w:r>
    </w:p>
    <w:p w:rsidR="00E351C4" w:rsidRPr="00E351C4" w:rsidRDefault="00E351C4" w:rsidP="00E351C4">
      <w:pPr>
        <w:widowControl w:val="0"/>
        <w:spacing w:line="360" w:lineRule="auto"/>
        <w:ind w:firstLine="720"/>
        <w:jc w:val="both"/>
        <w:textAlignment w:val="baseline"/>
        <w:rPr>
          <w:rFonts w:ascii="Times New Roman" w:hAnsi="Times New Roman" w:cs="Times New Roman"/>
          <w:sz w:val="24"/>
          <w:szCs w:val="24"/>
          <w:lang w:val="en-GB"/>
        </w:rPr>
      </w:pPr>
      <w:r w:rsidRPr="00E351C4">
        <w:rPr>
          <w:rFonts w:ascii="Times New Roman" w:hAnsi="Times New Roman" w:cs="Times New Roman"/>
          <w:sz w:val="24"/>
          <w:szCs w:val="24"/>
          <w:lang w:val="en-GB"/>
        </w:rPr>
        <w:t>3. Man išaiškinta, kad:</w:t>
      </w:r>
    </w:p>
    <w:p w:rsidR="00E351C4" w:rsidRPr="00E351C4" w:rsidRDefault="00E351C4" w:rsidP="00E351C4">
      <w:pPr>
        <w:widowControl w:val="0"/>
        <w:tabs>
          <w:tab w:val="left" w:pos="993"/>
          <w:tab w:val="left" w:pos="1276"/>
          <w:tab w:val="left" w:pos="1418"/>
        </w:tabs>
        <w:spacing w:line="360" w:lineRule="auto"/>
        <w:ind w:firstLine="720"/>
        <w:jc w:val="both"/>
        <w:textAlignment w:val="baseline"/>
        <w:rPr>
          <w:rFonts w:ascii="Times New Roman" w:hAnsi="Times New Roman" w:cs="Times New Roman"/>
          <w:sz w:val="24"/>
          <w:szCs w:val="24"/>
          <w:lang w:val="en-GB"/>
        </w:rPr>
      </w:pPr>
      <w:r w:rsidRPr="00E351C4">
        <w:rPr>
          <w:rFonts w:ascii="Times New Roman" w:hAnsi="Times New Roman" w:cs="Times New Roman"/>
          <w:sz w:val="24"/>
          <w:szCs w:val="24"/>
          <w:lang w:val="en-GB"/>
        </w:rPr>
        <w:t>3.1. man artimi asmenys yra: sutuoktinis (-ė), mano ir mano sutuoktinio (-ės) tėvai (įtėviai), vaikai (įvaikiai), broliai (įbroliai), seserys (įseserės), seneliai, vaikaičiai ir jų sutuoktiniai;</w:t>
      </w:r>
    </w:p>
    <w:p w:rsidR="00E351C4" w:rsidRPr="00E351C4" w:rsidRDefault="00E351C4" w:rsidP="00E351C4">
      <w:pPr>
        <w:widowControl w:val="0"/>
        <w:tabs>
          <w:tab w:val="left" w:pos="1134"/>
          <w:tab w:val="left" w:pos="1276"/>
          <w:tab w:val="left" w:pos="1418"/>
        </w:tabs>
        <w:spacing w:line="360" w:lineRule="auto"/>
        <w:ind w:firstLine="720"/>
        <w:jc w:val="both"/>
        <w:textAlignment w:val="baseline"/>
        <w:rPr>
          <w:rFonts w:ascii="Times New Roman" w:eastAsia="Times New Roman" w:hAnsi="Times New Roman" w:cs="Times New Roman"/>
          <w:sz w:val="24"/>
          <w:szCs w:val="24"/>
          <w:lang w:val="en-GB"/>
        </w:rPr>
      </w:pPr>
      <w:r w:rsidRPr="00E351C4">
        <w:rPr>
          <w:rFonts w:ascii="Times New Roman" w:hAnsi="Times New Roman" w:cs="Times New Roman"/>
          <w:sz w:val="24"/>
          <w:szCs w:val="24"/>
          <w:lang w:val="en-GB"/>
        </w:rPr>
        <w:t xml:space="preserve">3.2. </w:t>
      </w:r>
      <w:r w:rsidRPr="00E351C4">
        <w:rPr>
          <w:rFonts w:ascii="Times New Roman" w:eastAsia="Times New Roman" w:hAnsi="Times New Roman" w:cs="Times New Roman"/>
          <w:sz w:val="24"/>
          <w:szCs w:val="24"/>
          <w:lang w:val="en-GB"/>
        </w:rPr>
        <w:t>pirkimo vykdytojui gavus pagrįstos informacijos apie tai, kad galiu būti patekęs (-usi)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(-a) stebėtojo funkcijas, pirkimo vykdytojas apie mano atžvilgiu priimtą sprendimą informuoja instituciją ar įstaigą, įgaliojusią mane stebėtojo teisėmis dalyvauti viešojo pirkimo komisijos posėdžiuose;</w:t>
      </w:r>
    </w:p>
    <w:p w:rsidR="00E351C4" w:rsidRPr="00E351C4" w:rsidRDefault="00E351C4" w:rsidP="00E351C4">
      <w:pPr>
        <w:widowControl w:val="0"/>
        <w:tabs>
          <w:tab w:val="left" w:pos="1134"/>
          <w:tab w:val="left" w:pos="1276"/>
          <w:tab w:val="left" w:pos="1418"/>
        </w:tabs>
        <w:spacing w:line="360" w:lineRule="auto"/>
        <w:ind w:firstLine="720"/>
        <w:jc w:val="both"/>
        <w:textAlignment w:val="baseline"/>
        <w:rPr>
          <w:rFonts w:ascii="Times New Roman" w:eastAsia="Times New Roman" w:hAnsi="Times New Roman" w:cs="Times New Roman"/>
          <w:sz w:val="24"/>
          <w:szCs w:val="24"/>
          <w:lang w:val="en-GB"/>
        </w:rPr>
      </w:pPr>
      <w:r w:rsidRPr="00E351C4">
        <w:rPr>
          <w:rFonts w:ascii="Times New Roman" w:eastAsia="Times New Roman" w:hAnsi="Times New Roman" w:cs="Times New Roman"/>
          <w:sz w:val="24"/>
          <w:szCs w:val="24"/>
          <w:lang w:val="en-GB"/>
        </w:rPr>
        <w:lastRenderedPageBreak/>
        <w:t xml:space="preserve">3.3. turiu užpildyti privačių interesų deklaraciją, kaip tai numato Lietuvos Respublikos viešųjų ir privačių interesų derinimo valstybinėje tarnyboje įstatymas (šis reikalavimas taikomas Viešojo pirkimo komisijos nariams, asmenims, Perkančiosios organizacijos vadovo paskirtiems atlikti supaprastintus viešuosius pirkimus, ir viešųjų pirkimų procedūrose dalyvaujantiems ekspertams nuo 2018 m. </w:t>
      </w:r>
      <w:r w:rsidR="004E0EDA">
        <w:rPr>
          <w:rFonts w:ascii="Times New Roman" w:eastAsia="Times New Roman" w:hAnsi="Times New Roman" w:cs="Times New Roman"/>
          <w:sz w:val="24"/>
          <w:szCs w:val="24"/>
          <w:lang w:val="en-GB"/>
        </w:rPr>
        <w:t>kovo</w:t>
      </w:r>
      <w:r w:rsidRPr="00E351C4">
        <w:rPr>
          <w:rFonts w:ascii="Times New Roman" w:eastAsia="Times New Roman" w:hAnsi="Times New Roman" w:cs="Times New Roman"/>
          <w:sz w:val="24"/>
          <w:szCs w:val="24"/>
          <w:lang w:val="en-GB"/>
        </w:rPr>
        <w:t xml:space="preserve"> 1 d.).</w:t>
      </w:r>
    </w:p>
    <w:p w:rsidR="00E351C4" w:rsidRPr="00E351C4" w:rsidRDefault="00E351C4" w:rsidP="00E351C4">
      <w:pPr>
        <w:widowControl w:val="0"/>
        <w:spacing w:line="360" w:lineRule="auto"/>
        <w:ind w:firstLine="720"/>
        <w:jc w:val="both"/>
        <w:textAlignment w:val="baseline"/>
        <w:rPr>
          <w:rFonts w:ascii="Times New Roman" w:eastAsia="Times New Roman" w:hAnsi="Times New Roman" w:cs="Times New Roman"/>
          <w:sz w:val="24"/>
          <w:szCs w:val="24"/>
          <w:lang w:val="en-GB"/>
        </w:rPr>
      </w:pPr>
    </w:p>
    <w:p w:rsidR="00F418F8" w:rsidRPr="00E351C4" w:rsidRDefault="00F418F8" w:rsidP="00F418F8">
      <w:pPr>
        <w:widowControl w:val="0"/>
        <w:tabs>
          <w:tab w:val="left" w:pos="3600"/>
          <w:tab w:val="left" w:pos="7100"/>
        </w:tabs>
        <w:spacing w:line="300" w:lineRule="atLeast"/>
        <w:textAlignment w:val="baseline"/>
        <w:rPr>
          <w:rFonts w:ascii="Times New Roman" w:hAnsi="Times New Roman" w:cs="Times New Roman"/>
          <w:sz w:val="24"/>
          <w:szCs w:val="24"/>
          <w:lang w:val="en-GB"/>
        </w:rPr>
      </w:pPr>
      <w:r w:rsidRPr="00E351C4">
        <w:rPr>
          <w:rFonts w:ascii="Times New Roman" w:hAnsi="Times New Roman" w:cs="Times New Roman"/>
          <w:sz w:val="24"/>
          <w:szCs w:val="24"/>
          <w:lang w:val="en-GB"/>
        </w:rPr>
        <w:t>____________________</w:t>
      </w:r>
      <w:r w:rsidRPr="00E351C4">
        <w:rPr>
          <w:rFonts w:ascii="Times New Roman" w:hAnsi="Times New Roman" w:cs="Times New Roman"/>
          <w:sz w:val="24"/>
          <w:szCs w:val="24"/>
          <w:lang w:val="en-GB"/>
        </w:rPr>
        <w:tab/>
      </w:r>
      <w:r w:rsidRPr="00E351C4">
        <w:rPr>
          <w:rFonts w:ascii="Times New Roman" w:hAnsi="Times New Roman" w:cs="Times New Roman"/>
          <w:i/>
          <w:iCs/>
          <w:sz w:val="24"/>
          <w:szCs w:val="24"/>
          <w:lang w:val="en-GB"/>
        </w:rPr>
        <w:t xml:space="preserve"> </w:t>
      </w:r>
      <w:r w:rsidRPr="00E351C4">
        <w:rPr>
          <w:rFonts w:ascii="Times New Roman" w:hAnsi="Times New Roman" w:cs="Times New Roman"/>
          <w:sz w:val="24"/>
          <w:szCs w:val="24"/>
          <w:lang w:val="en-GB"/>
        </w:rPr>
        <w:t xml:space="preserve">_____________________            _________________  </w:t>
      </w:r>
    </w:p>
    <w:p w:rsidR="00F418F8" w:rsidRPr="00E351C4" w:rsidRDefault="00F418F8" w:rsidP="00F418F8">
      <w:pPr>
        <w:widowControl w:val="0"/>
        <w:tabs>
          <w:tab w:val="center" w:pos="4800"/>
          <w:tab w:val="center" w:pos="8300"/>
        </w:tabs>
        <w:spacing w:line="300" w:lineRule="atLeast"/>
        <w:textAlignment w:val="baseline"/>
        <w:rPr>
          <w:rFonts w:ascii="Times New Roman" w:eastAsia="Times New Roman" w:hAnsi="Times New Roman" w:cs="Times New Roman"/>
          <w:i/>
          <w:sz w:val="24"/>
          <w:szCs w:val="24"/>
          <w:lang w:val="en-GB"/>
        </w:rPr>
      </w:pPr>
      <w:r w:rsidRPr="00E351C4">
        <w:rPr>
          <w:rFonts w:ascii="Times New Roman" w:hAnsi="Times New Roman" w:cs="Times New Roman"/>
          <w:i/>
          <w:iCs/>
          <w:sz w:val="24"/>
          <w:szCs w:val="24"/>
          <w:lang w:val="en-GB"/>
        </w:rPr>
        <w:t>(viešajame pirkime atliekamų</w:t>
      </w:r>
      <w:r w:rsidRPr="00E351C4">
        <w:rPr>
          <w:rFonts w:ascii="Times New Roman" w:hAnsi="Times New Roman" w:cs="Times New Roman"/>
          <w:i/>
          <w:iCs/>
          <w:sz w:val="24"/>
          <w:szCs w:val="24"/>
          <w:lang w:val="en-GB"/>
        </w:rPr>
        <w:tab/>
        <w:t>(parašas)</w:t>
      </w:r>
      <w:r w:rsidRPr="00E351C4">
        <w:rPr>
          <w:rFonts w:ascii="Times New Roman" w:hAnsi="Times New Roman" w:cs="Times New Roman"/>
          <w:i/>
          <w:iCs/>
          <w:sz w:val="24"/>
          <w:szCs w:val="24"/>
          <w:lang w:val="en-GB"/>
        </w:rPr>
        <w:tab/>
        <w:t>(vardas ir pavardė)</w:t>
      </w:r>
    </w:p>
    <w:p w:rsidR="00F418F8" w:rsidRPr="00E351C4" w:rsidRDefault="00F418F8" w:rsidP="00F418F8">
      <w:pPr>
        <w:jc w:val="both"/>
        <w:textAlignment w:val="center"/>
        <w:sectPr w:rsidR="00F418F8" w:rsidRPr="00E351C4" w:rsidSect="00F52CF5">
          <w:headerReference w:type="default" r:id="rId13"/>
          <w:type w:val="nextColumn"/>
          <w:pgSz w:w="11906" w:h="16838"/>
          <w:pgMar w:top="851" w:right="567" w:bottom="851" w:left="1701" w:header="567" w:footer="0" w:gutter="0"/>
          <w:cols w:space="1296"/>
          <w:formProt w:val="0"/>
          <w:docGrid w:linePitch="360" w:charSpace="2047"/>
        </w:sectPr>
      </w:pPr>
      <w:r w:rsidRPr="00E351C4">
        <w:rPr>
          <w:rFonts w:ascii="Times New Roman" w:hAnsi="Times New Roman" w:cs="Times New Roman"/>
          <w:i/>
          <w:iCs/>
          <w:sz w:val="24"/>
          <w:szCs w:val="24"/>
          <w:lang w:val="en-GB"/>
        </w:rPr>
        <w:t>pareigų pavadinimas)</w:t>
      </w:r>
    </w:p>
    <w:p w:rsidR="00796A4A" w:rsidRDefault="00796A4A" w:rsidP="00796A4A">
      <w:pPr>
        <w:widowControl w:val="0"/>
        <w:tabs>
          <w:tab w:val="left" w:pos="3600"/>
          <w:tab w:val="left" w:pos="7100"/>
        </w:tabs>
        <w:spacing w:line="360" w:lineRule="auto"/>
        <w:textAlignment w:val="baseline"/>
      </w:pPr>
    </w:p>
    <w:sectPr w:rsidR="00796A4A" w:rsidSect="00F52CF5">
      <w:headerReference w:type="default" r:id="rId14"/>
      <w:type w:val="nextColumn"/>
      <w:pgSz w:w="11906" w:h="16838"/>
      <w:pgMar w:top="851" w:right="567" w:bottom="851" w:left="1701" w:header="567" w:footer="0" w:gutter="0"/>
      <w:cols w:space="1296"/>
      <w:formProt w:val="0"/>
      <w:docGrid w:linePitch="31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EB" w:rsidRDefault="00A95DEB">
      <w:r>
        <w:separator/>
      </w:r>
    </w:p>
  </w:endnote>
  <w:endnote w:type="continuationSeparator" w:id="0">
    <w:p w:rsidR="00A95DEB" w:rsidRDefault="00A95DEB">
      <w:r>
        <w:continuationSeparator/>
      </w:r>
    </w:p>
  </w:endnote>
  <w:endnote w:id="1">
    <w:p w:rsidR="00F07947" w:rsidRDefault="00F07947" w:rsidP="00E351C4">
      <w:pPr>
        <w:jc w:val="both"/>
        <w:textAlignment w:val="baselin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2"/>
    <w:family w:val="auto"/>
    <w:pitch w:val="default"/>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Bold">
    <w:altName w:val="Times New Roman"/>
    <w:panose1 w:val="00000000000000000000"/>
    <w:charset w:val="00"/>
    <w:family w:val="roman"/>
    <w:notTrueType/>
    <w:pitch w:val="default"/>
    <w:sig w:usb0="00000005" w:usb1="00000000" w:usb2="00000000" w:usb3="00000000" w:csb0="00000002" w:csb1="00000000"/>
  </w:font>
  <w:font w:name="Times New Roman Bold">
    <w:panose1 w:val="02020803070505020304"/>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EB" w:rsidRDefault="00A95DEB">
      <w:r>
        <w:separator/>
      </w:r>
    </w:p>
  </w:footnote>
  <w:footnote w:type="continuationSeparator" w:id="0">
    <w:p w:rsidR="00A95DEB" w:rsidRDefault="00A95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060276"/>
      <w:docPartObj>
        <w:docPartGallery w:val="Page Numbers (Top of Page)"/>
        <w:docPartUnique/>
      </w:docPartObj>
    </w:sdtPr>
    <w:sdtEndPr/>
    <w:sdtContent>
      <w:p w:rsidR="00F07947" w:rsidRDefault="00F07947">
        <w:pPr>
          <w:pStyle w:val="Header"/>
          <w:jc w:val="center"/>
        </w:pPr>
        <w:r>
          <w:fldChar w:fldCharType="begin"/>
        </w:r>
        <w:r>
          <w:instrText>PAGE</w:instrText>
        </w:r>
        <w:r>
          <w:fldChar w:fldCharType="separate"/>
        </w:r>
        <w:r w:rsidR="00EF64E3">
          <w:rPr>
            <w:noProof/>
          </w:rPr>
          <w:t>2</w:t>
        </w:r>
        <w:r>
          <w:fldChar w:fldCharType="end"/>
        </w:r>
      </w:p>
    </w:sdtContent>
  </w:sdt>
  <w:p w:rsidR="00F07947" w:rsidRDefault="00F07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47" w:rsidRDefault="00F07947">
    <w:pPr>
      <w:pStyle w:val="Header"/>
      <w:jc w:val="center"/>
      <w:rPr>
        <w:rFonts w:ascii="Calibri" w:eastAsia="Calibri" w:hAnsi="Calibri"/>
      </w:rPr>
    </w:pPr>
  </w:p>
  <w:p w:rsidR="00F07947" w:rsidRDefault="00F07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40573"/>
      <w:docPartObj>
        <w:docPartGallery w:val="Page Numbers (Top of Page)"/>
        <w:docPartUnique/>
      </w:docPartObj>
    </w:sdtPr>
    <w:sdtEndPr/>
    <w:sdtContent>
      <w:p w:rsidR="00F07947" w:rsidRDefault="00F07947">
        <w:pPr>
          <w:pStyle w:val="Header"/>
          <w:jc w:val="center"/>
        </w:pPr>
        <w:r>
          <w:fldChar w:fldCharType="begin"/>
        </w:r>
        <w:r>
          <w:instrText>PAGE</w:instrText>
        </w:r>
        <w:r>
          <w:fldChar w:fldCharType="separate"/>
        </w:r>
        <w:r>
          <w:t>4</w:t>
        </w:r>
        <w:r>
          <w:fldChar w:fldCharType="end"/>
        </w:r>
      </w:p>
    </w:sdtContent>
  </w:sdt>
  <w:p w:rsidR="00F07947" w:rsidRDefault="00F079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47" w:rsidRDefault="00F07947">
    <w:pPr>
      <w:pStyle w:val="Header"/>
      <w:jc w:val="center"/>
      <w:rPr>
        <w:rFonts w:ascii="Calibri" w:eastAsia="Calibri" w:hAnsi="Calibri"/>
      </w:rPr>
    </w:pPr>
  </w:p>
  <w:p w:rsidR="00F07947" w:rsidRDefault="00F079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47" w:rsidRDefault="00F07947">
    <w:pPr>
      <w:pStyle w:val="Header"/>
      <w:jc w:val="center"/>
      <w:rPr>
        <w:rFonts w:ascii="Calibri" w:eastAsia="Calibri" w:hAnsi="Calibri"/>
      </w:rPr>
    </w:pPr>
  </w:p>
  <w:p w:rsidR="00F07947" w:rsidRDefault="00F079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8F8" w:rsidRDefault="00F418F8">
    <w:pPr>
      <w:pStyle w:val="Header"/>
      <w:jc w:val="center"/>
      <w:rPr>
        <w:rFonts w:ascii="Calibri" w:eastAsia="Calibri" w:hAnsi="Calibri"/>
      </w:rPr>
    </w:pPr>
  </w:p>
  <w:p w:rsidR="00F418F8" w:rsidRDefault="00F418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715606"/>
      <w:docPartObj>
        <w:docPartGallery w:val="Page Numbers (Top of Page)"/>
        <w:docPartUnique/>
      </w:docPartObj>
    </w:sdtPr>
    <w:sdtEndPr/>
    <w:sdtContent>
      <w:p w:rsidR="00F07947" w:rsidRDefault="00F07947">
        <w:pPr>
          <w:pStyle w:val="Header"/>
          <w:jc w:val="center"/>
        </w:pPr>
        <w:r>
          <w:fldChar w:fldCharType="begin"/>
        </w:r>
        <w:r>
          <w:instrText>PAGE</w:instrText>
        </w:r>
        <w:r>
          <w:fldChar w:fldCharType="separate"/>
        </w:r>
        <w:r w:rsidR="00EF64E3">
          <w:rPr>
            <w:noProof/>
          </w:rPr>
          <w:t>7</w:t>
        </w:r>
        <w:r>
          <w:fldChar w:fldCharType="end"/>
        </w:r>
      </w:p>
    </w:sdtContent>
  </w:sdt>
  <w:p w:rsidR="00F07947" w:rsidRDefault="00F07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2D22"/>
    <w:multiLevelType w:val="multilevel"/>
    <w:tmpl w:val="3D3EBE00"/>
    <w:lvl w:ilvl="0">
      <w:start w:val="8"/>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0B5E581B"/>
    <w:multiLevelType w:val="multilevel"/>
    <w:tmpl w:val="8506B946"/>
    <w:lvl w:ilvl="0">
      <w:start w:val="28"/>
      <w:numFmt w:val="decimal"/>
      <w:lvlText w:val="%1."/>
      <w:lvlJc w:val="left"/>
      <w:pPr>
        <w:ind w:left="1048" w:hanging="480"/>
      </w:pPr>
    </w:lvl>
    <w:lvl w:ilvl="1">
      <w:start w:val="1"/>
      <w:numFmt w:val="decimal"/>
      <w:lvlText w:val="28.%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CE6402"/>
    <w:multiLevelType w:val="multilevel"/>
    <w:tmpl w:val="CD4C5C6E"/>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FF0100F"/>
    <w:multiLevelType w:val="hybridMultilevel"/>
    <w:tmpl w:val="8FB468E8"/>
    <w:lvl w:ilvl="0" w:tplc="403EED42">
      <w:start w:val="1"/>
      <w:numFmt w:val="decimal"/>
      <w:lvlText w:val="%1."/>
      <w:lvlJc w:val="left"/>
      <w:pPr>
        <w:tabs>
          <w:tab w:val="num" w:pos="1335"/>
        </w:tabs>
        <w:ind w:left="1335" w:hanging="795"/>
      </w:p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abstractNum w:abstractNumId="4" w15:restartNumberingAfterBreak="0">
    <w:nsid w:val="182D2558"/>
    <w:multiLevelType w:val="multilevel"/>
    <w:tmpl w:val="CAE2B4E2"/>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314628"/>
    <w:multiLevelType w:val="multilevel"/>
    <w:tmpl w:val="5F14F2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17714D8"/>
    <w:multiLevelType w:val="hybridMultilevel"/>
    <w:tmpl w:val="EB2A2DB0"/>
    <w:lvl w:ilvl="0" w:tplc="FEE06298">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336792F"/>
    <w:multiLevelType w:val="multilevel"/>
    <w:tmpl w:val="B6569D38"/>
    <w:lvl w:ilvl="0">
      <w:start w:val="28"/>
      <w:numFmt w:val="decimal"/>
      <w:lvlText w:val="%1."/>
      <w:lvlJc w:val="left"/>
      <w:pPr>
        <w:ind w:left="1048" w:hanging="480"/>
      </w:pPr>
    </w:lvl>
    <w:lvl w:ilvl="1">
      <w:start w:val="28"/>
      <w:numFmt w:val="decimal"/>
      <w:lvlText w:val="28.%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3650FC7"/>
    <w:multiLevelType w:val="multilevel"/>
    <w:tmpl w:val="06567BB2"/>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9E86B02"/>
    <w:multiLevelType w:val="multilevel"/>
    <w:tmpl w:val="F75AE30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DA7AF0"/>
    <w:multiLevelType w:val="multilevel"/>
    <w:tmpl w:val="16806D60"/>
    <w:lvl w:ilvl="0">
      <w:start w:val="1"/>
      <w:numFmt w:val="decimal"/>
      <w:lvlText w:val="%1."/>
      <w:lvlJc w:val="left"/>
      <w:pPr>
        <w:ind w:left="720" w:hanging="360"/>
      </w:pPr>
    </w:lvl>
    <w:lvl w:ilvl="1">
      <w:start w:val="1"/>
      <w:numFmt w:val="upp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15:restartNumberingAfterBreak="0">
    <w:nsid w:val="34FF63E9"/>
    <w:multiLevelType w:val="multilevel"/>
    <w:tmpl w:val="81503E64"/>
    <w:lvl w:ilvl="0">
      <w:start w:val="6"/>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15:restartNumberingAfterBreak="0">
    <w:nsid w:val="43EB6378"/>
    <w:multiLevelType w:val="multilevel"/>
    <w:tmpl w:val="5AC8122C"/>
    <w:lvl w:ilvl="0">
      <w:start w:val="10"/>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15:restartNumberingAfterBreak="0">
    <w:nsid w:val="475D7AC8"/>
    <w:multiLevelType w:val="multilevel"/>
    <w:tmpl w:val="3BC0ADC0"/>
    <w:lvl w:ilvl="0">
      <w:start w:val="14"/>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15:restartNumberingAfterBreak="0">
    <w:nsid w:val="57C26F48"/>
    <w:multiLevelType w:val="multilevel"/>
    <w:tmpl w:val="CC624090"/>
    <w:lvl w:ilvl="0">
      <w:start w:val="26"/>
      <w:numFmt w:val="decimal"/>
      <w:lvlText w:val="%1."/>
      <w:lvlJc w:val="left"/>
      <w:pPr>
        <w:ind w:left="1048" w:hanging="480"/>
      </w:pPr>
    </w:lvl>
    <w:lvl w:ilvl="1">
      <w:start w:val="1"/>
      <w:numFmt w:val="decimal"/>
      <w:lvlText w:val="27.%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D5A1104"/>
    <w:multiLevelType w:val="multilevel"/>
    <w:tmpl w:val="0D666BDC"/>
    <w:lvl w:ilvl="0">
      <w:start w:val="20"/>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719C510F"/>
    <w:multiLevelType w:val="multilevel"/>
    <w:tmpl w:val="CFE6574E"/>
    <w:lvl w:ilvl="0">
      <w:start w:val="15"/>
      <w:numFmt w:val="decimal"/>
      <w:lvlText w:val="%1."/>
      <w:lvlJc w:val="left"/>
      <w:pPr>
        <w:ind w:left="480" w:hanging="480"/>
      </w:pPr>
    </w:lvl>
    <w:lvl w:ilvl="1">
      <w:start w:val="4"/>
      <w:numFmt w:val="decimal"/>
      <w:lvlText w:val="%1.%2."/>
      <w:lvlJc w:val="left"/>
      <w:pPr>
        <w:ind w:left="1308" w:hanging="480"/>
      </w:pPr>
    </w:lvl>
    <w:lvl w:ilvl="2">
      <w:start w:val="1"/>
      <w:numFmt w:val="decimal"/>
      <w:lvlText w:val="%1.%2.%3."/>
      <w:lvlJc w:val="left"/>
      <w:pPr>
        <w:ind w:left="2376" w:hanging="720"/>
      </w:pPr>
    </w:lvl>
    <w:lvl w:ilvl="3">
      <w:start w:val="1"/>
      <w:numFmt w:val="decimal"/>
      <w:lvlText w:val="%1.%2.%3.%4."/>
      <w:lvlJc w:val="left"/>
      <w:pPr>
        <w:ind w:left="3204" w:hanging="720"/>
      </w:pPr>
    </w:lvl>
    <w:lvl w:ilvl="4">
      <w:start w:val="1"/>
      <w:numFmt w:val="decimal"/>
      <w:lvlText w:val="%1.%2.%3.%4.%5."/>
      <w:lvlJc w:val="left"/>
      <w:pPr>
        <w:ind w:left="4392" w:hanging="1080"/>
      </w:pPr>
    </w:lvl>
    <w:lvl w:ilvl="5">
      <w:start w:val="1"/>
      <w:numFmt w:val="decimal"/>
      <w:lvlText w:val="%1.%2.%3.%4.%5.%6."/>
      <w:lvlJc w:val="left"/>
      <w:pPr>
        <w:ind w:left="5220" w:hanging="1080"/>
      </w:pPr>
    </w:lvl>
    <w:lvl w:ilvl="6">
      <w:start w:val="1"/>
      <w:numFmt w:val="decimal"/>
      <w:lvlText w:val="%1.%2.%3.%4.%5.%6.%7."/>
      <w:lvlJc w:val="left"/>
      <w:pPr>
        <w:ind w:left="6408" w:hanging="1440"/>
      </w:pPr>
    </w:lvl>
    <w:lvl w:ilvl="7">
      <w:start w:val="1"/>
      <w:numFmt w:val="decimal"/>
      <w:lvlText w:val="%1.%2.%3.%4.%5.%6.%7.%8."/>
      <w:lvlJc w:val="left"/>
      <w:pPr>
        <w:ind w:left="7236" w:hanging="1440"/>
      </w:pPr>
    </w:lvl>
    <w:lvl w:ilvl="8">
      <w:start w:val="1"/>
      <w:numFmt w:val="decimal"/>
      <w:lvlText w:val="%1.%2.%3.%4.%5.%6.%7.%8.%9."/>
      <w:lvlJc w:val="left"/>
      <w:pPr>
        <w:ind w:left="8424" w:hanging="1800"/>
      </w:pPr>
    </w:lvl>
  </w:abstractNum>
  <w:num w:numId="1">
    <w:abstractNumId w:val="10"/>
  </w:num>
  <w:num w:numId="2">
    <w:abstractNumId w:val="11"/>
  </w:num>
  <w:num w:numId="3">
    <w:abstractNumId w:val="0"/>
  </w:num>
  <w:num w:numId="4">
    <w:abstractNumId w:val="12"/>
  </w:num>
  <w:num w:numId="5">
    <w:abstractNumId w:val="13"/>
  </w:num>
  <w:num w:numId="6">
    <w:abstractNumId w:val="2"/>
  </w:num>
  <w:num w:numId="7">
    <w:abstractNumId w:val="8"/>
  </w:num>
  <w:num w:numId="8">
    <w:abstractNumId w:val="16"/>
  </w:num>
  <w:num w:numId="9">
    <w:abstractNumId w:val="14"/>
  </w:num>
  <w:num w:numId="10">
    <w:abstractNumId w:val="7"/>
  </w:num>
  <w:num w:numId="11">
    <w:abstractNumId w:val="1"/>
  </w:num>
  <w:num w:numId="12">
    <w:abstractNumId w:val="5"/>
  </w:num>
  <w:num w:numId="13">
    <w:abstractNumId w:val="6"/>
  </w:num>
  <w:num w:numId="14">
    <w:abstractNumId w:val="15"/>
  </w:num>
  <w:num w:numId="15">
    <w:abstractNumId w:val="9"/>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66A11"/>
    <w:rsid w:val="00091B0B"/>
    <w:rsid w:val="000B1105"/>
    <w:rsid w:val="000E7BFD"/>
    <w:rsid w:val="001C2505"/>
    <w:rsid w:val="001D6F33"/>
    <w:rsid w:val="001F1B58"/>
    <w:rsid w:val="00222CCF"/>
    <w:rsid w:val="00260DDD"/>
    <w:rsid w:val="002C5F89"/>
    <w:rsid w:val="00327C6A"/>
    <w:rsid w:val="004049A5"/>
    <w:rsid w:val="004870E5"/>
    <w:rsid w:val="004E0EDA"/>
    <w:rsid w:val="00504C0E"/>
    <w:rsid w:val="00505C2C"/>
    <w:rsid w:val="00620CB5"/>
    <w:rsid w:val="0063244C"/>
    <w:rsid w:val="0067266E"/>
    <w:rsid w:val="006C2689"/>
    <w:rsid w:val="00735A71"/>
    <w:rsid w:val="007500D3"/>
    <w:rsid w:val="00796A4A"/>
    <w:rsid w:val="009036E8"/>
    <w:rsid w:val="009729D7"/>
    <w:rsid w:val="00994528"/>
    <w:rsid w:val="00996C29"/>
    <w:rsid w:val="009D1218"/>
    <w:rsid w:val="009E16FD"/>
    <w:rsid w:val="009F6B42"/>
    <w:rsid w:val="00A047E2"/>
    <w:rsid w:val="00A42D75"/>
    <w:rsid w:val="00A43E8F"/>
    <w:rsid w:val="00A95DEB"/>
    <w:rsid w:val="00B97027"/>
    <w:rsid w:val="00B979CB"/>
    <w:rsid w:val="00BD6E00"/>
    <w:rsid w:val="00BE25EE"/>
    <w:rsid w:val="00CC2CE6"/>
    <w:rsid w:val="00D70EB3"/>
    <w:rsid w:val="00DE45F7"/>
    <w:rsid w:val="00DF632F"/>
    <w:rsid w:val="00E10426"/>
    <w:rsid w:val="00E31CBD"/>
    <w:rsid w:val="00E34106"/>
    <w:rsid w:val="00E351C4"/>
    <w:rsid w:val="00E67AB9"/>
    <w:rsid w:val="00E834C6"/>
    <w:rsid w:val="00ED5893"/>
    <w:rsid w:val="00EF64E3"/>
    <w:rsid w:val="00F07947"/>
    <w:rsid w:val="00F4178D"/>
    <w:rsid w:val="00F418F8"/>
    <w:rsid w:val="00F52CF5"/>
    <w:rsid w:val="00FF7F8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E64B79E-3DB6-4C30-944B-9DF423F0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E5"/>
    <w:pPr>
      <w:suppressAutoHyphens/>
      <w:spacing w:line="240" w:lineRule="auto"/>
    </w:pPr>
    <w:rPr>
      <w:rFonts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301E5"/>
    <w:rPr>
      <w:rFonts w:ascii="Calibri" w:eastAsia="Calibri" w:hAnsi="Calibri" w:cs="Arial"/>
      <w:sz w:val="20"/>
      <w:szCs w:val="20"/>
      <w:lang w:val="en-US"/>
    </w:rPr>
  </w:style>
  <w:style w:type="character" w:customStyle="1" w:styleId="FooterChar">
    <w:name w:val="Footer Char"/>
    <w:basedOn w:val="DefaultParagraphFont"/>
    <w:link w:val="Footer"/>
    <w:uiPriority w:val="99"/>
    <w:rsid w:val="008301E5"/>
    <w:rPr>
      <w:rFonts w:ascii="Calibri" w:eastAsia="Calibri" w:hAnsi="Calibri" w:cs="Arial"/>
      <w:sz w:val="20"/>
      <w:szCs w:val="20"/>
      <w:lang w:val="en-US"/>
    </w:rPr>
  </w:style>
  <w:style w:type="character" w:customStyle="1" w:styleId="BalloonTextChar">
    <w:name w:val="Balloon Text Char"/>
    <w:basedOn w:val="DefaultParagraphFont"/>
    <w:link w:val="BalloonText"/>
    <w:uiPriority w:val="99"/>
    <w:semiHidden/>
    <w:rsid w:val="00735883"/>
    <w:rPr>
      <w:rFonts w:ascii="Tahoma" w:eastAsia="Calibri" w:hAnsi="Tahoma" w:cs="Tahoma"/>
      <w:sz w:val="16"/>
      <w:szCs w:val="16"/>
      <w:lang w:val="en-US"/>
    </w:rPr>
  </w:style>
  <w:style w:type="character" w:customStyle="1" w:styleId="InternetLink">
    <w:name w:val="Internet Link"/>
    <w:basedOn w:val="DefaultParagraphFont"/>
    <w:uiPriority w:val="99"/>
    <w:unhideWhenUsed/>
    <w:rsid w:val="00077991"/>
    <w:rPr>
      <w:color w:val="0000FF" w:themeColor="hyperlink"/>
      <w:u w:val="single"/>
    </w:rPr>
  </w:style>
  <w:style w:type="character" w:styleId="FollowedHyperlink">
    <w:name w:val="FollowedHyperlink"/>
    <w:basedOn w:val="DefaultParagraphFont"/>
    <w:uiPriority w:val="99"/>
    <w:semiHidden/>
    <w:unhideWhenUsed/>
    <w:rsid w:val="00077991"/>
    <w:rPr>
      <w:color w:val="800080" w:themeColor="followedHyperlink"/>
      <w:u w:val="single"/>
    </w:rPr>
  </w:style>
  <w:style w:type="character" w:customStyle="1" w:styleId="ListLabel1">
    <w:name w:val="ListLabel 1"/>
    <w:rPr>
      <w:b w:val="0"/>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Pagrindinistekstas1">
    <w:name w:val="Pagrindinis tekstas1"/>
    <w:basedOn w:val="Normal"/>
    <w:rsid w:val="008301E5"/>
    <w:pPr>
      <w:spacing w:line="297" w:lineRule="auto"/>
      <w:ind w:firstLine="312"/>
      <w:jc w:val="both"/>
      <w:textAlignment w:val="center"/>
    </w:pPr>
    <w:rPr>
      <w:rFonts w:ascii="Times New Roman" w:eastAsia="Times New Roman" w:hAnsi="Times New Roman"/>
      <w:color w:val="000000"/>
      <w:lang w:val="lt-LT"/>
    </w:rPr>
  </w:style>
  <w:style w:type="paragraph" w:styleId="Header">
    <w:name w:val="header"/>
    <w:basedOn w:val="Normal"/>
    <w:link w:val="HeaderChar"/>
    <w:uiPriority w:val="99"/>
    <w:unhideWhenUsed/>
    <w:rsid w:val="008301E5"/>
    <w:pPr>
      <w:tabs>
        <w:tab w:val="center" w:pos="4819"/>
        <w:tab w:val="right" w:pos="9638"/>
      </w:tabs>
    </w:pPr>
  </w:style>
  <w:style w:type="paragraph" w:styleId="Footer">
    <w:name w:val="footer"/>
    <w:basedOn w:val="Normal"/>
    <w:link w:val="FooterChar"/>
    <w:uiPriority w:val="99"/>
    <w:unhideWhenUsed/>
    <w:rsid w:val="008301E5"/>
    <w:pPr>
      <w:tabs>
        <w:tab w:val="center" w:pos="4819"/>
        <w:tab w:val="right" w:pos="9638"/>
      </w:tabs>
    </w:pPr>
  </w:style>
  <w:style w:type="paragraph" w:customStyle="1" w:styleId="tactin">
    <w:name w:val="tactin"/>
    <w:basedOn w:val="Normal"/>
    <w:rsid w:val="00376A1F"/>
    <w:pPr>
      <w:spacing w:before="280" w:after="280"/>
    </w:pPr>
    <w:rPr>
      <w:rFonts w:ascii="Times New Roman" w:eastAsia="Times New Roman" w:hAnsi="Times New Roman"/>
      <w:sz w:val="24"/>
      <w:szCs w:val="24"/>
    </w:rPr>
  </w:style>
  <w:style w:type="paragraph" w:customStyle="1" w:styleId="tip">
    <w:name w:val="tip"/>
    <w:basedOn w:val="Normal"/>
    <w:rsid w:val="00376A1F"/>
    <w:pPr>
      <w:spacing w:before="280" w:after="2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35883"/>
    <w:rPr>
      <w:rFonts w:ascii="Tahoma" w:hAnsi="Tahoma" w:cs="Tahoma"/>
      <w:sz w:val="16"/>
      <w:szCs w:val="16"/>
    </w:rPr>
  </w:style>
  <w:style w:type="paragraph" w:styleId="ListParagraph">
    <w:name w:val="List Paragraph"/>
    <w:basedOn w:val="Normal"/>
    <w:uiPriority w:val="34"/>
    <w:qFormat/>
    <w:rsid w:val="00C76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326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DF9C-F2B4-48B6-B598-1A68B232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15</Pages>
  <Words>21064</Words>
  <Characters>12008</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PRIEDAS</vt:lpstr>
    </vt:vector>
  </TitlesOfParts>
  <Company/>
  <LinksUpToDate>false</LinksUpToDate>
  <CharactersWithSpaces>33006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Pavyzdinės viešųjų pirkimų organizavimo taisyklės</dc:subject>
  <dc:creator>Plėtros programų ir investicijų skyrius</dc:creator>
  <cp:lastModifiedBy>Lenovo-2</cp:lastModifiedBy>
  <cp:revision>37</cp:revision>
  <cp:lastPrinted>2018-02-28T10:14:00Z</cp:lastPrinted>
  <dcterms:created xsi:type="dcterms:W3CDTF">2018-02-20T11:33:00Z</dcterms:created>
  <dcterms:modified xsi:type="dcterms:W3CDTF">2018-03-01T06:53:00Z</dcterms:modified>
  <dc:language>lt-LT</dc:language>
</cp:coreProperties>
</file>