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77" w:rsidRPr="00F63AC8" w:rsidRDefault="00E2227B" w:rsidP="00674B99">
      <w:pPr>
        <w:ind w:left="4254" w:firstLine="709"/>
      </w:pPr>
      <w:bookmarkStart w:id="0" w:name="_GoBack"/>
      <w:bookmarkEnd w:id="0"/>
      <w:r>
        <w:t xml:space="preserve">      </w:t>
      </w:r>
      <w:r w:rsidR="009A7077" w:rsidRPr="00F63AC8">
        <w:t>PATVIRTINTA</w:t>
      </w:r>
    </w:p>
    <w:p w:rsidR="003B07E8" w:rsidRDefault="00E2227B" w:rsidP="000F36DA">
      <w:pPr>
        <w:ind w:left="4254" w:firstLine="709"/>
      </w:pPr>
      <w:r>
        <w:t xml:space="preserve">      </w:t>
      </w:r>
      <w:r w:rsidR="003B07E8">
        <w:t>Švenčionėlių socialinių paslaugų</w:t>
      </w:r>
    </w:p>
    <w:p w:rsidR="009A7077" w:rsidRPr="00F63AC8" w:rsidRDefault="00E2227B" w:rsidP="000F36DA">
      <w:pPr>
        <w:ind w:left="4254" w:firstLine="709"/>
      </w:pPr>
      <w:r>
        <w:t xml:space="preserve">      </w:t>
      </w:r>
      <w:r w:rsidR="000F36DA">
        <w:t>centro</w:t>
      </w:r>
      <w:r w:rsidR="009A7077" w:rsidRPr="00F63AC8">
        <w:t xml:space="preserve"> direktoriaus </w:t>
      </w:r>
    </w:p>
    <w:p w:rsidR="00E2227B" w:rsidRDefault="00E2227B" w:rsidP="00E2227B">
      <w:pPr>
        <w:ind w:left="5246"/>
      </w:pPr>
      <w:r>
        <w:t xml:space="preserve"> 2018  </w:t>
      </w:r>
      <w:r w:rsidR="00DB4954">
        <w:t xml:space="preserve">m. </w:t>
      </w:r>
      <w:r w:rsidR="007C38C8">
        <w:t xml:space="preserve">lapkričio 30 d. </w:t>
      </w:r>
    </w:p>
    <w:p w:rsidR="009A7077" w:rsidRPr="00F63AC8" w:rsidRDefault="00E2227B" w:rsidP="00E2227B">
      <w:r>
        <w:t xml:space="preserve">                                                                                      </w:t>
      </w:r>
      <w:r w:rsidR="00AD75E6">
        <w:t xml:space="preserve"> </w:t>
      </w:r>
      <w:r>
        <w:t xml:space="preserve">  </w:t>
      </w:r>
      <w:r w:rsidR="007C38C8">
        <w:t>įsakymu Nr. V- 522</w:t>
      </w:r>
    </w:p>
    <w:p w:rsidR="009A7077" w:rsidRDefault="009A7077" w:rsidP="009A7077">
      <w:pPr>
        <w:ind w:left="3225"/>
        <w:rPr>
          <w:i/>
        </w:rPr>
      </w:pPr>
    </w:p>
    <w:p w:rsidR="00D8634D" w:rsidRPr="00F63AC8" w:rsidRDefault="00D8634D" w:rsidP="009A7077">
      <w:pPr>
        <w:ind w:left="3225"/>
        <w:rPr>
          <w:i/>
        </w:rPr>
      </w:pPr>
    </w:p>
    <w:p w:rsidR="009A7077" w:rsidRPr="00DB4954" w:rsidRDefault="00DB4954" w:rsidP="00DB4954">
      <w:pPr>
        <w:rPr>
          <w:b/>
        </w:rPr>
      </w:pPr>
      <w:r>
        <w:rPr>
          <w:b/>
        </w:rPr>
        <w:t xml:space="preserve">                                     </w:t>
      </w:r>
      <w:r w:rsidR="003B07E8" w:rsidRPr="00DB4954">
        <w:rPr>
          <w:b/>
        </w:rPr>
        <w:t xml:space="preserve">ŠVENČIONĖLIŲ SOCIALINIŲ PASLAUGŲ </w:t>
      </w:r>
      <w:r w:rsidR="000F36DA" w:rsidRPr="00DB4954">
        <w:rPr>
          <w:b/>
        </w:rPr>
        <w:t>CENTRO</w:t>
      </w:r>
    </w:p>
    <w:p w:rsidR="009A7077" w:rsidRPr="00DB4954" w:rsidRDefault="009A7077" w:rsidP="00DB4954">
      <w:pPr>
        <w:pStyle w:val="Sraopastraipa"/>
        <w:ind w:left="720"/>
        <w:rPr>
          <w:b/>
        </w:rPr>
      </w:pPr>
      <w:r w:rsidRPr="00DB4954">
        <w:rPr>
          <w:b/>
        </w:rPr>
        <w:t>VIEŠŲJŲ PIRKIMŲ ORGANIZAVIMO IR VYKDYMO TVARKOS APRAŠAS</w:t>
      </w:r>
    </w:p>
    <w:p w:rsidR="009A7077" w:rsidRPr="00F63AC8" w:rsidRDefault="009A7077" w:rsidP="009A7077">
      <w:pPr>
        <w:ind w:left="851"/>
        <w:jc w:val="center"/>
        <w:rPr>
          <w:b/>
        </w:rPr>
      </w:pPr>
    </w:p>
    <w:p w:rsidR="009A7077" w:rsidRPr="00DB4954" w:rsidRDefault="00DB4954" w:rsidP="00DB4954">
      <w:pPr>
        <w:pStyle w:val="Sraopastraipa"/>
        <w:ind w:left="1440"/>
        <w:rPr>
          <w:b/>
        </w:rPr>
      </w:pPr>
      <w:r>
        <w:rPr>
          <w:b/>
        </w:rPr>
        <w:t xml:space="preserve">                                                    </w:t>
      </w:r>
      <w:r w:rsidR="009A7077" w:rsidRPr="00DB4954">
        <w:rPr>
          <w:b/>
        </w:rPr>
        <w:t>I SKYRIUS</w:t>
      </w:r>
    </w:p>
    <w:p w:rsidR="009A7077" w:rsidRPr="00DB4954" w:rsidRDefault="009A7077" w:rsidP="00DB4954">
      <w:pPr>
        <w:pStyle w:val="Sraopastraipa"/>
        <w:ind w:left="1440"/>
        <w:jc w:val="center"/>
        <w:rPr>
          <w:b/>
        </w:rPr>
      </w:pPr>
      <w:r w:rsidRPr="00DB4954">
        <w:rPr>
          <w:b/>
        </w:rPr>
        <w:t>BENDROSIOS NUOSTATOS</w:t>
      </w:r>
    </w:p>
    <w:p w:rsidR="009A7077" w:rsidRPr="00F63AC8" w:rsidRDefault="009A7077" w:rsidP="009A7077">
      <w:pPr>
        <w:ind w:left="851"/>
        <w:jc w:val="center"/>
        <w:rPr>
          <w:b/>
        </w:rPr>
      </w:pPr>
    </w:p>
    <w:p w:rsidR="00DB4954" w:rsidRDefault="00DB4954" w:rsidP="00DB4954">
      <w:pPr>
        <w:pStyle w:val="Pagrindiniotekstotrauka21"/>
        <w:numPr>
          <w:ilvl w:val="0"/>
          <w:numId w:val="20"/>
        </w:numPr>
        <w:tabs>
          <w:tab w:val="left" w:pos="567"/>
        </w:tabs>
        <w:spacing w:after="0" w:line="240" w:lineRule="auto"/>
        <w:ind w:left="0" w:firstLine="360"/>
        <w:rPr>
          <w:rFonts w:ascii="Times New Roman" w:hAnsi="Times New Roman"/>
          <w:sz w:val="24"/>
          <w:szCs w:val="24"/>
        </w:rPr>
      </w:pPr>
      <w:r>
        <w:rPr>
          <w:rFonts w:ascii="Times New Roman" w:hAnsi="Times New Roman"/>
          <w:sz w:val="24"/>
          <w:szCs w:val="24"/>
        </w:rPr>
        <w:t xml:space="preserve">  </w:t>
      </w:r>
      <w:r w:rsidR="003B07E8">
        <w:rPr>
          <w:rFonts w:ascii="Times New Roman" w:hAnsi="Times New Roman"/>
          <w:sz w:val="24"/>
          <w:szCs w:val="24"/>
        </w:rPr>
        <w:t>Švenčionėlių socialinių paslaugų</w:t>
      </w:r>
      <w:r w:rsidR="000F36DA">
        <w:rPr>
          <w:rFonts w:ascii="Times New Roman" w:hAnsi="Times New Roman"/>
          <w:sz w:val="24"/>
          <w:szCs w:val="24"/>
        </w:rPr>
        <w:t xml:space="preserve"> centro</w:t>
      </w:r>
      <w:r w:rsidR="009A7077" w:rsidRPr="00F63AC8">
        <w:rPr>
          <w:rFonts w:ascii="Times New Roman" w:hAnsi="Times New Roman"/>
          <w:sz w:val="24"/>
          <w:szCs w:val="24"/>
        </w:rPr>
        <w:t xml:space="preserve"> (toliau </w:t>
      </w:r>
      <w:r w:rsidR="009A7077" w:rsidRPr="00F63AC8">
        <w:rPr>
          <w:rFonts w:ascii="Times New Roman" w:hAnsi="Times New Roman"/>
          <w:color w:val="000000"/>
          <w:sz w:val="24"/>
          <w:szCs w:val="24"/>
        </w:rPr>
        <w:t>– Perkančioji organizacija)</w:t>
      </w:r>
      <w:r w:rsidR="009A7077" w:rsidRPr="00F63AC8">
        <w:rPr>
          <w:rFonts w:ascii="Times New Roman" w:hAnsi="Times New Roman"/>
          <w:sz w:val="24"/>
          <w:szCs w:val="24"/>
        </w:rPr>
        <w:t xml:space="preserve"> viešųjų pirkimų organizavimo </w:t>
      </w:r>
      <w:r w:rsidR="009A7077">
        <w:rPr>
          <w:rFonts w:ascii="Times New Roman" w:hAnsi="Times New Roman"/>
          <w:sz w:val="24"/>
          <w:szCs w:val="24"/>
        </w:rPr>
        <w:t xml:space="preserve">ir vykdymo </w:t>
      </w:r>
      <w:r w:rsidR="009A7077" w:rsidRPr="00F63AC8">
        <w:rPr>
          <w:rFonts w:ascii="Times New Roman" w:hAnsi="Times New Roman"/>
          <w:sz w:val="24"/>
          <w:szCs w:val="24"/>
        </w:rPr>
        <w:t>tvarkos aprašas (toliau – Aprašas) reglamentuoja Perkančiosios organizacijos numatomų vykdyti prekių, paslaugų ir darbų viešųjų pirkimų (toliau - Pirkimai) planavimo, inicijavimo ir organizavimo tvarką, šiame procese dalyvaujančių Perkančiosios organizacij</w:t>
      </w:r>
      <w:r w:rsidR="000F36DA">
        <w:rPr>
          <w:rFonts w:ascii="Times New Roman" w:hAnsi="Times New Roman"/>
          <w:sz w:val="24"/>
          <w:szCs w:val="24"/>
        </w:rPr>
        <w:t xml:space="preserve">os </w:t>
      </w:r>
      <w:r w:rsidR="009A7077" w:rsidRPr="00F63AC8">
        <w:rPr>
          <w:rFonts w:ascii="Times New Roman" w:hAnsi="Times New Roman"/>
          <w:sz w:val="24"/>
          <w:szCs w:val="24"/>
        </w:rPr>
        <w:t xml:space="preserve">darbuotojų teises, pareigas ir atsakomybę. </w:t>
      </w:r>
    </w:p>
    <w:p w:rsidR="009A7077" w:rsidRPr="00DB4954" w:rsidRDefault="00DB4954" w:rsidP="00DB4954">
      <w:pPr>
        <w:pStyle w:val="Pagrindiniotekstotrauka21"/>
        <w:numPr>
          <w:ilvl w:val="0"/>
          <w:numId w:val="20"/>
        </w:numPr>
        <w:tabs>
          <w:tab w:val="left" w:pos="567"/>
        </w:tabs>
        <w:spacing w:after="0" w:line="240" w:lineRule="auto"/>
        <w:ind w:left="0" w:firstLine="360"/>
        <w:rPr>
          <w:rFonts w:ascii="Times New Roman" w:hAnsi="Times New Roman"/>
          <w:sz w:val="24"/>
          <w:szCs w:val="24"/>
        </w:rPr>
      </w:pPr>
      <w:r>
        <w:rPr>
          <w:rFonts w:ascii="Times New Roman" w:hAnsi="Times New Roman"/>
          <w:sz w:val="24"/>
          <w:szCs w:val="24"/>
        </w:rPr>
        <w:t xml:space="preserve"> </w:t>
      </w:r>
      <w:r w:rsidR="009A7077" w:rsidRPr="00DB4954">
        <w:rPr>
          <w:rFonts w:ascii="Times New Roman" w:hAnsi="Times New Roman"/>
          <w:sz w:val="24"/>
          <w:szCs w:val="24"/>
        </w:rPr>
        <w:t>Viešuosius pirkimus Perkančiojoje organizacijoje reg</w:t>
      </w:r>
      <w:r w:rsidRPr="00DB4954">
        <w:rPr>
          <w:rFonts w:ascii="Times New Roman" w:hAnsi="Times New Roman"/>
          <w:sz w:val="24"/>
          <w:szCs w:val="24"/>
        </w:rPr>
        <w:t xml:space="preserve">lamentuoja Lietuvos Respublikos </w:t>
      </w:r>
      <w:r w:rsidR="009A7077" w:rsidRPr="00DB4954">
        <w:rPr>
          <w:rFonts w:ascii="Times New Roman" w:hAnsi="Times New Roman"/>
          <w:sz w:val="24"/>
          <w:szCs w:val="24"/>
        </w:rPr>
        <w:t>viešųjų pirkimų įstatymas (toliau – Įstatymas), kiti su viešaisiais pirkimais susiję teisės aktai ir šis Aprašas.</w:t>
      </w:r>
    </w:p>
    <w:p w:rsidR="009A7077" w:rsidRPr="00F63AC8" w:rsidRDefault="009A7077" w:rsidP="00DB4954">
      <w:pPr>
        <w:pStyle w:val="Pagrindiniotekstotrauka21"/>
        <w:numPr>
          <w:ilvl w:val="0"/>
          <w:numId w:val="20"/>
        </w:numPr>
        <w:tabs>
          <w:tab w:val="left" w:pos="0"/>
        </w:tabs>
        <w:spacing w:after="0" w:line="240" w:lineRule="auto"/>
        <w:ind w:left="0" w:firstLine="360"/>
        <w:rPr>
          <w:rFonts w:ascii="Times New Roman" w:hAnsi="Times New Roman"/>
          <w:sz w:val="24"/>
          <w:szCs w:val="24"/>
        </w:rPr>
      </w:pPr>
      <w:r w:rsidRPr="00F63AC8">
        <w:rPr>
          <w:rFonts w:ascii="Times New Roman" w:hAnsi="Times New Roman"/>
          <w:sz w:val="24"/>
          <w:szCs w:val="24"/>
        </w:rPr>
        <w:t>Apraše vartojamos sąvokos yra apibrėžtos Viešųjų pirkimų įstatyme ir kituose teisės aktuose, išskyrus atvejus, kai šiame Tvarkos apraše yra apibrėžta kitaip.</w:t>
      </w:r>
    </w:p>
    <w:p w:rsidR="00DB4954" w:rsidRDefault="009A7077" w:rsidP="00DB4954">
      <w:pPr>
        <w:pStyle w:val="Pagrindiniotekstotrauka21"/>
        <w:numPr>
          <w:ilvl w:val="0"/>
          <w:numId w:val="20"/>
        </w:numPr>
        <w:tabs>
          <w:tab w:val="left" w:pos="709"/>
        </w:tabs>
        <w:spacing w:after="0" w:line="240" w:lineRule="auto"/>
        <w:rPr>
          <w:rFonts w:ascii="Times New Roman" w:hAnsi="Times New Roman"/>
          <w:sz w:val="24"/>
          <w:szCs w:val="24"/>
        </w:rPr>
      </w:pPr>
      <w:r w:rsidRPr="00F63AC8">
        <w:rPr>
          <w:rFonts w:ascii="Times New Roman" w:hAnsi="Times New Roman"/>
          <w:sz w:val="24"/>
          <w:szCs w:val="24"/>
        </w:rPr>
        <w:t>Apraše vartojamos sąvokos:</w:t>
      </w:r>
    </w:p>
    <w:p w:rsidR="009A7077" w:rsidRPr="00DB4954" w:rsidRDefault="00DB4954" w:rsidP="00DB4954">
      <w:pPr>
        <w:pStyle w:val="Pagrindiniotekstotrauka21"/>
        <w:tabs>
          <w:tab w:val="left" w:pos="0"/>
        </w:tabs>
        <w:spacing w:after="0" w:line="240" w:lineRule="auto"/>
        <w:ind w:firstLine="0"/>
        <w:rPr>
          <w:rFonts w:ascii="Times New Roman" w:hAnsi="Times New Roman"/>
          <w:sz w:val="24"/>
          <w:szCs w:val="24"/>
        </w:rPr>
      </w:pPr>
      <w:r w:rsidRPr="00DB4954">
        <w:rPr>
          <w:rFonts w:ascii="Times New Roman" w:hAnsi="Times New Roman"/>
          <w:bCs/>
          <w:sz w:val="24"/>
          <w:szCs w:val="24"/>
        </w:rPr>
        <w:t xml:space="preserve">      4.1.</w:t>
      </w:r>
      <w:r w:rsidRPr="00DB4954">
        <w:rPr>
          <w:rFonts w:ascii="Times New Roman" w:hAnsi="Times New Roman"/>
          <w:b/>
          <w:bCs/>
          <w:sz w:val="24"/>
          <w:szCs w:val="24"/>
        </w:rPr>
        <w:t xml:space="preserve"> </w:t>
      </w:r>
      <w:r w:rsidR="009A7077" w:rsidRPr="00DB4954">
        <w:rPr>
          <w:rFonts w:ascii="Times New Roman" w:hAnsi="Times New Roman"/>
          <w:b/>
          <w:bCs/>
          <w:sz w:val="24"/>
          <w:szCs w:val="24"/>
        </w:rPr>
        <w:t xml:space="preserve">Pirkimų </w:t>
      </w:r>
      <w:r w:rsidR="009A7077" w:rsidRPr="00DB4954">
        <w:rPr>
          <w:rFonts w:ascii="Times New Roman" w:hAnsi="Times New Roman"/>
          <w:b/>
          <w:sz w:val="24"/>
          <w:szCs w:val="24"/>
        </w:rPr>
        <w:t>organizatorius</w:t>
      </w:r>
      <w:r w:rsidR="009A7077" w:rsidRPr="00DB4954">
        <w:rPr>
          <w:rFonts w:ascii="Times New Roman" w:hAnsi="Times New Roman"/>
          <w:sz w:val="24"/>
          <w:szCs w:val="24"/>
        </w:rPr>
        <w:t xml:space="preserve"> –</w:t>
      </w:r>
      <w:r w:rsidR="009A7077" w:rsidRPr="00DB4954">
        <w:rPr>
          <w:rFonts w:ascii="Times New Roman" w:hAnsi="Times New Roman"/>
          <w:color w:val="000000"/>
          <w:sz w:val="24"/>
          <w:szCs w:val="24"/>
        </w:rPr>
        <w:t xml:space="preserve"> Perkančiosios organizacijos vadovo paskirtas darbuotojas, kuris perkančiosios organizacijos nustatyta tvarka organizuoja ir atlieka mažos vertės pirkimus, kai tokiems pirk</w:t>
      </w:r>
      <w:r>
        <w:rPr>
          <w:rFonts w:ascii="Times New Roman" w:hAnsi="Times New Roman"/>
          <w:color w:val="000000"/>
          <w:sz w:val="24"/>
          <w:szCs w:val="24"/>
        </w:rPr>
        <w:t>imams atlikti nesudaroma viešojo pirkimo</w:t>
      </w:r>
      <w:r w:rsidR="009A7077" w:rsidRPr="00DB4954">
        <w:rPr>
          <w:rFonts w:ascii="Times New Roman" w:hAnsi="Times New Roman"/>
          <w:color w:val="000000"/>
          <w:sz w:val="24"/>
          <w:szCs w:val="24"/>
        </w:rPr>
        <w:t xml:space="preserve">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9A7077" w:rsidRPr="00EE35A7" w:rsidRDefault="00DB4954" w:rsidP="00DB4954">
      <w:pPr>
        <w:pStyle w:val="Pagrindiniotekstotrauka21"/>
        <w:tabs>
          <w:tab w:val="left" w:pos="709"/>
        </w:tabs>
        <w:spacing w:after="0" w:line="240" w:lineRule="auto"/>
        <w:ind w:firstLine="420"/>
        <w:rPr>
          <w:rFonts w:ascii="Times New Roman" w:hAnsi="Times New Roman"/>
          <w:sz w:val="24"/>
          <w:szCs w:val="24"/>
        </w:rPr>
      </w:pPr>
      <w:r w:rsidRPr="00DB4954">
        <w:rPr>
          <w:rFonts w:ascii="Times New Roman" w:hAnsi="Times New Roman"/>
          <w:bCs/>
          <w:sz w:val="24"/>
          <w:szCs w:val="24"/>
        </w:rPr>
        <w:t>4.2.</w:t>
      </w:r>
      <w:r>
        <w:rPr>
          <w:rFonts w:ascii="Times New Roman" w:hAnsi="Times New Roman"/>
          <w:b/>
          <w:bCs/>
          <w:sz w:val="24"/>
          <w:szCs w:val="24"/>
        </w:rPr>
        <w:t xml:space="preserve"> </w:t>
      </w:r>
      <w:r w:rsidR="009A7077" w:rsidRPr="00EE35A7">
        <w:rPr>
          <w:rFonts w:ascii="Times New Roman" w:hAnsi="Times New Roman"/>
          <w:b/>
          <w:bCs/>
          <w:sz w:val="24"/>
          <w:szCs w:val="24"/>
        </w:rPr>
        <w:t>Pirkimų iniciatorius</w:t>
      </w:r>
      <w:r w:rsidR="009A7077" w:rsidRPr="00EE35A7">
        <w:rPr>
          <w:rFonts w:ascii="Times New Roman" w:hAnsi="Times New Roman"/>
          <w:sz w:val="24"/>
          <w:szCs w:val="24"/>
        </w:rPr>
        <w:t xml:space="preserve"> – </w:t>
      </w:r>
      <w:r w:rsidR="009A7077" w:rsidRPr="00EE35A7">
        <w:rPr>
          <w:rFonts w:ascii="Times New Roman" w:hAnsi="Times New Roman"/>
          <w:color w:val="000000"/>
          <w:sz w:val="24"/>
          <w:szCs w:val="24"/>
        </w:rPr>
        <w:t>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w:t>
      </w:r>
      <w:r w:rsidR="009310E4">
        <w:rPr>
          <w:rFonts w:ascii="Times New Roman" w:hAnsi="Times New Roman"/>
          <w:color w:val="000000"/>
          <w:sz w:val="24"/>
          <w:szCs w:val="24"/>
        </w:rPr>
        <w:t>atytus įsipareigojimus, taikymo;</w:t>
      </w:r>
    </w:p>
    <w:p w:rsidR="00DE54BB" w:rsidRDefault="00DE54BB" w:rsidP="00DE54BB">
      <w:pPr>
        <w:pStyle w:val="Pagrindiniotekstotrauka21"/>
        <w:tabs>
          <w:tab w:val="left" w:pos="709"/>
        </w:tabs>
        <w:spacing w:after="0" w:line="240" w:lineRule="auto"/>
        <w:ind w:firstLine="0"/>
        <w:rPr>
          <w:rFonts w:ascii="Times New Roman" w:hAnsi="Times New Roman"/>
          <w:sz w:val="24"/>
          <w:szCs w:val="24"/>
        </w:rPr>
      </w:pPr>
      <w:r w:rsidRPr="00DE54BB">
        <w:rPr>
          <w:rFonts w:ascii="Times New Roman" w:hAnsi="Times New Roman"/>
          <w:bCs/>
          <w:color w:val="000000"/>
          <w:sz w:val="24"/>
          <w:szCs w:val="24"/>
        </w:rPr>
        <w:t xml:space="preserve">         4.3.</w:t>
      </w:r>
      <w:r>
        <w:rPr>
          <w:rFonts w:ascii="Times New Roman" w:hAnsi="Times New Roman"/>
          <w:b/>
          <w:bCs/>
          <w:color w:val="000000"/>
          <w:sz w:val="24"/>
          <w:szCs w:val="24"/>
        </w:rPr>
        <w:t xml:space="preserve"> </w:t>
      </w:r>
      <w:r w:rsidR="009A7077" w:rsidRPr="00F63AC8">
        <w:rPr>
          <w:rFonts w:ascii="Times New Roman" w:hAnsi="Times New Roman"/>
          <w:b/>
          <w:bCs/>
          <w:color w:val="000000"/>
          <w:sz w:val="24"/>
          <w:szCs w:val="24"/>
        </w:rPr>
        <w:t>Pirminiai pirkimo dokumentai</w:t>
      </w:r>
      <w:r w:rsidR="009A7077" w:rsidRPr="00F63AC8">
        <w:rPr>
          <w:rFonts w:ascii="Times New Roman" w:hAnsi="Times New Roman"/>
          <w:color w:val="000000"/>
          <w:sz w:val="24"/>
          <w:szCs w:val="24"/>
        </w:rPr>
        <w:t xml:space="preserve"> - Apraše nustatytus reikalavimus atitinkantys pirkimo dokumentai, kuriuos Pirkimų iniciatorius pateikia</w:t>
      </w:r>
      <w:r w:rsidR="00FA7E2C">
        <w:rPr>
          <w:rFonts w:ascii="Times New Roman" w:hAnsi="Times New Roman"/>
          <w:color w:val="000000"/>
          <w:sz w:val="24"/>
          <w:szCs w:val="24"/>
        </w:rPr>
        <w:t xml:space="preserve"> Pirkimų organizatoriui ar viešojo pirkimo komisijai </w:t>
      </w:r>
      <w:r w:rsidR="009A7077" w:rsidRPr="00F63AC8">
        <w:rPr>
          <w:rFonts w:ascii="Times New Roman" w:hAnsi="Times New Roman"/>
          <w:color w:val="000000"/>
          <w:sz w:val="24"/>
          <w:szCs w:val="24"/>
        </w:rPr>
        <w:t>Apraš</w:t>
      </w:r>
      <w:r w:rsidR="009310E4">
        <w:rPr>
          <w:rFonts w:ascii="Times New Roman" w:hAnsi="Times New Roman"/>
          <w:color w:val="000000"/>
          <w:sz w:val="24"/>
          <w:szCs w:val="24"/>
        </w:rPr>
        <w:t>e nustatyta tvarka ir terminais;</w:t>
      </w:r>
    </w:p>
    <w:p w:rsidR="009A7077" w:rsidRPr="00DE54BB" w:rsidRDefault="00DE54BB" w:rsidP="00DE54BB">
      <w:pPr>
        <w:pStyle w:val="Pagrindiniotekstotrauka21"/>
        <w:tabs>
          <w:tab w:val="left" w:pos="709"/>
        </w:tabs>
        <w:spacing w:after="0" w:line="240" w:lineRule="auto"/>
        <w:ind w:firstLine="0"/>
        <w:rPr>
          <w:rFonts w:ascii="Times New Roman" w:hAnsi="Times New Roman"/>
          <w:sz w:val="24"/>
          <w:szCs w:val="24"/>
        </w:rPr>
      </w:pPr>
      <w:r>
        <w:rPr>
          <w:rFonts w:ascii="Times New Roman" w:hAnsi="Times New Roman"/>
          <w:sz w:val="24"/>
          <w:szCs w:val="24"/>
        </w:rPr>
        <w:t xml:space="preserve">         4.4. </w:t>
      </w:r>
      <w:r w:rsidR="009A7077" w:rsidRPr="00F63AC8">
        <w:rPr>
          <w:rFonts w:ascii="Times New Roman" w:hAnsi="Times New Roman"/>
          <w:b/>
          <w:bCs/>
          <w:color w:val="000000"/>
          <w:sz w:val="24"/>
          <w:szCs w:val="24"/>
        </w:rPr>
        <w:t>Galutiniai pirkimo dokumentai</w:t>
      </w:r>
      <w:r w:rsidR="00FA7E2C">
        <w:rPr>
          <w:rFonts w:ascii="Times New Roman" w:hAnsi="Times New Roman"/>
          <w:color w:val="000000"/>
          <w:sz w:val="24"/>
          <w:szCs w:val="24"/>
        </w:rPr>
        <w:t xml:space="preserve"> - </w:t>
      </w:r>
      <w:r w:rsidR="009A7077" w:rsidRPr="00F63AC8">
        <w:rPr>
          <w:rFonts w:ascii="Times New Roman" w:hAnsi="Times New Roman"/>
          <w:color w:val="000000"/>
          <w:sz w:val="24"/>
          <w:szCs w:val="24"/>
        </w:rPr>
        <w:t>Apraše nustatytus reikalavimus atitinkanty</w:t>
      </w:r>
      <w:r w:rsidR="00BE7FE9">
        <w:rPr>
          <w:rFonts w:ascii="Times New Roman" w:hAnsi="Times New Roman"/>
          <w:color w:val="000000"/>
          <w:sz w:val="24"/>
          <w:szCs w:val="24"/>
        </w:rPr>
        <w:t>s</w:t>
      </w:r>
      <w:r w:rsidR="009A7077" w:rsidRPr="00F63AC8">
        <w:rPr>
          <w:rFonts w:ascii="Times New Roman" w:hAnsi="Times New Roman"/>
          <w:color w:val="000000"/>
          <w:sz w:val="24"/>
          <w:szCs w:val="24"/>
        </w:rPr>
        <w:t xml:space="preserve"> pirkimo dokumentai, kuriuos </w:t>
      </w:r>
      <w:r w:rsidR="009A7077">
        <w:rPr>
          <w:rFonts w:ascii="Times New Roman" w:hAnsi="Times New Roman"/>
          <w:color w:val="000000"/>
          <w:sz w:val="24"/>
          <w:szCs w:val="24"/>
        </w:rPr>
        <w:t>tvirtina viešojo pirkimo komisija</w:t>
      </w:r>
      <w:r w:rsidR="009A7077" w:rsidRPr="00F63AC8">
        <w:rPr>
          <w:rFonts w:ascii="Times New Roman" w:hAnsi="Times New Roman"/>
          <w:color w:val="000000"/>
          <w:sz w:val="24"/>
          <w:szCs w:val="24"/>
        </w:rPr>
        <w:t xml:space="preserve"> arba </w:t>
      </w:r>
      <w:r w:rsidR="009A7077" w:rsidRPr="002600CB">
        <w:rPr>
          <w:rFonts w:ascii="Times New Roman" w:hAnsi="Times New Roman"/>
          <w:color w:val="000000"/>
          <w:sz w:val="24"/>
          <w:szCs w:val="24"/>
        </w:rPr>
        <w:t>Pirkimų organizatorius</w:t>
      </w:r>
      <w:r w:rsidR="009310E4">
        <w:rPr>
          <w:rFonts w:ascii="Times New Roman" w:hAnsi="Times New Roman"/>
          <w:color w:val="000000"/>
          <w:sz w:val="24"/>
          <w:szCs w:val="24"/>
        </w:rPr>
        <w:t>;</w:t>
      </w:r>
    </w:p>
    <w:p w:rsidR="00BC53B3" w:rsidRPr="008D705C" w:rsidRDefault="00BC53B3" w:rsidP="00BC53B3">
      <w:pPr>
        <w:pStyle w:val="Pagrindiniotekstotrauka21"/>
        <w:spacing w:after="0" w:line="240" w:lineRule="auto"/>
        <w:ind w:firstLine="0"/>
        <w:rPr>
          <w:rFonts w:ascii="Times New Roman" w:hAnsi="Times New Roman"/>
          <w:color w:val="000000"/>
          <w:sz w:val="24"/>
          <w:szCs w:val="24"/>
        </w:rPr>
      </w:pPr>
      <w:r w:rsidRPr="00BC53B3">
        <w:rPr>
          <w:rFonts w:ascii="Times New Roman" w:hAnsi="Times New Roman"/>
          <w:bCs/>
          <w:sz w:val="24"/>
          <w:szCs w:val="24"/>
        </w:rPr>
        <w:t xml:space="preserve">         4.5.</w:t>
      </w:r>
      <w:r w:rsidR="00DE54BB">
        <w:rPr>
          <w:rFonts w:ascii="Times New Roman" w:hAnsi="Times New Roman"/>
          <w:b/>
          <w:bCs/>
          <w:sz w:val="24"/>
          <w:szCs w:val="24"/>
        </w:rPr>
        <w:t xml:space="preserve"> </w:t>
      </w:r>
      <w:r w:rsidR="009A7077" w:rsidRPr="00F63AC8">
        <w:rPr>
          <w:rFonts w:ascii="Times New Roman" w:hAnsi="Times New Roman"/>
          <w:b/>
          <w:bCs/>
          <w:sz w:val="24"/>
          <w:szCs w:val="24"/>
        </w:rPr>
        <w:t xml:space="preserve">Viešojo pirkimo komisija </w:t>
      </w:r>
      <w:r w:rsidR="009A7077" w:rsidRPr="00F63AC8">
        <w:rPr>
          <w:rFonts w:ascii="Times New Roman" w:hAnsi="Times New Roman"/>
          <w:sz w:val="24"/>
          <w:szCs w:val="24"/>
        </w:rPr>
        <w:t xml:space="preserve">(toliau – Komisija) – </w:t>
      </w:r>
      <w:r w:rsidR="009A7077" w:rsidRPr="00F63AC8">
        <w:rPr>
          <w:rFonts w:ascii="Times New Roman" w:hAnsi="Times New Roman"/>
          <w:color w:val="000000"/>
          <w:sz w:val="24"/>
          <w:szCs w:val="24"/>
        </w:rPr>
        <w:t>Perkančiosios  organizacijos vadovo įsakymu</w:t>
      </w:r>
      <w:r w:rsidR="009A7077">
        <w:rPr>
          <w:rFonts w:ascii="Times New Roman" w:hAnsi="Times New Roman"/>
          <w:color w:val="000000"/>
          <w:sz w:val="24"/>
          <w:szCs w:val="24"/>
        </w:rPr>
        <w:t>, pagal</w:t>
      </w:r>
      <w:r w:rsidR="009A7077" w:rsidRPr="00F63AC8">
        <w:rPr>
          <w:rFonts w:ascii="Times New Roman" w:hAnsi="Times New Roman"/>
          <w:color w:val="000000"/>
          <w:sz w:val="24"/>
          <w:szCs w:val="24"/>
        </w:rPr>
        <w:t xml:space="preserve"> </w:t>
      </w:r>
      <w:r w:rsidR="009A7077" w:rsidRPr="003958BF">
        <w:rPr>
          <w:rFonts w:ascii="Times New Roman" w:hAnsi="Times New Roman"/>
          <w:sz w:val="24"/>
          <w:szCs w:val="24"/>
          <w:lang w:eastAsia="en-US"/>
        </w:rPr>
        <w:t>Viešųjų pirkimų įstatymo 19 straipsn</w:t>
      </w:r>
      <w:r w:rsidR="009A7077">
        <w:rPr>
          <w:rFonts w:ascii="Times New Roman" w:hAnsi="Times New Roman"/>
          <w:sz w:val="24"/>
          <w:szCs w:val="24"/>
          <w:lang w:eastAsia="en-US"/>
        </w:rPr>
        <w:t>į</w:t>
      </w:r>
      <w:r w:rsidR="009A7077" w:rsidRPr="003958BF">
        <w:rPr>
          <w:rFonts w:ascii="Times New Roman" w:hAnsi="Times New Roman"/>
          <w:sz w:val="24"/>
          <w:szCs w:val="24"/>
          <w:lang w:eastAsia="en-US"/>
        </w:rPr>
        <w:t xml:space="preserve">, sudaryta Komisija, kuri šio Aprašo nustatyta </w:t>
      </w:r>
      <w:r w:rsidR="009A7077" w:rsidRPr="008D705C">
        <w:rPr>
          <w:rFonts w:ascii="Times New Roman" w:hAnsi="Times New Roman"/>
          <w:sz w:val="24"/>
          <w:szCs w:val="24"/>
          <w:lang w:eastAsia="en-US"/>
        </w:rPr>
        <w:t>tvarka organizuoja ir atlieka pirkimus</w:t>
      </w:r>
      <w:r w:rsidR="009310E4">
        <w:rPr>
          <w:rFonts w:ascii="Times New Roman" w:hAnsi="Times New Roman"/>
          <w:color w:val="000000"/>
          <w:sz w:val="24"/>
          <w:szCs w:val="24"/>
        </w:rPr>
        <w:t>;</w:t>
      </w:r>
    </w:p>
    <w:p w:rsidR="00BC53B3" w:rsidRPr="008D705C" w:rsidRDefault="00BC53B3" w:rsidP="00BC53B3">
      <w:pPr>
        <w:pStyle w:val="Pagrindiniotekstotrauka21"/>
        <w:spacing w:after="0" w:line="240" w:lineRule="auto"/>
        <w:ind w:firstLine="0"/>
        <w:rPr>
          <w:rFonts w:ascii="Times New Roman" w:hAnsi="Times New Roman"/>
          <w:color w:val="000000"/>
          <w:sz w:val="24"/>
          <w:szCs w:val="24"/>
        </w:rPr>
      </w:pPr>
      <w:r w:rsidRPr="008D705C">
        <w:rPr>
          <w:rFonts w:ascii="Times New Roman" w:hAnsi="Times New Roman"/>
          <w:color w:val="000000"/>
          <w:sz w:val="24"/>
          <w:szCs w:val="24"/>
        </w:rPr>
        <w:t xml:space="preserve">         4.6. </w:t>
      </w:r>
      <w:r w:rsidR="009133D9" w:rsidRPr="008D705C">
        <w:rPr>
          <w:rFonts w:ascii="Times New Roman" w:hAnsi="Times New Roman"/>
          <w:b/>
          <w:sz w:val="24"/>
          <w:szCs w:val="24"/>
        </w:rPr>
        <w:t>Pirkimo paraiška</w:t>
      </w:r>
      <w:r w:rsidR="009310E4">
        <w:rPr>
          <w:rFonts w:ascii="Times New Roman" w:hAnsi="Times New Roman"/>
          <w:b/>
          <w:sz w:val="24"/>
          <w:szCs w:val="24"/>
        </w:rPr>
        <w:t xml:space="preserve"> </w:t>
      </w:r>
      <w:r w:rsidR="009133D9" w:rsidRPr="008D705C">
        <w:rPr>
          <w:rFonts w:ascii="Times New Roman" w:hAnsi="Times New Roman"/>
          <w:sz w:val="24"/>
          <w:szCs w:val="24"/>
        </w:rPr>
        <w:t>– Pir</w:t>
      </w:r>
      <w:r w:rsidR="0036324A">
        <w:rPr>
          <w:rFonts w:ascii="Times New Roman" w:hAnsi="Times New Roman"/>
          <w:sz w:val="24"/>
          <w:szCs w:val="24"/>
        </w:rPr>
        <w:t xml:space="preserve">kimo iniciatoriaus parengtas </w:t>
      </w:r>
      <w:r w:rsidR="009133D9" w:rsidRPr="008D705C">
        <w:rPr>
          <w:rFonts w:ascii="Times New Roman" w:hAnsi="Times New Roman"/>
          <w:sz w:val="24"/>
          <w:szCs w:val="24"/>
        </w:rPr>
        <w:t>pirkimų inicijavimui ir vykdymui skirtas dokumentas</w:t>
      </w:r>
      <w:r w:rsidR="00F54B2D">
        <w:rPr>
          <w:rFonts w:ascii="Times New Roman" w:hAnsi="Times New Roman"/>
          <w:sz w:val="24"/>
          <w:szCs w:val="24"/>
        </w:rPr>
        <w:t>, kurį tvirtina Perkančiosios organizacijos vadovas</w:t>
      </w:r>
      <w:r w:rsidR="009310E4">
        <w:rPr>
          <w:rFonts w:ascii="Times New Roman" w:hAnsi="Times New Roman"/>
          <w:sz w:val="24"/>
          <w:szCs w:val="24"/>
        </w:rPr>
        <w:t xml:space="preserve"> </w:t>
      </w:r>
      <w:r w:rsidR="009310E4" w:rsidRPr="008D705C">
        <w:rPr>
          <w:rFonts w:ascii="Times New Roman" w:hAnsi="Times New Roman"/>
          <w:sz w:val="24"/>
          <w:szCs w:val="24"/>
        </w:rPr>
        <w:t>(2 priedas)</w:t>
      </w:r>
      <w:r w:rsidR="009310E4">
        <w:rPr>
          <w:rFonts w:ascii="Times New Roman" w:hAnsi="Times New Roman"/>
          <w:sz w:val="24"/>
          <w:szCs w:val="24"/>
        </w:rPr>
        <w:t>;</w:t>
      </w:r>
    </w:p>
    <w:p w:rsidR="009310E4" w:rsidRDefault="004811AA" w:rsidP="009310E4">
      <w:pPr>
        <w:pStyle w:val="Pagrindiniotekstotrauka21"/>
        <w:spacing w:after="0" w:line="240" w:lineRule="auto"/>
        <w:ind w:firstLine="0"/>
        <w:rPr>
          <w:rFonts w:ascii="Times New Roman" w:hAnsi="Times New Roman"/>
          <w:color w:val="000000"/>
          <w:sz w:val="24"/>
          <w:szCs w:val="24"/>
        </w:rPr>
      </w:pPr>
      <w:r>
        <w:rPr>
          <w:rFonts w:ascii="Times New Roman" w:hAnsi="Times New Roman"/>
          <w:color w:val="000000"/>
          <w:sz w:val="24"/>
          <w:szCs w:val="24"/>
        </w:rPr>
        <w:t xml:space="preserve">         4.7.</w:t>
      </w:r>
      <w:r>
        <w:rPr>
          <w:b/>
        </w:rPr>
        <w:t xml:space="preserve"> P</w:t>
      </w:r>
      <w:r w:rsidR="009133D9" w:rsidRPr="009133D9">
        <w:rPr>
          <w:b/>
        </w:rPr>
        <w:t>irkimo užduotis</w:t>
      </w:r>
      <w:r w:rsidR="009310E4">
        <w:rPr>
          <w:b/>
        </w:rPr>
        <w:t xml:space="preserve"> </w:t>
      </w:r>
      <w:r w:rsidR="009133D9" w:rsidRPr="008D705C">
        <w:rPr>
          <w:rFonts w:ascii="Times New Roman" w:hAnsi="Times New Roman"/>
        </w:rPr>
        <w:t>–</w:t>
      </w:r>
      <w:r w:rsidR="009133D9" w:rsidRPr="009133D9">
        <w:t xml:space="preserve"> Pirkimo iniciatoriaus parengtas pirkimo paraiškos priedas, dokumentas skirt</w:t>
      </w:r>
      <w:r w:rsidR="009310E4">
        <w:t xml:space="preserve">as  konkretaus pirkimo vykdymui </w:t>
      </w:r>
      <w:r w:rsidR="009310E4" w:rsidRPr="008D705C">
        <w:rPr>
          <w:rFonts w:ascii="Times New Roman" w:hAnsi="Times New Roman"/>
        </w:rPr>
        <w:t>(3 priedas)</w:t>
      </w:r>
      <w:r w:rsidR="009310E4">
        <w:rPr>
          <w:rFonts w:ascii="Times New Roman" w:hAnsi="Times New Roman"/>
        </w:rPr>
        <w:t xml:space="preserve">; </w:t>
      </w:r>
      <w:r w:rsidR="009133D9" w:rsidRPr="009133D9">
        <w:t xml:space="preserve">   </w:t>
      </w:r>
    </w:p>
    <w:p w:rsidR="00521E08" w:rsidRDefault="00AD75E6" w:rsidP="00521E08">
      <w:pPr>
        <w:pStyle w:val="Pagrindiniotekstotrauka21"/>
        <w:spacing w:after="0" w:line="240" w:lineRule="auto"/>
        <w:ind w:firstLine="0"/>
        <w:rPr>
          <w:rFonts w:ascii="Times New Roman" w:hAnsi="Times New Roman"/>
          <w:color w:val="000000"/>
          <w:sz w:val="24"/>
          <w:szCs w:val="24"/>
        </w:rPr>
      </w:pPr>
      <w:r>
        <w:rPr>
          <w:rFonts w:ascii="Times New Roman" w:hAnsi="Times New Roman"/>
          <w:color w:val="000000"/>
          <w:sz w:val="24"/>
          <w:szCs w:val="24"/>
        </w:rPr>
        <w:t xml:space="preserve">         4.8. </w:t>
      </w:r>
      <w:r w:rsidR="00C360AB">
        <w:rPr>
          <w:rFonts w:ascii="Times New Roman" w:hAnsi="Times New Roman"/>
          <w:b/>
          <w:bCs/>
          <w:color w:val="000000"/>
          <w:sz w:val="24"/>
          <w:szCs w:val="24"/>
        </w:rPr>
        <w:t>Mažos vertės pirkimo</w:t>
      </w:r>
      <w:r w:rsidR="00B54CF3">
        <w:rPr>
          <w:rFonts w:ascii="Times New Roman" w:hAnsi="Times New Roman"/>
          <w:b/>
          <w:bCs/>
          <w:color w:val="000000"/>
          <w:sz w:val="24"/>
          <w:szCs w:val="24"/>
        </w:rPr>
        <w:t xml:space="preserve"> </w:t>
      </w:r>
      <w:r w:rsidR="009A7077" w:rsidRPr="009133D9">
        <w:rPr>
          <w:rFonts w:ascii="Times New Roman" w:hAnsi="Times New Roman"/>
          <w:b/>
          <w:bCs/>
          <w:color w:val="000000"/>
          <w:sz w:val="24"/>
          <w:szCs w:val="24"/>
        </w:rPr>
        <w:t>pažyma</w:t>
      </w:r>
      <w:r w:rsidR="009310E4">
        <w:rPr>
          <w:rFonts w:ascii="Times New Roman" w:hAnsi="Times New Roman"/>
          <w:b/>
          <w:bCs/>
          <w:color w:val="000000"/>
          <w:sz w:val="24"/>
          <w:szCs w:val="24"/>
        </w:rPr>
        <w:t xml:space="preserve"> </w:t>
      </w:r>
      <w:r w:rsidR="009A7077" w:rsidRPr="009133D9">
        <w:rPr>
          <w:rFonts w:ascii="Times New Roman" w:hAnsi="Times New Roman"/>
          <w:color w:val="000000"/>
          <w:sz w:val="24"/>
          <w:szCs w:val="24"/>
        </w:rPr>
        <w:t xml:space="preserve">– Perkančiosios organizacijos nustatytos formos dokumentas, mažos vertės pirkimo atvejais pildomas Pirkimo organizatoriaus ir pagrindžiantis jo </w:t>
      </w:r>
      <w:r w:rsidR="009A7077" w:rsidRPr="009133D9">
        <w:rPr>
          <w:rFonts w:ascii="Times New Roman" w:hAnsi="Times New Roman"/>
          <w:color w:val="000000"/>
          <w:sz w:val="24"/>
          <w:szCs w:val="24"/>
        </w:rPr>
        <w:lastRenderedPageBreak/>
        <w:t>priimtų sprendimų atitiktį Viešųjų pirkimų įstatymo ir kitų pirkimus reglamentuojančių teisės aktų reikalavimams</w:t>
      </w:r>
      <w:r w:rsidR="009310E4">
        <w:rPr>
          <w:rFonts w:ascii="Times New Roman" w:hAnsi="Times New Roman"/>
          <w:color w:val="000000"/>
          <w:sz w:val="24"/>
          <w:szCs w:val="24"/>
        </w:rPr>
        <w:t xml:space="preserve"> </w:t>
      </w:r>
      <w:r w:rsidR="009310E4" w:rsidRPr="009310E4">
        <w:rPr>
          <w:rFonts w:ascii="Times New Roman" w:hAnsi="Times New Roman"/>
          <w:bCs/>
          <w:color w:val="000000" w:themeColor="text1"/>
          <w:sz w:val="24"/>
          <w:szCs w:val="24"/>
        </w:rPr>
        <w:t>(4 priedas)</w:t>
      </w:r>
      <w:r w:rsidR="00521E08">
        <w:rPr>
          <w:rFonts w:ascii="Times New Roman" w:hAnsi="Times New Roman"/>
          <w:color w:val="000000"/>
          <w:sz w:val="24"/>
          <w:szCs w:val="24"/>
        </w:rPr>
        <w:t>.</w:t>
      </w:r>
    </w:p>
    <w:p w:rsidR="009A7077" w:rsidRPr="00521E08" w:rsidRDefault="00521E08" w:rsidP="00521E08">
      <w:pPr>
        <w:pStyle w:val="Pagrindiniotekstotrauka21"/>
        <w:spacing w:after="0" w:line="240" w:lineRule="auto"/>
        <w:ind w:firstLine="0"/>
        <w:rPr>
          <w:rStyle w:val="FontStyle43"/>
          <w:color w:val="000000"/>
          <w:sz w:val="24"/>
          <w:szCs w:val="24"/>
        </w:rPr>
      </w:pPr>
      <w:r>
        <w:rPr>
          <w:rFonts w:ascii="Times New Roman" w:hAnsi="Times New Roman"/>
          <w:color w:val="000000"/>
          <w:sz w:val="24"/>
          <w:szCs w:val="24"/>
        </w:rPr>
        <w:t xml:space="preserve">          5. </w:t>
      </w:r>
      <w:r w:rsidR="009A7077" w:rsidRPr="00BE7FE9">
        <w:rPr>
          <w:rStyle w:val="FontStyle43"/>
          <w:sz w:val="24"/>
          <w:szCs w:val="24"/>
        </w:rPr>
        <w:t>Pasikeitus Apraše minėtiems teisės aktams, taikomos aktualios tų teisės aktų redakcijos nuostatos.</w:t>
      </w:r>
    </w:p>
    <w:p w:rsidR="009A7077" w:rsidRPr="00F63AC8" w:rsidRDefault="009A7077" w:rsidP="009A7077">
      <w:pPr>
        <w:ind w:left="3072"/>
      </w:pPr>
      <w:bookmarkStart w:id="1" w:name="part_ea923979a4224e15854970adb78de124"/>
      <w:bookmarkEnd w:id="1"/>
    </w:p>
    <w:p w:rsidR="009A7077" w:rsidRPr="00F63AC8" w:rsidRDefault="009A7077" w:rsidP="00CF071A">
      <w:pPr>
        <w:pStyle w:val="Pagrindinistekstas210"/>
        <w:tabs>
          <w:tab w:val="left" w:pos="709"/>
        </w:tabs>
        <w:ind w:left="720"/>
        <w:jc w:val="center"/>
        <w:rPr>
          <w:b/>
          <w:szCs w:val="24"/>
          <w:lang w:val="en-US"/>
        </w:rPr>
      </w:pPr>
      <w:r w:rsidRPr="004B1DC8">
        <w:rPr>
          <w:b/>
          <w:szCs w:val="24"/>
          <w:lang w:val="en-US"/>
        </w:rPr>
        <w:t>II SKYRIUS</w:t>
      </w:r>
    </w:p>
    <w:p w:rsidR="009A7077" w:rsidRPr="00DB4954" w:rsidRDefault="009A7077" w:rsidP="00CF071A">
      <w:pPr>
        <w:pStyle w:val="Sraopastraipa"/>
        <w:autoSpaceDE w:val="0"/>
        <w:autoSpaceDN w:val="0"/>
        <w:adjustRightInd w:val="0"/>
        <w:ind w:left="720"/>
        <w:jc w:val="center"/>
        <w:rPr>
          <w:b/>
          <w:bCs/>
        </w:rPr>
      </w:pPr>
      <w:r w:rsidRPr="00DB4954">
        <w:rPr>
          <w:b/>
          <w:bCs/>
        </w:rPr>
        <w:t>VIEŠŲJŲ PIRKIMŲ PLANAVIMAS</w:t>
      </w:r>
    </w:p>
    <w:p w:rsidR="009A7077" w:rsidRPr="00F63AC8" w:rsidRDefault="009A7077" w:rsidP="009A7077">
      <w:pPr>
        <w:autoSpaceDE w:val="0"/>
        <w:autoSpaceDN w:val="0"/>
        <w:adjustRightInd w:val="0"/>
        <w:ind w:left="705"/>
        <w:rPr>
          <w:b/>
          <w:bCs/>
        </w:rPr>
      </w:pPr>
    </w:p>
    <w:p w:rsidR="00004211" w:rsidRPr="00EC3054" w:rsidRDefault="004811AA" w:rsidP="003A4F17">
      <w:pPr>
        <w:pStyle w:val="Pagrindinistekstas1"/>
        <w:spacing w:line="240" w:lineRule="auto"/>
        <w:rPr>
          <w:color w:val="auto"/>
          <w:sz w:val="24"/>
          <w:szCs w:val="24"/>
        </w:rPr>
      </w:pPr>
      <w:r w:rsidRPr="00EC3054">
        <w:rPr>
          <w:color w:val="auto"/>
          <w:sz w:val="24"/>
          <w:szCs w:val="24"/>
        </w:rPr>
        <w:t xml:space="preserve">      6. P</w:t>
      </w:r>
      <w:r w:rsidR="00B54CF3" w:rsidRPr="00EC3054">
        <w:rPr>
          <w:color w:val="auto"/>
          <w:sz w:val="24"/>
          <w:szCs w:val="24"/>
        </w:rPr>
        <w:t xml:space="preserve">erkančiosios organizacijos prekių, paslaugų ir darbų viešieji pirkimai vykdomi pagal </w:t>
      </w:r>
      <w:r w:rsidRPr="00EC3054">
        <w:rPr>
          <w:color w:val="auto"/>
          <w:sz w:val="24"/>
          <w:szCs w:val="24"/>
        </w:rPr>
        <w:t xml:space="preserve">Švenčionėlių socialinių paslaugų centro  </w:t>
      </w:r>
      <w:r w:rsidR="00B54CF3" w:rsidRPr="00EC3054">
        <w:rPr>
          <w:color w:val="auto"/>
          <w:sz w:val="24"/>
          <w:szCs w:val="24"/>
        </w:rPr>
        <w:t xml:space="preserve">Direktoriaus  įsakymu patvirtintą </w:t>
      </w:r>
      <w:r w:rsidRPr="00EC3054">
        <w:rPr>
          <w:color w:val="auto"/>
          <w:sz w:val="24"/>
          <w:szCs w:val="24"/>
        </w:rPr>
        <w:t xml:space="preserve">Švenčionėlių socialinių paslaugų centro  </w:t>
      </w:r>
      <w:r w:rsidR="00B54CF3" w:rsidRPr="00EC3054">
        <w:rPr>
          <w:color w:val="auto"/>
          <w:sz w:val="24"/>
          <w:szCs w:val="24"/>
        </w:rPr>
        <w:t>prekių, paslaugų ir darbų viešųjų pirkimų planą</w:t>
      </w:r>
      <w:r w:rsidR="006443F0" w:rsidRPr="00EC3054">
        <w:rPr>
          <w:color w:val="auto"/>
          <w:sz w:val="24"/>
          <w:szCs w:val="24"/>
        </w:rPr>
        <w:t xml:space="preserve"> (toliau – Planas)</w:t>
      </w:r>
      <w:r w:rsidR="00F40C56" w:rsidRPr="00EC3054">
        <w:rPr>
          <w:color w:val="auto"/>
          <w:sz w:val="24"/>
          <w:szCs w:val="24"/>
        </w:rPr>
        <w:t xml:space="preserve"> (1 priedas)</w:t>
      </w:r>
      <w:r w:rsidR="00B54CF3" w:rsidRPr="00EC3054">
        <w:rPr>
          <w:color w:val="auto"/>
          <w:sz w:val="24"/>
          <w:szCs w:val="24"/>
        </w:rPr>
        <w:t>.</w:t>
      </w:r>
    </w:p>
    <w:p w:rsidR="00925B60" w:rsidRDefault="00004211" w:rsidP="00004211">
      <w:pPr>
        <w:pStyle w:val="Pagrindinistekstas1"/>
        <w:spacing w:line="240" w:lineRule="auto"/>
        <w:ind w:firstLine="0"/>
        <w:rPr>
          <w:sz w:val="24"/>
          <w:szCs w:val="24"/>
        </w:rPr>
      </w:pPr>
      <w:r>
        <w:rPr>
          <w:sz w:val="24"/>
          <w:szCs w:val="24"/>
        </w:rPr>
        <w:t xml:space="preserve">           7.</w:t>
      </w:r>
      <w:r w:rsidR="00734456">
        <w:rPr>
          <w:sz w:val="24"/>
          <w:szCs w:val="24"/>
        </w:rPr>
        <w:t xml:space="preserve"> P</w:t>
      </w:r>
      <w:r w:rsidR="00925B60" w:rsidRPr="006F26D3">
        <w:rPr>
          <w:sz w:val="24"/>
          <w:szCs w:val="24"/>
        </w:rPr>
        <w:t>irkimo iniciatorius iki kiekvienų metų gruodžio 3</w:t>
      </w:r>
      <w:r w:rsidR="00604F2C">
        <w:rPr>
          <w:sz w:val="24"/>
          <w:szCs w:val="24"/>
        </w:rPr>
        <w:t xml:space="preserve">1 d. </w:t>
      </w:r>
      <w:r w:rsidR="006443F0">
        <w:rPr>
          <w:sz w:val="24"/>
          <w:szCs w:val="24"/>
        </w:rPr>
        <w:t xml:space="preserve"> pateikia K</w:t>
      </w:r>
      <w:r w:rsidR="00830BE5">
        <w:rPr>
          <w:sz w:val="24"/>
          <w:szCs w:val="24"/>
        </w:rPr>
        <w:t xml:space="preserve">omisijai </w:t>
      </w:r>
      <w:r w:rsidR="00925B60" w:rsidRPr="00423852">
        <w:rPr>
          <w:color w:val="000000" w:themeColor="text1"/>
          <w:sz w:val="24"/>
          <w:szCs w:val="24"/>
        </w:rPr>
        <w:t xml:space="preserve"> </w:t>
      </w:r>
      <w:r w:rsidR="00830BE5" w:rsidRPr="006F26D3">
        <w:rPr>
          <w:sz w:val="24"/>
          <w:szCs w:val="24"/>
        </w:rPr>
        <w:t>informaciją</w:t>
      </w:r>
      <w:r w:rsidR="00830BE5">
        <w:rPr>
          <w:color w:val="000000" w:themeColor="text1"/>
          <w:sz w:val="24"/>
          <w:szCs w:val="24"/>
        </w:rPr>
        <w:t xml:space="preserve"> apie planuojamus vykdyti viešuosius pirkimus ateinančiais metais. </w:t>
      </w:r>
    </w:p>
    <w:p w:rsidR="00F40C56" w:rsidRDefault="00734456" w:rsidP="00F40C56">
      <w:pPr>
        <w:pStyle w:val="Pagrindinistekstas1"/>
        <w:spacing w:line="240" w:lineRule="auto"/>
        <w:ind w:firstLine="0"/>
        <w:rPr>
          <w:rStyle w:val="apple-converted-space"/>
          <w:sz w:val="24"/>
          <w:szCs w:val="24"/>
        </w:rPr>
      </w:pPr>
      <w:r>
        <w:rPr>
          <w:sz w:val="24"/>
          <w:szCs w:val="24"/>
        </w:rPr>
        <w:t xml:space="preserve">           </w:t>
      </w:r>
      <w:r w:rsidR="00830BE5">
        <w:rPr>
          <w:sz w:val="24"/>
          <w:szCs w:val="24"/>
        </w:rPr>
        <w:t xml:space="preserve">8. </w:t>
      </w:r>
      <w:r w:rsidR="003A4F17">
        <w:rPr>
          <w:sz w:val="24"/>
          <w:szCs w:val="24"/>
        </w:rPr>
        <w:t>Komisija,</w:t>
      </w:r>
      <w:r w:rsidR="00F40C56" w:rsidRPr="0068090E">
        <w:rPr>
          <w:color w:val="FF0000"/>
          <w:sz w:val="24"/>
          <w:szCs w:val="24"/>
        </w:rPr>
        <w:t xml:space="preserve"> </w:t>
      </w:r>
      <w:r w:rsidR="003A4F17">
        <w:rPr>
          <w:sz w:val="24"/>
          <w:szCs w:val="24"/>
        </w:rPr>
        <w:t>parengusi</w:t>
      </w:r>
      <w:r w:rsidR="00830BE5">
        <w:rPr>
          <w:sz w:val="24"/>
          <w:szCs w:val="24"/>
        </w:rPr>
        <w:t xml:space="preserve"> P</w:t>
      </w:r>
      <w:r w:rsidR="009A7077" w:rsidRPr="00925B60">
        <w:rPr>
          <w:sz w:val="24"/>
          <w:szCs w:val="24"/>
        </w:rPr>
        <w:t>lano projektą, suderina jį su</w:t>
      </w:r>
      <w:r w:rsidR="009A7077" w:rsidRPr="00925B60">
        <w:rPr>
          <w:rStyle w:val="apple-converted-space"/>
          <w:sz w:val="24"/>
          <w:szCs w:val="24"/>
        </w:rPr>
        <w:t xml:space="preserve"> </w:t>
      </w:r>
      <w:r w:rsidR="00FD7E51" w:rsidRPr="00925B60">
        <w:rPr>
          <w:rStyle w:val="apple-converted-space"/>
          <w:sz w:val="24"/>
          <w:szCs w:val="24"/>
        </w:rPr>
        <w:t>Perkančiosios organizacijos vyriausiuoju buhalteriu.</w:t>
      </w:r>
      <w:r w:rsidR="00925B60">
        <w:rPr>
          <w:rStyle w:val="apple-converted-space"/>
          <w:sz w:val="24"/>
          <w:szCs w:val="24"/>
        </w:rPr>
        <w:t xml:space="preserve"> </w:t>
      </w:r>
      <w:r w:rsidR="00925B60">
        <w:rPr>
          <w:rStyle w:val="apple-converted-space"/>
          <w:sz w:val="24"/>
          <w:szCs w:val="24"/>
        </w:rPr>
        <w:tab/>
      </w:r>
    </w:p>
    <w:p w:rsidR="00925B60" w:rsidRDefault="00F40C56" w:rsidP="00F40C56">
      <w:pPr>
        <w:pStyle w:val="Pagrindinistekstas1"/>
        <w:spacing w:line="240" w:lineRule="auto"/>
        <w:ind w:firstLine="0"/>
        <w:rPr>
          <w:rStyle w:val="apple-converted-space"/>
          <w:sz w:val="24"/>
          <w:szCs w:val="24"/>
        </w:rPr>
      </w:pPr>
      <w:r>
        <w:rPr>
          <w:rStyle w:val="apple-converted-space"/>
          <w:sz w:val="24"/>
          <w:szCs w:val="24"/>
        </w:rPr>
        <w:t xml:space="preserve">           9. </w:t>
      </w:r>
      <w:r w:rsidR="00925B60">
        <w:rPr>
          <w:rStyle w:val="apple-converted-space"/>
          <w:sz w:val="24"/>
          <w:szCs w:val="24"/>
        </w:rPr>
        <w:t>S</w:t>
      </w:r>
      <w:r w:rsidR="00925B60" w:rsidRPr="00925B60">
        <w:rPr>
          <w:rStyle w:val="apple-converted-space"/>
          <w:sz w:val="24"/>
          <w:szCs w:val="24"/>
        </w:rPr>
        <w:t xml:space="preserve">uderintą </w:t>
      </w:r>
      <w:r>
        <w:rPr>
          <w:rStyle w:val="apple-converted-space"/>
          <w:sz w:val="24"/>
          <w:szCs w:val="24"/>
        </w:rPr>
        <w:t>P</w:t>
      </w:r>
      <w:r w:rsidR="00925B60" w:rsidRPr="00925B60">
        <w:rPr>
          <w:rStyle w:val="apple-converted-space"/>
          <w:sz w:val="24"/>
          <w:szCs w:val="24"/>
        </w:rPr>
        <w:t>lano projektą ne vėliau kaip iki kie</w:t>
      </w:r>
      <w:r w:rsidR="005057BE">
        <w:rPr>
          <w:rStyle w:val="apple-converted-space"/>
          <w:sz w:val="24"/>
          <w:szCs w:val="24"/>
        </w:rPr>
        <w:t>kvienų kalendorinių metų vasario</w:t>
      </w:r>
      <w:r w:rsidR="00A9291D">
        <w:rPr>
          <w:rStyle w:val="apple-converted-space"/>
          <w:sz w:val="24"/>
          <w:szCs w:val="24"/>
        </w:rPr>
        <w:t xml:space="preserve"> 15 d.</w:t>
      </w:r>
      <w:r w:rsidR="00E77D4D">
        <w:rPr>
          <w:rStyle w:val="apple-converted-space"/>
          <w:sz w:val="24"/>
          <w:szCs w:val="24"/>
        </w:rPr>
        <w:t xml:space="preserve"> K</w:t>
      </w:r>
      <w:r w:rsidR="00925B60" w:rsidRPr="00925B60">
        <w:rPr>
          <w:rStyle w:val="apple-converted-space"/>
          <w:sz w:val="24"/>
          <w:szCs w:val="24"/>
        </w:rPr>
        <w:t>omisija  teikia tvirtinti Direk</w:t>
      </w:r>
      <w:r w:rsidR="00E77D4D">
        <w:rPr>
          <w:rStyle w:val="apple-converted-space"/>
          <w:sz w:val="24"/>
          <w:szCs w:val="24"/>
        </w:rPr>
        <w:t>toriui</w:t>
      </w:r>
      <w:r w:rsidR="00925B60" w:rsidRPr="00925B60">
        <w:rPr>
          <w:rStyle w:val="apple-converted-space"/>
          <w:sz w:val="24"/>
          <w:szCs w:val="24"/>
        </w:rPr>
        <w:t>.</w:t>
      </w:r>
    </w:p>
    <w:p w:rsidR="00734456" w:rsidRDefault="00734456" w:rsidP="00141663">
      <w:pPr>
        <w:pStyle w:val="Pagrindinistekstas1"/>
        <w:spacing w:line="240" w:lineRule="auto"/>
        <w:rPr>
          <w:rStyle w:val="apple-converted-space"/>
          <w:sz w:val="24"/>
          <w:szCs w:val="24"/>
        </w:rPr>
      </w:pPr>
      <w:r>
        <w:rPr>
          <w:rStyle w:val="apple-converted-space"/>
          <w:sz w:val="24"/>
          <w:szCs w:val="24"/>
        </w:rPr>
        <w:t xml:space="preserve">      10. </w:t>
      </w:r>
      <w:r>
        <w:rPr>
          <w:rStyle w:val="FontStyle43"/>
          <w:color w:val="000000" w:themeColor="text1"/>
          <w:sz w:val="24"/>
          <w:szCs w:val="24"/>
        </w:rPr>
        <w:t>P</w:t>
      </w:r>
      <w:r w:rsidRPr="001C12DB">
        <w:rPr>
          <w:rStyle w:val="FontStyle43"/>
          <w:sz w:val="24"/>
          <w:szCs w:val="24"/>
        </w:rPr>
        <w:t>l</w:t>
      </w:r>
      <w:r w:rsidR="003C5B71">
        <w:rPr>
          <w:rStyle w:val="FontStyle43"/>
          <w:sz w:val="24"/>
          <w:szCs w:val="24"/>
        </w:rPr>
        <w:t>ano patikslinimą organizuoja Komisija</w:t>
      </w:r>
      <w:r w:rsidRPr="0068090E">
        <w:rPr>
          <w:rStyle w:val="FontStyle43"/>
          <w:color w:val="FF0000"/>
          <w:sz w:val="24"/>
          <w:szCs w:val="24"/>
        </w:rPr>
        <w:t xml:space="preserve"> </w:t>
      </w:r>
      <w:r w:rsidRPr="001C12DB">
        <w:rPr>
          <w:rStyle w:val="FontStyle43"/>
          <w:sz w:val="24"/>
          <w:szCs w:val="24"/>
        </w:rPr>
        <w:t>pag</w:t>
      </w:r>
      <w:r>
        <w:rPr>
          <w:rStyle w:val="FontStyle43"/>
          <w:sz w:val="24"/>
          <w:szCs w:val="24"/>
        </w:rPr>
        <w:t xml:space="preserve">al pirkimų iniciatorių pateiktą patikslintą pirkimų sąrašą, suderintą su </w:t>
      </w:r>
      <w:r w:rsidRPr="001C12DB">
        <w:rPr>
          <w:sz w:val="24"/>
          <w:szCs w:val="24"/>
        </w:rPr>
        <w:t>Perkančiosi</w:t>
      </w:r>
      <w:r>
        <w:rPr>
          <w:sz w:val="24"/>
          <w:szCs w:val="24"/>
        </w:rPr>
        <w:t>os organizacijos vyriausiuoju buhalteriu</w:t>
      </w:r>
      <w:r w:rsidR="003C5B71">
        <w:rPr>
          <w:rStyle w:val="FontStyle43"/>
          <w:sz w:val="24"/>
          <w:szCs w:val="24"/>
        </w:rPr>
        <w:t>. Patikslintas P</w:t>
      </w:r>
      <w:r w:rsidRPr="001C12DB">
        <w:rPr>
          <w:rStyle w:val="FontStyle43"/>
          <w:sz w:val="24"/>
          <w:szCs w:val="24"/>
        </w:rPr>
        <w:t>lanas tvirtinamas Perkančiosios org</w:t>
      </w:r>
      <w:r w:rsidR="00141663">
        <w:rPr>
          <w:rStyle w:val="FontStyle43"/>
          <w:sz w:val="24"/>
          <w:szCs w:val="24"/>
        </w:rPr>
        <w:t>anizacijos direktoriaus įsakymu.</w:t>
      </w:r>
    </w:p>
    <w:p w:rsidR="001C12DB" w:rsidRPr="00423852" w:rsidRDefault="002D1455" w:rsidP="002D1455">
      <w:pPr>
        <w:pStyle w:val="Pagrindinistekstas1"/>
        <w:spacing w:line="240" w:lineRule="auto"/>
        <w:ind w:firstLine="0"/>
        <w:rPr>
          <w:rStyle w:val="FontStyle43"/>
          <w:color w:val="000000" w:themeColor="text1"/>
          <w:sz w:val="24"/>
          <w:szCs w:val="24"/>
        </w:rPr>
      </w:pPr>
      <w:r>
        <w:rPr>
          <w:color w:val="000000" w:themeColor="text1"/>
          <w:sz w:val="24"/>
          <w:szCs w:val="24"/>
        </w:rPr>
        <w:t xml:space="preserve">           </w:t>
      </w:r>
      <w:r w:rsidR="005B6D64">
        <w:rPr>
          <w:color w:val="000000" w:themeColor="text1"/>
          <w:sz w:val="24"/>
          <w:szCs w:val="24"/>
        </w:rPr>
        <w:t>11</w:t>
      </w:r>
      <w:r>
        <w:rPr>
          <w:color w:val="000000" w:themeColor="text1"/>
          <w:sz w:val="24"/>
          <w:szCs w:val="24"/>
        </w:rPr>
        <w:t>. K</w:t>
      </w:r>
      <w:r w:rsidR="00925B60" w:rsidRPr="00423852">
        <w:rPr>
          <w:color w:val="000000" w:themeColor="text1"/>
          <w:sz w:val="24"/>
          <w:szCs w:val="24"/>
        </w:rPr>
        <w:t>omisija</w:t>
      </w:r>
      <w:r w:rsidR="00AA53B1">
        <w:rPr>
          <w:color w:val="000000" w:themeColor="text1"/>
          <w:sz w:val="24"/>
          <w:szCs w:val="24"/>
        </w:rPr>
        <w:t xml:space="preserve"> kasmet, </w:t>
      </w:r>
      <w:r w:rsidR="009A7077" w:rsidRPr="00075A59">
        <w:rPr>
          <w:rStyle w:val="FontStyle43"/>
          <w:sz w:val="24"/>
          <w:szCs w:val="24"/>
        </w:rPr>
        <w:t>ne vėliau kaip iki kovo 15 di</w:t>
      </w:r>
      <w:r w:rsidR="00402E05">
        <w:rPr>
          <w:rStyle w:val="FontStyle43"/>
          <w:sz w:val="24"/>
          <w:szCs w:val="24"/>
        </w:rPr>
        <w:t xml:space="preserve">enos, </w:t>
      </w:r>
      <w:r w:rsidR="009A7077" w:rsidRPr="00075A59">
        <w:rPr>
          <w:rStyle w:val="FontStyle43"/>
          <w:sz w:val="24"/>
          <w:szCs w:val="24"/>
        </w:rPr>
        <w:t xml:space="preserve">Centrinėje viešųjų pirkimų informacinėje sistemoje ir Perkančiosios organizacijos interneto svetainėje </w:t>
      </w:r>
      <w:r w:rsidR="003C5B71">
        <w:rPr>
          <w:rStyle w:val="FontStyle43"/>
          <w:sz w:val="24"/>
          <w:szCs w:val="24"/>
        </w:rPr>
        <w:t xml:space="preserve">skelbia </w:t>
      </w:r>
      <w:r w:rsidR="003C5B71">
        <w:rPr>
          <w:rStyle w:val="FontStyle43"/>
          <w:color w:val="auto"/>
          <w:sz w:val="24"/>
          <w:szCs w:val="24"/>
        </w:rPr>
        <w:t>P</w:t>
      </w:r>
      <w:r w:rsidR="003C5B71" w:rsidRPr="003C5B71">
        <w:rPr>
          <w:rStyle w:val="FontStyle43"/>
          <w:color w:val="auto"/>
          <w:sz w:val="24"/>
          <w:szCs w:val="24"/>
        </w:rPr>
        <w:t>laną</w:t>
      </w:r>
      <w:r w:rsidR="009A7077" w:rsidRPr="003C5B71">
        <w:rPr>
          <w:rStyle w:val="FontStyle43"/>
          <w:color w:val="auto"/>
          <w:sz w:val="24"/>
          <w:szCs w:val="24"/>
        </w:rPr>
        <w:t xml:space="preserve">. </w:t>
      </w:r>
    </w:p>
    <w:p w:rsidR="009A7077" w:rsidRPr="00A90F2F" w:rsidRDefault="009A7077" w:rsidP="009A7077">
      <w:pPr>
        <w:pStyle w:val="Style15"/>
        <w:tabs>
          <w:tab w:val="left" w:pos="0"/>
          <w:tab w:val="left" w:pos="1013"/>
          <w:tab w:val="left" w:pos="3544"/>
        </w:tabs>
        <w:spacing w:after="0" w:line="240" w:lineRule="auto"/>
        <w:ind w:left="709" w:firstLine="0"/>
        <w:rPr>
          <w:rFonts w:ascii="Times New Roman" w:hAnsi="Times New Roman"/>
          <w:b/>
          <w:sz w:val="24"/>
          <w:szCs w:val="24"/>
        </w:rPr>
      </w:pPr>
    </w:p>
    <w:p w:rsidR="00604F2C" w:rsidRPr="003D2F8D" w:rsidRDefault="00CA7318" w:rsidP="003D2F8D">
      <w:pPr>
        <w:widowControl/>
        <w:autoSpaceDE w:val="0"/>
        <w:autoSpaceDN w:val="0"/>
        <w:adjustRightInd w:val="0"/>
        <w:rPr>
          <w:rFonts w:eastAsia="Times New Roman" w:cs="Times New Roman"/>
          <w:b/>
          <w:kern w:val="0"/>
          <w:lang w:eastAsia="en-US" w:bidi="ar-SA"/>
        </w:rPr>
      </w:pPr>
      <w:r w:rsidRPr="003D2F8D">
        <w:rPr>
          <w:rFonts w:eastAsia="Times New Roman" w:cs="Times New Roman"/>
          <w:b/>
          <w:bCs/>
          <w:kern w:val="32"/>
          <w:sz w:val="20"/>
          <w:szCs w:val="20"/>
          <w:lang w:eastAsia="en-US" w:bidi="ar-SA"/>
        </w:rPr>
        <w:t xml:space="preserve">                                                                                  </w:t>
      </w:r>
      <w:r w:rsidR="00604F2C" w:rsidRPr="003D2F8D">
        <w:rPr>
          <w:rFonts w:eastAsia="Times New Roman" w:cs="Times New Roman"/>
          <w:b/>
          <w:kern w:val="0"/>
          <w:lang w:eastAsia="en-US" w:bidi="ar-SA"/>
        </w:rPr>
        <w:t>III SKYRIUS</w:t>
      </w:r>
    </w:p>
    <w:p w:rsidR="004F5E96" w:rsidRDefault="00D66FD3" w:rsidP="003D2F8D">
      <w:pPr>
        <w:pStyle w:val="Sraopastraipa"/>
        <w:widowControl/>
        <w:autoSpaceDE w:val="0"/>
        <w:autoSpaceDN w:val="0"/>
        <w:adjustRightInd w:val="0"/>
        <w:ind w:left="1032"/>
        <w:rPr>
          <w:rFonts w:eastAsia="Times New Roman" w:cs="Times New Roman"/>
          <w:b/>
          <w:kern w:val="0"/>
          <w:lang w:eastAsia="en-US" w:bidi="ar-SA"/>
        </w:rPr>
      </w:pPr>
      <w:r w:rsidRPr="003D2F8D">
        <w:rPr>
          <w:rFonts w:eastAsia="Times New Roman" w:cs="Times New Roman"/>
          <w:b/>
          <w:kern w:val="0"/>
          <w:lang w:eastAsia="en-US" w:bidi="ar-SA"/>
        </w:rPr>
        <w:t>PERKANČIOSIOS ORGANIZACIJOS PIRKIMŲ INICIJAVIMAS</w:t>
      </w:r>
      <w:r w:rsidR="004F5E96" w:rsidRPr="003D2F8D">
        <w:rPr>
          <w:rFonts w:eastAsia="Times New Roman" w:cs="Times New Roman"/>
          <w:b/>
          <w:kern w:val="0"/>
          <w:lang w:eastAsia="en-US" w:bidi="ar-SA"/>
        </w:rPr>
        <w:t xml:space="preserve">  </w:t>
      </w:r>
    </w:p>
    <w:p w:rsidR="003D2F8D" w:rsidRPr="003D2F8D" w:rsidRDefault="003D2F8D" w:rsidP="003D2F8D">
      <w:pPr>
        <w:pStyle w:val="Sraopastraipa"/>
        <w:widowControl/>
        <w:autoSpaceDE w:val="0"/>
        <w:autoSpaceDN w:val="0"/>
        <w:adjustRightInd w:val="0"/>
        <w:ind w:left="1032"/>
        <w:rPr>
          <w:rFonts w:eastAsia="Times New Roman" w:cs="Times New Roman"/>
          <w:b/>
          <w:kern w:val="0"/>
          <w:lang w:eastAsia="en-US" w:bidi="ar-SA"/>
        </w:rPr>
      </w:pPr>
    </w:p>
    <w:p w:rsidR="003D2F8D" w:rsidRDefault="000977C3" w:rsidP="003D2F8D">
      <w:pPr>
        <w:pStyle w:val="prastasistinklapis"/>
        <w:tabs>
          <w:tab w:val="left" w:pos="0"/>
        </w:tabs>
        <w:suppressAutoHyphens w:val="0"/>
        <w:spacing w:before="0" w:after="0"/>
        <w:jc w:val="both"/>
        <w:rPr>
          <w:lang w:val="lt-LT"/>
        </w:rPr>
      </w:pPr>
      <w:r>
        <w:rPr>
          <w:lang w:val="lt-LT"/>
        </w:rPr>
        <w:t xml:space="preserve">           12. P</w:t>
      </w:r>
      <w:r w:rsidR="003D2F8D" w:rsidRPr="00F63AC8">
        <w:rPr>
          <w:lang w:val="lt-LT"/>
        </w:rPr>
        <w:t>irkimų iniciatoriai Apraše nustatytais t</w:t>
      </w:r>
      <w:r w:rsidR="003D2F8D">
        <w:rPr>
          <w:lang w:val="lt-LT"/>
        </w:rPr>
        <w:t xml:space="preserve">erminais </w:t>
      </w:r>
      <w:r w:rsidR="006A26E8">
        <w:rPr>
          <w:lang w:val="lt-LT"/>
        </w:rPr>
        <w:t>P</w:t>
      </w:r>
      <w:r w:rsidR="003D2F8D">
        <w:rPr>
          <w:lang w:val="lt-LT"/>
        </w:rPr>
        <w:t>irkimų organizatoriui</w:t>
      </w:r>
      <w:r w:rsidR="003D2F8D" w:rsidRPr="00F63AC8">
        <w:rPr>
          <w:lang w:val="lt-LT"/>
        </w:rPr>
        <w:t xml:space="preserve"> pateikia pirkimo procedūroms atlikti būtinus duomenis bei pirminius pirkimo dokumentus, kuriuose turi būti:</w:t>
      </w:r>
    </w:p>
    <w:p w:rsidR="00D44F9B" w:rsidRDefault="000977C3" w:rsidP="00D44F9B">
      <w:pPr>
        <w:pStyle w:val="prastasistinklapis"/>
        <w:tabs>
          <w:tab w:val="left" w:pos="0"/>
        </w:tabs>
        <w:suppressAutoHyphens w:val="0"/>
        <w:spacing w:before="0" w:after="0"/>
        <w:jc w:val="both"/>
        <w:rPr>
          <w:lang w:val="lt-LT"/>
        </w:rPr>
      </w:pPr>
      <w:r>
        <w:rPr>
          <w:lang w:val="lt-LT"/>
        </w:rPr>
        <w:t xml:space="preserve">           12.1. t</w:t>
      </w:r>
      <w:r w:rsidR="003D2F8D" w:rsidRPr="00F63AC8">
        <w:rPr>
          <w:lang w:val="lt-LT"/>
        </w:rPr>
        <w:t xml:space="preserve">ikslus pirkimo objekto </w:t>
      </w:r>
      <w:r w:rsidR="003D2F8D" w:rsidRPr="00485FCD">
        <w:rPr>
          <w:lang w:val="lt-LT"/>
        </w:rPr>
        <w:t>pobūdžio aprašymas bei</w:t>
      </w:r>
      <w:r w:rsidR="003D2F8D">
        <w:rPr>
          <w:lang w:val="lt-LT"/>
        </w:rPr>
        <w:t xml:space="preserve"> </w:t>
      </w:r>
      <w:r w:rsidR="003D2F8D" w:rsidRPr="00F63AC8">
        <w:rPr>
          <w:lang w:val="lt-LT"/>
        </w:rPr>
        <w:t xml:space="preserve">pavadinimas ir šio pirkimo objekto maksimali orientacinė </w:t>
      </w:r>
      <w:r w:rsidR="003D2F8D" w:rsidRPr="00485FCD">
        <w:rPr>
          <w:lang w:val="lt-LT"/>
        </w:rPr>
        <w:t>rinkos</w:t>
      </w:r>
      <w:r w:rsidR="003D2F8D">
        <w:rPr>
          <w:lang w:val="lt-LT"/>
        </w:rPr>
        <w:t xml:space="preserve"> </w:t>
      </w:r>
      <w:r w:rsidR="003D2F8D" w:rsidRPr="00F63AC8">
        <w:rPr>
          <w:lang w:val="lt-LT"/>
        </w:rPr>
        <w:t>vertė;</w:t>
      </w:r>
    </w:p>
    <w:p w:rsidR="003D2F8D" w:rsidRPr="00F63AC8" w:rsidRDefault="00D44F9B" w:rsidP="00D44F9B">
      <w:pPr>
        <w:pStyle w:val="prastasistinklapis"/>
        <w:tabs>
          <w:tab w:val="left" w:pos="0"/>
        </w:tabs>
        <w:suppressAutoHyphens w:val="0"/>
        <w:spacing w:before="0" w:after="0"/>
        <w:jc w:val="both"/>
        <w:rPr>
          <w:lang w:val="lt-LT"/>
        </w:rPr>
      </w:pPr>
      <w:r>
        <w:rPr>
          <w:lang w:val="lt-LT"/>
        </w:rPr>
        <w:t xml:space="preserve">           12.2. p</w:t>
      </w:r>
      <w:r w:rsidRPr="00F63AC8">
        <w:rPr>
          <w:lang w:val="lt-LT"/>
        </w:rPr>
        <w:t xml:space="preserve">ateikiami perkamų </w:t>
      </w:r>
      <w:r w:rsidRPr="00485FCD">
        <w:rPr>
          <w:lang w:val="lt-LT"/>
        </w:rPr>
        <w:t>prekių,</w:t>
      </w:r>
      <w:r w:rsidRPr="00F63AC8">
        <w:rPr>
          <w:lang w:val="lt-LT"/>
        </w:rPr>
        <w:t xml:space="preserve"> paslaugų ar darbų pageidaujami techniniai, estetiniai, funkciniai bei kokybės reikalavimai, planai, brėžiniai, projektai, </w:t>
      </w:r>
      <w:r>
        <w:rPr>
          <w:lang w:val="lt-LT"/>
        </w:rPr>
        <w:t xml:space="preserve">prekių, </w:t>
      </w:r>
      <w:r w:rsidRPr="00F63AC8">
        <w:rPr>
          <w:lang w:val="lt-LT"/>
        </w:rPr>
        <w:t>darbų ir paslaugų sudėtis ir apimtis, ypat</w:t>
      </w:r>
      <w:r>
        <w:rPr>
          <w:lang w:val="lt-LT"/>
        </w:rPr>
        <w:t>umai, charakteristikos ir t.t.;</w:t>
      </w:r>
    </w:p>
    <w:p w:rsidR="00D44F9B" w:rsidRDefault="00D44F9B" w:rsidP="00D44F9B">
      <w:pPr>
        <w:pStyle w:val="prastasistinklapis"/>
        <w:tabs>
          <w:tab w:val="left" w:pos="900"/>
        </w:tabs>
        <w:suppressAutoHyphens w:val="0"/>
        <w:spacing w:before="0" w:after="0"/>
        <w:jc w:val="both"/>
        <w:rPr>
          <w:lang w:val="lt-LT"/>
        </w:rPr>
      </w:pPr>
      <w:r>
        <w:rPr>
          <w:lang w:val="lt-LT"/>
        </w:rPr>
        <w:t xml:space="preserve">           </w:t>
      </w:r>
      <w:r w:rsidR="000977C3">
        <w:rPr>
          <w:lang w:val="lt-LT"/>
        </w:rPr>
        <w:t xml:space="preserve">12.3 </w:t>
      </w:r>
      <w:r w:rsidR="006E0E3C">
        <w:rPr>
          <w:lang w:val="lt-LT"/>
        </w:rPr>
        <w:t>a</w:t>
      </w:r>
      <w:r w:rsidR="003D2F8D" w:rsidRPr="00F63AC8">
        <w:rPr>
          <w:lang w:val="lt-LT"/>
        </w:rPr>
        <w:t>rgumentuotas siūlomų kviesti tiekėjų sąrašas, jei numatoma, kad pirkimas bus vykdomas apie pirkimą neskelbiant viešai (ne mažiau kaip trys tiekėjai, jei yra trys ar daugiau potencialių tiekėjų, kurie gali pateikti pasiūlymus). Sudarant sąrašą turi būti atsižvelgiama į tiekėjų pateiktus prašymus dalyvauti pirkimuose;</w:t>
      </w:r>
    </w:p>
    <w:p w:rsidR="003D2F8D" w:rsidRPr="00F63AC8" w:rsidRDefault="00D44F9B" w:rsidP="000A4C90">
      <w:pPr>
        <w:pStyle w:val="prastasistinklapis"/>
        <w:tabs>
          <w:tab w:val="left" w:pos="900"/>
        </w:tabs>
        <w:suppressAutoHyphens w:val="0"/>
        <w:spacing w:before="0" w:after="0"/>
        <w:jc w:val="both"/>
        <w:rPr>
          <w:lang w:val="lt-LT"/>
        </w:rPr>
      </w:pPr>
      <w:r>
        <w:rPr>
          <w:lang w:val="lt-LT"/>
        </w:rPr>
        <w:t xml:space="preserve">           12.4. </w:t>
      </w:r>
      <w:r w:rsidR="003D2F8D" w:rsidRPr="00F63AC8">
        <w:rPr>
          <w:lang w:val="lt-LT"/>
        </w:rPr>
        <w:t xml:space="preserve">pirkimo objekto techninė specifikacija, parengta pagal </w:t>
      </w:r>
      <w:r w:rsidR="003D2F8D">
        <w:rPr>
          <w:lang w:val="lt-LT"/>
        </w:rPr>
        <w:t>Viešųjų pirkimų įstatymo 37</w:t>
      </w:r>
      <w:r w:rsidR="000A4C90">
        <w:rPr>
          <w:lang w:val="lt-LT"/>
        </w:rPr>
        <w:t xml:space="preserve"> straipsnio reikalavimus</w:t>
      </w:r>
      <w:r w:rsidR="006E0E3C">
        <w:rPr>
          <w:lang w:val="lt-LT"/>
        </w:rPr>
        <w:t>.</w:t>
      </w:r>
    </w:p>
    <w:p w:rsidR="003D2F8D" w:rsidRPr="0082601C" w:rsidRDefault="003056AA" w:rsidP="003056AA">
      <w:pPr>
        <w:pStyle w:val="prastasistinklapis"/>
        <w:tabs>
          <w:tab w:val="left" w:pos="0"/>
        </w:tabs>
        <w:suppressAutoHyphens w:val="0"/>
        <w:spacing w:before="0" w:after="0"/>
        <w:jc w:val="both"/>
        <w:rPr>
          <w:lang w:val="lt-LT"/>
        </w:rPr>
      </w:pPr>
      <w:r>
        <w:rPr>
          <w:lang w:val="lt-LT"/>
        </w:rPr>
        <w:t xml:space="preserve">            13. </w:t>
      </w:r>
      <w:r w:rsidR="003D2F8D" w:rsidRPr="0082601C">
        <w:rPr>
          <w:lang w:val="lt-LT"/>
        </w:rPr>
        <w:t>Pirminiai pirkimo do</w:t>
      </w:r>
      <w:r w:rsidR="003D2F8D">
        <w:rPr>
          <w:lang w:val="lt-LT"/>
        </w:rPr>
        <w:t>kumentai P</w:t>
      </w:r>
      <w:r w:rsidR="003D2F8D" w:rsidRPr="0082601C">
        <w:rPr>
          <w:lang w:val="lt-LT"/>
        </w:rPr>
        <w:t xml:space="preserve">irkimo organizatoriui turi būti pateikti ne vėliau kaip prieš </w:t>
      </w:r>
      <w:r w:rsidR="003D2F8D" w:rsidRPr="00E07CB0">
        <w:rPr>
          <w:lang w:val="lt-LT"/>
        </w:rPr>
        <w:t>30 kalendorinių dienų iki planuojamo pirkimo laimėtojo nustatymo dienos, kai numatoma, kad bus atliekamas mažos</w:t>
      </w:r>
      <w:r w:rsidR="003D2F8D" w:rsidRPr="00E07CB0">
        <w:rPr>
          <w:bCs/>
          <w:lang w:val="lt-LT"/>
        </w:rPr>
        <w:t xml:space="preserve"> vertės</w:t>
      </w:r>
      <w:r w:rsidR="003D2F8D" w:rsidRPr="00E07CB0">
        <w:rPr>
          <w:lang w:val="lt-LT"/>
        </w:rPr>
        <w:t xml:space="preserve"> pirkimas arba pirkimas bus atliekamas per centrinę perkančiąją organizaciją (CPO).</w:t>
      </w:r>
    </w:p>
    <w:p w:rsidR="003D2F8D" w:rsidRPr="0082601C" w:rsidRDefault="003056AA" w:rsidP="003056AA">
      <w:pPr>
        <w:pStyle w:val="Style5"/>
        <w:widowControl/>
        <w:tabs>
          <w:tab w:val="left" w:pos="1296"/>
        </w:tabs>
        <w:spacing w:line="240" w:lineRule="auto"/>
        <w:ind w:right="5"/>
        <w:jc w:val="both"/>
        <w:rPr>
          <w:rStyle w:val="FontStyle43"/>
          <w:sz w:val="24"/>
          <w:szCs w:val="24"/>
        </w:rPr>
      </w:pPr>
      <w:r>
        <w:rPr>
          <w:rStyle w:val="FontStyle43"/>
          <w:sz w:val="24"/>
          <w:szCs w:val="24"/>
        </w:rPr>
        <w:t xml:space="preserve">            14.</w:t>
      </w:r>
      <w:r w:rsidR="006E0E3C">
        <w:rPr>
          <w:rStyle w:val="FontStyle43"/>
          <w:sz w:val="24"/>
          <w:szCs w:val="24"/>
        </w:rPr>
        <w:t xml:space="preserve"> J</w:t>
      </w:r>
      <w:r w:rsidR="003D2F8D" w:rsidRPr="0082601C">
        <w:rPr>
          <w:rStyle w:val="FontStyle43"/>
          <w:sz w:val="24"/>
          <w:szCs w:val="24"/>
        </w:rPr>
        <w:t>eigu pirminiuose pirkimo dokumentuose nurodyta neišsami informa</w:t>
      </w:r>
      <w:r w:rsidR="003D2F8D">
        <w:rPr>
          <w:rStyle w:val="FontStyle43"/>
          <w:sz w:val="24"/>
          <w:szCs w:val="24"/>
        </w:rPr>
        <w:t>cija apie pirkimo objektą,</w:t>
      </w:r>
      <w:r w:rsidR="003D2F8D" w:rsidRPr="0082601C">
        <w:rPr>
          <w:rStyle w:val="FontStyle43"/>
          <w:sz w:val="24"/>
          <w:szCs w:val="24"/>
        </w:rPr>
        <w:t xml:space="preserve"> Pirkimų organiza</w:t>
      </w:r>
      <w:r w:rsidR="003D2F8D">
        <w:rPr>
          <w:rStyle w:val="FontStyle43"/>
          <w:sz w:val="24"/>
          <w:szCs w:val="24"/>
        </w:rPr>
        <w:t>torius turi teisę pareikalauti P</w:t>
      </w:r>
      <w:r w:rsidR="003D2F8D" w:rsidRPr="0082601C">
        <w:rPr>
          <w:rStyle w:val="FontStyle43"/>
          <w:sz w:val="24"/>
          <w:szCs w:val="24"/>
        </w:rPr>
        <w:t xml:space="preserve">irkimo iniciatoriaus ją patikslinti raštu. Informacija turi būti patikslinta raštu ne vėliau kaip per 3 darbo dienas nuo reikalavimo patikslinti informaciją gavimo dienos, kitaip pirminiai pirkimo dokumentai gražinami </w:t>
      </w:r>
      <w:r w:rsidR="003D2F8D">
        <w:rPr>
          <w:rStyle w:val="FontStyle43"/>
          <w:sz w:val="24"/>
          <w:szCs w:val="24"/>
        </w:rPr>
        <w:t xml:space="preserve"> Pirkimo </w:t>
      </w:r>
      <w:r w:rsidR="003D2F8D" w:rsidRPr="0082601C">
        <w:rPr>
          <w:rStyle w:val="FontStyle43"/>
          <w:sz w:val="24"/>
          <w:szCs w:val="24"/>
        </w:rPr>
        <w:t>iniciatoriui.</w:t>
      </w:r>
    </w:p>
    <w:p w:rsidR="003D2F8D" w:rsidRDefault="003056AA" w:rsidP="003056AA">
      <w:pPr>
        <w:pStyle w:val="Style5"/>
        <w:widowControl/>
        <w:tabs>
          <w:tab w:val="left" w:pos="1296"/>
        </w:tabs>
        <w:spacing w:line="240" w:lineRule="auto"/>
        <w:ind w:right="5"/>
        <w:jc w:val="both"/>
        <w:rPr>
          <w:rStyle w:val="FontStyle43"/>
          <w:sz w:val="24"/>
          <w:szCs w:val="24"/>
        </w:rPr>
      </w:pPr>
      <w:r>
        <w:rPr>
          <w:rStyle w:val="FontStyle43"/>
          <w:sz w:val="24"/>
          <w:szCs w:val="24"/>
        </w:rPr>
        <w:t xml:space="preserve">            15.</w:t>
      </w:r>
      <w:r w:rsidR="000875D6">
        <w:rPr>
          <w:rStyle w:val="FontStyle43"/>
          <w:sz w:val="24"/>
          <w:szCs w:val="24"/>
        </w:rPr>
        <w:t xml:space="preserve"> </w:t>
      </w:r>
      <w:r w:rsidR="008C4310">
        <w:rPr>
          <w:rStyle w:val="FontStyle43"/>
          <w:sz w:val="24"/>
          <w:szCs w:val="24"/>
        </w:rPr>
        <w:t>P</w:t>
      </w:r>
      <w:r w:rsidR="003D2F8D" w:rsidRPr="0082601C">
        <w:rPr>
          <w:rStyle w:val="FontStyle43"/>
          <w:sz w:val="24"/>
          <w:szCs w:val="24"/>
        </w:rPr>
        <w:t>irkimų iniciatoriai savo kompetencijos ribose, privalo suteikti visą pirkimo dokumentams parengti reikalingą informaciją.</w:t>
      </w:r>
    </w:p>
    <w:p w:rsidR="00F56149" w:rsidRDefault="00F56149" w:rsidP="003056AA">
      <w:pPr>
        <w:pStyle w:val="Style5"/>
        <w:widowControl/>
        <w:tabs>
          <w:tab w:val="left" w:pos="1296"/>
        </w:tabs>
        <w:spacing w:line="240" w:lineRule="auto"/>
        <w:ind w:right="5"/>
        <w:jc w:val="both"/>
        <w:rPr>
          <w:rStyle w:val="FontStyle43"/>
          <w:sz w:val="24"/>
          <w:szCs w:val="24"/>
        </w:rPr>
      </w:pPr>
    </w:p>
    <w:p w:rsidR="00F56149" w:rsidRDefault="00F56149" w:rsidP="003056AA">
      <w:pPr>
        <w:pStyle w:val="Style5"/>
        <w:widowControl/>
        <w:tabs>
          <w:tab w:val="left" w:pos="1296"/>
        </w:tabs>
        <w:spacing w:line="240" w:lineRule="auto"/>
        <w:ind w:right="5"/>
        <w:jc w:val="both"/>
        <w:rPr>
          <w:rStyle w:val="FontStyle43"/>
          <w:sz w:val="24"/>
          <w:szCs w:val="24"/>
        </w:rPr>
      </w:pPr>
    </w:p>
    <w:p w:rsidR="006E0E3C" w:rsidRPr="0082601C" w:rsidRDefault="006E0E3C" w:rsidP="003056AA">
      <w:pPr>
        <w:pStyle w:val="Style5"/>
        <w:widowControl/>
        <w:tabs>
          <w:tab w:val="left" w:pos="1296"/>
        </w:tabs>
        <w:spacing w:line="240" w:lineRule="auto"/>
        <w:ind w:right="5"/>
        <w:jc w:val="both"/>
        <w:rPr>
          <w:rStyle w:val="FontStyle43"/>
          <w:sz w:val="24"/>
          <w:szCs w:val="24"/>
        </w:rPr>
      </w:pPr>
    </w:p>
    <w:p w:rsidR="009A7077" w:rsidRPr="00D66FD3" w:rsidRDefault="009A7077" w:rsidP="008821F4">
      <w:pPr>
        <w:pStyle w:val="Pagrindinistekstas210"/>
        <w:tabs>
          <w:tab w:val="left" w:pos="0"/>
          <w:tab w:val="left" w:pos="709"/>
        </w:tabs>
        <w:ind w:left="1032"/>
        <w:jc w:val="center"/>
        <w:rPr>
          <w:b/>
          <w:color w:val="000000" w:themeColor="text1"/>
          <w:szCs w:val="24"/>
        </w:rPr>
      </w:pPr>
      <w:r w:rsidRPr="00D66FD3">
        <w:rPr>
          <w:b/>
          <w:color w:val="000000" w:themeColor="text1"/>
          <w:szCs w:val="24"/>
        </w:rPr>
        <w:lastRenderedPageBreak/>
        <w:t>IV SKYRIUS</w:t>
      </w:r>
    </w:p>
    <w:p w:rsidR="009A7077" w:rsidRPr="00D66FD3" w:rsidRDefault="009A7077" w:rsidP="008821F4">
      <w:pPr>
        <w:pStyle w:val="Pagrindinistekstas210"/>
        <w:tabs>
          <w:tab w:val="left" w:pos="0"/>
          <w:tab w:val="left" w:pos="709"/>
        </w:tabs>
        <w:ind w:left="672"/>
        <w:jc w:val="center"/>
        <w:rPr>
          <w:b/>
          <w:color w:val="000000" w:themeColor="text1"/>
          <w:szCs w:val="24"/>
        </w:rPr>
      </w:pPr>
      <w:r w:rsidRPr="00D66FD3">
        <w:rPr>
          <w:b/>
          <w:color w:val="000000" w:themeColor="text1"/>
          <w:szCs w:val="24"/>
        </w:rPr>
        <w:t>PERKANČIOSIOS ORGANIZACIJOS PIRKIMŲ</w:t>
      </w:r>
    </w:p>
    <w:p w:rsidR="009A7077" w:rsidRPr="00D66FD3" w:rsidRDefault="009A7077" w:rsidP="008821F4">
      <w:pPr>
        <w:pStyle w:val="Pagrindinistekstas210"/>
        <w:tabs>
          <w:tab w:val="left" w:pos="0"/>
          <w:tab w:val="left" w:pos="709"/>
        </w:tabs>
        <w:ind w:left="1032"/>
        <w:jc w:val="center"/>
        <w:rPr>
          <w:rStyle w:val="FontStyle41"/>
          <w:color w:val="000000" w:themeColor="text1"/>
          <w:szCs w:val="24"/>
        </w:rPr>
      </w:pPr>
      <w:r w:rsidRPr="00D66FD3">
        <w:rPr>
          <w:rStyle w:val="FontStyle41"/>
          <w:color w:val="000000" w:themeColor="text1"/>
          <w:szCs w:val="24"/>
        </w:rPr>
        <w:t>ORGANIZAVIMAS IR ATLIKIMAS</w:t>
      </w:r>
    </w:p>
    <w:p w:rsidR="009A7077" w:rsidRPr="00D66FD3" w:rsidRDefault="009A7077" w:rsidP="009A7077">
      <w:pPr>
        <w:pStyle w:val="Pagrindinistekstas210"/>
        <w:tabs>
          <w:tab w:val="left" w:pos="0"/>
          <w:tab w:val="left" w:pos="709"/>
        </w:tabs>
        <w:ind w:left="2505" w:hanging="1800"/>
        <w:jc w:val="center"/>
        <w:rPr>
          <w:color w:val="000000" w:themeColor="text1"/>
          <w:szCs w:val="24"/>
        </w:rPr>
      </w:pPr>
    </w:p>
    <w:p w:rsidR="009A7077" w:rsidRPr="007008DD" w:rsidRDefault="00D66FD3" w:rsidP="008821F4">
      <w:pPr>
        <w:pStyle w:val="Pagrindinistekstas210"/>
        <w:tabs>
          <w:tab w:val="left" w:pos="0"/>
          <w:tab w:val="left" w:pos="709"/>
        </w:tabs>
        <w:suppressAutoHyphens w:val="0"/>
        <w:rPr>
          <w:szCs w:val="24"/>
        </w:rPr>
      </w:pPr>
      <w:r>
        <w:rPr>
          <w:szCs w:val="24"/>
        </w:rPr>
        <w:tab/>
      </w:r>
      <w:r w:rsidR="008821F4">
        <w:rPr>
          <w:szCs w:val="24"/>
        </w:rPr>
        <w:t xml:space="preserve">16. </w:t>
      </w:r>
      <w:r w:rsidR="009A7077" w:rsidRPr="00F63AC8">
        <w:rPr>
          <w:szCs w:val="24"/>
        </w:rPr>
        <w:t xml:space="preserve">Perkančiosios organizacijos viešiesiems pirkimams organizuoti ir atlikti </w:t>
      </w:r>
      <w:r w:rsidR="009A7077" w:rsidRPr="007008DD">
        <w:rPr>
          <w:szCs w:val="24"/>
        </w:rPr>
        <w:t>Perkančiosios organizacijos direktoriaus įsakymu:</w:t>
      </w:r>
    </w:p>
    <w:p w:rsidR="009A7077" w:rsidRPr="007008DD" w:rsidRDefault="008821F4" w:rsidP="008821F4">
      <w:pPr>
        <w:tabs>
          <w:tab w:val="left" w:pos="1296"/>
        </w:tabs>
        <w:suppressAutoHyphens w:val="0"/>
        <w:autoSpaceDE w:val="0"/>
        <w:autoSpaceDN w:val="0"/>
        <w:adjustRightInd w:val="0"/>
        <w:ind w:right="11"/>
        <w:jc w:val="both"/>
      </w:pPr>
      <w:r>
        <w:t xml:space="preserve">            16.1.</w:t>
      </w:r>
      <w:r w:rsidR="00F56149">
        <w:t xml:space="preserve"> s</w:t>
      </w:r>
      <w:r w:rsidR="009A7077" w:rsidRPr="007008DD">
        <w:t>udaroma viešųjų pirkimų komisija (toliau - Komisija)</w:t>
      </w:r>
      <w:r w:rsidR="00F60E18">
        <w:t>, jeigu yra poreikis</w:t>
      </w:r>
      <w:r w:rsidR="009A7077" w:rsidRPr="007008DD">
        <w:t xml:space="preserve"> organizuoti ir atlikti tarptautinius ir supaprastintus viešuosius pirkimus;</w:t>
      </w:r>
    </w:p>
    <w:p w:rsidR="009A7077" w:rsidRPr="008821F4" w:rsidRDefault="008821F4" w:rsidP="002021C1">
      <w:pPr>
        <w:pStyle w:val="Sraopastraipa"/>
        <w:numPr>
          <w:ilvl w:val="1"/>
          <w:numId w:val="40"/>
        </w:numPr>
        <w:tabs>
          <w:tab w:val="left" w:pos="1296"/>
        </w:tabs>
        <w:suppressAutoHyphens w:val="0"/>
        <w:autoSpaceDE w:val="0"/>
        <w:autoSpaceDN w:val="0"/>
        <w:adjustRightInd w:val="0"/>
        <w:ind w:left="0" w:right="11" w:firstLine="720"/>
        <w:jc w:val="both"/>
        <w:rPr>
          <w:rStyle w:val="FontStyle43"/>
          <w:sz w:val="24"/>
          <w:szCs w:val="24"/>
        </w:rPr>
      </w:pPr>
      <w:r>
        <w:rPr>
          <w:rStyle w:val="FontStyle43"/>
          <w:sz w:val="24"/>
          <w:szCs w:val="24"/>
        </w:rPr>
        <w:t xml:space="preserve"> </w:t>
      </w:r>
      <w:r w:rsidR="009A7077" w:rsidRPr="008821F4">
        <w:rPr>
          <w:rStyle w:val="FontStyle43"/>
          <w:sz w:val="24"/>
          <w:szCs w:val="24"/>
        </w:rPr>
        <w:t>paskiriami Perkančiosios organizacijo</w:t>
      </w:r>
      <w:r w:rsidR="0082601C" w:rsidRPr="008821F4">
        <w:rPr>
          <w:rStyle w:val="FontStyle43"/>
          <w:sz w:val="24"/>
          <w:szCs w:val="24"/>
        </w:rPr>
        <w:t xml:space="preserve">s </w:t>
      </w:r>
      <w:r w:rsidR="00F56149">
        <w:rPr>
          <w:rStyle w:val="FontStyle43"/>
          <w:sz w:val="24"/>
          <w:szCs w:val="24"/>
        </w:rPr>
        <w:t xml:space="preserve">Pirkimų organizatoriai </w:t>
      </w:r>
      <w:r w:rsidR="009A7077" w:rsidRPr="008821F4">
        <w:rPr>
          <w:rStyle w:val="FontStyle43"/>
          <w:sz w:val="24"/>
          <w:szCs w:val="24"/>
        </w:rPr>
        <w:t>organizuoti ir atlikti supaprastintus m</w:t>
      </w:r>
      <w:r w:rsidR="005A5393">
        <w:rPr>
          <w:rStyle w:val="FontStyle43"/>
          <w:sz w:val="24"/>
          <w:szCs w:val="24"/>
        </w:rPr>
        <w:t>ažos vertės viešuosius pirkimus;</w:t>
      </w:r>
    </w:p>
    <w:p w:rsidR="009A7077" w:rsidRPr="007008DD" w:rsidRDefault="002021C1" w:rsidP="002021C1">
      <w:pPr>
        <w:tabs>
          <w:tab w:val="left" w:pos="1296"/>
          <w:tab w:val="left" w:pos="1985"/>
        </w:tabs>
        <w:suppressAutoHyphens w:val="0"/>
        <w:autoSpaceDE w:val="0"/>
        <w:autoSpaceDN w:val="0"/>
        <w:adjustRightInd w:val="0"/>
        <w:ind w:right="11"/>
        <w:jc w:val="both"/>
      </w:pPr>
      <w:r>
        <w:t xml:space="preserve">           16.3</w:t>
      </w:r>
      <w:r w:rsidR="003728FF">
        <w:t xml:space="preserve">. </w:t>
      </w:r>
      <w:r w:rsidR="009A7077" w:rsidRPr="007008DD">
        <w:t>Perkančiosios organizacijos direktorius atskiru įsakymu gali pavesti pirkimą atlikti Komisijai ar Pirkimų organizato</w:t>
      </w:r>
      <w:r>
        <w:t>riui;</w:t>
      </w:r>
    </w:p>
    <w:p w:rsidR="009A7077" w:rsidRPr="00907837" w:rsidRDefault="002021C1" w:rsidP="002021C1">
      <w:pPr>
        <w:pStyle w:val="Pagrindinistekstas210"/>
        <w:tabs>
          <w:tab w:val="left" w:pos="0"/>
          <w:tab w:val="left" w:pos="851"/>
        </w:tabs>
        <w:suppressAutoHyphens w:val="0"/>
        <w:rPr>
          <w:szCs w:val="24"/>
        </w:rPr>
      </w:pPr>
      <w:r>
        <w:rPr>
          <w:szCs w:val="24"/>
        </w:rPr>
        <w:t xml:space="preserve">           16.4.</w:t>
      </w:r>
      <w:r w:rsidR="006E0E3C">
        <w:rPr>
          <w:szCs w:val="24"/>
        </w:rPr>
        <w:t xml:space="preserve"> K</w:t>
      </w:r>
      <w:r w:rsidR="009A7077" w:rsidRPr="007008DD">
        <w:rPr>
          <w:szCs w:val="24"/>
        </w:rPr>
        <w:t>omisija ir Pirkimų organizatorius atlieka pirkimą pagal rašytinę pirkimo užduotį, nurodytą paraiškoje.</w:t>
      </w:r>
      <w:r w:rsidR="007B4A12">
        <w:rPr>
          <w:szCs w:val="24"/>
        </w:rPr>
        <w:t xml:space="preserve"> </w:t>
      </w:r>
      <w:r w:rsidR="007B4A12" w:rsidRPr="00907837">
        <w:rPr>
          <w:szCs w:val="24"/>
        </w:rPr>
        <w:t>Paraiška nėra pildoma, kai teisės aktų nustatyta tvarka yra atliekama apklausa žodžiu.</w:t>
      </w:r>
    </w:p>
    <w:p w:rsidR="002021C1" w:rsidRDefault="002021C1" w:rsidP="002021C1">
      <w:pPr>
        <w:widowControl/>
        <w:suppressAutoHyphens w:val="0"/>
        <w:jc w:val="both"/>
      </w:pPr>
      <w:r>
        <w:t xml:space="preserve">            16.5.</w:t>
      </w:r>
      <w:r w:rsidR="006E0E3C">
        <w:t xml:space="preserve"> K</w:t>
      </w:r>
      <w:r w:rsidR="009A7077" w:rsidRPr="00F63AC8">
        <w:t>omisija darbą organizuoja, vadovaudamasi Per</w:t>
      </w:r>
      <w:r w:rsidR="003728FF">
        <w:t xml:space="preserve">kančiosios organizacijos vadovo </w:t>
      </w:r>
      <w:r w:rsidR="009A7077" w:rsidRPr="00F63AC8">
        <w:t>įsakymu patvirtintu Komisijos darbo reglamentu</w:t>
      </w:r>
      <w:r>
        <w:t>;</w:t>
      </w:r>
    </w:p>
    <w:p w:rsidR="002021C1" w:rsidRDefault="002021C1" w:rsidP="002021C1">
      <w:pPr>
        <w:widowControl/>
        <w:suppressAutoHyphens w:val="0"/>
        <w:jc w:val="both"/>
      </w:pPr>
      <w:r>
        <w:t xml:space="preserve">            16.6.</w:t>
      </w:r>
      <w:r w:rsidR="006E0E3C">
        <w:t xml:space="preserve"> v</w:t>
      </w:r>
      <w:r w:rsidR="009A7077" w:rsidRPr="00B17B07">
        <w:t>isa, su pirkimo procedūromis susijusi informacija,</w:t>
      </w:r>
      <w:r w:rsidR="009A7077" w:rsidRPr="00F63AC8">
        <w:t xml:space="preserve"> tiekėjams ir kitiems su pirkimo procedūromis susiju</w:t>
      </w:r>
      <w:r w:rsidR="007008DD">
        <w:t xml:space="preserve">siems asmenims yra siunčiama </w:t>
      </w:r>
      <w:r w:rsidR="009A7077" w:rsidRPr="00F63AC8">
        <w:t xml:space="preserve">Pirkimų </w:t>
      </w:r>
      <w:r w:rsidR="009A7077" w:rsidRPr="00CE686C">
        <w:t>organizatoriaus ar Komisi</w:t>
      </w:r>
      <w:r>
        <w:t>jos priimtų sprendimų pagrindu;</w:t>
      </w:r>
      <w:r w:rsidR="009A7077" w:rsidRPr="00CE686C">
        <w:t xml:space="preserve"> </w:t>
      </w:r>
    </w:p>
    <w:p w:rsidR="009A7077" w:rsidRPr="00CE686C" w:rsidRDefault="002021C1" w:rsidP="006D7477">
      <w:pPr>
        <w:widowControl/>
        <w:suppressAutoHyphens w:val="0"/>
        <w:jc w:val="both"/>
      </w:pPr>
      <w:r>
        <w:t xml:space="preserve">            16.7. p</w:t>
      </w:r>
      <w:r w:rsidR="009A7077" w:rsidRPr="002E3864">
        <w:t>ranešimai Viešųjų pirkimų tarnybai bei kitoms pirkimus kontroliuojančioms</w:t>
      </w:r>
      <w:r w:rsidR="009A7077" w:rsidRPr="00CE686C">
        <w:t xml:space="preserve"> institucijoms siunčiami Perkančiosios organizacijos </w:t>
      </w:r>
      <w:r>
        <w:t>vadovo vardu;</w:t>
      </w:r>
    </w:p>
    <w:p w:rsidR="009A7077" w:rsidRPr="00F63AC8" w:rsidRDefault="006D7477" w:rsidP="006D7477">
      <w:pPr>
        <w:widowControl/>
        <w:suppressAutoHyphens w:val="0"/>
        <w:jc w:val="both"/>
      </w:pPr>
      <w:r>
        <w:t xml:space="preserve">           16.8.</w:t>
      </w:r>
      <w:r w:rsidR="008C4310">
        <w:t xml:space="preserve"> g</w:t>
      </w:r>
      <w:r w:rsidR="007008DD">
        <w:t>alutinius pirkimo dokumentus</w:t>
      </w:r>
      <w:r w:rsidR="009A7077" w:rsidRPr="00CE686C">
        <w:t xml:space="preserve"> </w:t>
      </w:r>
      <w:r w:rsidR="007008DD">
        <w:t xml:space="preserve">Komisija ar </w:t>
      </w:r>
      <w:r w:rsidR="009A7077" w:rsidRPr="00CE686C">
        <w:t>Pirkimų organizatoriai</w:t>
      </w:r>
      <w:r w:rsidR="009A7077" w:rsidRPr="00F63AC8">
        <w:t xml:space="preserve"> rengia pagal Pirk</w:t>
      </w:r>
      <w:r w:rsidR="00296CC8">
        <w:t>imų iniciatoriaus parengtus</w:t>
      </w:r>
      <w:r w:rsidR="009A7077" w:rsidRPr="00F63AC8">
        <w:t xml:space="preserve"> pirminius pirkimo dokumentus vadovaudamiesi Įstatymo</w:t>
      </w:r>
      <w:r w:rsidR="009A7077">
        <w:t xml:space="preserve">, </w:t>
      </w:r>
      <w:r w:rsidR="009A7077" w:rsidRPr="002021C1">
        <w:rPr>
          <w:color w:val="000000"/>
        </w:rPr>
        <w:t>Mažos vertės pirkimų tvarkos aprašo, patvirtinto Viešųjų pirkimų tarnybos direktoriaus 2017 m. birželio 28 d. įsakymu Nr. 1S-97 „Dėl mažos vertės pirkimų tvarkos aprašo patvirtinimo“,</w:t>
      </w:r>
      <w:r w:rsidR="009A7077" w:rsidRPr="00C93AF3">
        <w:t xml:space="preserve"> </w:t>
      </w:r>
      <w:r w:rsidR="009A7077" w:rsidRPr="0037143C">
        <w:t>ir</w:t>
      </w:r>
      <w:r w:rsidR="009A7077" w:rsidRPr="002021C1">
        <w:rPr>
          <w:color w:val="0070C0"/>
        </w:rPr>
        <w:t xml:space="preserve"> </w:t>
      </w:r>
      <w:r w:rsidR="009A7077" w:rsidRPr="00B60D05">
        <w:t xml:space="preserve">Aprašo </w:t>
      </w:r>
      <w:r w:rsidR="00E2227B">
        <w:t>nuostatomis;</w:t>
      </w:r>
    </w:p>
    <w:p w:rsidR="009A7077" w:rsidRPr="007B4A12" w:rsidRDefault="006D7477" w:rsidP="006D7477">
      <w:pPr>
        <w:widowControl/>
        <w:suppressAutoHyphens w:val="0"/>
        <w:jc w:val="both"/>
      </w:pPr>
      <w:r>
        <w:t xml:space="preserve">           16.9.</w:t>
      </w:r>
      <w:r w:rsidR="00E2227B">
        <w:t xml:space="preserve"> g</w:t>
      </w:r>
      <w:r w:rsidR="009A7077" w:rsidRPr="007B4A12">
        <w:t>alutinius pirkimo dokumentus tvirtina Komisija</w:t>
      </w:r>
      <w:r w:rsidR="009A7077" w:rsidRPr="006D7477">
        <w:rPr>
          <w:color w:val="0070C0"/>
        </w:rPr>
        <w:t xml:space="preserve">. </w:t>
      </w:r>
      <w:r w:rsidR="009A7077" w:rsidRPr="007B4A12">
        <w:t>Pirkimų organizatorių parengtus galutini</w:t>
      </w:r>
      <w:r w:rsidR="00296CC8" w:rsidRPr="007B4A12">
        <w:t xml:space="preserve">us pirkimo dokumentus tvirtina </w:t>
      </w:r>
      <w:r w:rsidR="00942DBC" w:rsidRPr="007B4A12">
        <w:t>Perk</w:t>
      </w:r>
      <w:r w:rsidR="00E2227B">
        <w:t>ančiosios organizacijos vadovas;</w:t>
      </w:r>
    </w:p>
    <w:p w:rsidR="009A7077" w:rsidRPr="00D04D47" w:rsidRDefault="006D7477" w:rsidP="006D7477">
      <w:pPr>
        <w:widowControl/>
        <w:suppressAutoHyphens w:val="0"/>
        <w:spacing w:after="200"/>
        <w:jc w:val="both"/>
      </w:pPr>
      <w:r>
        <w:t xml:space="preserve">         </w:t>
      </w:r>
      <w:r w:rsidR="006E0E3C">
        <w:t xml:space="preserve"> </w:t>
      </w:r>
      <w:r>
        <w:t xml:space="preserve"> 16.10.</w:t>
      </w:r>
      <w:r w:rsidR="00E2227B">
        <w:t xml:space="preserve"> K</w:t>
      </w:r>
      <w:r w:rsidR="009A7077" w:rsidRPr="00D04D47">
        <w:t>omi</w:t>
      </w:r>
      <w:r w:rsidR="006668E8">
        <w:t>sija ir Pirkimų organizatoriai p</w:t>
      </w:r>
      <w:r w:rsidR="009A7077" w:rsidRPr="00D04D47">
        <w:t xml:space="preserve">irkimų procedūras atlieka Įstatyme, Mažos vertės pirkimų tvarkos apraše, patvirtintame Viešųjų pirkimų tarnybos direktoriaus 2017 m. birželio 28 d. įsakymu Nr. 1S-97 „Dėl mažos vertės pirkimų tvarkos aprašo patvirtinimo“, šiame Apraše bei  pirkimo dokumentuose nustatyta tvarka. </w:t>
      </w:r>
    </w:p>
    <w:p w:rsidR="009A7077" w:rsidRDefault="009A7077" w:rsidP="00E2227B">
      <w:pPr>
        <w:jc w:val="center"/>
      </w:pPr>
    </w:p>
    <w:p w:rsidR="009A7077" w:rsidRPr="00DB4954" w:rsidRDefault="009A7077" w:rsidP="00E2227B">
      <w:pPr>
        <w:pStyle w:val="Sraopastraipa"/>
        <w:ind w:left="480"/>
        <w:jc w:val="center"/>
        <w:rPr>
          <w:b/>
          <w:bCs/>
          <w:color w:val="000000"/>
          <w:szCs w:val="20"/>
          <w:lang w:eastAsia="en-US"/>
        </w:rPr>
      </w:pPr>
      <w:r w:rsidRPr="00DB4954">
        <w:rPr>
          <w:b/>
          <w:bCs/>
          <w:color w:val="000000"/>
          <w:szCs w:val="20"/>
          <w:lang w:eastAsia="en-US"/>
        </w:rPr>
        <w:t>V SKYRIUS</w:t>
      </w:r>
    </w:p>
    <w:p w:rsidR="009A7077" w:rsidRPr="00E2227B" w:rsidRDefault="009A7077" w:rsidP="00E2227B">
      <w:pPr>
        <w:jc w:val="center"/>
        <w:rPr>
          <w:b/>
          <w:bCs/>
          <w:color w:val="000000"/>
          <w:szCs w:val="20"/>
          <w:lang w:eastAsia="en-US"/>
        </w:rPr>
      </w:pPr>
      <w:r w:rsidRPr="00E2227B">
        <w:rPr>
          <w:b/>
          <w:bCs/>
          <w:color w:val="000000"/>
          <w:szCs w:val="20"/>
          <w:lang w:eastAsia="en-US"/>
        </w:rPr>
        <w:t>PIRKIMO SUTARTIES SUDARYMAS</w:t>
      </w:r>
    </w:p>
    <w:p w:rsidR="009A7077" w:rsidRPr="008A78C9" w:rsidRDefault="009A7077" w:rsidP="009A7077">
      <w:pPr>
        <w:ind w:firstLine="567"/>
        <w:jc w:val="both"/>
        <w:rPr>
          <w:color w:val="000000"/>
          <w:szCs w:val="20"/>
          <w:lang w:eastAsia="en-US"/>
        </w:rPr>
      </w:pPr>
    </w:p>
    <w:p w:rsidR="009A7077" w:rsidRPr="00E2227B" w:rsidRDefault="00E2227B" w:rsidP="00E2227B">
      <w:pPr>
        <w:pStyle w:val="Sraopastraipa"/>
        <w:tabs>
          <w:tab w:val="left" w:pos="0"/>
          <w:tab w:val="left" w:pos="993"/>
        </w:tabs>
        <w:contextualSpacing/>
        <w:jc w:val="both"/>
        <w:rPr>
          <w:color w:val="000000"/>
          <w:szCs w:val="20"/>
          <w:lang w:eastAsia="en-US"/>
        </w:rPr>
      </w:pPr>
      <w:r>
        <w:rPr>
          <w:color w:val="000000"/>
          <w:szCs w:val="20"/>
          <w:lang w:eastAsia="en-US"/>
        </w:rPr>
        <w:t xml:space="preserve">            17. A</w:t>
      </w:r>
      <w:r w:rsidR="009A7077" w:rsidRPr="00E2227B">
        <w:rPr>
          <w:color w:val="000000"/>
          <w:szCs w:val="20"/>
          <w:lang w:eastAsia="en-US"/>
        </w:rPr>
        <w:t>tlikus pirkimo procedūras ir priėmus sprendimą sudaryti pi</w:t>
      </w:r>
      <w:r w:rsidR="00214804">
        <w:rPr>
          <w:color w:val="000000"/>
          <w:szCs w:val="20"/>
          <w:lang w:eastAsia="en-US"/>
        </w:rPr>
        <w:t>rkimo sutartį, K</w:t>
      </w:r>
      <w:r w:rsidR="009A7077" w:rsidRPr="00E2227B">
        <w:rPr>
          <w:color w:val="000000"/>
          <w:szCs w:val="20"/>
          <w:lang w:eastAsia="en-US"/>
        </w:rPr>
        <w:t>omisijos sekreto</w:t>
      </w:r>
      <w:r w:rsidR="00214804">
        <w:rPr>
          <w:color w:val="000000"/>
          <w:szCs w:val="20"/>
          <w:lang w:eastAsia="en-US"/>
        </w:rPr>
        <w:t>rius arba kitas paskirtas  K</w:t>
      </w:r>
      <w:r w:rsidR="009A7077" w:rsidRPr="00E2227B">
        <w:rPr>
          <w:color w:val="000000"/>
          <w:szCs w:val="20"/>
          <w:lang w:eastAsia="en-US"/>
        </w:rPr>
        <w:t>omisijos narys, o mažos vertės pirkimų atveju, kai pir</w:t>
      </w:r>
      <w:r w:rsidR="00214804">
        <w:rPr>
          <w:color w:val="000000"/>
          <w:szCs w:val="20"/>
          <w:lang w:eastAsia="en-US"/>
        </w:rPr>
        <w:t>kimo sutartis sudaroma raštu - P</w:t>
      </w:r>
      <w:r w:rsidR="009A7077" w:rsidRPr="00E2227B">
        <w:rPr>
          <w:color w:val="000000"/>
          <w:szCs w:val="20"/>
          <w:lang w:eastAsia="en-US"/>
        </w:rPr>
        <w:t>irkimų organizatorius, parengia galutinį pirkimo sutarties projektą pagal pirkimo dokumentuose pateiktą projektą arba pirkimo sutarties sąlygas.</w:t>
      </w:r>
    </w:p>
    <w:p w:rsidR="009A7077" w:rsidRPr="00E2227B" w:rsidRDefault="00214804" w:rsidP="00E2227B">
      <w:pPr>
        <w:tabs>
          <w:tab w:val="left" w:pos="993"/>
        </w:tabs>
        <w:contextualSpacing/>
        <w:jc w:val="both"/>
        <w:rPr>
          <w:color w:val="000000"/>
          <w:szCs w:val="20"/>
          <w:lang w:eastAsia="en-US"/>
        </w:rPr>
      </w:pPr>
      <w:r>
        <w:rPr>
          <w:color w:val="000000"/>
          <w:szCs w:val="20"/>
          <w:lang w:eastAsia="en-US"/>
        </w:rPr>
        <w:t xml:space="preserve">           18. Komisija arba Pirkimų</w:t>
      </w:r>
      <w:r w:rsidR="009A7077" w:rsidRPr="00E2227B">
        <w:rPr>
          <w:color w:val="000000"/>
          <w:szCs w:val="20"/>
          <w:lang w:eastAsia="en-US"/>
        </w:rPr>
        <w:t xml:space="preserve"> organizato</w:t>
      </w:r>
      <w:r w:rsidR="00942DBC" w:rsidRPr="00E2227B">
        <w:rPr>
          <w:color w:val="000000"/>
          <w:szCs w:val="20"/>
          <w:lang w:eastAsia="en-US"/>
        </w:rPr>
        <w:t>rius</w:t>
      </w:r>
      <w:r w:rsidR="009A7077" w:rsidRPr="00E2227B">
        <w:rPr>
          <w:color w:val="000000"/>
          <w:szCs w:val="20"/>
          <w:lang w:eastAsia="en-US"/>
        </w:rPr>
        <w:t xml:space="preserve"> du pirkimo sutarties originalius egzempliorius te</w:t>
      </w:r>
      <w:r w:rsidR="005C33D6">
        <w:rPr>
          <w:color w:val="000000"/>
          <w:szCs w:val="20"/>
          <w:lang w:eastAsia="en-US"/>
        </w:rPr>
        <w:t>ikia viešojo pirkimo laimėtojui</w:t>
      </w:r>
      <w:r w:rsidR="009A7077" w:rsidRPr="00E2227B">
        <w:rPr>
          <w:color w:val="000000"/>
          <w:szCs w:val="20"/>
          <w:lang w:eastAsia="en-US"/>
        </w:rPr>
        <w:t xml:space="preserve"> pasirašyti. </w:t>
      </w:r>
    </w:p>
    <w:p w:rsidR="009A7077" w:rsidRPr="00E2227B" w:rsidRDefault="00E2227B" w:rsidP="00E2227B">
      <w:pPr>
        <w:tabs>
          <w:tab w:val="left" w:pos="0"/>
        </w:tabs>
        <w:contextualSpacing/>
        <w:jc w:val="both"/>
        <w:rPr>
          <w:color w:val="000000"/>
          <w:szCs w:val="20"/>
          <w:lang w:eastAsia="en-US"/>
        </w:rPr>
      </w:pPr>
      <w:r>
        <w:rPr>
          <w:color w:val="000000"/>
          <w:szCs w:val="20"/>
          <w:lang w:eastAsia="en-US"/>
        </w:rPr>
        <w:t xml:space="preserve">           19. V</w:t>
      </w:r>
      <w:r w:rsidR="009A7077" w:rsidRPr="00E2227B">
        <w:rPr>
          <w:color w:val="000000"/>
          <w:szCs w:val="20"/>
          <w:lang w:eastAsia="en-US"/>
        </w:rPr>
        <w:t>iešojo pirkimo laimėtojas jam pateiktus du sutarties egzempliorius turi pasirašyti bei grąžin</w:t>
      </w:r>
      <w:r w:rsidR="00214804">
        <w:rPr>
          <w:color w:val="000000"/>
          <w:szCs w:val="20"/>
          <w:lang w:eastAsia="en-US"/>
        </w:rPr>
        <w:t>ti P</w:t>
      </w:r>
      <w:r w:rsidR="009A7077" w:rsidRPr="00E2227B">
        <w:rPr>
          <w:color w:val="000000"/>
          <w:szCs w:val="20"/>
          <w:lang w:eastAsia="en-US"/>
        </w:rPr>
        <w:t xml:space="preserve">erkančiajai organizacijai </w:t>
      </w:r>
      <w:r w:rsidR="009A7077" w:rsidRPr="00E2227B">
        <w:rPr>
          <w:szCs w:val="20"/>
          <w:lang w:eastAsia="en-US"/>
        </w:rPr>
        <w:t>ne vėliau kaip</w:t>
      </w:r>
      <w:r w:rsidR="009A7077" w:rsidRPr="00E2227B">
        <w:rPr>
          <w:color w:val="000000"/>
          <w:szCs w:val="20"/>
          <w:lang w:eastAsia="en-US"/>
        </w:rPr>
        <w:t xml:space="preserve"> per 5 darbo dienas. Esant objektyvioms aplinkybėms, </w:t>
      </w:r>
      <w:r w:rsidR="00214804">
        <w:rPr>
          <w:szCs w:val="20"/>
          <w:lang w:eastAsia="en-US"/>
        </w:rPr>
        <w:t>Komisija arba P</w:t>
      </w:r>
      <w:r w:rsidR="009A7077" w:rsidRPr="00E2227B">
        <w:rPr>
          <w:szCs w:val="20"/>
          <w:lang w:eastAsia="en-US"/>
        </w:rPr>
        <w:t>irkimo organizatorius gali nustatyti ir kitą sutarties pasirašymo terminą.</w:t>
      </w:r>
      <w:r w:rsidR="009A7077" w:rsidRPr="00E2227B">
        <w:rPr>
          <w:color w:val="0070C0"/>
          <w:szCs w:val="20"/>
          <w:lang w:eastAsia="en-US"/>
        </w:rPr>
        <w:t xml:space="preserve"> </w:t>
      </w:r>
      <w:r w:rsidR="009A7077" w:rsidRPr="00E2227B">
        <w:rPr>
          <w:color w:val="000000"/>
          <w:szCs w:val="20"/>
          <w:lang w:eastAsia="en-US"/>
        </w:rPr>
        <w:t>Per nustatytą terminą nepateikus pasirašytų minėtų dokumentų, laikoma, kad pirkimo laimėtojas atsisakė sudaryti sutartį.</w:t>
      </w:r>
    </w:p>
    <w:p w:rsidR="009A7077" w:rsidRPr="00E2227B" w:rsidRDefault="00E2227B" w:rsidP="00E2227B">
      <w:pPr>
        <w:tabs>
          <w:tab w:val="left" w:pos="993"/>
        </w:tabs>
        <w:contextualSpacing/>
        <w:jc w:val="both"/>
        <w:rPr>
          <w:color w:val="000000"/>
          <w:szCs w:val="20"/>
          <w:lang w:eastAsia="en-US"/>
        </w:rPr>
      </w:pPr>
      <w:r>
        <w:rPr>
          <w:color w:val="000000"/>
          <w:szCs w:val="20"/>
          <w:lang w:eastAsia="en-US"/>
        </w:rPr>
        <w:t xml:space="preserve">         20. V</w:t>
      </w:r>
      <w:r w:rsidR="009A7077" w:rsidRPr="00E2227B">
        <w:rPr>
          <w:color w:val="000000"/>
          <w:szCs w:val="20"/>
          <w:lang w:eastAsia="en-US"/>
        </w:rPr>
        <w:t>iešojo pirkimo laimėtojui nustatyta tvarka bei terminais pasirašius du originalius pirkimo sutarties</w:t>
      </w:r>
      <w:r w:rsidR="00214804">
        <w:rPr>
          <w:color w:val="000000"/>
          <w:szCs w:val="20"/>
          <w:lang w:eastAsia="en-US"/>
        </w:rPr>
        <w:t xml:space="preserve"> egzempliorius Komisijos sekretorius ar kitas paskirtas K</w:t>
      </w:r>
      <w:r w:rsidR="00043F7F">
        <w:rPr>
          <w:color w:val="000000"/>
          <w:szCs w:val="20"/>
          <w:lang w:eastAsia="en-US"/>
        </w:rPr>
        <w:t>omisijos narys, ar</w:t>
      </w:r>
      <w:r w:rsidR="009A7077" w:rsidRPr="00E2227B">
        <w:rPr>
          <w:color w:val="000000"/>
          <w:szCs w:val="20"/>
          <w:lang w:eastAsia="en-US"/>
        </w:rPr>
        <w:t xml:space="preserve"> Pirkimų organizatorius teikia juos</w:t>
      </w:r>
      <w:r w:rsidR="009A7077" w:rsidRPr="00E2227B">
        <w:rPr>
          <w:rFonts w:eastAsia="Calibri"/>
          <w:lang w:eastAsia="en-US"/>
        </w:rPr>
        <w:t xml:space="preserve"> </w:t>
      </w:r>
      <w:r w:rsidR="009A7077" w:rsidRPr="00E2227B">
        <w:rPr>
          <w:color w:val="000000"/>
          <w:szCs w:val="20"/>
          <w:lang w:eastAsia="en-US"/>
        </w:rPr>
        <w:t>Perkančiosios organizacijos vadovui.</w:t>
      </w:r>
    </w:p>
    <w:p w:rsidR="009A7077" w:rsidRPr="00A41A0B" w:rsidRDefault="009A7077" w:rsidP="00FF1412">
      <w:pPr>
        <w:jc w:val="center"/>
        <w:rPr>
          <w:color w:val="FF0000"/>
          <w:szCs w:val="20"/>
          <w:lang w:eastAsia="en-US"/>
        </w:rPr>
      </w:pPr>
    </w:p>
    <w:p w:rsidR="009A7077" w:rsidRPr="00DB4954" w:rsidRDefault="009A7077" w:rsidP="00FF1412">
      <w:pPr>
        <w:pStyle w:val="Sraopastraipa"/>
        <w:ind w:left="1020"/>
        <w:jc w:val="center"/>
        <w:rPr>
          <w:b/>
          <w:color w:val="000000" w:themeColor="text1"/>
        </w:rPr>
      </w:pPr>
      <w:r w:rsidRPr="00DB4954">
        <w:rPr>
          <w:b/>
          <w:color w:val="000000" w:themeColor="text1"/>
        </w:rPr>
        <w:lastRenderedPageBreak/>
        <w:t>VI SKYRIUS</w:t>
      </w:r>
    </w:p>
    <w:p w:rsidR="00FF1412" w:rsidRDefault="009A7077" w:rsidP="00FF1412">
      <w:pPr>
        <w:pStyle w:val="Sraopastraipa"/>
        <w:ind w:left="1020"/>
        <w:jc w:val="center"/>
        <w:rPr>
          <w:b/>
          <w:color w:val="000000" w:themeColor="text1"/>
        </w:rPr>
      </w:pPr>
      <w:r w:rsidRPr="00DB4954">
        <w:rPr>
          <w:b/>
          <w:color w:val="000000" w:themeColor="text1"/>
        </w:rPr>
        <w:t>PIRKIMŲ DOKUMENTAVIMAS</w:t>
      </w:r>
    </w:p>
    <w:p w:rsidR="00FF1412" w:rsidRDefault="00FF1412" w:rsidP="00FF1412">
      <w:pPr>
        <w:pStyle w:val="Sraopastraipa"/>
        <w:ind w:left="1020"/>
        <w:jc w:val="center"/>
        <w:rPr>
          <w:b/>
          <w:color w:val="000000" w:themeColor="text1"/>
        </w:rPr>
      </w:pPr>
    </w:p>
    <w:p w:rsidR="00FF1412" w:rsidRDefault="00FF1412" w:rsidP="00FF1412">
      <w:pPr>
        <w:jc w:val="both"/>
        <w:rPr>
          <w:b/>
          <w:color w:val="000000" w:themeColor="text1"/>
        </w:rPr>
      </w:pPr>
      <w:r>
        <w:rPr>
          <w:color w:val="000000" w:themeColor="text1"/>
        </w:rPr>
        <w:t xml:space="preserve">          21. V</w:t>
      </w:r>
      <w:r w:rsidR="009A7077" w:rsidRPr="00FF1412">
        <w:rPr>
          <w:color w:val="000000" w:themeColor="text1"/>
        </w:rPr>
        <w:t>isi su pirkimo procedūromis susiję dokumentai saugomi Viešųjų pirkimų įstatymo nustatyta tvarka.</w:t>
      </w:r>
    </w:p>
    <w:p w:rsidR="009A7077" w:rsidRPr="00FF1412" w:rsidRDefault="00FF1412" w:rsidP="00FF1412">
      <w:pPr>
        <w:jc w:val="both"/>
        <w:rPr>
          <w:b/>
          <w:color w:val="000000" w:themeColor="text1"/>
        </w:rPr>
      </w:pPr>
      <w:r>
        <w:rPr>
          <w:b/>
          <w:color w:val="000000" w:themeColor="text1"/>
        </w:rPr>
        <w:t xml:space="preserve">          </w:t>
      </w:r>
      <w:r w:rsidRPr="00FF1412">
        <w:rPr>
          <w:color w:val="000000" w:themeColor="text1"/>
        </w:rPr>
        <w:t>22.</w:t>
      </w:r>
      <w:r>
        <w:rPr>
          <w:color w:val="000000" w:themeColor="text1"/>
        </w:rPr>
        <w:t xml:space="preserve"> P</w:t>
      </w:r>
      <w:r w:rsidR="00EF048D" w:rsidRPr="00FF1412">
        <w:rPr>
          <w:color w:val="000000" w:themeColor="text1"/>
        </w:rPr>
        <w:t>irkimų organizatorius atliktą</w:t>
      </w:r>
      <w:r w:rsidR="009A7077" w:rsidRPr="00FF1412">
        <w:rPr>
          <w:color w:val="000000" w:themeColor="text1"/>
        </w:rPr>
        <w:t xml:space="preserve"> pirkimą, registruoja viešųjų pirkimų žurnale (5 priedas).</w:t>
      </w:r>
    </w:p>
    <w:p w:rsidR="009A7077" w:rsidRPr="00F63AC8" w:rsidRDefault="009A7077" w:rsidP="009A7077">
      <w:pPr>
        <w:ind w:left="705"/>
        <w:jc w:val="both"/>
      </w:pPr>
    </w:p>
    <w:p w:rsidR="009A7077" w:rsidRPr="00EA429F" w:rsidRDefault="009A7077" w:rsidP="00EA429F">
      <w:pPr>
        <w:ind w:left="660"/>
        <w:jc w:val="center"/>
        <w:rPr>
          <w:b/>
        </w:rPr>
      </w:pPr>
      <w:r w:rsidRPr="00EA429F">
        <w:rPr>
          <w:b/>
        </w:rPr>
        <w:t>VII SKYRIUS</w:t>
      </w:r>
    </w:p>
    <w:p w:rsidR="009A7077" w:rsidRPr="00EA429F" w:rsidRDefault="009A7077" w:rsidP="00EA429F">
      <w:pPr>
        <w:jc w:val="center"/>
        <w:rPr>
          <w:b/>
        </w:rPr>
      </w:pPr>
      <w:r w:rsidRPr="00EA429F">
        <w:rPr>
          <w:b/>
        </w:rPr>
        <w:t>ATASKAITŲ APIE VIEŠUOSIUS PIRKIMUS, SKELBIMŲ APIE PIRKIMO SUTARČIŲ SUDARYMĄ TEIKIMAS, LAIMĖJUSIŲ DALYVIŲ PASIŪLYMŲ IR PIRKIMO SUTARČIŲ BEI JŲ PAKEITIMŲ VIEŠINIMAS</w:t>
      </w:r>
    </w:p>
    <w:p w:rsidR="009A7077" w:rsidRPr="00F63AC8" w:rsidRDefault="009A7077" w:rsidP="009A7077">
      <w:pPr>
        <w:ind w:left="705"/>
        <w:jc w:val="center"/>
        <w:rPr>
          <w:b/>
        </w:rPr>
      </w:pPr>
    </w:p>
    <w:p w:rsidR="009A7077" w:rsidRPr="00F63AC8" w:rsidRDefault="00C854EF" w:rsidP="00C854EF">
      <w:pPr>
        <w:widowControl/>
        <w:suppressAutoHyphens w:val="0"/>
        <w:jc w:val="both"/>
      </w:pPr>
      <w:r>
        <w:t xml:space="preserve">          23.</w:t>
      </w:r>
      <w:r w:rsidR="00F246C5">
        <w:t xml:space="preserve"> </w:t>
      </w:r>
      <w:r w:rsidR="00E5749C">
        <w:t xml:space="preserve">Komisija ar </w:t>
      </w:r>
      <w:r w:rsidR="009A7077" w:rsidRPr="00C854EF">
        <w:rPr>
          <w:szCs w:val="20"/>
          <w:lang w:eastAsia="en-US"/>
        </w:rPr>
        <w:t>Pirkimų organizatorius</w:t>
      </w:r>
      <w:r w:rsidR="009A7077" w:rsidRPr="00C854EF">
        <w:rPr>
          <w:color w:val="000000"/>
          <w:szCs w:val="20"/>
          <w:lang w:eastAsia="en-US"/>
        </w:rPr>
        <w:t xml:space="preserve"> </w:t>
      </w:r>
      <w:r w:rsidR="009A7077" w:rsidRPr="00F63AC8">
        <w:t>teisės aktų nustatyta tvarka ir terminais rengia ir Viešųjų pirkimų tarnybai teikia:</w:t>
      </w:r>
    </w:p>
    <w:p w:rsidR="009A7077" w:rsidRDefault="00F246C5" w:rsidP="00F246C5">
      <w:pPr>
        <w:pStyle w:val="Sraopastraipa"/>
        <w:widowControl/>
        <w:numPr>
          <w:ilvl w:val="1"/>
          <w:numId w:val="43"/>
        </w:numPr>
        <w:suppressAutoHyphens w:val="0"/>
        <w:jc w:val="both"/>
      </w:pPr>
      <w:r>
        <w:t xml:space="preserve"> </w:t>
      </w:r>
      <w:r w:rsidR="009A7077" w:rsidRPr="00CA3AFE">
        <w:t>viešųjų pirkimų skelbimus;</w:t>
      </w:r>
    </w:p>
    <w:p w:rsidR="009A7077" w:rsidRDefault="00F246C5" w:rsidP="00F246C5">
      <w:pPr>
        <w:pStyle w:val="Sraopastraipa"/>
        <w:widowControl/>
        <w:numPr>
          <w:ilvl w:val="1"/>
          <w:numId w:val="43"/>
        </w:numPr>
        <w:suppressAutoHyphens w:val="0"/>
        <w:jc w:val="both"/>
      </w:pPr>
      <w:r>
        <w:t xml:space="preserve"> </w:t>
      </w:r>
      <w:r w:rsidR="009A7077" w:rsidRPr="00E90A40">
        <w:t>viešųjų pirkimų procedūrų ataskaitas;</w:t>
      </w:r>
    </w:p>
    <w:p w:rsidR="009A7077" w:rsidRDefault="00F246C5" w:rsidP="00F246C5">
      <w:pPr>
        <w:widowControl/>
        <w:numPr>
          <w:ilvl w:val="1"/>
          <w:numId w:val="43"/>
        </w:numPr>
        <w:suppressAutoHyphens w:val="0"/>
        <w:jc w:val="both"/>
      </w:pPr>
      <w:r>
        <w:t xml:space="preserve"> </w:t>
      </w:r>
      <w:r w:rsidR="009A7077" w:rsidRPr="00E90A40">
        <w:t>kiekvienos įvykdytos ar nutrauktos pirkimo sutarties ataskaitas;</w:t>
      </w:r>
    </w:p>
    <w:p w:rsidR="002B0692" w:rsidRDefault="00F246C5" w:rsidP="002B0692">
      <w:pPr>
        <w:widowControl/>
        <w:numPr>
          <w:ilvl w:val="1"/>
          <w:numId w:val="43"/>
        </w:numPr>
        <w:suppressAutoHyphens w:val="0"/>
        <w:jc w:val="both"/>
      </w:pPr>
      <w:r>
        <w:t xml:space="preserve"> </w:t>
      </w:r>
      <w:r w:rsidR="009A7077" w:rsidRPr="00E90A40">
        <w:t>skelbimus apie sudarytas ar nesudarytas pirkimo sutartis;</w:t>
      </w:r>
    </w:p>
    <w:p w:rsidR="002B0692" w:rsidRDefault="002B0692" w:rsidP="002B0692">
      <w:pPr>
        <w:widowControl/>
        <w:numPr>
          <w:ilvl w:val="1"/>
          <w:numId w:val="43"/>
        </w:numPr>
        <w:suppressAutoHyphens w:val="0"/>
        <w:jc w:val="both"/>
      </w:pPr>
      <w:r>
        <w:t xml:space="preserve"> </w:t>
      </w:r>
      <w:r w:rsidRPr="00E90A40">
        <w:t>viešųjų pirkimų ir pirkimų, nurodytų Viešųjų pirkimų įstatymo 10 straipsnio 5 dalyje, ataskaitą.</w:t>
      </w:r>
    </w:p>
    <w:p w:rsidR="002B0692" w:rsidRDefault="002B0692" w:rsidP="002B0692">
      <w:pPr>
        <w:widowControl/>
        <w:suppressAutoHyphens w:val="0"/>
        <w:jc w:val="both"/>
      </w:pPr>
      <w:r w:rsidRPr="00E5749C">
        <w:t xml:space="preserve">          24.</w:t>
      </w:r>
      <w:r w:rsidR="00931EEB" w:rsidRPr="00E5749C">
        <w:t xml:space="preserve"> Pirkimų organizatorius </w:t>
      </w:r>
      <w:r w:rsidR="009A7077" w:rsidRPr="00CA3AFE">
        <w:t>teisės akt</w:t>
      </w:r>
      <w:r w:rsidR="00D56BAA">
        <w:t>ų nustatyta tvarka ir terminais</w:t>
      </w:r>
      <w:r>
        <w:t>:</w:t>
      </w:r>
    </w:p>
    <w:p w:rsidR="00D56BAA" w:rsidRDefault="002B0692" w:rsidP="00E5749C">
      <w:pPr>
        <w:widowControl/>
        <w:suppressAutoHyphens w:val="0"/>
        <w:ind w:firstLine="480"/>
        <w:jc w:val="both"/>
      </w:pPr>
      <w:r>
        <w:t xml:space="preserve">  24.1.</w:t>
      </w:r>
      <w:r w:rsidR="00D56BAA">
        <w:t xml:space="preserve"> </w:t>
      </w:r>
      <w:r w:rsidR="009A7077" w:rsidRPr="00CA3AFE">
        <w:t>viešina laimėjusių dalyvių pasiūlymus, sudarytas viešojo pirkimo-pardavimo sutartis</w:t>
      </w:r>
      <w:r w:rsidR="00D56BAA">
        <w:t xml:space="preserve"> </w:t>
      </w:r>
      <w:r w:rsidR="009A7077" w:rsidRPr="00CA3AFE">
        <w:t>bei preliminarias sutartis (toliau - pirkimo sutartis) ir pirkimo sutarčių sąlygų pakeitimus (išskyrus atvejus, kai pirkimo sutartys ar jų sąlygų p</w:t>
      </w:r>
      <w:r w:rsidR="009A7077">
        <w:t>akeitimai yra sudaromi žodžiu);</w:t>
      </w:r>
    </w:p>
    <w:p w:rsidR="002B0692" w:rsidRDefault="002B0692" w:rsidP="002B0692">
      <w:pPr>
        <w:widowControl/>
        <w:suppressAutoHyphens w:val="0"/>
        <w:ind w:left="480"/>
        <w:jc w:val="both"/>
      </w:pPr>
      <w:r>
        <w:t xml:space="preserve">  24.2. </w:t>
      </w:r>
      <w:r w:rsidRPr="00CA3AFE">
        <w:t>skelbia pirkimo sutarties neįvykdžiusių ar netinkamai vykdžiusių tiekėjų sąrašus.</w:t>
      </w:r>
    </w:p>
    <w:p w:rsidR="009A7077" w:rsidRPr="00F63AC8" w:rsidRDefault="009A7077" w:rsidP="00D56BAA">
      <w:pPr>
        <w:widowControl/>
        <w:suppressAutoHyphens w:val="0"/>
        <w:jc w:val="both"/>
      </w:pPr>
    </w:p>
    <w:p w:rsidR="009A7077" w:rsidRPr="00F63AC8" w:rsidRDefault="009A7077" w:rsidP="009A7077">
      <w:pPr>
        <w:ind w:left="705"/>
        <w:jc w:val="both"/>
      </w:pPr>
    </w:p>
    <w:p w:rsidR="009A7077" w:rsidRPr="00F63AC8" w:rsidRDefault="009A7077" w:rsidP="009A7077">
      <w:pPr>
        <w:jc w:val="center"/>
      </w:pPr>
      <w:r w:rsidRPr="00F63AC8">
        <w:t>_________________________</w:t>
      </w:r>
    </w:p>
    <w:p w:rsidR="009A7077" w:rsidRPr="00F63AC8" w:rsidRDefault="009A7077" w:rsidP="009A7077">
      <w:pPr>
        <w:ind w:left="705"/>
        <w:jc w:val="center"/>
      </w:pPr>
    </w:p>
    <w:p w:rsidR="009A7077" w:rsidRPr="00F63AC8" w:rsidRDefault="009A7077" w:rsidP="009A7077">
      <w:pPr>
        <w:jc w:val="both"/>
        <w:sectPr w:rsidR="009A7077" w:rsidRPr="00F63AC8" w:rsidSect="00B17B07">
          <w:headerReference w:type="default" r:id="rId9"/>
          <w:pgSz w:w="11906" w:h="16838"/>
          <w:pgMar w:top="1134" w:right="567" w:bottom="1134" w:left="1701" w:header="567" w:footer="720" w:gutter="0"/>
          <w:cols w:space="1296"/>
          <w:docGrid w:linePitch="360"/>
        </w:sectPr>
      </w:pPr>
    </w:p>
    <w:p w:rsidR="00965351" w:rsidRPr="00965351" w:rsidRDefault="002A5F6F" w:rsidP="00965351">
      <w:r>
        <w:rPr>
          <w:bCs/>
          <w:lang w:eastAsia="ar-SA"/>
        </w:rPr>
        <w:lastRenderedPageBreak/>
        <w:t xml:space="preserve">  </w:t>
      </w:r>
      <w:r w:rsidR="00965351">
        <w:rPr>
          <w:bCs/>
          <w:lang w:eastAsia="ar-SA"/>
        </w:rPr>
        <w:t xml:space="preserve">                                                                                             </w:t>
      </w:r>
      <w:r>
        <w:rPr>
          <w:bCs/>
          <w:lang w:eastAsia="ar-SA"/>
        </w:rPr>
        <w:t xml:space="preserve"> </w:t>
      </w:r>
      <w:r w:rsidR="00965351" w:rsidRPr="00965351">
        <w:t>Švenčionėlių socialinių paslaugų centro</w:t>
      </w:r>
    </w:p>
    <w:p w:rsidR="00965351" w:rsidRDefault="00965351" w:rsidP="00965351">
      <w:pPr>
        <w:pStyle w:val="Sraopastraipa"/>
        <w:ind w:left="720"/>
      </w:pPr>
      <w:r>
        <w:t xml:space="preserve">                                                                                    v</w:t>
      </w:r>
      <w:r w:rsidRPr="00965351">
        <w:t>iešųjų pirkimų organizavimo ir</w:t>
      </w:r>
    </w:p>
    <w:p w:rsidR="00965351" w:rsidRDefault="00965351" w:rsidP="00965351">
      <w:pPr>
        <w:pStyle w:val="Sraopastraipa"/>
        <w:ind w:left="720"/>
      </w:pPr>
      <w:r>
        <w:t xml:space="preserve">                                                                                    vykdymo tvarkos aprašo</w:t>
      </w:r>
    </w:p>
    <w:p w:rsidR="00965351" w:rsidRPr="00965351" w:rsidRDefault="00965351" w:rsidP="00965351">
      <w:pPr>
        <w:pStyle w:val="Sraopastraipa"/>
        <w:ind w:left="720"/>
      </w:pPr>
      <w:r>
        <w:t xml:space="preserve">                                                                                    1 priedas</w:t>
      </w:r>
    </w:p>
    <w:p w:rsidR="00126992" w:rsidRPr="002A5F6F" w:rsidRDefault="002A5F6F" w:rsidP="00965351">
      <w:pPr>
        <w:widowControl/>
        <w:tabs>
          <w:tab w:val="left" w:pos="6804"/>
        </w:tabs>
        <w:suppressAutoHyphens w:val="0"/>
        <w:ind w:left="6804"/>
        <w:rPr>
          <w:rFonts w:eastAsia="Times New Roman" w:cs="Times New Roman"/>
          <w:bCs/>
          <w:color w:val="FF0000"/>
          <w:kern w:val="32"/>
          <w:sz w:val="20"/>
          <w:szCs w:val="20"/>
          <w:lang w:eastAsia="en-US" w:bidi="ar-SA"/>
        </w:rPr>
      </w:pPr>
      <w:r>
        <w:rPr>
          <w:bCs/>
          <w:lang w:eastAsia="ar-SA"/>
        </w:rPr>
        <w:t xml:space="preserve">                                                                                                                           </w:t>
      </w:r>
    </w:p>
    <w:p w:rsidR="006E577C" w:rsidRPr="008C4DF0" w:rsidRDefault="008C4DF0" w:rsidP="008C4DF0">
      <w:pPr>
        <w:widowControl/>
        <w:suppressAutoHyphens w:val="0"/>
        <w:jc w:val="center"/>
        <w:rPr>
          <w:rFonts w:eastAsia="Times New Roman" w:cs="Times New Roman"/>
          <w:b/>
          <w:bCs/>
          <w:color w:val="FF0000"/>
          <w:kern w:val="32"/>
          <w:sz w:val="20"/>
          <w:szCs w:val="20"/>
          <w:lang w:eastAsia="en-US" w:bidi="ar-SA"/>
        </w:rPr>
      </w:pPr>
      <w:r w:rsidRPr="008C4DF0">
        <w:rPr>
          <w:b/>
          <w:sz w:val="20"/>
          <w:szCs w:val="20"/>
        </w:rPr>
        <w:t>ŠVENČIONĖLIŲ SOCIALINIŲ PASLAUGŲ CENTRO</w:t>
      </w:r>
    </w:p>
    <w:p w:rsidR="006E577C" w:rsidRPr="006E577C" w:rsidRDefault="006E577C" w:rsidP="006E577C">
      <w:pPr>
        <w:keepNext/>
        <w:widowControl/>
        <w:suppressAutoHyphens w:val="0"/>
        <w:spacing w:before="240" w:after="60"/>
        <w:ind w:right="-93"/>
        <w:jc w:val="center"/>
        <w:outlineLvl w:val="0"/>
        <w:rPr>
          <w:rFonts w:eastAsia="Times New Roman" w:cs="Times New Roman"/>
          <w:b/>
          <w:bCs/>
          <w:kern w:val="32"/>
          <w:sz w:val="20"/>
          <w:szCs w:val="20"/>
          <w:lang w:eastAsia="en-US" w:bidi="ar-SA"/>
        </w:rPr>
      </w:pPr>
      <w:r w:rsidRPr="006E577C">
        <w:rPr>
          <w:rFonts w:eastAsia="Times New Roman" w:cs="Times New Roman"/>
          <w:b/>
          <w:bCs/>
          <w:kern w:val="32"/>
          <w:sz w:val="20"/>
          <w:szCs w:val="20"/>
          <w:lang w:eastAsia="en-US" w:bidi="ar-SA"/>
        </w:rPr>
        <w:t>20___METŲ NUMATOMŲ VYKDYTI  PREKIŲ, PASLAUGŲ IR DARBŲ VIEŠŲJŲ PIRKIMŲ PLANAS</w:t>
      </w:r>
    </w:p>
    <w:p w:rsidR="006E577C" w:rsidRPr="006E577C" w:rsidRDefault="006E577C" w:rsidP="006E577C">
      <w:pPr>
        <w:keepNext/>
        <w:widowControl/>
        <w:suppressAutoHyphens w:val="0"/>
        <w:jc w:val="center"/>
        <w:outlineLvl w:val="0"/>
        <w:rPr>
          <w:rFonts w:eastAsia="Times New Roman" w:cs="Times New Roman"/>
          <w:b/>
          <w:bCs/>
          <w:kern w:val="32"/>
          <w:sz w:val="20"/>
          <w:szCs w:val="20"/>
          <w:lang w:eastAsia="en-US" w:bidi="ar-SA"/>
        </w:rPr>
      </w:pPr>
      <w:r w:rsidRPr="006E577C">
        <w:rPr>
          <w:rFonts w:eastAsia="Times New Roman" w:cs="Times New Roman"/>
          <w:b/>
          <w:bCs/>
          <w:kern w:val="32"/>
          <w:sz w:val="20"/>
          <w:szCs w:val="20"/>
          <w:lang w:eastAsia="en-US" w:bidi="ar-SA"/>
        </w:rPr>
        <w:t>_______________</w:t>
      </w:r>
    </w:p>
    <w:p w:rsidR="006E577C" w:rsidRPr="006E577C" w:rsidRDefault="006E577C" w:rsidP="006E577C">
      <w:pPr>
        <w:keepNext/>
        <w:widowControl/>
        <w:suppressAutoHyphens w:val="0"/>
        <w:jc w:val="center"/>
        <w:outlineLvl w:val="0"/>
        <w:rPr>
          <w:rFonts w:eastAsia="Times New Roman" w:cs="Times New Roman"/>
          <w:b/>
          <w:bCs/>
          <w:kern w:val="32"/>
          <w:sz w:val="20"/>
          <w:szCs w:val="20"/>
          <w:lang w:eastAsia="en-US" w:bidi="ar-SA"/>
        </w:rPr>
      </w:pPr>
      <w:r w:rsidRPr="006E577C">
        <w:rPr>
          <w:rFonts w:eastAsia="Times New Roman" w:cs="Times New Roman"/>
          <w:b/>
          <w:bCs/>
          <w:kern w:val="32"/>
          <w:sz w:val="20"/>
          <w:szCs w:val="20"/>
          <w:lang w:eastAsia="en-US" w:bidi="ar-SA"/>
        </w:rPr>
        <w:t>(data)</w:t>
      </w:r>
    </w:p>
    <w:p w:rsidR="006E577C" w:rsidRPr="006E577C" w:rsidRDefault="006E577C" w:rsidP="006E577C">
      <w:pPr>
        <w:widowControl/>
        <w:suppressAutoHyphens w:val="0"/>
        <w:rPr>
          <w:rFonts w:eastAsia="Times New Roman" w:cs="Times New Roman"/>
          <w:kern w:val="0"/>
          <w:sz w:val="20"/>
          <w:szCs w:val="20"/>
          <w:lang w:eastAsia="lt-LT"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66"/>
        <w:gridCol w:w="1008"/>
        <w:gridCol w:w="1039"/>
        <w:gridCol w:w="1030"/>
        <w:gridCol w:w="1092"/>
        <w:gridCol w:w="1161"/>
        <w:gridCol w:w="1016"/>
        <w:gridCol w:w="1134"/>
        <w:gridCol w:w="1134"/>
      </w:tblGrid>
      <w:tr w:rsidR="006E577C" w:rsidRPr="006E577C" w:rsidTr="006067E9">
        <w:tc>
          <w:tcPr>
            <w:tcW w:w="476"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Eil. Nr.</w:t>
            </w:r>
          </w:p>
        </w:tc>
        <w:tc>
          <w:tcPr>
            <w:tcW w:w="1366"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Prekės, paslaugos ar darbų pavadinimas</w:t>
            </w:r>
          </w:p>
        </w:tc>
        <w:tc>
          <w:tcPr>
            <w:tcW w:w="1008"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vertAlign w:val="superscript"/>
                <w:lang w:eastAsia="en-US" w:bidi="ar-SA"/>
              </w:rPr>
            </w:pPr>
            <w:r w:rsidRPr="006E577C">
              <w:rPr>
                <w:rFonts w:eastAsia="Times New Roman" w:cs="Times New Roman"/>
                <w:kern w:val="0"/>
                <w:sz w:val="18"/>
                <w:szCs w:val="18"/>
                <w:lang w:eastAsia="lt-LT" w:bidi="ar-SA"/>
              </w:rPr>
              <w:t xml:space="preserve"> BVPŽ</w:t>
            </w:r>
          </w:p>
          <w:p w:rsidR="006E577C" w:rsidRPr="006E577C" w:rsidRDefault="006E577C" w:rsidP="006E577C">
            <w:pPr>
              <w:widowControl/>
              <w:suppressAutoHyphens w:val="0"/>
              <w:spacing w:line="297" w:lineRule="auto"/>
              <w:jc w:val="center"/>
              <w:rPr>
                <w:rFonts w:eastAsia="Times New Roman" w:cs="Times New Roman"/>
                <w:kern w:val="0"/>
                <w:sz w:val="18"/>
                <w:szCs w:val="18"/>
                <w:vertAlign w:val="superscript"/>
                <w:lang w:eastAsia="en-US" w:bidi="ar-SA"/>
              </w:rPr>
            </w:pPr>
          </w:p>
          <w:p w:rsidR="006E577C" w:rsidRPr="006E577C" w:rsidRDefault="006E577C" w:rsidP="006E577C">
            <w:pPr>
              <w:widowControl/>
              <w:suppressAutoHyphens w:val="0"/>
              <w:spacing w:line="297" w:lineRule="auto"/>
              <w:jc w:val="center"/>
              <w:rPr>
                <w:rFonts w:eastAsia="Times New Roman" w:cs="Times New Roman"/>
                <w:b/>
                <w:kern w:val="0"/>
                <w:sz w:val="18"/>
                <w:szCs w:val="18"/>
                <w:lang w:eastAsia="lt-LT" w:bidi="ar-SA"/>
              </w:rPr>
            </w:pPr>
          </w:p>
        </w:tc>
        <w:tc>
          <w:tcPr>
            <w:tcW w:w="1039"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Prekių kiekiai, paslaugų ar darbų apimtys</w:t>
            </w:r>
          </w:p>
        </w:tc>
        <w:tc>
          <w:tcPr>
            <w:tcW w:w="1030"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Sutarties trukmė</w:t>
            </w:r>
          </w:p>
        </w:tc>
        <w:tc>
          <w:tcPr>
            <w:tcW w:w="1092"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 xml:space="preserve">Vertė </w:t>
            </w:r>
          </w:p>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proofErr w:type="spellStart"/>
            <w:r w:rsidRPr="006E577C">
              <w:rPr>
                <w:rFonts w:eastAsia="Times New Roman" w:cs="Times New Roman"/>
                <w:kern w:val="0"/>
                <w:sz w:val="18"/>
                <w:szCs w:val="18"/>
                <w:lang w:eastAsia="lt-LT" w:bidi="ar-SA"/>
              </w:rPr>
              <w:t>Eur</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Pirkimo būdas</w:t>
            </w:r>
          </w:p>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p>
        </w:tc>
        <w:tc>
          <w:tcPr>
            <w:tcW w:w="1016"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Numatoma pirkimo pradžia</w:t>
            </w:r>
          </w:p>
        </w:tc>
        <w:tc>
          <w:tcPr>
            <w:tcW w:w="1134"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Pirkimo iniciatorius</w:t>
            </w:r>
          </w:p>
        </w:tc>
        <w:tc>
          <w:tcPr>
            <w:tcW w:w="1134" w:type="dxa"/>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spacing w:line="297" w:lineRule="auto"/>
              <w:jc w:val="center"/>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Pastabos</w:t>
            </w: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r w:rsidR="006E577C" w:rsidRPr="006E577C" w:rsidTr="006067E9">
        <w:tc>
          <w:tcPr>
            <w:tcW w:w="47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36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0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9"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3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9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61"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016"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c>
          <w:tcPr>
            <w:tcW w:w="113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tc>
      </w:tr>
    </w:tbl>
    <w:p w:rsidR="006E577C" w:rsidRPr="006E577C" w:rsidRDefault="006E577C" w:rsidP="006E577C">
      <w:pPr>
        <w:widowControl/>
        <w:suppressAutoHyphens w:val="0"/>
        <w:spacing w:line="297" w:lineRule="auto"/>
        <w:rPr>
          <w:rFonts w:eastAsia="Times New Roman" w:cs="Times New Roman"/>
          <w:kern w:val="0"/>
          <w:sz w:val="20"/>
          <w:szCs w:val="20"/>
          <w:lang w:eastAsia="lt-LT" w:bidi="ar-SA"/>
        </w:rPr>
      </w:pPr>
    </w:p>
    <w:p w:rsidR="006E577C" w:rsidRPr="006E577C" w:rsidRDefault="00E5749C" w:rsidP="00E5749C">
      <w:pPr>
        <w:widowControl/>
        <w:tabs>
          <w:tab w:val="left" w:pos="3696"/>
          <w:tab w:val="left" w:pos="7344"/>
        </w:tabs>
        <w:suppressAutoHyphens w:val="0"/>
        <w:rPr>
          <w:rFonts w:eastAsia="Times New Roman" w:cs="Times New Roman"/>
          <w:kern w:val="0"/>
          <w:sz w:val="18"/>
          <w:szCs w:val="18"/>
          <w:lang w:eastAsia="lt-LT" w:bidi="ar-SA"/>
        </w:rPr>
      </w:pPr>
      <w:r>
        <w:rPr>
          <w:rFonts w:eastAsia="Times New Roman" w:cs="Times New Roman"/>
          <w:kern w:val="0"/>
          <w:sz w:val="18"/>
          <w:szCs w:val="18"/>
          <w:lang w:eastAsia="lt-LT" w:bidi="ar-SA"/>
        </w:rPr>
        <w:t xml:space="preserve">       </w:t>
      </w:r>
      <w:r w:rsidR="006E577C" w:rsidRPr="006E577C">
        <w:rPr>
          <w:rFonts w:eastAsia="Times New Roman" w:cs="Times New Roman"/>
          <w:kern w:val="0"/>
          <w:sz w:val="18"/>
          <w:szCs w:val="18"/>
          <w:lang w:eastAsia="lt-LT" w:bidi="ar-SA"/>
        </w:rPr>
        <w:t>__________</w:t>
      </w:r>
      <w:r w:rsidR="008C4DF0">
        <w:rPr>
          <w:rFonts w:eastAsia="Times New Roman" w:cs="Times New Roman"/>
          <w:kern w:val="0"/>
          <w:sz w:val="18"/>
          <w:szCs w:val="18"/>
          <w:lang w:eastAsia="lt-LT" w:bidi="ar-SA"/>
        </w:rPr>
        <w:t>________</w:t>
      </w:r>
      <w:r>
        <w:rPr>
          <w:rFonts w:eastAsia="Times New Roman" w:cs="Times New Roman"/>
          <w:kern w:val="0"/>
          <w:sz w:val="18"/>
          <w:szCs w:val="18"/>
          <w:lang w:eastAsia="lt-LT" w:bidi="ar-SA"/>
        </w:rPr>
        <w:t>__</w:t>
      </w:r>
      <w:r w:rsidR="005515C4">
        <w:rPr>
          <w:rFonts w:eastAsia="Times New Roman" w:cs="Times New Roman"/>
          <w:kern w:val="0"/>
          <w:sz w:val="18"/>
          <w:szCs w:val="18"/>
          <w:lang w:eastAsia="lt-LT" w:bidi="ar-SA"/>
        </w:rPr>
        <w:t xml:space="preserve">                        </w:t>
      </w:r>
      <w:r w:rsidR="008C4DF0">
        <w:rPr>
          <w:rFonts w:eastAsia="Times New Roman" w:cs="Times New Roman"/>
          <w:kern w:val="0"/>
          <w:sz w:val="18"/>
          <w:szCs w:val="18"/>
          <w:lang w:eastAsia="lt-LT" w:bidi="ar-SA"/>
        </w:rPr>
        <w:t>__________________</w:t>
      </w:r>
      <w:r w:rsidR="005515C4">
        <w:rPr>
          <w:rFonts w:eastAsia="Times New Roman" w:cs="Times New Roman"/>
          <w:kern w:val="0"/>
          <w:sz w:val="18"/>
          <w:szCs w:val="18"/>
          <w:lang w:eastAsia="lt-LT" w:bidi="ar-SA"/>
        </w:rPr>
        <w:t>____</w:t>
      </w:r>
      <w:r w:rsidR="00B6022D">
        <w:rPr>
          <w:rFonts w:eastAsia="Times New Roman" w:cs="Times New Roman"/>
          <w:kern w:val="0"/>
          <w:sz w:val="18"/>
          <w:szCs w:val="18"/>
          <w:lang w:eastAsia="lt-LT" w:bidi="ar-SA"/>
        </w:rPr>
        <w:t xml:space="preserve">                         </w:t>
      </w:r>
      <w:r w:rsidR="006E577C" w:rsidRPr="006E577C">
        <w:rPr>
          <w:rFonts w:eastAsia="Times New Roman" w:cs="Times New Roman"/>
          <w:kern w:val="0"/>
          <w:sz w:val="18"/>
          <w:szCs w:val="18"/>
          <w:lang w:eastAsia="lt-LT" w:bidi="ar-SA"/>
        </w:rPr>
        <w:t xml:space="preserve"> ______________________________</w:t>
      </w:r>
    </w:p>
    <w:p w:rsidR="006E577C" w:rsidRPr="006E577C" w:rsidRDefault="006E577C" w:rsidP="006E577C">
      <w:pPr>
        <w:widowControl/>
        <w:suppressAutoHyphens w:val="0"/>
        <w:ind w:firstLine="720"/>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 xml:space="preserve"> (Pareigos)</w:t>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r w:rsidR="008C4DF0">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(Parašas)</w:t>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t xml:space="preserve">                           </w:t>
      </w:r>
      <w:r w:rsidR="008C4DF0">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(Vardas, pavardė)</w:t>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p>
    <w:p w:rsidR="006E577C" w:rsidRPr="006E577C" w:rsidRDefault="005515C4" w:rsidP="006E577C">
      <w:pPr>
        <w:widowControl/>
        <w:tabs>
          <w:tab w:val="left" w:pos="720"/>
        </w:tabs>
        <w:suppressAutoHyphens w:val="0"/>
        <w:rPr>
          <w:rFonts w:eastAsia="Times New Roman" w:cs="Times New Roman"/>
          <w:kern w:val="0"/>
          <w:sz w:val="18"/>
          <w:szCs w:val="18"/>
          <w:lang w:eastAsia="lt-LT" w:bidi="ar-SA"/>
        </w:rPr>
      </w:pPr>
      <w:r>
        <w:rPr>
          <w:rFonts w:eastAsia="Times New Roman" w:cs="Times New Roman"/>
          <w:kern w:val="0"/>
          <w:sz w:val="18"/>
          <w:szCs w:val="18"/>
          <w:lang w:eastAsia="lt-LT" w:bidi="ar-SA"/>
        </w:rPr>
        <w:t xml:space="preserve">         </w:t>
      </w:r>
      <w:r w:rsidR="006E577C" w:rsidRPr="006E577C">
        <w:rPr>
          <w:rFonts w:eastAsia="Times New Roman" w:cs="Times New Roman"/>
          <w:kern w:val="0"/>
          <w:sz w:val="18"/>
          <w:szCs w:val="18"/>
          <w:lang w:eastAsia="lt-LT" w:bidi="ar-SA"/>
        </w:rPr>
        <w:t>Viešųjų pirkim</w:t>
      </w:r>
      <w:r w:rsidR="008C4DF0">
        <w:rPr>
          <w:rFonts w:eastAsia="Times New Roman" w:cs="Times New Roman"/>
          <w:kern w:val="0"/>
          <w:sz w:val="18"/>
          <w:szCs w:val="18"/>
          <w:lang w:eastAsia="lt-LT" w:bidi="ar-SA"/>
        </w:rPr>
        <w:t xml:space="preserve">ų komisija:          </w:t>
      </w:r>
      <w:r>
        <w:rPr>
          <w:rFonts w:eastAsia="Times New Roman" w:cs="Times New Roman"/>
          <w:kern w:val="0"/>
          <w:sz w:val="18"/>
          <w:szCs w:val="18"/>
          <w:lang w:eastAsia="lt-LT" w:bidi="ar-SA"/>
        </w:rPr>
        <w:t xml:space="preserve">    </w:t>
      </w:r>
      <w:r w:rsidR="008C4DF0">
        <w:rPr>
          <w:rFonts w:eastAsia="Times New Roman" w:cs="Times New Roman"/>
          <w:kern w:val="0"/>
          <w:sz w:val="18"/>
          <w:szCs w:val="18"/>
          <w:lang w:eastAsia="lt-LT" w:bidi="ar-SA"/>
        </w:rPr>
        <w:t xml:space="preserve">   </w:t>
      </w:r>
      <w:r w:rsidR="006E577C" w:rsidRPr="006E577C">
        <w:rPr>
          <w:rFonts w:eastAsia="Times New Roman" w:cs="Times New Roman"/>
          <w:kern w:val="0"/>
          <w:sz w:val="18"/>
          <w:szCs w:val="18"/>
          <w:lang w:eastAsia="lt-LT" w:bidi="ar-SA"/>
        </w:rPr>
        <w:t xml:space="preserve">   _______</w:t>
      </w:r>
      <w:r w:rsidR="008C4DF0">
        <w:rPr>
          <w:rFonts w:eastAsia="Times New Roman" w:cs="Times New Roman"/>
          <w:kern w:val="0"/>
          <w:sz w:val="18"/>
          <w:szCs w:val="18"/>
          <w:lang w:eastAsia="lt-LT" w:bidi="ar-SA"/>
        </w:rPr>
        <w:t>_______________</w:t>
      </w:r>
      <w:r w:rsidR="008C4DF0">
        <w:rPr>
          <w:rFonts w:eastAsia="Times New Roman" w:cs="Times New Roman"/>
          <w:kern w:val="0"/>
          <w:sz w:val="18"/>
          <w:szCs w:val="18"/>
          <w:lang w:eastAsia="lt-LT" w:bidi="ar-SA"/>
        </w:rPr>
        <w:tab/>
        <w:t xml:space="preserve">                 </w:t>
      </w:r>
      <w:r w:rsidR="006E577C" w:rsidRPr="006E577C">
        <w:rPr>
          <w:rFonts w:eastAsia="Times New Roman" w:cs="Times New Roman"/>
          <w:kern w:val="0"/>
          <w:sz w:val="18"/>
          <w:szCs w:val="18"/>
          <w:lang w:eastAsia="lt-LT" w:bidi="ar-SA"/>
        </w:rPr>
        <w:t>____________________________</w:t>
      </w:r>
    </w:p>
    <w:p w:rsidR="006E577C" w:rsidRPr="006E577C" w:rsidRDefault="006E577C" w:rsidP="006E577C">
      <w:pPr>
        <w:widowControl/>
        <w:tabs>
          <w:tab w:val="left" w:pos="3996"/>
          <w:tab w:val="left" w:pos="8112"/>
        </w:tabs>
        <w:suppressAutoHyphens w:val="0"/>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 xml:space="preserve">                                                                                       (Parašas)                                    </w:t>
      </w:r>
      <w:r w:rsidR="00161BC6">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 xml:space="preserve"> (Vardas, pavardė)</w:t>
      </w:r>
    </w:p>
    <w:p w:rsidR="006E577C" w:rsidRPr="006E577C" w:rsidRDefault="006E577C" w:rsidP="006E577C">
      <w:pPr>
        <w:widowControl/>
        <w:suppressAutoHyphens w:val="0"/>
        <w:rPr>
          <w:rFonts w:eastAsia="Times New Roman" w:cs="Times New Roman"/>
          <w:kern w:val="0"/>
          <w:sz w:val="18"/>
          <w:szCs w:val="18"/>
          <w:lang w:eastAsia="lt-LT" w:bidi="ar-SA"/>
        </w:rPr>
      </w:pPr>
    </w:p>
    <w:p w:rsidR="006E577C" w:rsidRPr="006E577C" w:rsidRDefault="006E577C" w:rsidP="006E577C">
      <w:pPr>
        <w:widowControl/>
        <w:tabs>
          <w:tab w:val="left" w:pos="720"/>
        </w:tabs>
        <w:suppressAutoHyphens w:val="0"/>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t xml:space="preserve">                         ______________________</w:t>
      </w:r>
      <w:r w:rsidRPr="006E577C">
        <w:rPr>
          <w:rFonts w:eastAsia="Times New Roman" w:cs="Times New Roman"/>
          <w:kern w:val="0"/>
          <w:sz w:val="18"/>
          <w:szCs w:val="18"/>
          <w:lang w:eastAsia="lt-LT" w:bidi="ar-SA"/>
        </w:rPr>
        <w:tab/>
        <w:t xml:space="preserve">                ____________________________</w:t>
      </w:r>
    </w:p>
    <w:p w:rsidR="006E577C" w:rsidRPr="006E577C" w:rsidRDefault="006E577C" w:rsidP="006E577C">
      <w:pPr>
        <w:widowControl/>
        <w:tabs>
          <w:tab w:val="left" w:pos="3996"/>
          <w:tab w:val="left" w:pos="8112"/>
        </w:tabs>
        <w:suppressAutoHyphens w:val="0"/>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 xml:space="preserve">                                                                                       (Parašas)                                    </w:t>
      </w:r>
      <w:r w:rsidR="00161BC6">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 xml:space="preserve">  (Vardas, pavardė)</w:t>
      </w:r>
    </w:p>
    <w:p w:rsidR="006E577C" w:rsidRPr="006E577C" w:rsidRDefault="006E577C" w:rsidP="006E577C">
      <w:pPr>
        <w:widowControl/>
        <w:suppressAutoHyphens w:val="0"/>
        <w:rPr>
          <w:rFonts w:eastAsia="Times New Roman" w:cs="Times New Roman"/>
          <w:kern w:val="0"/>
          <w:sz w:val="18"/>
          <w:szCs w:val="18"/>
          <w:lang w:eastAsia="lt-LT" w:bidi="ar-SA"/>
        </w:rPr>
      </w:pPr>
    </w:p>
    <w:p w:rsidR="006E577C" w:rsidRPr="006E577C" w:rsidRDefault="006E577C" w:rsidP="006E577C">
      <w:pPr>
        <w:widowControl/>
        <w:tabs>
          <w:tab w:val="left" w:pos="720"/>
        </w:tabs>
        <w:suppressAutoHyphens w:val="0"/>
        <w:rPr>
          <w:rFonts w:eastAsia="Times New Roman" w:cs="Times New Roman"/>
          <w:kern w:val="0"/>
          <w:sz w:val="18"/>
          <w:szCs w:val="18"/>
          <w:lang w:eastAsia="lt-LT" w:bidi="ar-SA"/>
        </w:rPr>
      </w:pP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t xml:space="preserve">                         ______________________</w:t>
      </w:r>
      <w:r w:rsidRPr="006E577C">
        <w:rPr>
          <w:rFonts w:eastAsia="Times New Roman" w:cs="Times New Roman"/>
          <w:kern w:val="0"/>
          <w:sz w:val="18"/>
          <w:szCs w:val="18"/>
          <w:lang w:eastAsia="lt-LT" w:bidi="ar-SA"/>
        </w:rPr>
        <w:tab/>
        <w:t xml:space="preserve">                ____________________________</w:t>
      </w:r>
    </w:p>
    <w:p w:rsidR="006E577C" w:rsidRPr="00B6022D" w:rsidRDefault="006E577C" w:rsidP="00B6022D">
      <w:pPr>
        <w:widowControl/>
        <w:tabs>
          <w:tab w:val="left" w:pos="3996"/>
          <w:tab w:val="left" w:pos="8112"/>
        </w:tabs>
        <w:suppressAutoHyphens w:val="0"/>
        <w:rPr>
          <w:rFonts w:eastAsia="Times New Roman" w:cs="Times New Roman"/>
          <w:kern w:val="0"/>
          <w:sz w:val="22"/>
          <w:szCs w:val="22"/>
          <w:lang w:eastAsia="lt-LT" w:bidi="ar-SA"/>
        </w:rPr>
      </w:pPr>
      <w:r w:rsidRPr="006E577C">
        <w:rPr>
          <w:rFonts w:eastAsia="Times New Roman" w:cs="Times New Roman"/>
          <w:kern w:val="0"/>
          <w:sz w:val="18"/>
          <w:szCs w:val="18"/>
          <w:lang w:eastAsia="lt-LT" w:bidi="ar-SA"/>
        </w:rPr>
        <w:t xml:space="preserve">                                                                                       (Parašas)                                   </w:t>
      </w:r>
      <w:r w:rsidR="00161BC6">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 xml:space="preserve"> (Vardas, pavardė)</w:t>
      </w:r>
    </w:p>
    <w:p w:rsidR="00B6022D" w:rsidRPr="00E5749C" w:rsidRDefault="00B6022D" w:rsidP="009A7077">
      <w:pPr>
        <w:rPr>
          <w:sz w:val="20"/>
          <w:szCs w:val="20"/>
          <w:lang w:eastAsia="ar-SA"/>
        </w:rPr>
      </w:pPr>
      <w:r w:rsidRPr="00E5749C">
        <w:rPr>
          <w:lang w:eastAsia="ar-SA"/>
        </w:rPr>
        <w:t xml:space="preserve">       </w:t>
      </w:r>
      <w:r w:rsidRPr="00E5749C">
        <w:rPr>
          <w:sz w:val="20"/>
          <w:szCs w:val="20"/>
          <w:lang w:eastAsia="ar-SA"/>
        </w:rPr>
        <w:t xml:space="preserve"> Suderinta</w:t>
      </w:r>
    </w:p>
    <w:p w:rsidR="00B6022D" w:rsidRDefault="00B6022D" w:rsidP="009A7077">
      <w:pPr>
        <w:rPr>
          <w:rFonts w:eastAsia="Times New Roman" w:cs="Times New Roman"/>
          <w:kern w:val="0"/>
          <w:sz w:val="18"/>
          <w:szCs w:val="18"/>
          <w:lang w:eastAsia="lt-LT" w:bidi="ar-SA"/>
        </w:rPr>
      </w:pPr>
      <w:r>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__________</w:t>
      </w:r>
      <w:r>
        <w:rPr>
          <w:rFonts w:eastAsia="Times New Roman" w:cs="Times New Roman"/>
          <w:kern w:val="0"/>
          <w:sz w:val="18"/>
          <w:szCs w:val="18"/>
          <w:lang w:eastAsia="lt-LT" w:bidi="ar-SA"/>
        </w:rPr>
        <w:t>________</w:t>
      </w:r>
      <w:r>
        <w:rPr>
          <w:rFonts w:eastAsia="Times New Roman" w:cs="Times New Roman"/>
          <w:kern w:val="0"/>
          <w:sz w:val="18"/>
          <w:szCs w:val="18"/>
          <w:lang w:eastAsia="lt-LT" w:bidi="ar-SA"/>
        </w:rPr>
        <w:tab/>
        <w:t xml:space="preserve">                        _________________</w:t>
      </w:r>
      <w:r w:rsidR="005515C4">
        <w:rPr>
          <w:rFonts w:eastAsia="Times New Roman" w:cs="Times New Roman"/>
          <w:kern w:val="0"/>
          <w:sz w:val="18"/>
          <w:szCs w:val="18"/>
          <w:lang w:eastAsia="lt-LT" w:bidi="ar-SA"/>
        </w:rPr>
        <w:t>_____</w:t>
      </w:r>
      <w:r>
        <w:rPr>
          <w:rFonts w:eastAsia="Times New Roman" w:cs="Times New Roman"/>
          <w:kern w:val="0"/>
          <w:sz w:val="18"/>
          <w:szCs w:val="18"/>
          <w:lang w:eastAsia="lt-LT" w:bidi="ar-SA"/>
        </w:rPr>
        <w:t xml:space="preserve">_                        </w:t>
      </w:r>
      <w:r w:rsidRPr="006E577C">
        <w:rPr>
          <w:rFonts w:eastAsia="Times New Roman" w:cs="Times New Roman"/>
          <w:kern w:val="0"/>
          <w:sz w:val="18"/>
          <w:szCs w:val="18"/>
          <w:lang w:eastAsia="lt-LT" w:bidi="ar-SA"/>
        </w:rPr>
        <w:t xml:space="preserve"> ______________________________</w:t>
      </w:r>
    </w:p>
    <w:p w:rsidR="00B6022D" w:rsidRPr="00F63AC8" w:rsidRDefault="00B6022D" w:rsidP="009A7077">
      <w:pPr>
        <w:rPr>
          <w:lang w:val="en-US" w:eastAsia="ar-SA"/>
        </w:rPr>
        <w:sectPr w:rsidR="00B6022D" w:rsidRPr="00F63AC8" w:rsidSect="006E577C">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567" w:footer="720" w:gutter="0"/>
          <w:cols w:space="1296"/>
          <w:docGrid w:linePitch="360"/>
        </w:sectPr>
      </w:pPr>
      <w:r>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(Pareigos)</w:t>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r>
      <w:r>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(Parašas)</w:t>
      </w:r>
      <w:r w:rsidRPr="006E577C">
        <w:rPr>
          <w:rFonts w:eastAsia="Times New Roman" w:cs="Times New Roman"/>
          <w:kern w:val="0"/>
          <w:sz w:val="18"/>
          <w:szCs w:val="18"/>
          <w:lang w:eastAsia="lt-LT" w:bidi="ar-SA"/>
        </w:rPr>
        <w:tab/>
      </w:r>
      <w:r w:rsidRPr="006E577C">
        <w:rPr>
          <w:rFonts w:eastAsia="Times New Roman" w:cs="Times New Roman"/>
          <w:kern w:val="0"/>
          <w:sz w:val="18"/>
          <w:szCs w:val="18"/>
          <w:lang w:eastAsia="lt-LT" w:bidi="ar-SA"/>
        </w:rPr>
        <w:tab/>
        <w:t xml:space="preserve">                           </w:t>
      </w:r>
      <w:r>
        <w:rPr>
          <w:rFonts w:eastAsia="Times New Roman" w:cs="Times New Roman"/>
          <w:kern w:val="0"/>
          <w:sz w:val="18"/>
          <w:szCs w:val="18"/>
          <w:lang w:eastAsia="lt-LT" w:bidi="ar-SA"/>
        </w:rPr>
        <w:t xml:space="preserve">       </w:t>
      </w:r>
      <w:r w:rsidRPr="006E577C">
        <w:rPr>
          <w:rFonts w:eastAsia="Times New Roman" w:cs="Times New Roman"/>
          <w:kern w:val="0"/>
          <w:sz w:val="18"/>
          <w:szCs w:val="18"/>
          <w:lang w:eastAsia="lt-LT" w:bidi="ar-SA"/>
        </w:rPr>
        <w:t>(Vardas, pavardė)</w:t>
      </w:r>
      <w:r w:rsidRPr="006E577C">
        <w:rPr>
          <w:rFonts w:eastAsia="Times New Roman" w:cs="Times New Roman"/>
          <w:kern w:val="0"/>
          <w:sz w:val="18"/>
          <w:szCs w:val="18"/>
          <w:lang w:eastAsia="lt-LT" w:bidi="ar-SA"/>
        </w:rPr>
        <w:tab/>
      </w:r>
    </w:p>
    <w:p w:rsidR="000E518F" w:rsidRPr="00965351" w:rsidRDefault="000E518F" w:rsidP="000E518F">
      <w:r>
        <w:rPr>
          <w:bCs/>
          <w:lang w:eastAsia="ar-SA"/>
        </w:rPr>
        <w:lastRenderedPageBreak/>
        <w:t xml:space="preserve">                                                                                                </w:t>
      </w:r>
      <w:r w:rsidRPr="00965351">
        <w:t>Švenčionėlių socialinių paslaugų centro</w:t>
      </w:r>
    </w:p>
    <w:p w:rsidR="000E518F" w:rsidRDefault="000E518F" w:rsidP="000E518F">
      <w:pPr>
        <w:pStyle w:val="Sraopastraipa"/>
        <w:ind w:left="720"/>
      </w:pPr>
      <w:r>
        <w:t xml:space="preserve">                                                                                    v</w:t>
      </w:r>
      <w:r w:rsidRPr="00965351">
        <w:t>iešųjų pirkimų organizavimo ir</w:t>
      </w:r>
    </w:p>
    <w:p w:rsidR="000E518F" w:rsidRDefault="000E518F" w:rsidP="000E518F">
      <w:pPr>
        <w:pStyle w:val="Sraopastraipa"/>
        <w:ind w:left="720"/>
      </w:pPr>
      <w:r>
        <w:t xml:space="preserve">                                                                                    vykdymo tvarkos aprašo</w:t>
      </w:r>
    </w:p>
    <w:p w:rsidR="000E518F" w:rsidRPr="00965351" w:rsidRDefault="000E518F" w:rsidP="000E518F">
      <w:pPr>
        <w:pStyle w:val="Sraopastraipa"/>
        <w:ind w:left="720"/>
      </w:pPr>
      <w:r>
        <w:t xml:space="preserve">                                                                                    2 priedas</w:t>
      </w:r>
    </w:p>
    <w:p w:rsidR="000E518F" w:rsidRDefault="000E518F" w:rsidP="000E518F">
      <w:pPr>
        <w:widowControl/>
        <w:suppressAutoHyphens w:val="0"/>
        <w:spacing w:line="297" w:lineRule="auto"/>
        <w:rPr>
          <w:rFonts w:eastAsia="Times New Roman" w:cs="Times New Roman"/>
          <w:b/>
          <w:bCs/>
          <w:color w:val="FF0000"/>
          <w:kern w:val="0"/>
          <w:sz w:val="20"/>
          <w:szCs w:val="20"/>
          <w:lang w:eastAsia="en-US" w:bidi="ar-SA"/>
        </w:rPr>
      </w:pPr>
    </w:p>
    <w:p w:rsidR="006E577C" w:rsidRPr="002A5F6F" w:rsidRDefault="006E577C" w:rsidP="000E518F">
      <w:pPr>
        <w:widowControl/>
        <w:suppressAutoHyphens w:val="0"/>
        <w:spacing w:line="297" w:lineRule="auto"/>
        <w:rPr>
          <w:rFonts w:eastAsia="Times New Roman" w:cs="Times New Roman"/>
          <w:bCs/>
          <w:kern w:val="0"/>
          <w:lang w:eastAsia="en-US" w:bidi="ar-SA"/>
        </w:rPr>
      </w:pPr>
      <w:r>
        <w:rPr>
          <w:rFonts w:eastAsia="Times New Roman" w:cs="Times New Roman"/>
          <w:b/>
          <w:bCs/>
          <w:kern w:val="0"/>
          <w:sz w:val="20"/>
          <w:szCs w:val="20"/>
          <w:lang w:eastAsia="en-US" w:bidi="ar-SA"/>
        </w:rPr>
        <w:t xml:space="preserve">                                                           </w:t>
      </w:r>
    </w:p>
    <w:p w:rsidR="006E577C" w:rsidRDefault="007548DB" w:rsidP="006E577C">
      <w:pPr>
        <w:widowControl/>
        <w:suppressAutoHyphens w:val="0"/>
        <w:spacing w:line="297" w:lineRule="auto"/>
        <w:jc w:val="center"/>
        <w:rPr>
          <w:rFonts w:eastAsia="Times New Roman" w:cs="Times New Roman"/>
          <w:bCs/>
          <w:kern w:val="0"/>
          <w:lang w:eastAsia="en-US" w:bidi="ar-SA"/>
        </w:rPr>
      </w:pPr>
      <w:r>
        <w:rPr>
          <w:rFonts w:eastAsia="Times New Roman" w:cs="Times New Roman"/>
          <w:bCs/>
          <w:kern w:val="0"/>
          <w:lang w:eastAsia="en-US" w:bidi="ar-SA"/>
        </w:rPr>
        <w:t xml:space="preserve">                                                                  </w:t>
      </w:r>
      <w:r w:rsidR="002A5F6F">
        <w:rPr>
          <w:rFonts w:eastAsia="Times New Roman" w:cs="Times New Roman"/>
          <w:bCs/>
          <w:kern w:val="0"/>
          <w:lang w:eastAsia="en-US" w:bidi="ar-SA"/>
        </w:rPr>
        <w:t xml:space="preserve">                           </w:t>
      </w:r>
      <w:r>
        <w:rPr>
          <w:rFonts w:eastAsia="Times New Roman" w:cs="Times New Roman"/>
          <w:bCs/>
          <w:kern w:val="0"/>
          <w:lang w:eastAsia="en-US" w:bidi="ar-SA"/>
        </w:rPr>
        <w:t>TVIRTINU</w:t>
      </w:r>
    </w:p>
    <w:p w:rsidR="00F54B2D" w:rsidRDefault="00F54B2D" w:rsidP="006E577C">
      <w:pPr>
        <w:widowControl/>
        <w:suppressAutoHyphens w:val="0"/>
        <w:spacing w:line="297" w:lineRule="auto"/>
        <w:jc w:val="center"/>
        <w:rPr>
          <w:rFonts w:eastAsia="Times New Roman" w:cs="Times New Roman"/>
          <w:bCs/>
          <w:kern w:val="0"/>
          <w:lang w:eastAsia="en-US" w:bidi="ar-SA"/>
        </w:rPr>
      </w:pPr>
    </w:p>
    <w:p w:rsidR="002A5F6F" w:rsidRDefault="002A5F6F" w:rsidP="006E577C">
      <w:pPr>
        <w:widowControl/>
        <w:suppressAutoHyphens w:val="0"/>
        <w:spacing w:line="297" w:lineRule="auto"/>
        <w:jc w:val="center"/>
        <w:rPr>
          <w:rFonts w:eastAsia="Times New Roman" w:cs="Times New Roman"/>
          <w:b/>
          <w:bCs/>
          <w:kern w:val="0"/>
          <w:sz w:val="20"/>
          <w:szCs w:val="20"/>
          <w:lang w:eastAsia="en-US" w:bidi="ar-SA"/>
        </w:rPr>
      </w:pPr>
      <w:r>
        <w:rPr>
          <w:rFonts w:eastAsia="Times New Roman" w:cs="Times New Roman"/>
          <w:bCs/>
          <w:kern w:val="0"/>
          <w:lang w:eastAsia="en-US" w:bidi="ar-SA"/>
        </w:rPr>
        <w:t xml:space="preserve">                                                                                            Direktorius</w:t>
      </w:r>
    </w:p>
    <w:p w:rsidR="006E577C" w:rsidRDefault="006E577C" w:rsidP="006E577C">
      <w:pPr>
        <w:widowControl/>
        <w:suppressAutoHyphens w:val="0"/>
        <w:spacing w:line="297" w:lineRule="auto"/>
        <w:jc w:val="center"/>
        <w:rPr>
          <w:rFonts w:eastAsia="Times New Roman" w:cs="Times New Roman"/>
          <w:b/>
          <w:bCs/>
          <w:kern w:val="0"/>
          <w:sz w:val="20"/>
          <w:szCs w:val="20"/>
          <w:lang w:eastAsia="en-US" w:bidi="ar-SA"/>
        </w:rPr>
      </w:pPr>
    </w:p>
    <w:p w:rsidR="007A48F8" w:rsidRDefault="007A48F8" w:rsidP="006E577C">
      <w:pPr>
        <w:widowControl/>
        <w:suppressAutoHyphens w:val="0"/>
        <w:spacing w:line="297" w:lineRule="auto"/>
        <w:jc w:val="center"/>
        <w:rPr>
          <w:rFonts w:eastAsia="Times New Roman" w:cs="Times New Roman"/>
          <w:b/>
          <w:bCs/>
          <w:kern w:val="0"/>
          <w:sz w:val="20"/>
          <w:szCs w:val="20"/>
          <w:lang w:eastAsia="en-US" w:bidi="ar-SA"/>
        </w:rPr>
      </w:pPr>
    </w:p>
    <w:p w:rsidR="006E577C" w:rsidRDefault="006E577C" w:rsidP="006E577C">
      <w:pPr>
        <w:widowControl/>
        <w:suppressAutoHyphens w:val="0"/>
        <w:spacing w:line="297" w:lineRule="auto"/>
        <w:jc w:val="center"/>
        <w:rPr>
          <w:rFonts w:eastAsia="Times New Roman" w:cs="Times New Roman"/>
          <w:b/>
          <w:bCs/>
          <w:kern w:val="0"/>
          <w:sz w:val="20"/>
          <w:szCs w:val="20"/>
          <w:lang w:eastAsia="en-US" w:bidi="ar-SA"/>
        </w:rPr>
      </w:pPr>
    </w:p>
    <w:p w:rsidR="006E577C" w:rsidRPr="006E577C" w:rsidRDefault="006E577C" w:rsidP="006E577C">
      <w:pPr>
        <w:widowControl/>
        <w:suppressAutoHyphens w:val="0"/>
        <w:spacing w:line="297" w:lineRule="auto"/>
        <w:jc w:val="center"/>
        <w:rPr>
          <w:rFonts w:eastAsia="Times New Roman" w:cs="Times New Roman"/>
          <w:b/>
          <w:bCs/>
          <w:kern w:val="0"/>
          <w:sz w:val="20"/>
          <w:szCs w:val="20"/>
          <w:lang w:eastAsia="en-US" w:bidi="ar-SA"/>
        </w:rPr>
      </w:pPr>
      <w:r w:rsidRPr="006E577C">
        <w:rPr>
          <w:rFonts w:eastAsia="Times New Roman" w:cs="Times New Roman"/>
          <w:b/>
          <w:bCs/>
          <w:kern w:val="0"/>
          <w:sz w:val="20"/>
          <w:szCs w:val="20"/>
          <w:lang w:eastAsia="en-US" w:bidi="ar-SA"/>
        </w:rPr>
        <w:t xml:space="preserve">PARAIŠKA VIEŠAJAM PIRKIMUI  </w:t>
      </w:r>
    </w:p>
    <w:p w:rsidR="006E577C" w:rsidRPr="006E577C" w:rsidRDefault="006E577C" w:rsidP="006E577C">
      <w:pPr>
        <w:widowControl/>
        <w:suppressAutoHyphens w:val="0"/>
        <w:spacing w:line="297" w:lineRule="auto"/>
        <w:jc w:val="center"/>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__________</w:t>
      </w:r>
    </w:p>
    <w:p w:rsidR="006E577C" w:rsidRPr="006E577C" w:rsidRDefault="006E577C" w:rsidP="006E577C">
      <w:pPr>
        <w:widowControl/>
        <w:suppressAutoHyphens w:val="0"/>
        <w:spacing w:line="297" w:lineRule="auto"/>
        <w:jc w:val="center"/>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440"/>
        <w:gridCol w:w="5580"/>
      </w:tblGrid>
      <w:tr w:rsidR="006E577C" w:rsidRPr="006E577C" w:rsidTr="006067E9">
        <w:tc>
          <w:tcPr>
            <w:tcW w:w="4248" w:type="dxa"/>
            <w:gridSpan w:val="2"/>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Padalinio pavadinimas</w:t>
            </w: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 xml:space="preserve">Pirkimų iniciatorius </w:t>
            </w:r>
          </w:p>
          <w:p w:rsidR="006E577C" w:rsidRPr="006E577C" w:rsidRDefault="006E577C" w:rsidP="006E577C">
            <w:pPr>
              <w:widowControl/>
              <w:suppressAutoHyphens w:val="0"/>
              <w:spacing w:line="297" w:lineRule="auto"/>
              <w:jc w:val="both"/>
              <w:rPr>
                <w:rFonts w:eastAsia="Times New Roman" w:cs="Times New Roman"/>
                <w:i/>
                <w:kern w:val="0"/>
                <w:sz w:val="20"/>
                <w:szCs w:val="20"/>
                <w:lang w:eastAsia="en-US" w:bidi="ar-SA"/>
              </w:rPr>
            </w:pPr>
            <w:r w:rsidRPr="006E577C">
              <w:rPr>
                <w:rFonts w:eastAsia="Times New Roman" w:cs="Times New Roman"/>
                <w:kern w:val="0"/>
                <w:sz w:val="20"/>
                <w:szCs w:val="20"/>
                <w:lang w:eastAsia="en-US" w:bidi="ar-SA"/>
              </w:rPr>
              <w:t xml:space="preserve">Pareigos </w:t>
            </w:r>
            <w:r w:rsidRPr="006E577C">
              <w:rPr>
                <w:rFonts w:eastAsia="Times New Roman" w:cs="Times New Roman"/>
                <w:i/>
                <w:kern w:val="0"/>
                <w:sz w:val="20"/>
                <w:szCs w:val="20"/>
                <w:lang w:eastAsia="en-US" w:bidi="ar-SA"/>
              </w:rPr>
              <w:t>(vardas, pavardė)</w:t>
            </w:r>
          </w:p>
        </w:tc>
      </w:tr>
      <w:tr w:rsidR="006E577C" w:rsidRPr="006E577C" w:rsidTr="006067E9">
        <w:tc>
          <w:tcPr>
            <w:tcW w:w="4248" w:type="dxa"/>
            <w:gridSpan w:val="2"/>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 xml:space="preserve">Pirkimo objekto pavadinimas </w:t>
            </w:r>
          </w:p>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r w:rsidR="006E577C" w:rsidRPr="006E577C" w:rsidTr="006067E9">
        <w:tc>
          <w:tcPr>
            <w:tcW w:w="4248" w:type="dxa"/>
            <w:gridSpan w:val="2"/>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Prekių kiekis, paslaugų ar darbų apimtys</w:t>
            </w:r>
          </w:p>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r w:rsidR="006E577C" w:rsidRPr="006E577C" w:rsidTr="006067E9">
        <w:trPr>
          <w:trHeight w:val="458"/>
        </w:trPr>
        <w:tc>
          <w:tcPr>
            <w:tcW w:w="2808" w:type="dxa"/>
            <w:vMerge w:val="restart"/>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Planuojama sutarties vertė eurais</w:t>
            </w:r>
          </w:p>
        </w:tc>
        <w:tc>
          <w:tcPr>
            <w:tcW w:w="14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be PVM</w:t>
            </w: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r w:rsidR="006E577C" w:rsidRPr="006E577C" w:rsidTr="006067E9">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6E577C" w:rsidRPr="006E577C" w:rsidRDefault="006E577C" w:rsidP="006E577C">
            <w:pPr>
              <w:widowControl/>
              <w:suppressAutoHyphens w:val="0"/>
              <w:rPr>
                <w:rFonts w:eastAsia="Times New Roman" w:cs="Times New Roman"/>
                <w:b/>
                <w:kern w:val="0"/>
                <w:sz w:val="20"/>
                <w:szCs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su PVM</w:t>
            </w: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r w:rsidR="006E577C" w:rsidRPr="006E577C" w:rsidTr="006067E9">
        <w:tc>
          <w:tcPr>
            <w:tcW w:w="4248" w:type="dxa"/>
            <w:gridSpan w:val="2"/>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after="120" w:line="297" w:lineRule="auto"/>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Planuojama pirkimo pradžia (pirkimo poreikio pradžia)</w:t>
            </w:r>
          </w:p>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r w:rsidR="006E577C" w:rsidRPr="006E577C" w:rsidTr="006067E9">
        <w:tc>
          <w:tcPr>
            <w:tcW w:w="4248" w:type="dxa"/>
            <w:gridSpan w:val="2"/>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Planuojamas sutarties galiojimo terminas</w:t>
            </w:r>
          </w:p>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p>
          <w:p w:rsidR="006E577C" w:rsidRPr="006E577C" w:rsidRDefault="006E577C" w:rsidP="006E577C">
            <w:pPr>
              <w:widowControl/>
              <w:suppressAutoHyphens w:val="0"/>
              <w:spacing w:after="120" w:line="297" w:lineRule="auto"/>
              <w:rPr>
                <w:rFonts w:eastAsia="Times New Roman" w:cs="Times New Roman"/>
                <w:b/>
                <w:kern w:val="0"/>
                <w:sz w:val="20"/>
                <w:szCs w:val="20"/>
                <w:lang w:eastAsia="en-US" w:bidi="ar-SA"/>
              </w:rPr>
            </w:pPr>
          </w:p>
        </w:tc>
        <w:tc>
          <w:tcPr>
            <w:tcW w:w="5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r w:rsidR="006E577C" w:rsidRPr="006E577C" w:rsidTr="006067E9">
        <w:trPr>
          <w:cantSplit/>
          <w:trHeight w:val="1265"/>
        </w:trPr>
        <w:tc>
          <w:tcPr>
            <w:tcW w:w="9828" w:type="dxa"/>
            <w:gridSpan w:val="3"/>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r w:rsidRPr="006E577C">
              <w:rPr>
                <w:rFonts w:eastAsia="Times New Roman" w:cs="Times New Roman"/>
                <w:b/>
                <w:kern w:val="0"/>
                <w:sz w:val="20"/>
                <w:szCs w:val="20"/>
                <w:lang w:eastAsia="en-US" w:bidi="ar-SA"/>
              </w:rPr>
              <w:t>Trumpas pirkimo aprašymas</w:t>
            </w:r>
            <w:r w:rsidRPr="006E577C">
              <w:rPr>
                <w:rFonts w:eastAsia="Times New Roman" w:cs="Times New Roman"/>
                <w:kern w:val="0"/>
                <w:sz w:val="20"/>
                <w:szCs w:val="20"/>
                <w:lang w:eastAsia="en-US" w:bidi="ar-SA"/>
              </w:rPr>
              <w:t>: (pirkimo poreikio motyvai, anksčiau sudarytos ir galiojančios sutarties su tiekėju dėl pirkimo objekto galiojimo termino pabaiga, kita konkretaus pirkimo atveju pirkimą inicijuojančio struktūrinio padalinio nuomone svarbi informacija)</w:t>
            </w: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0"/>
                <w:szCs w:val="20"/>
                <w:lang w:eastAsia="en-US" w:bidi="ar-SA"/>
              </w:rPr>
            </w:pPr>
          </w:p>
        </w:tc>
      </w:tr>
    </w:tbl>
    <w:p w:rsidR="006E577C" w:rsidRPr="006E577C" w:rsidRDefault="006E577C" w:rsidP="006E577C">
      <w:pPr>
        <w:widowControl/>
        <w:suppressAutoHyphens w:val="0"/>
        <w:spacing w:line="297" w:lineRule="auto"/>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 xml:space="preserve">PRIEDAS : Pirkimo užduotis ir/ar Techninė specifikacija. </w:t>
      </w: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96414D"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96414D"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0E518F">
      <w:pPr>
        <w:widowControl/>
        <w:suppressAutoHyphens w:val="0"/>
        <w:jc w:val="both"/>
        <w:rPr>
          <w:rFonts w:eastAsia="Times New Roman" w:cs="Times New Roman"/>
          <w:b/>
          <w:kern w:val="0"/>
          <w:sz w:val="22"/>
          <w:szCs w:val="22"/>
          <w:lang w:eastAsia="en-US" w:bidi="ar-SA"/>
        </w:rPr>
      </w:pPr>
      <w:r w:rsidRPr="0096414D">
        <w:rPr>
          <w:rFonts w:eastAsia="Times New Roman" w:cs="Times New Roman"/>
          <w:kern w:val="0"/>
          <w:sz w:val="22"/>
          <w:szCs w:val="22"/>
          <w:lang w:eastAsia="en-US" w:bidi="ar-SA"/>
        </w:rPr>
        <w:t>Pirkimo iniciatorius</w:t>
      </w:r>
      <w:r w:rsidRPr="006E577C">
        <w:rPr>
          <w:rFonts w:eastAsia="Times New Roman" w:cs="Times New Roman"/>
          <w:b/>
          <w:kern w:val="0"/>
          <w:sz w:val="22"/>
          <w:szCs w:val="22"/>
          <w:lang w:eastAsia="en-US" w:bidi="ar-SA"/>
        </w:rPr>
        <w:t xml:space="preserve"> </w:t>
      </w:r>
      <w:r w:rsidR="000E518F">
        <w:rPr>
          <w:rFonts w:eastAsia="Times New Roman" w:cs="Times New Roman"/>
          <w:b/>
          <w:kern w:val="0"/>
          <w:sz w:val="22"/>
          <w:szCs w:val="22"/>
          <w:lang w:eastAsia="en-US" w:bidi="ar-SA"/>
        </w:rPr>
        <w:t xml:space="preserve">                          ______________                        ___________________         </w:t>
      </w:r>
    </w:p>
    <w:p w:rsidR="000E518F" w:rsidRPr="006E577C" w:rsidRDefault="000E518F" w:rsidP="000E518F">
      <w:pPr>
        <w:widowControl/>
        <w:suppressAutoHyphens w:val="0"/>
        <w:jc w:val="both"/>
        <w:rPr>
          <w:rFonts w:eastAsia="Times New Roman" w:cs="Times New Roman"/>
          <w:kern w:val="0"/>
          <w:sz w:val="22"/>
          <w:szCs w:val="22"/>
          <w:lang w:eastAsia="en-US" w:bidi="ar-SA"/>
        </w:rPr>
      </w:pPr>
      <w:r>
        <w:rPr>
          <w:rFonts w:eastAsia="Times New Roman" w:cs="Times New Roman"/>
          <w:b/>
          <w:kern w:val="0"/>
          <w:sz w:val="22"/>
          <w:szCs w:val="22"/>
          <w:lang w:eastAsia="en-US" w:bidi="ar-SA"/>
        </w:rPr>
        <w:t xml:space="preserve">                                                               </w:t>
      </w:r>
      <w:r w:rsidRPr="006E577C">
        <w:rPr>
          <w:rFonts w:eastAsia="Times New Roman" w:cs="Times New Roman"/>
          <w:kern w:val="0"/>
          <w:sz w:val="22"/>
          <w:szCs w:val="22"/>
          <w:lang w:eastAsia="en-US" w:bidi="ar-SA"/>
        </w:rPr>
        <w:t xml:space="preserve">(Parašas )                           </w:t>
      </w:r>
      <w:r>
        <w:rPr>
          <w:rFonts w:eastAsia="Times New Roman" w:cs="Times New Roman"/>
          <w:kern w:val="0"/>
          <w:sz w:val="22"/>
          <w:szCs w:val="22"/>
          <w:lang w:eastAsia="en-US" w:bidi="ar-SA"/>
        </w:rPr>
        <w:t xml:space="preserve">      </w:t>
      </w:r>
      <w:r w:rsidRPr="006E577C">
        <w:rPr>
          <w:rFonts w:eastAsia="Times New Roman" w:cs="Times New Roman"/>
          <w:kern w:val="0"/>
          <w:sz w:val="22"/>
          <w:szCs w:val="22"/>
          <w:lang w:eastAsia="en-US" w:bidi="ar-SA"/>
        </w:rPr>
        <w:t>(Vardas, pavardė)</w:t>
      </w:r>
    </w:p>
    <w:p w:rsidR="000E518F" w:rsidRPr="006E577C" w:rsidRDefault="000E518F" w:rsidP="000E518F">
      <w:pPr>
        <w:widowControl/>
        <w:suppressAutoHyphens w:val="0"/>
        <w:jc w:val="both"/>
        <w:rPr>
          <w:rFonts w:eastAsia="Times New Roman" w:cs="Times New Roman"/>
          <w:b/>
          <w:kern w:val="0"/>
          <w:sz w:val="22"/>
          <w:szCs w:val="22"/>
          <w:lang w:eastAsia="en-US" w:bidi="ar-SA"/>
        </w:rPr>
      </w:pPr>
    </w:p>
    <w:p w:rsidR="006E577C" w:rsidRPr="006E577C" w:rsidRDefault="006E577C" w:rsidP="000E518F">
      <w:pPr>
        <w:widowControl/>
        <w:suppressAutoHyphens w:val="0"/>
        <w:spacing w:line="297" w:lineRule="auto"/>
        <w:jc w:val="both"/>
        <w:rPr>
          <w:rFonts w:eastAsia="Times New Roman" w:cs="Times New Roman"/>
          <w:kern w:val="0"/>
          <w:sz w:val="22"/>
          <w:szCs w:val="22"/>
          <w:lang w:eastAsia="en-US" w:bidi="ar-SA"/>
        </w:rPr>
      </w:pPr>
    </w:p>
    <w:p w:rsidR="00573E8C" w:rsidRDefault="00573E8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2A5F6F">
      <w:pPr>
        <w:rPr>
          <w:rFonts w:cs="Times New Roman"/>
        </w:rPr>
      </w:pPr>
    </w:p>
    <w:p w:rsidR="006E577C" w:rsidRDefault="006E577C" w:rsidP="006E577C">
      <w:pPr>
        <w:ind w:left="6480"/>
        <w:rPr>
          <w:rFonts w:cs="Times New Roman"/>
        </w:rPr>
      </w:pPr>
    </w:p>
    <w:p w:rsidR="000E518F" w:rsidRDefault="000E518F" w:rsidP="006E577C">
      <w:pPr>
        <w:ind w:left="6480"/>
        <w:rPr>
          <w:rFonts w:cs="Times New Roman"/>
        </w:rPr>
      </w:pPr>
    </w:p>
    <w:p w:rsidR="006E577C" w:rsidRDefault="006E577C" w:rsidP="006E577C">
      <w:pPr>
        <w:ind w:left="6480"/>
        <w:rPr>
          <w:rFonts w:cs="Times New Roman"/>
        </w:rPr>
      </w:pPr>
    </w:p>
    <w:p w:rsidR="0096414D" w:rsidRPr="00965351" w:rsidRDefault="0096414D" w:rsidP="0096414D">
      <w:r>
        <w:t xml:space="preserve">                                                                                                </w:t>
      </w:r>
      <w:r w:rsidRPr="00965351">
        <w:t>Švenčionėlių socialinių paslaugų centro</w:t>
      </w:r>
    </w:p>
    <w:p w:rsidR="0096414D" w:rsidRDefault="0096414D" w:rsidP="0096414D">
      <w:pPr>
        <w:pStyle w:val="Sraopastraipa"/>
        <w:ind w:left="720"/>
      </w:pPr>
      <w:r>
        <w:t xml:space="preserve">                                                                                    v</w:t>
      </w:r>
      <w:r w:rsidRPr="00965351">
        <w:t>iešųjų pirkimų organizavimo ir</w:t>
      </w:r>
    </w:p>
    <w:p w:rsidR="0096414D" w:rsidRDefault="0096414D" w:rsidP="0096414D">
      <w:pPr>
        <w:pStyle w:val="Sraopastraipa"/>
        <w:ind w:left="720"/>
      </w:pPr>
      <w:r>
        <w:t xml:space="preserve">                                                                                    vykdymo tvarkos aprašo</w:t>
      </w:r>
    </w:p>
    <w:p w:rsidR="0096414D" w:rsidRPr="00965351" w:rsidRDefault="0096414D" w:rsidP="0096414D">
      <w:pPr>
        <w:pStyle w:val="Sraopastraipa"/>
        <w:ind w:left="720"/>
      </w:pPr>
      <w:r>
        <w:t xml:space="preserve">                                                                                    3 priedas</w:t>
      </w:r>
    </w:p>
    <w:p w:rsidR="006E577C" w:rsidRPr="006E577C" w:rsidRDefault="006E577C" w:rsidP="006E577C">
      <w:pPr>
        <w:keepNext/>
        <w:widowControl/>
        <w:suppressAutoHyphens w:val="0"/>
        <w:spacing w:line="297" w:lineRule="auto"/>
        <w:jc w:val="right"/>
        <w:outlineLvl w:val="0"/>
        <w:rPr>
          <w:rFonts w:eastAsia="Times New Roman" w:cs="Times New Roman"/>
          <w:bCs/>
          <w:kern w:val="0"/>
          <w:sz w:val="20"/>
          <w:szCs w:val="20"/>
          <w:lang w:eastAsia="lt-LT" w:bidi="ar-SA"/>
        </w:rPr>
      </w:pPr>
      <w:r w:rsidRPr="006E577C">
        <w:rPr>
          <w:rFonts w:eastAsia="Times New Roman" w:cs="Times New Roman"/>
          <w:bCs/>
          <w:kern w:val="0"/>
          <w:sz w:val="22"/>
          <w:lang w:eastAsia="lt-LT" w:bidi="ar-SA"/>
        </w:rPr>
        <w:t xml:space="preserve">                                                                                                                                                                                                                                    </w:t>
      </w:r>
    </w:p>
    <w:p w:rsidR="006E577C" w:rsidRPr="006E577C" w:rsidRDefault="006E577C" w:rsidP="006E577C">
      <w:pPr>
        <w:widowControl/>
        <w:suppressAutoHyphens w:val="0"/>
        <w:spacing w:line="297" w:lineRule="auto"/>
        <w:jc w:val="center"/>
        <w:rPr>
          <w:rFonts w:eastAsia="Times New Roman" w:cs="Times New Roman"/>
          <w:b/>
          <w:bCs/>
          <w:kern w:val="0"/>
          <w:sz w:val="22"/>
          <w:lang w:eastAsia="en-US" w:bidi="ar-SA"/>
        </w:rPr>
      </w:pPr>
      <w:r w:rsidRPr="006E577C">
        <w:rPr>
          <w:rFonts w:eastAsia="Times New Roman" w:cs="Times New Roman"/>
          <w:b/>
          <w:bCs/>
          <w:kern w:val="0"/>
          <w:sz w:val="22"/>
          <w:lang w:eastAsia="en-US" w:bidi="ar-SA"/>
        </w:rPr>
        <w:t>PIRKIMO UŽDUOTIS PRIE PARAIŠKOS Nr.___________</w:t>
      </w:r>
    </w:p>
    <w:p w:rsidR="006E577C" w:rsidRPr="006E577C" w:rsidRDefault="006E577C" w:rsidP="006E577C">
      <w:pPr>
        <w:widowControl/>
        <w:suppressAutoHyphens w:val="0"/>
        <w:spacing w:line="297" w:lineRule="auto"/>
        <w:jc w:val="center"/>
        <w:rPr>
          <w:rFonts w:eastAsia="Times New Roman" w:cs="Times New Roman"/>
          <w:kern w:val="0"/>
          <w:sz w:val="22"/>
          <w:lang w:eastAsia="en-US" w:bidi="ar-SA"/>
        </w:rPr>
      </w:pPr>
      <w:r w:rsidRPr="006E577C">
        <w:rPr>
          <w:rFonts w:eastAsia="Times New Roman" w:cs="Times New Roman"/>
          <w:kern w:val="0"/>
          <w:sz w:val="22"/>
          <w:lang w:eastAsia="en-US" w:bidi="ar-SA"/>
        </w:rPr>
        <w:t>__________________________________________________</w:t>
      </w:r>
    </w:p>
    <w:p w:rsidR="006E577C" w:rsidRPr="006E577C" w:rsidRDefault="006E577C" w:rsidP="006E577C">
      <w:pPr>
        <w:widowControl/>
        <w:suppressAutoHyphens w:val="0"/>
        <w:spacing w:line="297" w:lineRule="auto"/>
        <w:jc w:val="center"/>
        <w:rPr>
          <w:rFonts w:eastAsia="Times New Roman" w:cs="Times New Roman"/>
          <w:kern w:val="0"/>
          <w:sz w:val="22"/>
          <w:lang w:eastAsia="en-US" w:bidi="ar-SA"/>
        </w:rPr>
      </w:pPr>
      <w:r w:rsidRPr="006E577C">
        <w:rPr>
          <w:rFonts w:eastAsia="Times New Roman" w:cs="Times New Roman"/>
          <w:kern w:val="0"/>
          <w:sz w:val="22"/>
          <w:lang w:eastAsia="en-US" w:bidi="ar-SA"/>
        </w:rPr>
        <w:t>(Pirkimo iniciatoriaus vardas, pavardė)</w:t>
      </w:r>
    </w:p>
    <w:p w:rsidR="006E577C" w:rsidRPr="006E577C" w:rsidRDefault="006E577C" w:rsidP="006E577C">
      <w:pPr>
        <w:widowControl/>
        <w:suppressAutoHyphens w:val="0"/>
        <w:spacing w:line="297" w:lineRule="auto"/>
        <w:jc w:val="center"/>
        <w:rPr>
          <w:rFonts w:eastAsia="Times New Roman" w:cs="Times New Roman"/>
          <w:kern w:val="0"/>
          <w:sz w:val="22"/>
          <w:lang w:eastAsia="en-US" w:bidi="ar-SA"/>
        </w:rPr>
      </w:pPr>
    </w:p>
    <w:p w:rsidR="006E577C" w:rsidRPr="006E577C" w:rsidRDefault="006E577C" w:rsidP="006E577C">
      <w:pPr>
        <w:widowControl/>
        <w:suppressAutoHyphens w:val="0"/>
        <w:spacing w:line="297" w:lineRule="auto"/>
        <w:jc w:val="center"/>
        <w:rPr>
          <w:rFonts w:eastAsia="Times New Roman" w:cs="Times New Roman"/>
          <w:kern w:val="0"/>
          <w:sz w:val="22"/>
          <w:lang w:eastAsia="en-US" w:bidi="ar-SA"/>
        </w:rPr>
      </w:pPr>
      <w:r w:rsidRPr="006E577C">
        <w:rPr>
          <w:rFonts w:eastAsia="Times New Roman" w:cs="Times New Roman"/>
          <w:kern w:val="0"/>
          <w:sz w:val="22"/>
          <w:lang w:eastAsia="en-US" w:bidi="ar-SA"/>
        </w:rPr>
        <w:t>_______________________</w:t>
      </w:r>
    </w:p>
    <w:p w:rsidR="006E577C" w:rsidRPr="006E577C" w:rsidRDefault="006E577C" w:rsidP="006E577C">
      <w:pPr>
        <w:widowControl/>
        <w:suppressAutoHyphens w:val="0"/>
        <w:spacing w:line="297" w:lineRule="auto"/>
        <w:jc w:val="center"/>
        <w:rPr>
          <w:rFonts w:eastAsia="Times New Roman" w:cs="Times New Roman"/>
          <w:kern w:val="0"/>
          <w:sz w:val="22"/>
          <w:lang w:eastAsia="en-US" w:bidi="ar-SA"/>
        </w:rPr>
      </w:pPr>
      <w:r w:rsidRPr="006E577C">
        <w:rPr>
          <w:rFonts w:eastAsia="Times New Roman" w:cs="Times New Roman"/>
          <w:kern w:val="0"/>
          <w:sz w:val="22"/>
          <w:lang w:eastAsia="en-US" w:bidi="ar-SA"/>
        </w:rPr>
        <w:t>(data)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6E577C" w:rsidRPr="006E577C" w:rsidTr="006067E9">
        <w:tc>
          <w:tcPr>
            <w:tcW w:w="44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before="120" w:line="297" w:lineRule="auto"/>
              <w:jc w:val="both"/>
              <w:rPr>
                <w:rFonts w:eastAsia="Times New Roman" w:cs="Times New Roman"/>
                <w:b/>
                <w:i/>
                <w:kern w:val="0"/>
                <w:sz w:val="22"/>
                <w:szCs w:val="22"/>
                <w:lang w:eastAsia="en-US" w:bidi="ar-SA"/>
              </w:rPr>
            </w:pPr>
            <w:r w:rsidRPr="006E577C">
              <w:rPr>
                <w:rFonts w:eastAsia="Times New Roman" w:cs="Times New Roman"/>
                <w:b/>
                <w:i/>
                <w:kern w:val="0"/>
                <w:sz w:val="22"/>
                <w:szCs w:val="22"/>
                <w:lang w:eastAsia="en-US" w:bidi="ar-SA"/>
              </w:rPr>
              <w:t>(Pareigos, vardas, pavardė)</w:t>
            </w:r>
          </w:p>
        </w:tc>
        <w:tc>
          <w:tcPr>
            <w:tcW w:w="540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before="120" w:line="297" w:lineRule="auto"/>
              <w:jc w:val="both"/>
              <w:rPr>
                <w:rFonts w:eastAsia="Times New Roman" w:cs="Times New Roman"/>
                <w:i/>
                <w:kern w:val="0"/>
                <w:sz w:val="22"/>
                <w:szCs w:val="22"/>
                <w:lang w:eastAsia="en-US" w:bidi="ar-SA"/>
              </w:rPr>
            </w:pPr>
            <w:r w:rsidRPr="006E577C">
              <w:rPr>
                <w:rFonts w:eastAsia="Times New Roman" w:cs="Times New Roman"/>
                <w:kern w:val="0"/>
                <w:sz w:val="22"/>
                <w:szCs w:val="22"/>
                <w:lang w:eastAsia="en-US" w:bidi="ar-SA"/>
              </w:rPr>
              <w:t xml:space="preserve">Užduotis </w:t>
            </w:r>
            <w:r w:rsidRPr="006E577C">
              <w:rPr>
                <w:rFonts w:eastAsia="Times New Roman" w:cs="Times New Roman"/>
                <w:i/>
                <w:kern w:val="0"/>
                <w:sz w:val="22"/>
                <w:szCs w:val="22"/>
                <w:lang w:eastAsia="en-US" w:bidi="ar-SA"/>
              </w:rPr>
              <w:t xml:space="preserve">(skirta Pirkimų vykdytojui, Komisijai): </w:t>
            </w:r>
          </w:p>
          <w:p w:rsidR="006E577C" w:rsidRPr="006E577C" w:rsidRDefault="006E577C" w:rsidP="006E577C">
            <w:pPr>
              <w:widowControl/>
              <w:suppressAutoHyphens w:val="0"/>
              <w:spacing w:before="120" w:line="297" w:lineRule="auto"/>
              <w:jc w:val="both"/>
              <w:rPr>
                <w:rFonts w:eastAsia="Times New Roman" w:cs="Times New Roman"/>
                <w:kern w:val="0"/>
                <w:sz w:val="22"/>
                <w:szCs w:val="22"/>
                <w:lang w:eastAsia="en-US" w:bidi="ar-SA"/>
              </w:rPr>
            </w:pPr>
          </w:p>
        </w:tc>
      </w:tr>
      <w:tr w:rsidR="006E577C" w:rsidRPr="006E577C" w:rsidTr="006067E9">
        <w:tc>
          <w:tcPr>
            <w:tcW w:w="4428" w:type="dxa"/>
            <w:tcBorders>
              <w:top w:val="single" w:sz="4" w:space="0" w:color="auto"/>
              <w:left w:val="single" w:sz="4" w:space="0" w:color="auto"/>
              <w:bottom w:val="nil"/>
              <w:right w:val="single" w:sz="4" w:space="0" w:color="auto"/>
            </w:tcBorders>
          </w:tcPr>
          <w:p w:rsidR="006E577C" w:rsidRPr="00B869AE" w:rsidRDefault="006E577C" w:rsidP="006E577C">
            <w:pPr>
              <w:widowControl/>
              <w:suppressAutoHyphens w:val="0"/>
              <w:jc w:val="both"/>
              <w:rPr>
                <w:rFonts w:eastAsia="Times New Roman" w:cs="Times New Roman"/>
                <w:kern w:val="0"/>
                <w:sz w:val="22"/>
                <w:szCs w:val="22"/>
                <w:lang w:eastAsia="en-US" w:bidi="ar-SA"/>
              </w:rPr>
            </w:pPr>
            <w:r w:rsidRPr="00B869AE">
              <w:rPr>
                <w:rFonts w:eastAsia="Times New Roman" w:cs="Times New Roman"/>
                <w:kern w:val="0"/>
                <w:sz w:val="22"/>
                <w:szCs w:val="22"/>
                <w:lang w:eastAsia="en-US" w:bidi="ar-SA"/>
              </w:rPr>
              <w:t>Pirkimo objektas apibūdinimas:</w:t>
            </w:r>
          </w:p>
        </w:tc>
        <w:tc>
          <w:tcPr>
            <w:tcW w:w="5400" w:type="dxa"/>
            <w:tcBorders>
              <w:top w:val="single" w:sz="4" w:space="0" w:color="auto"/>
              <w:left w:val="single" w:sz="4" w:space="0" w:color="auto"/>
              <w:bottom w:val="nil"/>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lang w:eastAsia="en-US" w:bidi="ar-SA"/>
              </w:rPr>
            </w:pPr>
          </w:p>
        </w:tc>
      </w:tr>
      <w:tr w:rsidR="006E577C" w:rsidRPr="006E577C" w:rsidTr="006067E9">
        <w:trPr>
          <w:trHeight w:val="545"/>
        </w:trPr>
        <w:tc>
          <w:tcPr>
            <w:tcW w:w="4428" w:type="dxa"/>
            <w:tcBorders>
              <w:top w:val="nil"/>
              <w:left w:val="single" w:sz="4" w:space="0" w:color="auto"/>
              <w:bottom w:val="nil"/>
              <w:right w:val="single" w:sz="4" w:space="0" w:color="auto"/>
            </w:tcBorders>
          </w:tcPr>
          <w:p w:rsidR="006E577C" w:rsidRPr="00B869AE" w:rsidRDefault="006E577C" w:rsidP="006E577C">
            <w:pPr>
              <w:widowControl/>
              <w:suppressAutoHyphens w:val="0"/>
              <w:jc w:val="both"/>
              <w:rPr>
                <w:rFonts w:eastAsia="Times New Roman" w:cs="Times New Roman"/>
                <w:i/>
                <w:kern w:val="0"/>
                <w:sz w:val="20"/>
                <w:szCs w:val="20"/>
                <w:lang w:eastAsia="en-US" w:bidi="ar-SA"/>
              </w:rPr>
            </w:pPr>
            <w:r w:rsidRPr="00B869AE">
              <w:rPr>
                <w:rFonts w:eastAsia="Times New Roman" w:cs="Times New Roman"/>
                <w:kern w:val="0"/>
                <w:sz w:val="20"/>
                <w:szCs w:val="20"/>
                <w:lang w:eastAsia="en-US" w:bidi="ar-SA"/>
              </w:rPr>
              <w:t xml:space="preserve">1. Techninė specifikacija su priedas </w:t>
            </w:r>
            <w:r w:rsidRPr="00B869AE">
              <w:rPr>
                <w:rFonts w:eastAsia="Times New Roman" w:cs="Times New Roman"/>
                <w:i/>
                <w:kern w:val="0"/>
                <w:sz w:val="20"/>
                <w:szCs w:val="20"/>
                <w:lang w:eastAsia="en-US" w:bidi="ar-SA"/>
              </w:rPr>
              <w:t xml:space="preserve">(planai, brėžiniai, projektai ir kt.) </w:t>
            </w:r>
          </w:p>
        </w:tc>
        <w:tc>
          <w:tcPr>
            <w:tcW w:w="5400" w:type="dxa"/>
            <w:tcBorders>
              <w:top w:val="nil"/>
              <w:left w:val="single" w:sz="4" w:space="0" w:color="auto"/>
              <w:bottom w:val="nil"/>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lang w:eastAsia="en-US" w:bidi="ar-SA"/>
              </w:rPr>
            </w:pPr>
          </w:p>
        </w:tc>
      </w:tr>
      <w:tr w:rsidR="006E577C" w:rsidRPr="006E577C" w:rsidTr="006067E9">
        <w:trPr>
          <w:trHeight w:val="623"/>
        </w:trPr>
        <w:tc>
          <w:tcPr>
            <w:tcW w:w="4428" w:type="dxa"/>
            <w:tcBorders>
              <w:top w:val="nil"/>
              <w:left w:val="single" w:sz="4" w:space="0" w:color="auto"/>
              <w:bottom w:val="nil"/>
              <w:right w:val="single" w:sz="4" w:space="0" w:color="auto"/>
            </w:tcBorders>
          </w:tcPr>
          <w:p w:rsidR="006E577C" w:rsidRPr="006E577C" w:rsidRDefault="006E577C" w:rsidP="006E577C">
            <w:pPr>
              <w:widowControl/>
              <w:suppressAutoHyphens w:val="0"/>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2. Darbų, paslaugų sudėtis ir apimtis,</w:t>
            </w:r>
            <w:r w:rsidRPr="006E577C">
              <w:rPr>
                <w:rFonts w:eastAsia="Times New Roman" w:cs="Times New Roman"/>
                <w:kern w:val="0"/>
                <w:sz w:val="20"/>
                <w:szCs w:val="20"/>
                <w:lang w:eastAsia="en-US" w:bidi="ar-SA"/>
              </w:rPr>
              <w:br/>
              <w:t xml:space="preserve">    prekių bendriniai kiekiai</w:t>
            </w:r>
          </w:p>
        </w:tc>
        <w:tc>
          <w:tcPr>
            <w:tcW w:w="5400" w:type="dxa"/>
            <w:tcBorders>
              <w:top w:val="nil"/>
              <w:left w:val="single" w:sz="4" w:space="0" w:color="auto"/>
              <w:bottom w:val="nil"/>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lang w:eastAsia="en-US" w:bidi="ar-SA"/>
              </w:rPr>
            </w:pPr>
          </w:p>
        </w:tc>
      </w:tr>
      <w:tr w:rsidR="006E577C" w:rsidRPr="006E577C" w:rsidTr="006067E9">
        <w:tc>
          <w:tcPr>
            <w:tcW w:w="44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autoSpaceDE w:val="0"/>
              <w:autoSpaceDN w:val="0"/>
              <w:adjustRightInd w:val="0"/>
              <w:jc w:val="both"/>
              <w:rPr>
                <w:rFonts w:eastAsia="Times New Roman" w:cs="Times New Roman"/>
                <w:color w:val="000000"/>
                <w:kern w:val="0"/>
                <w:sz w:val="20"/>
                <w:szCs w:val="20"/>
                <w:lang w:eastAsia="en-US" w:bidi="ar-SA"/>
              </w:rPr>
            </w:pPr>
            <w:r w:rsidRPr="006E577C">
              <w:rPr>
                <w:rFonts w:eastAsia="Times New Roman" w:cs="Times New Roman"/>
                <w:color w:val="000000"/>
                <w:kern w:val="0"/>
                <w:sz w:val="20"/>
                <w:szCs w:val="20"/>
                <w:lang w:eastAsia="en-US" w:bidi="ar-SA"/>
              </w:rPr>
              <w:t xml:space="preserve">3. Pirkimo sutarties ir pratęsimo galimybės. </w:t>
            </w:r>
          </w:p>
          <w:p w:rsidR="006E577C" w:rsidRPr="006E577C" w:rsidRDefault="006E577C" w:rsidP="006E577C">
            <w:pPr>
              <w:widowControl/>
              <w:autoSpaceDE w:val="0"/>
              <w:autoSpaceDN w:val="0"/>
              <w:adjustRightInd w:val="0"/>
              <w:jc w:val="both"/>
              <w:rPr>
                <w:rFonts w:eastAsia="Times New Roman" w:cs="Times New Roman"/>
                <w:color w:val="000000"/>
                <w:kern w:val="0"/>
                <w:sz w:val="20"/>
                <w:szCs w:val="20"/>
                <w:lang w:eastAsia="en-US" w:bidi="ar-SA"/>
              </w:rPr>
            </w:pPr>
            <w:r w:rsidRPr="006E577C">
              <w:rPr>
                <w:rFonts w:eastAsia="Times New Roman" w:cs="Times New Roman"/>
                <w:color w:val="000000"/>
                <w:kern w:val="0"/>
                <w:sz w:val="20"/>
                <w:szCs w:val="20"/>
                <w:lang w:eastAsia="en-US" w:bidi="ar-SA"/>
              </w:rPr>
              <w:t xml:space="preserve"> </w:t>
            </w:r>
          </w:p>
        </w:tc>
        <w:tc>
          <w:tcPr>
            <w:tcW w:w="540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afterLines="60" w:after="144" w:line="297" w:lineRule="auto"/>
              <w:jc w:val="both"/>
              <w:rPr>
                <w:rFonts w:eastAsia="Times New Roman" w:cs="Times New Roman"/>
                <w:kern w:val="0"/>
                <w:sz w:val="22"/>
                <w:lang w:eastAsia="en-US" w:bidi="ar-SA"/>
              </w:rPr>
            </w:pPr>
          </w:p>
        </w:tc>
      </w:tr>
    </w:tbl>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 xml:space="preserve">Siūlomų kviesti tiekėjų sąrašas: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58"/>
        <w:gridCol w:w="2420"/>
        <w:gridCol w:w="2376"/>
        <w:gridCol w:w="1972"/>
      </w:tblGrid>
      <w:tr w:rsidR="006E577C" w:rsidRPr="006E577C" w:rsidTr="006067E9">
        <w:tc>
          <w:tcPr>
            <w:tcW w:w="5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 xml:space="preserve">Eil. Nr. </w:t>
            </w:r>
          </w:p>
        </w:tc>
        <w:tc>
          <w:tcPr>
            <w:tcW w:w="26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center"/>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 xml:space="preserve">Pavadinimas </w:t>
            </w:r>
          </w:p>
        </w:tc>
        <w:tc>
          <w:tcPr>
            <w:tcW w:w="252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center"/>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 xml:space="preserve">Adresas </w:t>
            </w:r>
          </w:p>
        </w:tc>
        <w:tc>
          <w:tcPr>
            <w:tcW w:w="24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center"/>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 xml:space="preserve">Kontaktai </w:t>
            </w:r>
          </w:p>
        </w:tc>
        <w:tc>
          <w:tcPr>
            <w:tcW w:w="203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center"/>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 xml:space="preserve">Pastabos </w:t>
            </w:r>
          </w:p>
        </w:tc>
      </w:tr>
      <w:tr w:rsidR="006E577C" w:rsidRPr="006E577C" w:rsidTr="006067E9">
        <w:tc>
          <w:tcPr>
            <w:tcW w:w="5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1.</w:t>
            </w:r>
          </w:p>
        </w:tc>
        <w:tc>
          <w:tcPr>
            <w:tcW w:w="26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52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4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03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r>
      <w:tr w:rsidR="006E577C" w:rsidRPr="006E577C" w:rsidTr="006067E9">
        <w:tc>
          <w:tcPr>
            <w:tcW w:w="5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2.</w:t>
            </w:r>
          </w:p>
        </w:tc>
        <w:tc>
          <w:tcPr>
            <w:tcW w:w="26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52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4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03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r>
      <w:tr w:rsidR="006E577C" w:rsidRPr="006E577C" w:rsidTr="006067E9">
        <w:tc>
          <w:tcPr>
            <w:tcW w:w="5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3.</w:t>
            </w:r>
          </w:p>
        </w:tc>
        <w:tc>
          <w:tcPr>
            <w:tcW w:w="26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52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4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03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r>
      <w:tr w:rsidR="006E577C" w:rsidRPr="006E577C" w:rsidTr="006067E9">
        <w:tc>
          <w:tcPr>
            <w:tcW w:w="52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64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52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4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c>
          <w:tcPr>
            <w:tcW w:w="2038"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tc>
      </w:tr>
    </w:tbl>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Pr="006E577C" w:rsidRDefault="006E577C" w:rsidP="006E577C">
      <w:pPr>
        <w:widowControl/>
        <w:suppressAutoHyphens w:val="0"/>
        <w:spacing w:line="297" w:lineRule="auto"/>
        <w:jc w:val="both"/>
        <w:rPr>
          <w:rFonts w:eastAsia="Times New Roman" w:cs="Times New Roman"/>
          <w:b/>
          <w:kern w:val="0"/>
          <w:sz w:val="22"/>
          <w:szCs w:val="22"/>
          <w:lang w:eastAsia="en-US" w:bidi="ar-SA"/>
        </w:rPr>
      </w:pPr>
      <w:r w:rsidRPr="0096414D">
        <w:rPr>
          <w:rFonts w:eastAsia="Times New Roman" w:cs="Times New Roman"/>
          <w:kern w:val="0"/>
          <w:sz w:val="22"/>
          <w:szCs w:val="22"/>
          <w:lang w:eastAsia="en-US" w:bidi="ar-SA"/>
        </w:rPr>
        <w:t xml:space="preserve">Pirkimo iniciatorius </w:t>
      </w:r>
      <w:r w:rsidRPr="0096414D">
        <w:rPr>
          <w:rFonts w:eastAsia="Times New Roman" w:cs="Times New Roman"/>
          <w:kern w:val="0"/>
          <w:sz w:val="22"/>
          <w:szCs w:val="22"/>
          <w:lang w:eastAsia="en-US" w:bidi="ar-SA"/>
        </w:rPr>
        <w:tab/>
      </w:r>
      <w:r w:rsidRPr="006E577C">
        <w:rPr>
          <w:rFonts w:eastAsia="Times New Roman" w:cs="Times New Roman"/>
          <w:b/>
          <w:kern w:val="0"/>
          <w:sz w:val="22"/>
          <w:szCs w:val="22"/>
          <w:lang w:eastAsia="en-US" w:bidi="ar-SA"/>
        </w:rPr>
        <w:tab/>
      </w:r>
      <w:r w:rsidR="0096414D">
        <w:rPr>
          <w:rFonts w:eastAsia="Times New Roman" w:cs="Times New Roman"/>
          <w:b/>
          <w:kern w:val="0"/>
          <w:sz w:val="22"/>
          <w:szCs w:val="22"/>
          <w:lang w:eastAsia="en-US" w:bidi="ar-SA"/>
        </w:rPr>
        <w:t>_______________________                             __________________</w:t>
      </w:r>
    </w:p>
    <w:p w:rsidR="006E577C" w:rsidRPr="006E577C" w:rsidRDefault="006E577C" w:rsidP="006E577C">
      <w:pPr>
        <w:widowControl/>
        <w:suppressAutoHyphens w:val="0"/>
        <w:spacing w:line="297" w:lineRule="auto"/>
        <w:ind w:left="2592" w:firstLine="1296"/>
        <w:jc w:val="both"/>
        <w:rPr>
          <w:rFonts w:eastAsia="Times New Roman" w:cs="Times New Roman"/>
          <w:kern w:val="0"/>
          <w:sz w:val="22"/>
          <w:szCs w:val="22"/>
          <w:lang w:eastAsia="en-US" w:bidi="ar-SA"/>
        </w:rPr>
      </w:pPr>
      <w:r w:rsidRPr="006E577C">
        <w:rPr>
          <w:rFonts w:eastAsia="Times New Roman" w:cs="Times New Roman"/>
          <w:kern w:val="0"/>
          <w:sz w:val="22"/>
          <w:szCs w:val="22"/>
          <w:lang w:eastAsia="en-US" w:bidi="ar-SA"/>
        </w:rPr>
        <w:t>(Parašas )                                                  (Vardas, pavardė)</w:t>
      </w:r>
    </w:p>
    <w:p w:rsidR="006E577C" w:rsidRPr="006E577C" w:rsidRDefault="006E577C" w:rsidP="006E577C">
      <w:pPr>
        <w:widowControl/>
        <w:suppressAutoHyphens w:val="0"/>
        <w:spacing w:line="297" w:lineRule="auto"/>
        <w:jc w:val="both"/>
        <w:rPr>
          <w:rFonts w:eastAsia="Times New Roman" w:cs="Times New Roman"/>
          <w:kern w:val="0"/>
          <w:sz w:val="22"/>
          <w:szCs w:val="22"/>
          <w:lang w:eastAsia="en-US" w:bidi="ar-SA"/>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Pr="006E577C" w:rsidRDefault="006E577C" w:rsidP="006E577C">
      <w:pPr>
        <w:ind w:left="6480"/>
        <w:rPr>
          <w:rFonts w:cs="Times New Roman"/>
          <w:color w:val="FF0000"/>
        </w:rPr>
      </w:pPr>
    </w:p>
    <w:p w:rsidR="0096414D" w:rsidRPr="00965351" w:rsidRDefault="0096414D" w:rsidP="0096414D">
      <w:r>
        <w:t xml:space="preserve">                                                                                                </w:t>
      </w:r>
      <w:r w:rsidRPr="00965351">
        <w:t>Švenčionėlių socialinių paslaugų centro</w:t>
      </w:r>
    </w:p>
    <w:p w:rsidR="0096414D" w:rsidRDefault="0096414D" w:rsidP="0096414D">
      <w:pPr>
        <w:pStyle w:val="Sraopastraipa"/>
        <w:ind w:left="720"/>
      </w:pPr>
      <w:r>
        <w:t xml:space="preserve">                                                                                    v</w:t>
      </w:r>
      <w:r w:rsidRPr="00965351">
        <w:t>iešųjų pirkimų organizavimo ir</w:t>
      </w:r>
    </w:p>
    <w:p w:rsidR="0096414D" w:rsidRDefault="0096414D" w:rsidP="0096414D">
      <w:pPr>
        <w:pStyle w:val="Sraopastraipa"/>
        <w:ind w:left="720"/>
      </w:pPr>
      <w:r>
        <w:t xml:space="preserve">                                                                                    vykdymo tvarkos aprašo</w:t>
      </w:r>
    </w:p>
    <w:p w:rsidR="0096414D" w:rsidRPr="00965351" w:rsidRDefault="0096414D" w:rsidP="0096414D">
      <w:pPr>
        <w:pStyle w:val="Sraopastraipa"/>
        <w:ind w:left="720"/>
      </w:pPr>
      <w:r>
        <w:t xml:space="preserve">                                                                                    4 priedas</w:t>
      </w:r>
    </w:p>
    <w:p w:rsidR="00B869AE" w:rsidRDefault="00B869AE" w:rsidP="006E577C">
      <w:pPr>
        <w:widowControl/>
        <w:shd w:val="clear" w:color="auto" w:fill="FFFFFF"/>
        <w:suppressAutoHyphens w:val="0"/>
        <w:spacing w:before="120" w:line="360" w:lineRule="auto"/>
        <w:jc w:val="center"/>
        <w:rPr>
          <w:rFonts w:eastAsia="Times New Roman" w:cs="Times New Roman"/>
          <w:b/>
          <w:kern w:val="0"/>
          <w:lang w:eastAsia="en-US" w:bidi="ar-SA"/>
        </w:rPr>
      </w:pPr>
    </w:p>
    <w:p w:rsidR="006E577C" w:rsidRPr="006E577C" w:rsidRDefault="00146406" w:rsidP="006E577C">
      <w:pPr>
        <w:widowControl/>
        <w:shd w:val="clear" w:color="auto" w:fill="FFFFFF"/>
        <w:suppressAutoHyphens w:val="0"/>
        <w:spacing w:before="120" w:line="360" w:lineRule="auto"/>
        <w:jc w:val="center"/>
        <w:rPr>
          <w:rFonts w:eastAsia="Times New Roman" w:cs="Times New Roman"/>
          <w:b/>
          <w:kern w:val="0"/>
          <w:lang w:eastAsia="en-US" w:bidi="ar-SA"/>
        </w:rPr>
      </w:pPr>
      <w:r>
        <w:rPr>
          <w:rFonts w:eastAsia="Times New Roman" w:cs="Times New Roman"/>
          <w:b/>
          <w:kern w:val="0"/>
          <w:lang w:eastAsia="en-US" w:bidi="ar-SA"/>
        </w:rPr>
        <w:t xml:space="preserve">MAŽOS VERTĖS PIRKIMO </w:t>
      </w:r>
      <w:r w:rsidR="006E577C" w:rsidRPr="006E577C">
        <w:rPr>
          <w:rFonts w:eastAsia="Times New Roman" w:cs="Times New Roman"/>
          <w:b/>
          <w:kern w:val="0"/>
          <w:lang w:eastAsia="en-US" w:bidi="ar-SA"/>
        </w:rPr>
        <w:t>PAŽYMA</w:t>
      </w:r>
    </w:p>
    <w:p w:rsidR="006E577C" w:rsidRPr="006E577C" w:rsidRDefault="006E577C" w:rsidP="006E577C">
      <w:pPr>
        <w:widowControl/>
        <w:shd w:val="clear" w:color="auto" w:fill="FFFFFF"/>
        <w:suppressAutoHyphens w:val="0"/>
        <w:spacing w:before="120" w:line="360" w:lineRule="auto"/>
        <w:jc w:val="center"/>
        <w:rPr>
          <w:rFonts w:eastAsia="Times New Roman" w:cs="Times New Roman"/>
          <w:kern w:val="0"/>
          <w:lang w:eastAsia="en-US" w:bidi="ar-SA"/>
        </w:rPr>
      </w:pPr>
      <w:r w:rsidRPr="006E577C">
        <w:rPr>
          <w:rFonts w:eastAsia="Times New Roman" w:cs="Times New Roman"/>
          <w:kern w:val="0"/>
          <w:lang w:eastAsia="en-US" w:bidi="ar-SA"/>
        </w:rPr>
        <w:t xml:space="preserve">20....  m. ................. ...... d. </w:t>
      </w:r>
    </w:p>
    <w:tbl>
      <w:tblPr>
        <w:tblW w:w="5000" w:type="pct"/>
        <w:tblCellMar>
          <w:left w:w="40" w:type="dxa"/>
          <w:right w:w="40" w:type="dxa"/>
        </w:tblCellMar>
        <w:tblLook w:val="0000" w:firstRow="0" w:lastRow="0" w:firstColumn="0" w:lastColumn="0" w:noHBand="0" w:noVBand="0"/>
      </w:tblPr>
      <w:tblGrid>
        <w:gridCol w:w="493"/>
        <w:gridCol w:w="4245"/>
        <w:gridCol w:w="4832"/>
        <w:gridCol w:w="148"/>
      </w:tblGrid>
      <w:tr w:rsidR="006E577C" w:rsidRPr="006E577C" w:rsidTr="006067E9">
        <w:trPr>
          <w:trHeight w:val="562"/>
        </w:trPr>
        <w:tc>
          <w:tcPr>
            <w:tcW w:w="5000" w:type="pct"/>
            <w:gridSpan w:val="4"/>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r w:rsidRPr="006E577C">
              <w:rPr>
                <w:rFonts w:eastAsia="Times New Roman" w:cs="Times New Roman"/>
                <w:b/>
                <w:spacing w:val="2"/>
                <w:kern w:val="0"/>
                <w:sz w:val="20"/>
                <w:szCs w:val="20"/>
                <w:lang w:eastAsia="en-US" w:bidi="ar-SA"/>
              </w:rPr>
              <w:t>Pirkimo objekto</w:t>
            </w:r>
            <w:r w:rsidRPr="006E577C">
              <w:rPr>
                <w:rFonts w:eastAsia="Times New Roman" w:cs="Times New Roman"/>
                <w:b/>
                <w:kern w:val="0"/>
                <w:sz w:val="20"/>
                <w:szCs w:val="20"/>
                <w:lang w:eastAsia="en-US" w:bidi="ar-SA"/>
              </w:rPr>
              <w:t xml:space="preserve"> pavadinimas: </w:t>
            </w:r>
          </w:p>
        </w:tc>
      </w:tr>
      <w:tr w:rsidR="006E577C" w:rsidRPr="006E577C" w:rsidTr="006067E9">
        <w:trPr>
          <w:trHeight w:val="576"/>
        </w:trPr>
        <w:tc>
          <w:tcPr>
            <w:tcW w:w="5000" w:type="pct"/>
            <w:gridSpan w:val="4"/>
            <w:shd w:val="clear" w:color="auto" w:fill="FFFFFF"/>
          </w:tcPr>
          <w:p w:rsidR="006E577C" w:rsidRPr="00B869AE" w:rsidRDefault="00B869AE" w:rsidP="006E577C">
            <w:pPr>
              <w:widowControl/>
              <w:shd w:val="clear" w:color="auto" w:fill="FFFFFF"/>
              <w:suppressAutoHyphens w:val="0"/>
              <w:spacing w:before="120" w:line="360" w:lineRule="auto"/>
              <w:ind w:firstLine="14"/>
              <w:jc w:val="both"/>
              <w:rPr>
                <w:rFonts w:eastAsia="Times New Roman" w:cs="Times New Roman"/>
                <w:b/>
                <w:kern w:val="0"/>
                <w:sz w:val="20"/>
                <w:szCs w:val="20"/>
                <w:lang w:eastAsia="en-US" w:bidi="ar-SA"/>
              </w:rPr>
            </w:pPr>
            <w:r w:rsidRPr="00B869AE">
              <w:rPr>
                <w:rFonts w:eastAsia="Times New Roman" w:cs="Times New Roman"/>
                <w:b/>
                <w:kern w:val="0"/>
                <w:sz w:val="20"/>
                <w:szCs w:val="20"/>
                <w:lang w:eastAsia="en-US" w:bidi="ar-SA"/>
              </w:rPr>
              <w:t>Pirkimo būdas</w:t>
            </w:r>
            <w:r>
              <w:rPr>
                <w:rFonts w:eastAsia="Times New Roman" w:cs="Times New Roman"/>
                <w:b/>
                <w:kern w:val="0"/>
                <w:sz w:val="20"/>
                <w:szCs w:val="20"/>
                <w:lang w:eastAsia="en-US" w:bidi="ar-SA"/>
              </w:rPr>
              <w:t>:</w:t>
            </w:r>
          </w:p>
        </w:tc>
      </w:tr>
      <w:tr w:rsidR="006E577C" w:rsidRPr="006E577C" w:rsidTr="006067E9">
        <w:trPr>
          <w:cantSplit/>
        </w:trPr>
        <w:tc>
          <w:tcPr>
            <w:tcW w:w="5000" w:type="pct"/>
            <w:gridSpan w:val="4"/>
            <w:tcBorders>
              <w:bottom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b/>
                <w:kern w:val="0"/>
                <w:sz w:val="20"/>
                <w:szCs w:val="20"/>
                <w:lang w:eastAsia="en-US" w:bidi="ar-SA"/>
              </w:rPr>
            </w:pPr>
            <w:r w:rsidRPr="006E577C">
              <w:rPr>
                <w:rFonts w:eastAsia="Times New Roman" w:cs="Times New Roman"/>
                <w:b/>
                <w:kern w:val="0"/>
                <w:sz w:val="20"/>
                <w:szCs w:val="20"/>
                <w:lang w:eastAsia="en-US" w:bidi="ar-SA"/>
              </w:rPr>
              <w:t>Apklausti tiekėjai:</w:t>
            </w:r>
          </w:p>
        </w:tc>
      </w:tr>
      <w:tr w:rsidR="006E577C" w:rsidRPr="006E577C" w:rsidTr="006067E9">
        <w:trPr>
          <w:cantSplit/>
          <w:trHeight w:val="295"/>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ind w:firstLine="7"/>
              <w:jc w:val="center"/>
              <w:rPr>
                <w:rFonts w:eastAsia="Times New Roman" w:cs="Times New Roman"/>
                <w:b/>
                <w:bCs/>
                <w:kern w:val="0"/>
                <w:sz w:val="20"/>
                <w:szCs w:val="20"/>
                <w:lang w:eastAsia="en-US" w:bidi="ar-SA"/>
              </w:rPr>
            </w:pPr>
            <w:r w:rsidRPr="006E577C">
              <w:rPr>
                <w:rFonts w:eastAsia="Times New Roman" w:cs="Times New Roman"/>
                <w:b/>
                <w:bCs/>
                <w:kern w:val="0"/>
                <w:sz w:val="20"/>
                <w:szCs w:val="20"/>
                <w:lang w:eastAsia="en-US" w:bidi="ar-SA"/>
              </w:rPr>
              <w:t>Eil. Nr.</w:t>
            </w:r>
          </w:p>
        </w:tc>
        <w:tc>
          <w:tcPr>
            <w:tcW w:w="2184" w:type="pct"/>
            <w:tcBorders>
              <w:top w:val="single" w:sz="4" w:space="0" w:color="auto"/>
              <w:left w:val="single" w:sz="4"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jc w:val="center"/>
              <w:rPr>
                <w:rFonts w:eastAsia="Times New Roman" w:cs="Times New Roman"/>
                <w:b/>
                <w:bCs/>
                <w:kern w:val="0"/>
                <w:sz w:val="20"/>
                <w:szCs w:val="20"/>
                <w:lang w:eastAsia="en-US" w:bidi="ar-SA"/>
              </w:rPr>
            </w:pPr>
            <w:r w:rsidRPr="006E577C">
              <w:rPr>
                <w:rFonts w:eastAsia="Times New Roman" w:cs="Times New Roman"/>
                <w:b/>
                <w:bCs/>
                <w:spacing w:val="-1"/>
                <w:kern w:val="0"/>
                <w:sz w:val="20"/>
                <w:szCs w:val="20"/>
                <w:lang w:eastAsia="en-US" w:bidi="ar-SA"/>
              </w:rPr>
              <w:t>Pavadinimas</w:t>
            </w:r>
          </w:p>
        </w:tc>
        <w:tc>
          <w:tcPr>
            <w:tcW w:w="2486" w:type="pct"/>
            <w:tcBorders>
              <w:top w:val="single" w:sz="4" w:space="0" w:color="auto"/>
              <w:left w:val="single" w:sz="4"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jc w:val="center"/>
              <w:rPr>
                <w:rFonts w:eastAsia="Times New Roman" w:cs="Times New Roman"/>
                <w:b/>
                <w:bCs/>
                <w:kern w:val="0"/>
                <w:sz w:val="20"/>
                <w:szCs w:val="20"/>
                <w:lang w:eastAsia="en-US" w:bidi="ar-SA"/>
              </w:rPr>
            </w:pPr>
            <w:r w:rsidRPr="006E577C">
              <w:rPr>
                <w:rFonts w:eastAsia="Times New Roman" w:cs="Times New Roman"/>
                <w:b/>
                <w:bCs/>
                <w:spacing w:val="-3"/>
                <w:kern w:val="0"/>
                <w:sz w:val="20"/>
                <w:szCs w:val="20"/>
                <w:lang w:eastAsia="en-US" w:bidi="ar-SA"/>
              </w:rPr>
              <w:t xml:space="preserve">Adresas, telefonas, </w:t>
            </w:r>
            <w:r w:rsidRPr="006E577C">
              <w:rPr>
                <w:rFonts w:eastAsia="Times New Roman" w:cs="Times New Roman"/>
                <w:b/>
                <w:bCs/>
                <w:spacing w:val="-3"/>
                <w:kern w:val="0"/>
                <w:sz w:val="20"/>
                <w:szCs w:val="20"/>
                <w:lang w:eastAsia="en-US" w:bidi="ar-SA"/>
              </w:rPr>
              <w:br/>
              <w:t>faksas ir pan.</w:t>
            </w:r>
          </w:p>
        </w:tc>
        <w:tc>
          <w:tcPr>
            <w:tcW w:w="76" w:type="pct"/>
            <w:tcBorders>
              <w:left w:val="single" w:sz="4" w:space="0" w:color="auto"/>
            </w:tcBorders>
            <w:shd w:val="clear" w:color="auto" w:fill="FFFFFF"/>
          </w:tcPr>
          <w:p w:rsidR="006E577C" w:rsidRPr="006E577C" w:rsidRDefault="006E577C" w:rsidP="006E577C">
            <w:pPr>
              <w:widowControl/>
              <w:shd w:val="clear" w:color="auto" w:fill="FFFFFF"/>
              <w:suppressAutoHyphens w:val="0"/>
              <w:spacing w:before="120"/>
              <w:jc w:val="center"/>
              <w:rPr>
                <w:rFonts w:eastAsia="Times New Roman" w:cs="Times New Roman"/>
                <w:b/>
                <w:bCs/>
                <w:kern w:val="0"/>
                <w:sz w:val="20"/>
                <w:szCs w:val="20"/>
                <w:lang w:eastAsia="en-US" w:bidi="ar-SA"/>
              </w:rPr>
            </w:pPr>
          </w:p>
        </w:tc>
      </w:tr>
      <w:tr w:rsidR="006E577C" w:rsidRPr="006E577C" w:rsidTr="006067E9">
        <w:trPr>
          <w:cantSplit/>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ind w:firstLine="7"/>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1.</w:t>
            </w:r>
          </w:p>
        </w:tc>
        <w:tc>
          <w:tcPr>
            <w:tcW w:w="2184" w:type="pct"/>
            <w:tcBorders>
              <w:top w:val="single" w:sz="4" w:space="0" w:color="auto"/>
              <w:left w:val="single" w:sz="4" w:space="0" w:color="auto"/>
              <w:bottom w:val="single" w:sz="4" w:space="0" w:color="auto"/>
              <w:right w:val="single" w:sz="6"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2486" w:type="pct"/>
            <w:tcBorders>
              <w:top w:val="single" w:sz="4" w:space="0" w:color="auto"/>
              <w:left w:val="single" w:sz="6"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76" w:type="pct"/>
            <w:tcBorders>
              <w:left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r>
      <w:tr w:rsidR="006E577C" w:rsidRPr="006E577C" w:rsidTr="006067E9">
        <w:trPr>
          <w:cantSplit/>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ind w:firstLine="7"/>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2.</w:t>
            </w:r>
          </w:p>
        </w:tc>
        <w:tc>
          <w:tcPr>
            <w:tcW w:w="2184" w:type="pct"/>
            <w:tcBorders>
              <w:top w:val="single" w:sz="4" w:space="0" w:color="auto"/>
              <w:left w:val="single" w:sz="4" w:space="0" w:color="auto"/>
              <w:bottom w:val="single" w:sz="4" w:space="0" w:color="auto"/>
              <w:right w:val="single" w:sz="6"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2486" w:type="pct"/>
            <w:tcBorders>
              <w:top w:val="single" w:sz="4" w:space="0" w:color="auto"/>
              <w:left w:val="single" w:sz="6"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76" w:type="pct"/>
            <w:tcBorders>
              <w:left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r>
      <w:tr w:rsidR="006E577C" w:rsidRPr="006E577C" w:rsidTr="006067E9">
        <w:trPr>
          <w:cantSplit/>
        </w:trPr>
        <w:tc>
          <w:tcPr>
            <w:tcW w:w="254" w:type="pct"/>
            <w:tcBorders>
              <w:top w:val="single" w:sz="4" w:space="0" w:color="auto"/>
              <w:left w:val="single" w:sz="4" w:space="0" w:color="auto"/>
              <w:bottom w:val="single" w:sz="4"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ind w:firstLine="7"/>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3.</w:t>
            </w:r>
          </w:p>
        </w:tc>
        <w:tc>
          <w:tcPr>
            <w:tcW w:w="2184" w:type="pct"/>
            <w:tcBorders>
              <w:top w:val="single" w:sz="4" w:space="0" w:color="auto"/>
              <w:left w:val="single" w:sz="4" w:space="0" w:color="auto"/>
              <w:bottom w:val="single" w:sz="6" w:space="0" w:color="auto"/>
              <w:right w:val="single" w:sz="6"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2486" w:type="pct"/>
            <w:tcBorders>
              <w:top w:val="single" w:sz="4" w:space="0" w:color="auto"/>
              <w:left w:val="single" w:sz="6" w:space="0" w:color="auto"/>
              <w:bottom w:val="single" w:sz="6" w:space="0" w:color="auto"/>
              <w:right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76" w:type="pct"/>
            <w:tcBorders>
              <w:left w:val="single" w:sz="4" w:space="0" w:color="auto"/>
            </w:tcBorders>
            <w:shd w:val="clear" w:color="auto" w:fill="FFFFFF"/>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r>
    </w:tbl>
    <w:p w:rsidR="006E577C" w:rsidRPr="006E577C" w:rsidRDefault="006E577C" w:rsidP="006E577C">
      <w:pPr>
        <w:widowControl/>
        <w:shd w:val="clear" w:color="auto" w:fill="FFFFFF"/>
        <w:suppressAutoHyphens w:val="0"/>
        <w:spacing w:before="120" w:line="360" w:lineRule="auto"/>
        <w:jc w:val="both"/>
        <w:rPr>
          <w:rFonts w:eastAsia="Times New Roman" w:cs="Times New Roman"/>
          <w:spacing w:val="-6"/>
          <w:kern w:val="0"/>
          <w:sz w:val="20"/>
          <w:szCs w:val="20"/>
          <w:lang w:eastAsia="en-US" w:bidi="ar-SA"/>
        </w:rPr>
      </w:pPr>
    </w:p>
    <w:p w:rsidR="006E577C" w:rsidRPr="006E577C" w:rsidRDefault="006E577C" w:rsidP="006E577C">
      <w:pPr>
        <w:widowControl/>
        <w:shd w:val="clear" w:color="auto" w:fill="FFFFFF"/>
        <w:suppressAutoHyphens w:val="0"/>
        <w:spacing w:before="120" w:line="360" w:lineRule="auto"/>
        <w:jc w:val="both"/>
        <w:rPr>
          <w:rFonts w:eastAsia="Times New Roman" w:cs="Times New Roman"/>
          <w:b/>
          <w:spacing w:val="-6"/>
          <w:kern w:val="0"/>
          <w:sz w:val="20"/>
          <w:szCs w:val="20"/>
          <w:lang w:eastAsia="en-US" w:bidi="ar-SA"/>
        </w:rPr>
      </w:pPr>
      <w:r w:rsidRPr="006E577C">
        <w:rPr>
          <w:rFonts w:eastAsia="Times New Roman" w:cs="Times New Roman"/>
          <w:b/>
          <w:spacing w:val="-6"/>
          <w:kern w:val="0"/>
          <w:sz w:val="20"/>
          <w:szCs w:val="20"/>
          <w:lang w:eastAsia="en-US" w:bidi="ar-SA"/>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262"/>
        <w:gridCol w:w="4724"/>
        <w:gridCol w:w="282"/>
      </w:tblGrid>
      <w:tr w:rsidR="006E577C" w:rsidRPr="006E577C" w:rsidTr="006067E9">
        <w:tc>
          <w:tcPr>
            <w:tcW w:w="588" w:type="dxa"/>
          </w:tcPr>
          <w:p w:rsidR="006E577C" w:rsidRPr="006E577C" w:rsidRDefault="006E577C" w:rsidP="006E577C">
            <w:pPr>
              <w:widowControl/>
              <w:shd w:val="clear" w:color="auto" w:fill="FFFFFF"/>
              <w:suppressAutoHyphens w:val="0"/>
              <w:spacing w:before="120"/>
              <w:ind w:firstLine="7"/>
              <w:jc w:val="center"/>
              <w:rPr>
                <w:rFonts w:eastAsia="Times New Roman" w:cs="Times New Roman"/>
                <w:b/>
                <w:bCs/>
                <w:kern w:val="0"/>
                <w:sz w:val="20"/>
                <w:szCs w:val="20"/>
                <w:lang w:eastAsia="en-US" w:bidi="ar-SA"/>
              </w:rPr>
            </w:pPr>
            <w:r w:rsidRPr="006E577C">
              <w:rPr>
                <w:rFonts w:eastAsia="Times New Roman" w:cs="Times New Roman"/>
                <w:b/>
                <w:bCs/>
                <w:kern w:val="0"/>
                <w:sz w:val="20"/>
                <w:szCs w:val="20"/>
                <w:lang w:eastAsia="en-US" w:bidi="ar-SA"/>
              </w:rPr>
              <w:t>Eil. Nr.</w:t>
            </w:r>
          </w:p>
        </w:tc>
        <w:tc>
          <w:tcPr>
            <w:tcW w:w="4340" w:type="dxa"/>
          </w:tcPr>
          <w:p w:rsidR="006E577C" w:rsidRPr="006E577C" w:rsidRDefault="006E577C" w:rsidP="006E577C">
            <w:pPr>
              <w:widowControl/>
              <w:shd w:val="clear" w:color="auto" w:fill="FFFFFF"/>
              <w:suppressAutoHyphens w:val="0"/>
              <w:spacing w:before="120"/>
              <w:ind w:firstLine="7"/>
              <w:jc w:val="center"/>
              <w:rPr>
                <w:rFonts w:eastAsia="Times New Roman" w:cs="Times New Roman"/>
                <w:b/>
                <w:bCs/>
                <w:kern w:val="0"/>
                <w:sz w:val="20"/>
                <w:szCs w:val="20"/>
                <w:lang w:eastAsia="en-US" w:bidi="ar-SA"/>
              </w:rPr>
            </w:pPr>
            <w:r w:rsidRPr="006E577C">
              <w:rPr>
                <w:rFonts w:eastAsia="Times New Roman" w:cs="Times New Roman"/>
                <w:b/>
                <w:bCs/>
                <w:kern w:val="0"/>
                <w:sz w:val="20"/>
                <w:szCs w:val="20"/>
                <w:lang w:eastAsia="en-US" w:bidi="ar-SA"/>
              </w:rPr>
              <w:t>Tiekėjo pavadinimas</w:t>
            </w:r>
          </w:p>
        </w:tc>
        <w:tc>
          <w:tcPr>
            <w:tcW w:w="4819" w:type="dxa"/>
            <w:tcBorders>
              <w:right w:val="single" w:sz="4" w:space="0" w:color="auto"/>
            </w:tcBorders>
          </w:tcPr>
          <w:p w:rsidR="006E577C" w:rsidRPr="006E577C" w:rsidRDefault="00481EB5" w:rsidP="006E577C">
            <w:pPr>
              <w:widowControl/>
              <w:shd w:val="clear" w:color="auto" w:fill="FFFFFF"/>
              <w:suppressAutoHyphens w:val="0"/>
              <w:spacing w:before="120"/>
              <w:ind w:firstLine="7"/>
              <w:jc w:val="center"/>
              <w:rPr>
                <w:rFonts w:eastAsia="Times New Roman" w:cs="Times New Roman"/>
                <w:b/>
                <w:bCs/>
                <w:kern w:val="0"/>
                <w:sz w:val="20"/>
                <w:szCs w:val="20"/>
                <w:lang w:eastAsia="en-US" w:bidi="ar-SA"/>
              </w:rPr>
            </w:pPr>
            <w:r>
              <w:rPr>
                <w:rFonts w:eastAsia="Times New Roman" w:cs="Times New Roman"/>
                <w:b/>
                <w:bCs/>
                <w:kern w:val="0"/>
                <w:sz w:val="20"/>
                <w:szCs w:val="20"/>
                <w:lang w:eastAsia="en-US" w:bidi="ar-SA"/>
              </w:rPr>
              <w:t xml:space="preserve">Pasiūlymo kaina, </w:t>
            </w:r>
            <w:proofErr w:type="spellStart"/>
            <w:r>
              <w:rPr>
                <w:rFonts w:eastAsia="Times New Roman" w:cs="Times New Roman"/>
                <w:b/>
                <w:bCs/>
                <w:kern w:val="0"/>
                <w:sz w:val="20"/>
                <w:szCs w:val="20"/>
                <w:lang w:eastAsia="en-US" w:bidi="ar-SA"/>
              </w:rPr>
              <w:t>Eur</w:t>
            </w:r>
            <w:proofErr w:type="spellEnd"/>
          </w:p>
        </w:tc>
        <w:tc>
          <w:tcPr>
            <w:tcW w:w="284" w:type="dxa"/>
            <w:tcBorders>
              <w:top w:val="nil"/>
              <w:left w:val="single" w:sz="4" w:space="0" w:color="auto"/>
              <w:bottom w:val="nil"/>
              <w:right w:val="nil"/>
            </w:tcBorders>
          </w:tcPr>
          <w:p w:rsidR="006E577C" w:rsidRPr="006E577C" w:rsidRDefault="006E577C" w:rsidP="006E577C">
            <w:pPr>
              <w:widowControl/>
              <w:shd w:val="clear" w:color="auto" w:fill="FFFFFF"/>
              <w:suppressAutoHyphens w:val="0"/>
              <w:spacing w:before="120"/>
              <w:ind w:firstLine="7"/>
              <w:jc w:val="center"/>
              <w:rPr>
                <w:rFonts w:eastAsia="Times New Roman" w:cs="Times New Roman"/>
                <w:b/>
                <w:bCs/>
                <w:kern w:val="0"/>
                <w:sz w:val="20"/>
                <w:szCs w:val="20"/>
                <w:lang w:eastAsia="en-US" w:bidi="ar-SA"/>
              </w:rPr>
            </w:pPr>
          </w:p>
        </w:tc>
      </w:tr>
      <w:tr w:rsidR="006E577C" w:rsidRPr="006E577C" w:rsidTr="006067E9">
        <w:tc>
          <w:tcPr>
            <w:tcW w:w="588" w:type="dxa"/>
          </w:tcPr>
          <w:p w:rsidR="006E577C" w:rsidRPr="006E577C" w:rsidRDefault="006E577C" w:rsidP="006E577C">
            <w:pPr>
              <w:widowControl/>
              <w:shd w:val="clear" w:color="auto" w:fill="FFFFFF"/>
              <w:suppressAutoHyphens w:val="0"/>
              <w:spacing w:before="120"/>
              <w:ind w:firstLine="7"/>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1.</w:t>
            </w:r>
          </w:p>
        </w:tc>
        <w:tc>
          <w:tcPr>
            <w:tcW w:w="4340" w:type="dxa"/>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4819" w:type="dxa"/>
            <w:tcBorders>
              <w:right w:val="single" w:sz="4" w:space="0" w:color="auto"/>
            </w:tcBorders>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284" w:type="dxa"/>
            <w:tcBorders>
              <w:top w:val="nil"/>
              <w:left w:val="single" w:sz="4" w:space="0" w:color="auto"/>
              <w:bottom w:val="nil"/>
              <w:right w:val="nil"/>
            </w:tcBorders>
          </w:tcPr>
          <w:p w:rsidR="006E577C" w:rsidRPr="006E577C" w:rsidRDefault="006E577C" w:rsidP="006E577C">
            <w:pPr>
              <w:widowControl/>
              <w:suppressAutoHyphens w:val="0"/>
              <w:spacing w:before="120"/>
              <w:jc w:val="both"/>
              <w:rPr>
                <w:rFonts w:eastAsia="Times New Roman" w:cs="Times New Roman"/>
                <w:kern w:val="0"/>
                <w:sz w:val="20"/>
                <w:szCs w:val="20"/>
                <w:lang w:eastAsia="en-US" w:bidi="ar-SA"/>
              </w:rPr>
            </w:pPr>
          </w:p>
        </w:tc>
      </w:tr>
      <w:tr w:rsidR="006E577C" w:rsidRPr="006E577C" w:rsidTr="006067E9">
        <w:tc>
          <w:tcPr>
            <w:tcW w:w="588" w:type="dxa"/>
          </w:tcPr>
          <w:p w:rsidR="006E577C" w:rsidRPr="006E577C" w:rsidRDefault="006E577C" w:rsidP="006E577C">
            <w:pPr>
              <w:widowControl/>
              <w:shd w:val="clear" w:color="auto" w:fill="FFFFFF"/>
              <w:suppressAutoHyphens w:val="0"/>
              <w:spacing w:before="120"/>
              <w:ind w:firstLine="7"/>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2.</w:t>
            </w:r>
          </w:p>
        </w:tc>
        <w:tc>
          <w:tcPr>
            <w:tcW w:w="4340" w:type="dxa"/>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4819" w:type="dxa"/>
            <w:tcBorders>
              <w:right w:val="single" w:sz="4" w:space="0" w:color="auto"/>
            </w:tcBorders>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284" w:type="dxa"/>
            <w:tcBorders>
              <w:top w:val="nil"/>
              <w:left w:val="single" w:sz="4" w:space="0" w:color="auto"/>
              <w:bottom w:val="nil"/>
              <w:right w:val="nil"/>
            </w:tcBorders>
          </w:tcPr>
          <w:p w:rsidR="006E577C" w:rsidRPr="006E577C" w:rsidRDefault="006E577C" w:rsidP="006E577C">
            <w:pPr>
              <w:widowControl/>
              <w:suppressAutoHyphens w:val="0"/>
              <w:spacing w:before="120"/>
              <w:jc w:val="both"/>
              <w:rPr>
                <w:rFonts w:eastAsia="Times New Roman" w:cs="Times New Roman"/>
                <w:kern w:val="0"/>
                <w:sz w:val="20"/>
                <w:szCs w:val="20"/>
                <w:lang w:eastAsia="en-US" w:bidi="ar-SA"/>
              </w:rPr>
            </w:pPr>
          </w:p>
        </w:tc>
      </w:tr>
      <w:tr w:rsidR="006E577C" w:rsidRPr="006E577C" w:rsidTr="006067E9">
        <w:tc>
          <w:tcPr>
            <w:tcW w:w="588" w:type="dxa"/>
          </w:tcPr>
          <w:p w:rsidR="006E577C" w:rsidRPr="006E577C" w:rsidRDefault="006E577C" w:rsidP="006E577C">
            <w:pPr>
              <w:widowControl/>
              <w:shd w:val="clear" w:color="auto" w:fill="FFFFFF"/>
              <w:suppressAutoHyphens w:val="0"/>
              <w:spacing w:before="120"/>
              <w:ind w:firstLine="7"/>
              <w:jc w:val="both"/>
              <w:rPr>
                <w:rFonts w:eastAsia="Times New Roman" w:cs="Times New Roman"/>
                <w:kern w:val="0"/>
                <w:sz w:val="20"/>
                <w:szCs w:val="20"/>
                <w:lang w:eastAsia="en-US" w:bidi="ar-SA"/>
              </w:rPr>
            </w:pPr>
            <w:r w:rsidRPr="006E577C">
              <w:rPr>
                <w:rFonts w:eastAsia="Times New Roman" w:cs="Times New Roman"/>
                <w:kern w:val="0"/>
                <w:sz w:val="20"/>
                <w:szCs w:val="20"/>
                <w:lang w:eastAsia="en-US" w:bidi="ar-SA"/>
              </w:rPr>
              <w:t>3.</w:t>
            </w:r>
          </w:p>
        </w:tc>
        <w:tc>
          <w:tcPr>
            <w:tcW w:w="4340" w:type="dxa"/>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4819" w:type="dxa"/>
            <w:tcBorders>
              <w:right w:val="single" w:sz="4" w:space="0" w:color="auto"/>
            </w:tcBorders>
          </w:tcPr>
          <w:p w:rsidR="006E577C" w:rsidRPr="006E577C" w:rsidRDefault="006E577C" w:rsidP="006E577C">
            <w:pPr>
              <w:widowControl/>
              <w:shd w:val="clear" w:color="auto" w:fill="FFFFFF"/>
              <w:suppressAutoHyphens w:val="0"/>
              <w:spacing w:before="120"/>
              <w:jc w:val="both"/>
              <w:rPr>
                <w:rFonts w:eastAsia="Times New Roman" w:cs="Times New Roman"/>
                <w:kern w:val="0"/>
                <w:sz w:val="20"/>
                <w:szCs w:val="20"/>
                <w:lang w:eastAsia="en-US" w:bidi="ar-SA"/>
              </w:rPr>
            </w:pPr>
          </w:p>
        </w:tc>
        <w:tc>
          <w:tcPr>
            <w:tcW w:w="284" w:type="dxa"/>
            <w:tcBorders>
              <w:top w:val="nil"/>
              <w:left w:val="single" w:sz="4" w:space="0" w:color="auto"/>
              <w:bottom w:val="nil"/>
              <w:right w:val="nil"/>
            </w:tcBorders>
          </w:tcPr>
          <w:p w:rsidR="006E577C" w:rsidRPr="006E577C" w:rsidRDefault="006E577C" w:rsidP="006E577C">
            <w:pPr>
              <w:widowControl/>
              <w:suppressAutoHyphens w:val="0"/>
              <w:spacing w:before="120"/>
              <w:jc w:val="both"/>
              <w:rPr>
                <w:rFonts w:eastAsia="Times New Roman" w:cs="Times New Roman"/>
                <w:kern w:val="0"/>
                <w:sz w:val="20"/>
                <w:szCs w:val="20"/>
                <w:lang w:eastAsia="en-US" w:bidi="ar-SA"/>
              </w:rPr>
            </w:pPr>
          </w:p>
        </w:tc>
      </w:tr>
    </w:tbl>
    <w:p w:rsidR="006E577C" w:rsidRPr="006E577C" w:rsidRDefault="006E577C" w:rsidP="006E577C">
      <w:pPr>
        <w:widowControl/>
        <w:shd w:val="clear" w:color="auto" w:fill="FFFFFF"/>
        <w:suppressAutoHyphens w:val="0"/>
        <w:spacing w:before="120" w:line="360" w:lineRule="auto"/>
        <w:jc w:val="both"/>
        <w:rPr>
          <w:rFonts w:eastAsia="Times New Roman" w:cs="Times New Roman"/>
          <w:spacing w:val="-6"/>
          <w:kern w:val="0"/>
          <w:sz w:val="20"/>
          <w:szCs w:val="20"/>
          <w:lang w:eastAsia="en-US" w:bidi="ar-SA"/>
        </w:rPr>
      </w:pPr>
    </w:p>
    <w:tbl>
      <w:tblPr>
        <w:tblW w:w="0" w:type="auto"/>
        <w:tblLook w:val="04A0" w:firstRow="1" w:lastRow="0" w:firstColumn="1" w:lastColumn="0" w:noHBand="0" w:noVBand="1"/>
      </w:tblPr>
      <w:tblGrid>
        <w:gridCol w:w="3227"/>
        <w:gridCol w:w="6060"/>
      </w:tblGrid>
      <w:tr w:rsidR="006E577C" w:rsidRPr="006E577C" w:rsidTr="006067E9">
        <w:tc>
          <w:tcPr>
            <w:tcW w:w="3227" w:type="dxa"/>
          </w:tcPr>
          <w:p w:rsidR="006E577C" w:rsidRPr="006E577C" w:rsidRDefault="006E577C" w:rsidP="006E577C">
            <w:pPr>
              <w:widowControl/>
              <w:shd w:val="clear" w:color="auto" w:fill="FFFFFF"/>
              <w:tabs>
                <w:tab w:val="right" w:leader="dot" w:pos="14317"/>
              </w:tabs>
              <w:suppressAutoHyphens w:val="0"/>
              <w:spacing w:before="120"/>
              <w:jc w:val="both"/>
              <w:rPr>
                <w:rFonts w:eastAsia="Times New Roman" w:cs="Times New Roman"/>
                <w:spacing w:val="-6"/>
                <w:kern w:val="0"/>
                <w:sz w:val="20"/>
                <w:szCs w:val="20"/>
                <w:u w:val="single"/>
                <w:lang w:eastAsia="en-US" w:bidi="ar-SA"/>
              </w:rPr>
            </w:pPr>
            <w:r w:rsidRPr="006E577C">
              <w:rPr>
                <w:rFonts w:eastAsia="Times New Roman" w:cs="Times New Roman"/>
                <w:b/>
                <w:spacing w:val="-6"/>
                <w:kern w:val="0"/>
                <w:sz w:val="20"/>
                <w:szCs w:val="20"/>
                <w:lang w:eastAsia="en-US" w:bidi="ar-SA"/>
              </w:rPr>
              <w:t>Tinkamiausiu pripažintas tiekėjas</w:t>
            </w:r>
            <w:r w:rsidRPr="006E577C">
              <w:rPr>
                <w:rFonts w:eastAsia="Times New Roman" w:cs="Times New Roman"/>
                <w:spacing w:val="-6"/>
                <w:kern w:val="0"/>
                <w:sz w:val="20"/>
                <w:szCs w:val="20"/>
                <w:lang w:eastAsia="en-US" w:bidi="ar-SA"/>
              </w:rPr>
              <w:t xml:space="preserve">: </w:t>
            </w:r>
          </w:p>
        </w:tc>
        <w:tc>
          <w:tcPr>
            <w:tcW w:w="6060" w:type="dxa"/>
            <w:tcBorders>
              <w:bottom w:val="single" w:sz="4" w:space="0" w:color="auto"/>
            </w:tcBorders>
          </w:tcPr>
          <w:p w:rsidR="006E577C" w:rsidRPr="006E577C" w:rsidRDefault="006E577C" w:rsidP="006E577C">
            <w:pPr>
              <w:widowControl/>
              <w:suppressAutoHyphens w:val="0"/>
              <w:spacing w:before="120" w:line="360" w:lineRule="auto"/>
              <w:jc w:val="both"/>
              <w:rPr>
                <w:rFonts w:eastAsia="Times New Roman" w:cs="Times New Roman"/>
                <w:spacing w:val="-6"/>
                <w:kern w:val="0"/>
                <w:sz w:val="20"/>
                <w:szCs w:val="20"/>
                <w:lang w:eastAsia="en-US" w:bidi="ar-SA"/>
              </w:rPr>
            </w:pPr>
          </w:p>
        </w:tc>
      </w:tr>
    </w:tbl>
    <w:p w:rsidR="006E577C" w:rsidRPr="006E577C" w:rsidRDefault="006E577C" w:rsidP="006E577C">
      <w:pPr>
        <w:widowControl/>
        <w:shd w:val="clear" w:color="auto" w:fill="FFFFFF"/>
        <w:tabs>
          <w:tab w:val="center" w:pos="8647"/>
        </w:tabs>
        <w:suppressAutoHyphens w:val="0"/>
        <w:spacing w:before="120"/>
        <w:ind w:left="3600"/>
        <w:jc w:val="both"/>
        <w:rPr>
          <w:rFonts w:eastAsia="Times New Roman" w:cs="Times New Roman"/>
          <w:i/>
          <w:iCs/>
          <w:spacing w:val="-6"/>
          <w:kern w:val="0"/>
          <w:sz w:val="18"/>
          <w:szCs w:val="20"/>
          <w:lang w:eastAsia="en-US" w:bidi="ar-SA"/>
        </w:rPr>
      </w:pPr>
      <w:r w:rsidRPr="006E577C">
        <w:rPr>
          <w:rFonts w:eastAsia="Times New Roman" w:cs="Times New Roman"/>
          <w:i/>
          <w:iCs/>
          <w:spacing w:val="-6"/>
          <w:kern w:val="0"/>
          <w:sz w:val="18"/>
          <w:szCs w:val="20"/>
          <w:lang w:eastAsia="en-US" w:bidi="ar-SA"/>
        </w:rPr>
        <w:t>(tiekėjo pavadinimas ir siūlymo numeris)</w:t>
      </w:r>
    </w:p>
    <w:p w:rsidR="006E577C" w:rsidRPr="006E577C" w:rsidRDefault="006E577C" w:rsidP="006E577C">
      <w:pPr>
        <w:widowControl/>
        <w:shd w:val="clear" w:color="auto" w:fill="FFFFFF"/>
        <w:suppressAutoHyphens w:val="0"/>
        <w:spacing w:before="120" w:line="360" w:lineRule="auto"/>
        <w:jc w:val="both"/>
        <w:rPr>
          <w:rFonts w:eastAsia="Times New Roman" w:cs="Times New Roman"/>
          <w:b/>
          <w:spacing w:val="-6"/>
          <w:kern w:val="0"/>
          <w:sz w:val="20"/>
          <w:szCs w:val="20"/>
          <w:lang w:eastAsia="en-US" w:bidi="ar-SA"/>
        </w:rPr>
      </w:pPr>
      <w:r w:rsidRPr="006E577C">
        <w:rPr>
          <w:rFonts w:eastAsia="Times New Roman" w:cs="Times New Roman"/>
          <w:b/>
          <w:spacing w:val="-6"/>
          <w:kern w:val="0"/>
          <w:sz w:val="20"/>
          <w:szCs w:val="20"/>
          <w:lang w:eastAsia="en-US" w:bidi="ar-SA"/>
        </w:rPr>
        <w:t xml:space="preserve">Pažymą parengė pirkimų organizatorius: </w:t>
      </w:r>
    </w:p>
    <w:tbl>
      <w:tblPr>
        <w:tblW w:w="0" w:type="auto"/>
        <w:tblLook w:val="01E0" w:firstRow="1" w:lastRow="1" w:firstColumn="1" w:lastColumn="1" w:noHBand="0" w:noVBand="0"/>
      </w:tblPr>
      <w:tblGrid>
        <w:gridCol w:w="3237"/>
        <w:gridCol w:w="3075"/>
        <w:gridCol w:w="2975"/>
      </w:tblGrid>
      <w:tr w:rsidR="006E577C" w:rsidRPr="006E577C" w:rsidTr="006067E9">
        <w:tc>
          <w:tcPr>
            <w:tcW w:w="3237" w:type="dxa"/>
            <w:tcBorders>
              <w:bottom w:val="single" w:sz="4" w:space="0" w:color="auto"/>
            </w:tcBorders>
          </w:tcPr>
          <w:p w:rsidR="006E577C" w:rsidRPr="006E577C" w:rsidRDefault="006E577C" w:rsidP="006E577C">
            <w:pPr>
              <w:widowControl/>
              <w:tabs>
                <w:tab w:val="center" w:leader="dot" w:pos="3138"/>
              </w:tabs>
              <w:suppressAutoHyphens w:val="0"/>
              <w:spacing w:before="120"/>
              <w:jc w:val="both"/>
              <w:rPr>
                <w:rFonts w:eastAsia="Times New Roman" w:cs="Times New Roman"/>
                <w:kern w:val="0"/>
                <w:sz w:val="20"/>
                <w:szCs w:val="20"/>
                <w:lang w:eastAsia="en-US" w:bidi="ar-SA"/>
              </w:rPr>
            </w:pPr>
          </w:p>
        </w:tc>
        <w:tc>
          <w:tcPr>
            <w:tcW w:w="3075" w:type="dxa"/>
            <w:tcBorders>
              <w:bottom w:val="single" w:sz="4" w:space="0" w:color="auto"/>
            </w:tcBorders>
          </w:tcPr>
          <w:p w:rsidR="006E577C" w:rsidRPr="006E577C" w:rsidRDefault="006E577C" w:rsidP="006E577C">
            <w:pPr>
              <w:widowControl/>
              <w:tabs>
                <w:tab w:val="right" w:leader="dot" w:pos="3153"/>
              </w:tabs>
              <w:suppressAutoHyphens w:val="0"/>
              <w:spacing w:before="120"/>
              <w:jc w:val="center"/>
              <w:rPr>
                <w:rFonts w:eastAsia="Times New Roman" w:cs="Times New Roman"/>
                <w:kern w:val="0"/>
                <w:sz w:val="20"/>
                <w:szCs w:val="20"/>
                <w:lang w:eastAsia="en-US" w:bidi="ar-SA"/>
              </w:rPr>
            </w:pPr>
          </w:p>
        </w:tc>
        <w:tc>
          <w:tcPr>
            <w:tcW w:w="2975" w:type="dxa"/>
            <w:tcBorders>
              <w:bottom w:val="single" w:sz="4" w:space="0" w:color="auto"/>
            </w:tcBorders>
          </w:tcPr>
          <w:p w:rsidR="006E577C" w:rsidRPr="006E577C" w:rsidRDefault="006E577C" w:rsidP="006E577C">
            <w:pPr>
              <w:widowControl/>
              <w:tabs>
                <w:tab w:val="right" w:leader="dot" w:pos="1501"/>
                <w:tab w:val="left" w:pos="1724"/>
                <w:tab w:val="right" w:leader="dot" w:pos="3044"/>
              </w:tabs>
              <w:suppressAutoHyphens w:val="0"/>
              <w:spacing w:before="120"/>
              <w:jc w:val="both"/>
              <w:rPr>
                <w:rFonts w:eastAsia="Times New Roman" w:cs="Times New Roman"/>
                <w:kern w:val="0"/>
                <w:sz w:val="20"/>
                <w:szCs w:val="20"/>
                <w:lang w:eastAsia="en-US" w:bidi="ar-SA"/>
              </w:rPr>
            </w:pPr>
          </w:p>
        </w:tc>
      </w:tr>
      <w:tr w:rsidR="006E577C" w:rsidRPr="006E577C" w:rsidTr="006067E9">
        <w:tc>
          <w:tcPr>
            <w:tcW w:w="3237" w:type="dxa"/>
            <w:tcBorders>
              <w:top w:val="single" w:sz="4" w:space="0" w:color="auto"/>
            </w:tcBorders>
          </w:tcPr>
          <w:p w:rsidR="006E577C" w:rsidRPr="00B869AE" w:rsidRDefault="006E577C" w:rsidP="006E577C">
            <w:pPr>
              <w:widowControl/>
              <w:suppressAutoHyphens w:val="0"/>
              <w:spacing w:before="120"/>
              <w:jc w:val="center"/>
              <w:rPr>
                <w:rFonts w:eastAsia="Times New Roman" w:cs="Times New Roman"/>
                <w:i/>
                <w:kern w:val="0"/>
                <w:sz w:val="18"/>
                <w:szCs w:val="20"/>
                <w:lang w:eastAsia="en-US" w:bidi="ar-SA"/>
              </w:rPr>
            </w:pPr>
            <w:r w:rsidRPr="00B869AE">
              <w:rPr>
                <w:rFonts w:eastAsia="Times New Roman" w:cs="Times New Roman"/>
                <w:i/>
                <w:kern w:val="0"/>
                <w:sz w:val="18"/>
                <w:szCs w:val="20"/>
                <w:lang w:eastAsia="en-US" w:bidi="ar-SA"/>
              </w:rPr>
              <w:t>(pareigos)</w:t>
            </w:r>
          </w:p>
        </w:tc>
        <w:tc>
          <w:tcPr>
            <w:tcW w:w="3075" w:type="dxa"/>
            <w:tcBorders>
              <w:top w:val="single" w:sz="4" w:space="0" w:color="auto"/>
            </w:tcBorders>
          </w:tcPr>
          <w:p w:rsidR="006E577C" w:rsidRPr="00B869AE" w:rsidRDefault="006E577C" w:rsidP="006E577C">
            <w:pPr>
              <w:widowControl/>
              <w:suppressAutoHyphens w:val="0"/>
              <w:spacing w:before="120"/>
              <w:jc w:val="center"/>
              <w:rPr>
                <w:rFonts w:eastAsia="Times New Roman" w:cs="Times New Roman"/>
                <w:i/>
                <w:kern w:val="0"/>
                <w:sz w:val="18"/>
                <w:szCs w:val="20"/>
                <w:lang w:eastAsia="en-US" w:bidi="ar-SA"/>
              </w:rPr>
            </w:pPr>
            <w:r w:rsidRPr="00B869AE">
              <w:rPr>
                <w:rFonts w:eastAsia="Times New Roman" w:cs="Times New Roman"/>
                <w:i/>
                <w:kern w:val="0"/>
                <w:sz w:val="18"/>
                <w:szCs w:val="20"/>
                <w:lang w:eastAsia="en-US" w:bidi="ar-SA"/>
              </w:rPr>
              <w:t>(vardas, pavardė)</w:t>
            </w:r>
          </w:p>
        </w:tc>
        <w:tc>
          <w:tcPr>
            <w:tcW w:w="2975" w:type="dxa"/>
            <w:tcBorders>
              <w:top w:val="single" w:sz="4" w:space="0" w:color="auto"/>
            </w:tcBorders>
          </w:tcPr>
          <w:p w:rsidR="006E577C" w:rsidRPr="00B869AE" w:rsidRDefault="006E577C" w:rsidP="006E577C">
            <w:pPr>
              <w:widowControl/>
              <w:suppressAutoHyphens w:val="0"/>
              <w:spacing w:before="120"/>
              <w:jc w:val="center"/>
              <w:rPr>
                <w:rFonts w:eastAsia="Times New Roman" w:cs="Times New Roman"/>
                <w:i/>
                <w:kern w:val="0"/>
                <w:sz w:val="18"/>
                <w:szCs w:val="20"/>
                <w:lang w:eastAsia="en-US" w:bidi="ar-SA"/>
              </w:rPr>
            </w:pPr>
            <w:r w:rsidRPr="00B869AE">
              <w:rPr>
                <w:rFonts w:eastAsia="Times New Roman" w:cs="Times New Roman"/>
                <w:i/>
                <w:kern w:val="0"/>
                <w:sz w:val="18"/>
                <w:szCs w:val="20"/>
                <w:lang w:eastAsia="en-US" w:bidi="ar-SA"/>
              </w:rPr>
              <w:t>(parašas, data)</w:t>
            </w:r>
          </w:p>
        </w:tc>
      </w:tr>
      <w:tr w:rsidR="006E577C" w:rsidRPr="006E577C" w:rsidTr="006067E9">
        <w:tc>
          <w:tcPr>
            <w:tcW w:w="3237" w:type="dxa"/>
            <w:tcBorders>
              <w:bottom w:val="single" w:sz="4" w:space="0" w:color="auto"/>
            </w:tcBorders>
          </w:tcPr>
          <w:p w:rsidR="006E577C" w:rsidRPr="006E577C" w:rsidRDefault="006E577C" w:rsidP="006E577C">
            <w:pPr>
              <w:widowControl/>
              <w:tabs>
                <w:tab w:val="center" w:leader="dot" w:pos="3138"/>
              </w:tabs>
              <w:suppressAutoHyphens w:val="0"/>
              <w:spacing w:before="120"/>
              <w:jc w:val="both"/>
              <w:rPr>
                <w:rFonts w:eastAsia="Times New Roman" w:cs="Times New Roman"/>
                <w:b/>
                <w:spacing w:val="-1"/>
                <w:kern w:val="0"/>
                <w:sz w:val="20"/>
                <w:szCs w:val="20"/>
                <w:lang w:eastAsia="en-US" w:bidi="ar-SA"/>
              </w:rPr>
            </w:pPr>
            <w:r w:rsidRPr="006E577C">
              <w:rPr>
                <w:rFonts w:eastAsia="Times New Roman" w:cs="Times New Roman"/>
                <w:b/>
                <w:spacing w:val="-1"/>
                <w:kern w:val="0"/>
                <w:sz w:val="20"/>
                <w:szCs w:val="20"/>
                <w:lang w:eastAsia="en-US" w:bidi="ar-SA"/>
              </w:rPr>
              <w:t>SPRENDIMĄ TVIRTINU:</w:t>
            </w:r>
          </w:p>
          <w:p w:rsidR="006E577C" w:rsidRPr="006E577C" w:rsidRDefault="006E577C" w:rsidP="006E577C">
            <w:pPr>
              <w:widowControl/>
              <w:tabs>
                <w:tab w:val="center" w:leader="dot" w:pos="3138"/>
              </w:tabs>
              <w:suppressAutoHyphens w:val="0"/>
              <w:spacing w:before="120"/>
              <w:jc w:val="both"/>
              <w:rPr>
                <w:rFonts w:eastAsia="Times New Roman" w:cs="Times New Roman"/>
                <w:kern w:val="0"/>
                <w:sz w:val="20"/>
                <w:szCs w:val="20"/>
                <w:lang w:eastAsia="en-US" w:bidi="ar-SA"/>
              </w:rPr>
            </w:pPr>
          </w:p>
        </w:tc>
        <w:tc>
          <w:tcPr>
            <w:tcW w:w="3075" w:type="dxa"/>
            <w:tcBorders>
              <w:bottom w:val="single" w:sz="4" w:space="0" w:color="auto"/>
            </w:tcBorders>
          </w:tcPr>
          <w:p w:rsidR="006E577C" w:rsidRPr="006E577C" w:rsidRDefault="006E577C" w:rsidP="006E577C">
            <w:pPr>
              <w:widowControl/>
              <w:tabs>
                <w:tab w:val="right" w:leader="dot" w:pos="3153"/>
              </w:tabs>
              <w:suppressAutoHyphens w:val="0"/>
              <w:spacing w:before="120"/>
              <w:jc w:val="both"/>
              <w:rPr>
                <w:rFonts w:eastAsia="Times New Roman" w:cs="Times New Roman"/>
                <w:kern w:val="0"/>
                <w:sz w:val="20"/>
                <w:szCs w:val="20"/>
                <w:lang w:eastAsia="en-US" w:bidi="ar-SA"/>
              </w:rPr>
            </w:pPr>
          </w:p>
          <w:p w:rsidR="006E577C" w:rsidRPr="006E577C" w:rsidRDefault="006E577C" w:rsidP="006E577C">
            <w:pPr>
              <w:widowControl/>
              <w:tabs>
                <w:tab w:val="right" w:leader="dot" w:pos="3153"/>
              </w:tabs>
              <w:suppressAutoHyphens w:val="0"/>
              <w:spacing w:before="120"/>
              <w:jc w:val="center"/>
              <w:rPr>
                <w:rFonts w:eastAsia="Times New Roman" w:cs="Times New Roman"/>
                <w:kern w:val="0"/>
                <w:sz w:val="20"/>
                <w:szCs w:val="20"/>
                <w:lang w:eastAsia="en-US" w:bidi="ar-SA"/>
              </w:rPr>
            </w:pPr>
          </w:p>
        </w:tc>
        <w:tc>
          <w:tcPr>
            <w:tcW w:w="2975" w:type="dxa"/>
            <w:tcBorders>
              <w:bottom w:val="single" w:sz="4" w:space="0" w:color="auto"/>
            </w:tcBorders>
          </w:tcPr>
          <w:p w:rsidR="006E577C" w:rsidRPr="006E577C" w:rsidRDefault="006E577C" w:rsidP="006E577C">
            <w:pPr>
              <w:widowControl/>
              <w:tabs>
                <w:tab w:val="right" w:leader="dot" w:pos="1501"/>
                <w:tab w:val="left" w:pos="1724"/>
                <w:tab w:val="right" w:leader="dot" w:pos="3044"/>
              </w:tabs>
              <w:suppressAutoHyphens w:val="0"/>
              <w:spacing w:before="120"/>
              <w:jc w:val="both"/>
              <w:rPr>
                <w:rFonts w:eastAsia="Times New Roman" w:cs="Times New Roman"/>
                <w:kern w:val="0"/>
                <w:sz w:val="20"/>
                <w:szCs w:val="20"/>
                <w:lang w:eastAsia="en-US" w:bidi="ar-SA"/>
              </w:rPr>
            </w:pPr>
          </w:p>
        </w:tc>
      </w:tr>
      <w:tr w:rsidR="006E577C" w:rsidRPr="006E577C" w:rsidTr="006067E9">
        <w:tc>
          <w:tcPr>
            <w:tcW w:w="3237" w:type="dxa"/>
            <w:tcBorders>
              <w:top w:val="single" w:sz="4" w:space="0" w:color="auto"/>
            </w:tcBorders>
          </w:tcPr>
          <w:p w:rsidR="006E577C" w:rsidRPr="006E577C" w:rsidRDefault="006E577C" w:rsidP="006E577C">
            <w:pPr>
              <w:widowControl/>
              <w:suppressAutoHyphens w:val="0"/>
              <w:spacing w:before="120"/>
              <w:jc w:val="center"/>
              <w:rPr>
                <w:rFonts w:eastAsia="Times New Roman" w:cs="Times New Roman"/>
                <w:i/>
                <w:kern w:val="0"/>
                <w:sz w:val="18"/>
                <w:szCs w:val="20"/>
                <w:lang w:eastAsia="en-US" w:bidi="ar-SA"/>
              </w:rPr>
            </w:pPr>
            <w:r w:rsidRPr="006E577C">
              <w:rPr>
                <w:rFonts w:eastAsia="Times New Roman" w:cs="Times New Roman"/>
                <w:i/>
                <w:kern w:val="0"/>
                <w:sz w:val="18"/>
                <w:szCs w:val="20"/>
                <w:lang w:eastAsia="en-US" w:bidi="ar-SA"/>
              </w:rPr>
              <w:t>(pareigos)</w:t>
            </w:r>
          </w:p>
        </w:tc>
        <w:tc>
          <w:tcPr>
            <w:tcW w:w="3075" w:type="dxa"/>
            <w:tcBorders>
              <w:top w:val="single" w:sz="4" w:space="0" w:color="auto"/>
            </w:tcBorders>
          </w:tcPr>
          <w:p w:rsidR="006E577C" w:rsidRPr="006E577C" w:rsidRDefault="006E577C" w:rsidP="006E577C">
            <w:pPr>
              <w:widowControl/>
              <w:suppressAutoHyphens w:val="0"/>
              <w:spacing w:before="120"/>
              <w:jc w:val="center"/>
              <w:rPr>
                <w:rFonts w:eastAsia="Times New Roman" w:cs="Times New Roman"/>
                <w:i/>
                <w:kern w:val="0"/>
                <w:sz w:val="18"/>
                <w:szCs w:val="20"/>
                <w:lang w:eastAsia="en-US" w:bidi="ar-SA"/>
              </w:rPr>
            </w:pPr>
            <w:r w:rsidRPr="006E577C">
              <w:rPr>
                <w:rFonts w:eastAsia="Times New Roman" w:cs="Times New Roman"/>
                <w:i/>
                <w:kern w:val="0"/>
                <w:sz w:val="18"/>
                <w:szCs w:val="20"/>
                <w:lang w:eastAsia="en-US" w:bidi="ar-SA"/>
              </w:rPr>
              <w:t>(vardas, pavardė)</w:t>
            </w:r>
          </w:p>
        </w:tc>
        <w:tc>
          <w:tcPr>
            <w:tcW w:w="2975" w:type="dxa"/>
            <w:tcBorders>
              <w:top w:val="single" w:sz="4" w:space="0" w:color="auto"/>
            </w:tcBorders>
          </w:tcPr>
          <w:p w:rsidR="006E577C" w:rsidRPr="006E577C" w:rsidRDefault="006E577C" w:rsidP="006E577C">
            <w:pPr>
              <w:widowControl/>
              <w:suppressAutoHyphens w:val="0"/>
              <w:spacing w:before="120"/>
              <w:jc w:val="center"/>
              <w:rPr>
                <w:rFonts w:eastAsia="Times New Roman" w:cs="Times New Roman"/>
                <w:i/>
                <w:kern w:val="0"/>
                <w:sz w:val="18"/>
                <w:szCs w:val="20"/>
                <w:lang w:eastAsia="en-US" w:bidi="ar-SA"/>
              </w:rPr>
            </w:pPr>
            <w:r w:rsidRPr="006E577C">
              <w:rPr>
                <w:rFonts w:eastAsia="Times New Roman" w:cs="Times New Roman"/>
                <w:i/>
                <w:kern w:val="0"/>
                <w:sz w:val="18"/>
                <w:szCs w:val="20"/>
                <w:lang w:eastAsia="en-US" w:bidi="ar-SA"/>
              </w:rPr>
              <w:t>(parašas, data)</w:t>
            </w:r>
          </w:p>
        </w:tc>
      </w:tr>
    </w:tbl>
    <w:p w:rsidR="006E577C" w:rsidRPr="006E577C" w:rsidRDefault="006E577C" w:rsidP="006E577C">
      <w:pPr>
        <w:widowControl/>
        <w:suppressAutoHyphens w:val="0"/>
        <w:spacing w:before="120"/>
        <w:jc w:val="both"/>
        <w:rPr>
          <w:rFonts w:eastAsia="Times New Roman" w:cs="Times New Roman"/>
          <w:kern w:val="0"/>
          <w:lang w:eastAsia="en-US" w:bidi="ar-SA"/>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6E577C" w:rsidRDefault="006E577C" w:rsidP="006E577C">
      <w:pPr>
        <w:ind w:left="6480"/>
        <w:rPr>
          <w:rFonts w:cs="Times New Roman"/>
        </w:rPr>
      </w:pPr>
    </w:p>
    <w:p w:rsidR="00DE6C5D" w:rsidRDefault="00DE6C5D" w:rsidP="006E577C">
      <w:pPr>
        <w:ind w:left="6480"/>
        <w:rPr>
          <w:rFonts w:cs="Times New Roman"/>
        </w:rPr>
      </w:pPr>
    </w:p>
    <w:p w:rsidR="00DE6C5D" w:rsidRDefault="00DE6C5D" w:rsidP="006E577C">
      <w:pPr>
        <w:ind w:left="6480"/>
        <w:rPr>
          <w:rFonts w:cs="Times New Roman"/>
        </w:rPr>
      </w:pPr>
    </w:p>
    <w:p w:rsidR="006E577C" w:rsidRDefault="006E577C" w:rsidP="006E577C">
      <w:pPr>
        <w:ind w:left="6480"/>
        <w:rPr>
          <w:rFonts w:cs="Times New Roman"/>
        </w:rPr>
      </w:pPr>
    </w:p>
    <w:p w:rsidR="006E577C" w:rsidRPr="006E577C" w:rsidRDefault="006E577C" w:rsidP="006E577C">
      <w:pPr>
        <w:ind w:left="6480"/>
        <w:rPr>
          <w:rFonts w:cs="Times New Roman"/>
          <w:color w:val="FF0000"/>
        </w:rPr>
      </w:pPr>
    </w:p>
    <w:p w:rsidR="00672390" w:rsidRPr="00965351" w:rsidRDefault="00672390" w:rsidP="00672390">
      <w:r>
        <w:lastRenderedPageBreak/>
        <w:t xml:space="preserve">                                                                                                </w:t>
      </w:r>
      <w:r w:rsidRPr="00965351">
        <w:t>Švenčionėlių socialinių paslaugų centro</w:t>
      </w:r>
    </w:p>
    <w:p w:rsidR="00672390" w:rsidRDefault="00672390" w:rsidP="00672390">
      <w:pPr>
        <w:pStyle w:val="Sraopastraipa"/>
        <w:ind w:left="720"/>
      </w:pPr>
      <w:r>
        <w:t xml:space="preserve">                                                                                    v</w:t>
      </w:r>
      <w:r w:rsidRPr="00965351">
        <w:t>iešųjų pirkimų organizavimo ir</w:t>
      </w:r>
    </w:p>
    <w:p w:rsidR="00672390" w:rsidRDefault="00672390" w:rsidP="00672390">
      <w:pPr>
        <w:pStyle w:val="Sraopastraipa"/>
        <w:ind w:left="720"/>
      </w:pPr>
      <w:r>
        <w:t xml:space="preserve">                                                                                    vykdymo tvarkos aprašo</w:t>
      </w:r>
    </w:p>
    <w:p w:rsidR="00672390" w:rsidRPr="00965351" w:rsidRDefault="00672390" w:rsidP="00672390">
      <w:pPr>
        <w:pStyle w:val="Sraopastraipa"/>
        <w:ind w:left="720"/>
      </w:pPr>
      <w:r>
        <w:t xml:space="preserve">                                                                                    5 priedas</w:t>
      </w:r>
    </w:p>
    <w:p w:rsidR="006E577C" w:rsidRPr="006E577C" w:rsidRDefault="006E577C" w:rsidP="006E577C">
      <w:pPr>
        <w:widowControl/>
        <w:suppressAutoHyphens w:val="0"/>
        <w:jc w:val="both"/>
        <w:rPr>
          <w:rFonts w:eastAsia="Times New Roman" w:cs="Times New Roman"/>
          <w:b/>
          <w:bCs/>
          <w:color w:val="FF0000"/>
          <w:kern w:val="0"/>
          <w:lang w:eastAsia="en-US" w:bidi="ar-SA"/>
        </w:rPr>
      </w:pPr>
    </w:p>
    <w:p w:rsidR="006E577C" w:rsidRPr="006E577C" w:rsidRDefault="006E577C" w:rsidP="006E577C">
      <w:pPr>
        <w:widowControl/>
        <w:suppressAutoHyphens w:val="0"/>
        <w:jc w:val="center"/>
        <w:rPr>
          <w:rFonts w:eastAsia="Times New Roman" w:cs="Times New Roman"/>
          <w:b/>
          <w:bCs/>
          <w:kern w:val="0"/>
          <w:lang w:eastAsia="en-US" w:bidi="ar-SA"/>
        </w:rPr>
      </w:pPr>
    </w:p>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ŠVENČIONĖLIŲ SOCIALINIŲ PASLAUGŲ CENTRO</w:t>
      </w:r>
    </w:p>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 M</w:t>
      </w:r>
      <w:r w:rsidRPr="00BC4884">
        <w:rPr>
          <w:rFonts w:eastAsia="Times New Roman" w:cs="Times New Roman"/>
          <w:b/>
          <w:bCs/>
          <w:kern w:val="0"/>
          <w:lang w:eastAsia="en-US" w:bidi="ar-SA"/>
        </w:rPr>
        <w:t xml:space="preserve">. </w:t>
      </w:r>
      <w:r w:rsidR="00A05BBD" w:rsidRPr="00BC4884">
        <w:rPr>
          <w:rFonts w:eastAsia="Times New Roman" w:cs="Times New Roman"/>
          <w:b/>
          <w:bCs/>
          <w:kern w:val="0"/>
          <w:lang w:eastAsia="en-US" w:bidi="ar-SA"/>
        </w:rPr>
        <w:t xml:space="preserve"> VIEŠŲJŲ </w:t>
      </w:r>
      <w:r w:rsidRPr="00BC4884">
        <w:rPr>
          <w:rFonts w:eastAsia="Times New Roman" w:cs="Times New Roman"/>
          <w:b/>
          <w:bCs/>
          <w:kern w:val="0"/>
          <w:lang w:eastAsia="en-US" w:bidi="ar-SA"/>
        </w:rPr>
        <w:t xml:space="preserve"> </w:t>
      </w:r>
      <w:r w:rsidRPr="006E577C">
        <w:rPr>
          <w:rFonts w:eastAsia="Times New Roman" w:cs="Times New Roman"/>
          <w:b/>
          <w:bCs/>
          <w:kern w:val="0"/>
          <w:lang w:eastAsia="en-US" w:bidi="ar-SA"/>
        </w:rPr>
        <w:t>PIRKIMŲ ŽURNALAS</w:t>
      </w:r>
    </w:p>
    <w:p w:rsidR="006E577C" w:rsidRPr="006E577C" w:rsidRDefault="006E577C" w:rsidP="006E577C">
      <w:pPr>
        <w:widowControl/>
        <w:suppressAutoHyphens w:val="0"/>
        <w:rPr>
          <w:rFonts w:eastAsia="Times New Roman" w:cs="Times New Roman"/>
          <w:kern w:val="0"/>
          <w:lang w:val="en-US"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1627"/>
        <w:gridCol w:w="1303"/>
        <w:gridCol w:w="1985"/>
        <w:gridCol w:w="1494"/>
        <w:gridCol w:w="1362"/>
        <w:gridCol w:w="1503"/>
      </w:tblGrid>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Eil.</w:t>
            </w:r>
          </w:p>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Nr.</w:t>
            </w: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Pirkimo pavadinimas</w:t>
            </w:r>
          </w:p>
          <w:p w:rsidR="006E577C" w:rsidRPr="006E577C" w:rsidRDefault="006E577C" w:rsidP="006E577C">
            <w:pPr>
              <w:widowControl/>
              <w:suppressAutoHyphens w:val="0"/>
              <w:jc w:val="center"/>
              <w:rPr>
                <w:rFonts w:eastAsia="Times New Roman" w:cs="Times New Roman"/>
                <w:b/>
                <w:bCs/>
                <w:kern w:val="0"/>
                <w:lang w:eastAsia="en-US" w:bidi="ar-SA"/>
              </w:rPr>
            </w:pPr>
          </w:p>
          <w:p w:rsidR="006E577C" w:rsidRPr="006E577C" w:rsidRDefault="006E577C" w:rsidP="006E577C">
            <w:pPr>
              <w:widowControl/>
              <w:suppressAutoHyphens w:val="0"/>
              <w:jc w:val="center"/>
              <w:rPr>
                <w:rFonts w:eastAsia="Times New Roman" w:cs="Times New Roman"/>
                <w:b/>
                <w:bCs/>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 xml:space="preserve"> </w:t>
            </w:r>
            <w:r w:rsidRPr="006E577C">
              <w:rPr>
                <w:rFonts w:eastAsia="Times New Roman" w:cs="Times New Roman"/>
                <w:b/>
                <w:bCs/>
                <w:color w:val="000000"/>
                <w:kern w:val="0"/>
                <w:lang w:val="en-US" w:eastAsia="en-US" w:bidi="ar-SA"/>
              </w:rPr>
              <w:t>BVPŽ</w:t>
            </w: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 xml:space="preserve">Sutarties ar </w:t>
            </w:r>
            <w:proofErr w:type="spellStart"/>
            <w:r w:rsidRPr="006E577C">
              <w:rPr>
                <w:rFonts w:eastAsia="Times New Roman" w:cs="Times New Roman"/>
                <w:b/>
                <w:bCs/>
                <w:color w:val="000000"/>
                <w:kern w:val="0"/>
                <w:lang w:val="en-US" w:eastAsia="en-US" w:bidi="ar-SA"/>
              </w:rPr>
              <w:t>sąskaitos</w:t>
            </w:r>
            <w:proofErr w:type="spellEnd"/>
            <w:r w:rsidRPr="006E577C">
              <w:rPr>
                <w:rFonts w:eastAsia="Times New Roman" w:cs="Times New Roman"/>
                <w:b/>
                <w:bCs/>
                <w:color w:val="000000"/>
                <w:kern w:val="0"/>
                <w:lang w:val="en-US" w:eastAsia="en-US" w:bidi="ar-SA"/>
              </w:rPr>
              <w:t xml:space="preserve">  </w:t>
            </w:r>
            <w:r w:rsidRPr="006E577C">
              <w:rPr>
                <w:rFonts w:eastAsia="Times New Roman" w:cs="Times New Roman"/>
                <w:b/>
                <w:bCs/>
                <w:kern w:val="0"/>
                <w:lang w:eastAsia="en-US" w:bidi="ar-SA"/>
              </w:rPr>
              <w:t>numeris sudarymo data, ir trukmė</w:t>
            </w:r>
          </w:p>
          <w:p w:rsidR="006E577C" w:rsidRPr="006E577C" w:rsidRDefault="006E577C" w:rsidP="006E577C">
            <w:pPr>
              <w:widowControl/>
              <w:suppressAutoHyphens w:val="0"/>
              <w:jc w:val="center"/>
              <w:rPr>
                <w:rFonts w:eastAsia="Times New Roman" w:cs="Times New Roman"/>
                <w:b/>
                <w:bCs/>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Tiekėjas</w:t>
            </w:r>
          </w:p>
          <w:p w:rsidR="006E577C" w:rsidRPr="006E577C" w:rsidRDefault="006E577C" w:rsidP="006E577C">
            <w:pPr>
              <w:widowControl/>
              <w:suppressAutoHyphens w:val="0"/>
              <w:jc w:val="center"/>
              <w:rPr>
                <w:rFonts w:eastAsia="Times New Roman" w:cs="Times New Roman"/>
                <w:b/>
                <w:bCs/>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D24D44" w:rsidRDefault="00D24D44" w:rsidP="006E577C">
            <w:pPr>
              <w:widowControl/>
              <w:suppressAutoHyphens w:val="0"/>
              <w:jc w:val="center"/>
              <w:rPr>
                <w:rFonts w:eastAsia="Times New Roman" w:cs="Times New Roman"/>
                <w:b/>
                <w:bCs/>
                <w:color w:val="000000"/>
                <w:kern w:val="0"/>
                <w:lang w:val="en-US" w:eastAsia="en-US" w:bidi="ar-SA"/>
              </w:rPr>
            </w:pPr>
            <w:proofErr w:type="spellStart"/>
            <w:r>
              <w:rPr>
                <w:rFonts w:eastAsia="Times New Roman" w:cs="Times New Roman"/>
                <w:b/>
                <w:bCs/>
                <w:color w:val="000000"/>
                <w:kern w:val="0"/>
                <w:lang w:val="en-US" w:eastAsia="en-US" w:bidi="ar-SA"/>
              </w:rPr>
              <w:t>Vertė</w:t>
            </w:r>
            <w:proofErr w:type="spellEnd"/>
            <w:r>
              <w:rPr>
                <w:rFonts w:eastAsia="Times New Roman" w:cs="Times New Roman"/>
                <w:b/>
                <w:bCs/>
                <w:color w:val="000000"/>
                <w:kern w:val="0"/>
                <w:lang w:val="en-US" w:eastAsia="en-US" w:bidi="ar-SA"/>
              </w:rPr>
              <w:t xml:space="preserve"> </w:t>
            </w:r>
          </w:p>
          <w:p w:rsidR="006E577C" w:rsidRPr="006E577C" w:rsidRDefault="00D24D44" w:rsidP="006E577C">
            <w:pPr>
              <w:widowControl/>
              <w:suppressAutoHyphens w:val="0"/>
              <w:jc w:val="center"/>
              <w:rPr>
                <w:rFonts w:eastAsia="Times New Roman" w:cs="Times New Roman"/>
                <w:b/>
                <w:bCs/>
                <w:kern w:val="0"/>
                <w:lang w:eastAsia="en-US" w:bidi="ar-SA"/>
              </w:rPr>
            </w:pPr>
            <w:proofErr w:type="spellStart"/>
            <w:r>
              <w:rPr>
                <w:rFonts w:eastAsia="Times New Roman" w:cs="Times New Roman"/>
                <w:b/>
                <w:bCs/>
                <w:color w:val="000000"/>
                <w:kern w:val="0"/>
                <w:lang w:val="en-US" w:eastAsia="en-US" w:bidi="ar-SA"/>
              </w:rPr>
              <w:t>Eur</w:t>
            </w:r>
            <w:proofErr w:type="spellEnd"/>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b/>
                <w:bCs/>
                <w:kern w:val="0"/>
                <w:lang w:eastAsia="en-US" w:bidi="ar-SA"/>
              </w:rPr>
            </w:pPr>
            <w:r w:rsidRPr="006E577C">
              <w:rPr>
                <w:rFonts w:eastAsia="Times New Roman" w:cs="Times New Roman"/>
                <w:b/>
                <w:bCs/>
                <w:kern w:val="0"/>
                <w:lang w:eastAsia="en-US" w:bidi="ar-SA"/>
              </w:rPr>
              <w:t>Pastabos</w:t>
            </w: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r w:rsidR="006E577C" w:rsidRPr="006E577C" w:rsidTr="006067E9">
        <w:tc>
          <w:tcPr>
            <w:tcW w:w="580"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627"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rPr>
                <w:rFonts w:eastAsia="Times New Roman" w:cs="Times New Roman"/>
                <w:kern w:val="0"/>
                <w:lang w:eastAsia="en-US" w:bidi="ar-SA"/>
              </w:rPr>
            </w:pPr>
          </w:p>
        </w:tc>
        <w:tc>
          <w:tcPr>
            <w:tcW w:w="13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985"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494"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362"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c>
          <w:tcPr>
            <w:tcW w:w="1503" w:type="dxa"/>
            <w:tcBorders>
              <w:top w:val="single" w:sz="4" w:space="0" w:color="auto"/>
              <w:left w:val="single" w:sz="4" w:space="0" w:color="auto"/>
              <w:bottom w:val="single" w:sz="4" w:space="0" w:color="auto"/>
              <w:right w:val="single" w:sz="4" w:space="0" w:color="auto"/>
            </w:tcBorders>
          </w:tcPr>
          <w:p w:rsidR="006E577C" w:rsidRPr="006E577C" w:rsidRDefault="006E577C" w:rsidP="006E577C">
            <w:pPr>
              <w:widowControl/>
              <w:suppressAutoHyphens w:val="0"/>
              <w:jc w:val="center"/>
              <w:rPr>
                <w:rFonts w:eastAsia="Times New Roman" w:cs="Times New Roman"/>
                <w:kern w:val="0"/>
                <w:lang w:eastAsia="en-US" w:bidi="ar-SA"/>
              </w:rPr>
            </w:pPr>
          </w:p>
        </w:tc>
      </w:tr>
    </w:tbl>
    <w:p w:rsidR="006E577C" w:rsidRPr="006E577C" w:rsidRDefault="006E577C" w:rsidP="006E577C">
      <w:pPr>
        <w:widowControl/>
        <w:suppressAutoHyphens w:val="0"/>
        <w:rPr>
          <w:rFonts w:eastAsia="Times New Roman" w:cs="Times New Roman"/>
          <w:kern w:val="0"/>
          <w:lang w:val="en-US" w:eastAsia="en-US" w:bidi="ar-SA"/>
        </w:rPr>
      </w:pPr>
    </w:p>
    <w:p w:rsidR="006E577C" w:rsidRPr="006E577C" w:rsidRDefault="006E577C" w:rsidP="006E577C">
      <w:pPr>
        <w:widowControl/>
        <w:suppressAutoHyphens w:val="0"/>
        <w:rPr>
          <w:rFonts w:eastAsia="Times New Roman" w:cs="Times New Roman"/>
          <w:kern w:val="0"/>
          <w:lang w:val="en-US" w:eastAsia="en-US" w:bidi="ar-SA"/>
        </w:rPr>
      </w:pPr>
    </w:p>
    <w:p w:rsidR="006E577C" w:rsidRPr="006E577C" w:rsidRDefault="006E577C" w:rsidP="006E577C">
      <w:pPr>
        <w:widowControl/>
        <w:suppressAutoHyphens w:val="0"/>
        <w:rPr>
          <w:rFonts w:eastAsia="Times New Roman" w:cs="Times New Roman"/>
          <w:kern w:val="0"/>
          <w:lang w:val="en-US" w:eastAsia="en-US" w:bidi="ar-SA"/>
        </w:rPr>
      </w:pPr>
    </w:p>
    <w:p w:rsidR="006E577C" w:rsidRPr="006E577C" w:rsidRDefault="006E577C" w:rsidP="006E577C">
      <w:pPr>
        <w:widowControl/>
        <w:suppressAutoHyphens w:val="0"/>
        <w:rPr>
          <w:rFonts w:eastAsia="Times New Roman" w:cs="Times New Roman"/>
          <w:kern w:val="0"/>
          <w:lang w:val="en-US" w:eastAsia="en-US" w:bidi="ar-SA"/>
        </w:rPr>
      </w:pPr>
    </w:p>
    <w:p w:rsidR="006E577C" w:rsidRPr="00527C2F" w:rsidRDefault="006E577C" w:rsidP="006E577C">
      <w:pPr>
        <w:ind w:left="6480"/>
        <w:rPr>
          <w:rFonts w:cs="Times New Roman"/>
        </w:rPr>
      </w:pPr>
    </w:p>
    <w:sectPr w:rsidR="006E577C" w:rsidRPr="00527C2F" w:rsidSect="006E577C">
      <w:pgSz w:w="11906" w:h="16838"/>
      <w:pgMar w:top="397" w:right="1134" w:bottom="425" w:left="1134" w:header="567"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5B" w:rsidRDefault="00F4065B" w:rsidP="0038012C">
      <w:r>
        <w:separator/>
      </w:r>
    </w:p>
  </w:endnote>
  <w:endnote w:type="continuationSeparator" w:id="0">
    <w:p w:rsidR="00F4065B" w:rsidRDefault="00F4065B" w:rsidP="003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5B" w:rsidRDefault="00F4065B" w:rsidP="0038012C">
      <w:r>
        <w:separator/>
      </w:r>
    </w:p>
  </w:footnote>
  <w:footnote w:type="continuationSeparator" w:id="0">
    <w:p w:rsidR="00F4065B" w:rsidRDefault="00F4065B" w:rsidP="0038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3B07E8" w:rsidP="001A30D7">
    <w:pPr>
      <w:pStyle w:val="Antrats"/>
      <w:tabs>
        <w:tab w:val="left" w:pos="1220"/>
      </w:tabs>
    </w:pPr>
    <w:r>
      <w:rPr>
        <w:noProof/>
        <w:lang w:eastAsia="lt-LT" w:bidi="ar-SA"/>
      </w:rPr>
      <mc:AlternateContent>
        <mc:Choice Requires="wps">
          <w:drawing>
            <wp:anchor distT="0" distB="0" distL="0" distR="0" simplePos="0" relativeHeight="251659264" behindDoc="0" locked="0" layoutInCell="1" allowOverlap="1" wp14:anchorId="12C08680" wp14:editId="7EF48B54">
              <wp:simplePos x="0" y="0"/>
              <wp:positionH relativeFrom="margin">
                <wp:align>center</wp:align>
              </wp:positionH>
              <wp:positionV relativeFrom="paragraph">
                <wp:posOffset>635</wp:posOffset>
              </wp:positionV>
              <wp:extent cx="13970" cy="173355"/>
              <wp:effectExtent l="0" t="0" r="0" b="0"/>
              <wp:wrapSquare wrapText="largest"/>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077" w:rsidRDefault="009A7077">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margin-left:0;margin-top:.05pt;width:1.1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" stroked="f">
              <v:fill opacity="0"/>
              <v:textbox inset="0,0,0,0">
                <w:txbxContent>
                  <w:p w:rsidR="009A7077" w:rsidRDefault="009A7077">
                    <w:pPr>
                      <w:pStyle w:val="Antrats"/>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3B07E8">
    <w:pPr>
      <w:pStyle w:val="Antrats"/>
      <w:tabs>
        <w:tab w:val="left" w:pos="1220"/>
      </w:tabs>
    </w:pPr>
    <w:r>
      <w:rPr>
        <w:noProof/>
        <w:lang w:eastAsia="lt-LT" w:bidi="ar-SA"/>
      </w:rPr>
      <mc:AlternateContent>
        <mc:Choice Requires="wps">
          <w:drawing>
            <wp:anchor distT="0" distB="0" distL="0" distR="0" simplePos="0" relativeHeight="251660288" behindDoc="0" locked="0" layoutInCell="1" allowOverlap="1" wp14:anchorId="3E11A905" wp14:editId="468E045A">
              <wp:simplePos x="0" y="0"/>
              <wp:positionH relativeFrom="margin">
                <wp:align>center</wp:align>
              </wp:positionH>
              <wp:positionV relativeFrom="paragraph">
                <wp:posOffset>635</wp:posOffset>
              </wp:positionV>
              <wp:extent cx="13970" cy="173355"/>
              <wp:effectExtent l="0" t="0" r="0" b="0"/>
              <wp:wrapSquare wrapText="largest"/>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077" w:rsidRDefault="009A7077">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7" type="#_x0000_t202" style="position:absolute;margin-left:0;margin-top:.05pt;width:1.1pt;height:13.6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" stroked="f">
              <v:fill opacity="0"/>
              <v:textbox inset="0,0,0,0">
                <w:txbxContent>
                  <w:p w:rsidR="009A7077" w:rsidRDefault="009A7077">
                    <w:pPr>
                      <w:pStyle w:val="Antrats"/>
                    </w:pP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77" w:rsidRDefault="009A7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E06FC3C"/>
    <w:name w:val="WW8Num1"/>
    <w:lvl w:ilvl="0">
      <w:start w:val="1"/>
      <w:numFmt w:val="decimal"/>
      <w:pStyle w:val="Antrat2"/>
      <w:lvlText w:val="%1."/>
      <w:lvlJc w:val="left"/>
      <w:pPr>
        <w:tabs>
          <w:tab w:val="num" w:pos="0"/>
        </w:tabs>
        <w:ind w:left="1080" w:hanging="360"/>
      </w:pPr>
      <w:rPr>
        <w:rFonts w:ascii="Times New Roman" w:eastAsia="SimSun" w:hAnsi="Times New Roman" w:cs="Manga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9C36F1"/>
    <w:multiLevelType w:val="hybridMultilevel"/>
    <w:tmpl w:val="F6EC70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6F13F4"/>
    <w:multiLevelType w:val="hybridMultilevel"/>
    <w:tmpl w:val="580AC97C"/>
    <w:lvl w:ilvl="0" w:tplc="0427000F">
      <w:start w:val="1"/>
      <w:numFmt w:val="decimal"/>
      <w:lvlText w:val="%1."/>
      <w:lvlJc w:val="left"/>
      <w:pPr>
        <w:ind w:left="783" w:hanging="360"/>
      </w:pPr>
    </w:lvl>
    <w:lvl w:ilvl="1" w:tplc="04270019">
      <w:start w:val="1"/>
      <w:numFmt w:val="lowerLetter"/>
      <w:lvlText w:val="%2."/>
      <w:lvlJc w:val="left"/>
      <w:pPr>
        <w:ind w:left="1503" w:hanging="360"/>
      </w:pPr>
    </w:lvl>
    <w:lvl w:ilvl="2" w:tplc="0427001B">
      <w:start w:val="1"/>
      <w:numFmt w:val="lowerRoman"/>
      <w:lvlText w:val="%3."/>
      <w:lvlJc w:val="right"/>
      <w:pPr>
        <w:ind w:left="2223" w:hanging="180"/>
      </w:pPr>
    </w:lvl>
    <w:lvl w:ilvl="3" w:tplc="0427000F">
      <w:start w:val="1"/>
      <w:numFmt w:val="decimal"/>
      <w:lvlText w:val="%4."/>
      <w:lvlJc w:val="left"/>
      <w:pPr>
        <w:ind w:left="2943" w:hanging="360"/>
      </w:pPr>
    </w:lvl>
    <w:lvl w:ilvl="4" w:tplc="04270019">
      <w:start w:val="1"/>
      <w:numFmt w:val="lowerLetter"/>
      <w:lvlText w:val="%5."/>
      <w:lvlJc w:val="left"/>
      <w:pPr>
        <w:ind w:left="3663" w:hanging="360"/>
      </w:pPr>
    </w:lvl>
    <w:lvl w:ilvl="5" w:tplc="0427001B">
      <w:start w:val="1"/>
      <w:numFmt w:val="lowerRoman"/>
      <w:lvlText w:val="%6."/>
      <w:lvlJc w:val="right"/>
      <w:pPr>
        <w:ind w:left="4383" w:hanging="180"/>
      </w:pPr>
    </w:lvl>
    <w:lvl w:ilvl="6" w:tplc="0427000F">
      <w:start w:val="1"/>
      <w:numFmt w:val="decimal"/>
      <w:lvlText w:val="%7."/>
      <w:lvlJc w:val="left"/>
      <w:pPr>
        <w:ind w:left="5103" w:hanging="360"/>
      </w:pPr>
    </w:lvl>
    <w:lvl w:ilvl="7" w:tplc="04270019">
      <w:start w:val="1"/>
      <w:numFmt w:val="lowerLetter"/>
      <w:lvlText w:val="%8."/>
      <w:lvlJc w:val="left"/>
      <w:pPr>
        <w:ind w:left="5823" w:hanging="360"/>
      </w:pPr>
    </w:lvl>
    <w:lvl w:ilvl="8" w:tplc="0427001B">
      <w:start w:val="1"/>
      <w:numFmt w:val="lowerRoman"/>
      <w:lvlText w:val="%9."/>
      <w:lvlJc w:val="right"/>
      <w:pPr>
        <w:ind w:left="6543" w:hanging="180"/>
      </w:pPr>
    </w:lvl>
  </w:abstractNum>
  <w:abstractNum w:abstractNumId="4">
    <w:nsid w:val="0F055FF8"/>
    <w:multiLevelType w:val="hybridMultilevel"/>
    <w:tmpl w:val="CD9435CC"/>
    <w:lvl w:ilvl="0" w:tplc="CB224D10">
      <w:start w:val="12"/>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A723B83"/>
    <w:multiLevelType w:val="multilevel"/>
    <w:tmpl w:val="7CFC4D32"/>
    <w:lvl w:ilvl="0">
      <w:start w:val="4"/>
      <w:numFmt w:val="decimal"/>
      <w:lvlText w:val="%1."/>
      <w:lvlJc w:val="left"/>
      <w:pPr>
        <w:ind w:left="360" w:hanging="360"/>
      </w:pPr>
      <w:rPr>
        <w:rFonts w:hint="default"/>
        <w:b/>
      </w:rPr>
    </w:lvl>
    <w:lvl w:ilvl="1">
      <w:start w:val="2"/>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25E02EE6"/>
    <w:multiLevelType w:val="multilevel"/>
    <w:tmpl w:val="0EDEC656"/>
    <w:lvl w:ilvl="0">
      <w:start w:val="4"/>
      <w:numFmt w:val="decimal"/>
      <w:lvlText w:val="%1."/>
      <w:lvlJc w:val="left"/>
      <w:pPr>
        <w:ind w:left="360" w:hanging="360"/>
      </w:pPr>
      <w:rPr>
        <w:rFonts w:hint="default"/>
        <w:b/>
        <w:color w:val="auto"/>
      </w:rPr>
    </w:lvl>
    <w:lvl w:ilvl="1">
      <w:start w:val="5"/>
      <w:numFmt w:val="decimal"/>
      <w:lvlText w:val="%1.%2."/>
      <w:lvlJc w:val="left"/>
      <w:pPr>
        <w:ind w:left="786" w:hanging="360"/>
      </w:pPr>
      <w:rPr>
        <w:rFonts w:hint="default"/>
        <w:b w:val="0"/>
        <w:color w:val="auto"/>
      </w:rPr>
    </w:lvl>
    <w:lvl w:ilvl="2">
      <w:start w:val="1"/>
      <w:numFmt w:val="decimal"/>
      <w:lvlText w:val="%1.%2.%3."/>
      <w:lvlJc w:val="left"/>
      <w:pPr>
        <w:ind w:left="1680" w:hanging="720"/>
      </w:pPr>
      <w:rPr>
        <w:rFonts w:hint="default"/>
        <w:b/>
        <w:color w:val="auto"/>
      </w:rPr>
    </w:lvl>
    <w:lvl w:ilvl="3">
      <w:start w:val="1"/>
      <w:numFmt w:val="decimal"/>
      <w:lvlText w:val="%1.%2.%3.%4."/>
      <w:lvlJc w:val="left"/>
      <w:pPr>
        <w:ind w:left="2160" w:hanging="720"/>
      </w:pPr>
      <w:rPr>
        <w:rFonts w:hint="default"/>
        <w:b/>
        <w:color w:val="auto"/>
      </w:rPr>
    </w:lvl>
    <w:lvl w:ilvl="4">
      <w:start w:val="1"/>
      <w:numFmt w:val="decimal"/>
      <w:lvlText w:val="%1.%2.%3.%4.%5."/>
      <w:lvlJc w:val="left"/>
      <w:pPr>
        <w:ind w:left="3000" w:hanging="1080"/>
      </w:pPr>
      <w:rPr>
        <w:rFonts w:hint="default"/>
        <w:b/>
        <w:color w:val="auto"/>
      </w:rPr>
    </w:lvl>
    <w:lvl w:ilvl="5">
      <w:start w:val="1"/>
      <w:numFmt w:val="decimal"/>
      <w:lvlText w:val="%1.%2.%3.%4.%5.%6."/>
      <w:lvlJc w:val="left"/>
      <w:pPr>
        <w:ind w:left="3480" w:hanging="1080"/>
      </w:pPr>
      <w:rPr>
        <w:rFonts w:hint="default"/>
        <w:b/>
        <w:color w:val="auto"/>
      </w:rPr>
    </w:lvl>
    <w:lvl w:ilvl="6">
      <w:start w:val="1"/>
      <w:numFmt w:val="decimal"/>
      <w:lvlText w:val="%1.%2.%3.%4.%5.%6.%7."/>
      <w:lvlJc w:val="left"/>
      <w:pPr>
        <w:ind w:left="4320" w:hanging="1440"/>
      </w:pPr>
      <w:rPr>
        <w:rFonts w:hint="default"/>
        <w:b/>
        <w:color w:val="auto"/>
      </w:rPr>
    </w:lvl>
    <w:lvl w:ilvl="7">
      <w:start w:val="1"/>
      <w:numFmt w:val="decimal"/>
      <w:lvlText w:val="%1.%2.%3.%4.%5.%6.%7.%8."/>
      <w:lvlJc w:val="left"/>
      <w:pPr>
        <w:ind w:left="4800" w:hanging="1440"/>
      </w:pPr>
      <w:rPr>
        <w:rFonts w:hint="default"/>
        <w:b/>
        <w:color w:val="auto"/>
      </w:rPr>
    </w:lvl>
    <w:lvl w:ilvl="8">
      <w:start w:val="1"/>
      <w:numFmt w:val="decimal"/>
      <w:lvlText w:val="%1.%2.%3.%4.%5.%6.%7.%8.%9."/>
      <w:lvlJc w:val="left"/>
      <w:pPr>
        <w:ind w:left="5640" w:hanging="1800"/>
      </w:pPr>
      <w:rPr>
        <w:rFonts w:hint="default"/>
        <w:b/>
        <w:color w:val="auto"/>
      </w:rPr>
    </w:lvl>
  </w:abstractNum>
  <w:abstractNum w:abstractNumId="7">
    <w:nsid w:val="288077DA"/>
    <w:multiLevelType w:val="hybridMultilevel"/>
    <w:tmpl w:val="92BCBEC8"/>
    <w:lvl w:ilvl="0" w:tplc="85FC933A">
      <w:start w:val="12"/>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321518F2"/>
    <w:multiLevelType w:val="multilevel"/>
    <w:tmpl w:val="2BBA0808"/>
    <w:lvl w:ilvl="0">
      <w:start w:val="1"/>
      <w:numFmt w:val="decimal"/>
      <w:lvlText w:val="%1."/>
      <w:lvlJc w:val="left"/>
      <w:pPr>
        <w:ind w:left="2912" w:hanging="360"/>
      </w:pPr>
      <w:rPr>
        <w:rFonts w:eastAsia="Lucida Sans Unicode"/>
      </w:rPr>
    </w:lvl>
    <w:lvl w:ilvl="1">
      <w:start w:val="1"/>
      <w:numFmt w:val="decimal"/>
      <w:isLgl/>
      <w:lvlText w:val="%1.%2."/>
      <w:lvlJc w:val="left"/>
      <w:pPr>
        <w:ind w:left="1020" w:hanging="360"/>
      </w:pPr>
      <w:rPr>
        <w:rFonts w:eastAsia="Lucida Sans Unicode"/>
      </w:rPr>
    </w:lvl>
    <w:lvl w:ilvl="2">
      <w:start w:val="1"/>
      <w:numFmt w:val="decimal"/>
      <w:isLgl/>
      <w:lvlText w:val="%1.%2.%3."/>
      <w:lvlJc w:val="left"/>
      <w:pPr>
        <w:ind w:left="1380" w:hanging="720"/>
      </w:pPr>
      <w:rPr>
        <w:rFonts w:eastAsia="Lucida Sans Unicode"/>
      </w:rPr>
    </w:lvl>
    <w:lvl w:ilvl="3">
      <w:start w:val="1"/>
      <w:numFmt w:val="decimal"/>
      <w:isLgl/>
      <w:lvlText w:val="%1.%2.%3.%4."/>
      <w:lvlJc w:val="left"/>
      <w:pPr>
        <w:ind w:left="1380" w:hanging="720"/>
      </w:pPr>
      <w:rPr>
        <w:rFonts w:eastAsia="Lucida Sans Unicode"/>
      </w:rPr>
    </w:lvl>
    <w:lvl w:ilvl="4">
      <w:start w:val="1"/>
      <w:numFmt w:val="decimal"/>
      <w:isLgl/>
      <w:lvlText w:val="%1.%2.%3.%4.%5."/>
      <w:lvlJc w:val="left"/>
      <w:pPr>
        <w:ind w:left="1740" w:hanging="1080"/>
      </w:pPr>
      <w:rPr>
        <w:rFonts w:eastAsia="Lucida Sans Unicode"/>
      </w:rPr>
    </w:lvl>
    <w:lvl w:ilvl="5">
      <w:start w:val="1"/>
      <w:numFmt w:val="decimal"/>
      <w:isLgl/>
      <w:lvlText w:val="%1.%2.%3.%4.%5.%6."/>
      <w:lvlJc w:val="left"/>
      <w:pPr>
        <w:ind w:left="1740" w:hanging="1080"/>
      </w:pPr>
      <w:rPr>
        <w:rFonts w:eastAsia="Lucida Sans Unicode"/>
      </w:rPr>
    </w:lvl>
    <w:lvl w:ilvl="6">
      <w:start w:val="1"/>
      <w:numFmt w:val="decimal"/>
      <w:isLgl/>
      <w:lvlText w:val="%1.%2.%3.%4.%5.%6.%7."/>
      <w:lvlJc w:val="left"/>
      <w:pPr>
        <w:ind w:left="2100" w:hanging="1440"/>
      </w:pPr>
      <w:rPr>
        <w:rFonts w:eastAsia="Lucida Sans Unicode"/>
      </w:rPr>
    </w:lvl>
    <w:lvl w:ilvl="7">
      <w:start w:val="1"/>
      <w:numFmt w:val="decimal"/>
      <w:isLgl/>
      <w:lvlText w:val="%1.%2.%3.%4.%5.%6.%7.%8."/>
      <w:lvlJc w:val="left"/>
      <w:pPr>
        <w:ind w:left="2100" w:hanging="1440"/>
      </w:pPr>
      <w:rPr>
        <w:rFonts w:eastAsia="Lucida Sans Unicode"/>
      </w:rPr>
    </w:lvl>
    <w:lvl w:ilvl="8">
      <w:start w:val="1"/>
      <w:numFmt w:val="decimal"/>
      <w:isLgl/>
      <w:lvlText w:val="%1.%2.%3.%4.%5.%6.%7.%8.%9."/>
      <w:lvlJc w:val="left"/>
      <w:pPr>
        <w:ind w:left="2460" w:hanging="1800"/>
      </w:pPr>
      <w:rPr>
        <w:rFonts w:eastAsia="Lucida Sans Unicode"/>
      </w:rPr>
    </w:lvl>
  </w:abstractNum>
  <w:abstractNum w:abstractNumId="9">
    <w:nsid w:val="3E5624A9"/>
    <w:multiLevelType w:val="multilevel"/>
    <w:tmpl w:val="1CE6F48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3F530889"/>
    <w:multiLevelType w:val="multilevel"/>
    <w:tmpl w:val="2E10822A"/>
    <w:lvl w:ilvl="0">
      <w:start w:val="1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A16C39"/>
    <w:multiLevelType w:val="multilevel"/>
    <w:tmpl w:val="0B1A5998"/>
    <w:lvl w:ilvl="0">
      <w:start w:val="4"/>
      <w:numFmt w:val="decimal"/>
      <w:lvlText w:val="%1."/>
      <w:lvlJc w:val="left"/>
      <w:pPr>
        <w:ind w:left="390" w:hanging="390"/>
      </w:pPr>
      <w:rPr>
        <w:rFonts w:hint="default"/>
        <w:b/>
      </w:rPr>
    </w:lvl>
    <w:lvl w:ilvl="1">
      <w:start w:val="7"/>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2">
    <w:nsid w:val="4DB44681"/>
    <w:multiLevelType w:val="hybridMultilevel"/>
    <w:tmpl w:val="04662DE6"/>
    <w:lvl w:ilvl="0" w:tplc="0427000F">
      <w:start w:val="1"/>
      <w:numFmt w:val="decimal"/>
      <w:lvlText w:val="%1."/>
      <w:lvlJc w:val="left"/>
      <w:pPr>
        <w:ind w:left="912" w:hanging="360"/>
      </w:pPr>
      <w:rPr>
        <w:rFonts w:hint="default"/>
      </w:rPr>
    </w:lvl>
    <w:lvl w:ilvl="1" w:tplc="04270019">
      <w:start w:val="1"/>
      <w:numFmt w:val="lowerLetter"/>
      <w:lvlText w:val="%2."/>
      <w:lvlJc w:val="left"/>
      <w:pPr>
        <w:ind w:left="1632" w:hanging="360"/>
      </w:pPr>
    </w:lvl>
    <w:lvl w:ilvl="2" w:tplc="0427001B" w:tentative="1">
      <w:start w:val="1"/>
      <w:numFmt w:val="lowerRoman"/>
      <w:lvlText w:val="%3."/>
      <w:lvlJc w:val="right"/>
      <w:pPr>
        <w:ind w:left="2352" w:hanging="180"/>
      </w:pPr>
    </w:lvl>
    <w:lvl w:ilvl="3" w:tplc="0427000F" w:tentative="1">
      <w:start w:val="1"/>
      <w:numFmt w:val="decimal"/>
      <w:lvlText w:val="%4."/>
      <w:lvlJc w:val="left"/>
      <w:pPr>
        <w:ind w:left="3072" w:hanging="360"/>
      </w:pPr>
    </w:lvl>
    <w:lvl w:ilvl="4" w:tplc="04270019" w:tentative="1">
      <w:start w:val="1"/>
      <w:numFmt w:val="lowerLetter"/>
      <w:lvlText w:val="%5."/>
      <w:lvlJc w:val="left"/>
      <w:pPr>
        <w:ind w:left="3792" w:hanging="360"/>
      </w:pPr>
    </w:lvl>
    <w:lvl w:ilvl="5" w:tplc="0427001B" w:tentative="1">
      <w:start w:val="1"/>
      <w:numFmt w:val="lowerRoman"/>
      <w:lvlText w:val="%6."/>
      <w:lvlJc w:val="right"/>
      <w:pPr>
        <w:ind w:left="4512" w:hanging="180"/>
      </w:pPr>
    </w:lvl>
    <w:lvl w:ilvl="6" w:tplc="0427000F" w:tentative="1">
      <w:start w:val="1"/>
      <w:numFmt w:val="decimal"/>
      <w:lvlText w:val="%7."/>
      <w:lvlJc w:val="left"/>
      <w:pPr>
        <w:ind w:left="5232" w:hanging="360"/>
      </w:pPr>
    </w:lvl>
    <w:lvl w:ilvl="7" w:tplc="04270019" w:tentative="1">
      <w:start w:val="1"/>
      <w:numFmt w:val="lowerLetter"/>
      <w:lvlText w:val="%8."/>
      <w:lvlJc w:val="left"/>
      <w:pPr>
        <w:ind w:left="5952" w:hanging="360"/>
      </w:pPr>
    </w:lvl>
    <w:lvl w:ilvl="8" w:tplc="0427001B" w:tentative="1">
      <w:start w:val="1"/>
      <w:numFmt w:val="lowerRoman"/>
      <w:lvlText w:val="%9."/>
      <w:lvlJc w:val="right"/>
      <w:pPr>
        <w:ind w:left="6672" w:hanging="180"/>
      </w:pPr>
    </w:lvl>
  </w:abstractNum>
  <w:abstractNum w:abstractNumId="13">
    <w:nsid w:val="4E393457"/>
    <w:multiLevelType w:val="hybridMultilevel"/>
    <w:tmpl w:val="31701444"/>
    <w:lvl w:ilvl="0" w:tplc="82E8A0D2">
      <w:start w:val="2"/>
      <w:numFmt w:val="decimal"/>
      <w:lvlText w:val="%1."/>
      <w:lvlJc w:val="left"/>
      <w:pPr>
        <w:ind w:left="1211" w:hanging="360"/>
      </w:pPr>
      <w:rPr>
        <w:color w:val="00000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4">
    <w:nsid w:val="4EA13699"/>
    <w:multiLevelType w:val="hybridMultilevel"/>
    <w:tmpl w:val="9EC2EFE6"/>
    <w:lvl w:ilvl="0" w:tplc="DF929CD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nsid w:val="550A2BFC"/>
    <w:multiLevelType w:val="hybridMultilevel"/>
    <w:tmpl w:val="2A58DAF2"/>
    <w:lvl w:ilvl="0" w:tplc="3B6E7A96">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nsid w:val="558C2AC4"/>
    <w:multiLevelType w:val="hybridMultilevel"/>
    <w:tmpl w:val="D5C819FA"/>
    <w:lvl w:ilvl="0" w:tplc="EB20C104">
      <w:start w:val="1"/>
      <w:numFmt w:val="decimal"/>
      <w:lvlText w:val="%1."/>
      <w:lvlJc w:val="left"/>
      <w:pPr>
        <w:ind w:left="1770" w:hanging="105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5DA59AF"/>
    <w:multiLevelType w:val="hybridMultilevel"/>
    <w:tmpl w:val="96B4E27C"/>
    <w:lvl w:ilvl="0" w:tplc="5B5663D0">
      <w:start w:val="2018"/>
      <w:numFmt w:val="decimal"/>
      <w:lvlText w:val="%1"/>
      <w:lvlJc w:val="left"/>
      <w:pPr>
        <w:ind w:left="5726" w:hanging="480"/>
      </w:pPr>
      <w:rPr>
        <w:rFonts w:hint="default"/>
      </w:rPr>
    </w:lvl>
    <w:lvl w:ilvl="1" w:tplc="04270019" w:tentative="1">
      <w:start w:val="1"/>
      <w:numFmt w:val="lowerLetter"/>
      <w:lvlText w:val="%2."/>
      <w:lvlJc w:val="left"/>
      <w:pPr>
        <w:ind w:left="6326" w:hanging="360"/>
      </w:pPr>
    </w:lvl>
    <w:lvl w:ilvl="2" w:tplc="0427001B" w:tentative="1">
      <w:start w:val="1"/>
      <w:numFmt w:val="lowerRoman"/>
      <w:lvlText w:val="%3."/>
      <w:lvlJc w:val="right"/>
      <w:pPr>
        <w:ind w:left="7046" w:hanging="180"/>
      </w:pPr>
    </w:lvl>
    <w:lvl w:ilvl="3" w:tplc="0427000F" w:tentative="1">
      <w:start w:val="1"/>
      <w:numFmt w:val="decimal"/>
      <w:lvlText w:val="%4."/>
      <w:lvlJc w:val="left"/>
      <w:pPr>
        <w:ind w:left="7766" w:hanging="360"/>
      </w:pPr>
    </w:lvl>
    <w:lvl w:ilvl="4" w:tplc="04270019" w:tentative="1">
      <w:start w:val="1"/>
      <w:numFmt w:val="lowerLetter"/>
      <w:lvlText w:val="%5."/>
      <w:lvlJc w:val="left"/>
      <w:pPr>
        <w:ind w:left="8486" w:hanging="360"/>
      </w:pPr>
    </w:lvl>
    <w:lvl w:ilvl="5" w:tplc="0427001B" w:tentative="1">
      <w:start w:val="1"/>
      <w:numFmt w:val="lowerRoman"/>
      <w:lvlText w:val="%6."/>
      <w:lvlJc w:val="right"/>
      <w:pPr>
        <w:ind w:left="9206" w:hanging="180"/>
      </w:pPr>
    </w:lvl>
    <w:lvl w:ilvl="6" w:tplc="0427000F" w:tentative="1">
      <w:start w:val="1"/>
      <w:numFmt w:val="decimal"/>
      <w:lvlText w:val="%7."/>
      <w:lvlJc w:val="left"/>
      <w:pPr>
        <w:ind w:left="9926" w:hanging="360"/>
      </w:pPr>
    </w:lvl>
    <w:lvl w:ilvl="7" w:tplc="04270019" w:tentative="1">
      <w:start w:val="1"/>
      <w:numFmt w:val="lowerLetter"/>
      <w:lvlText w:val="%8."/>
      <w:lvlJc w:val="left"/>
      <w:pPr>
        <w:ind w:left="10646" w:hanging="360"/>
      </w:pPr>
    </w:lvl>
    <w:lvl w:ilvl="8" w:tplc="0427001B" w:tentative="1">
      <w:start w:val="1"/>
      <w:numFmt w:val="lowerRoman"/>
      <w:lvlText w:val="%9."/>
      <w:lvlJc w:val="right"/>
      <w:pPr>
        <w:ind w:left="11366" w:hanging="180"/>
      </w:pPr>
    </w:lvl>
  </w:abstractNum>
  <w:abstractNum w:abstractNumId="18">
    <w:nsid w:val="565C4EB8"/>
    <w:multiLevelType w:val="singleLevel"/>
    <w:tmpl w:val="5900BFCC"/>
    <w:lvl w:ilvl="0">
      <w:start w:val="1"/>
      <w:numFmt w:val="decimal"/>
      <w:lvlText w:val="%1."/>
      <w:lvlJc w:val="left"/>
    </w:lvl>
  </w:abstractNum>
  <w:abstractNum w:abstractNumId="19">
    <w:nsid w:val="5718759C"/>
    <w:multiLevelType w:val="multilevel"/>
    <w:tmpl w:val="4942F510"/>
    <w:lvl w:ilvl="0">
      <w:start w:val="4"/>
      <w:numFmt w:val="decimal"/>
      <w:lvlText w:val="%1."/>
      <w:lvlJc w:val="left"/>
      <w:pPr>
        <w:ind w:left="420" w:hanging="420"/>
      </w:pPr>
      <w:rPr>
        <w:rFonts w:hint="default"/>
        <w:b/>
        <w:sz w:val="24"/>
      </w:rPr>
    </w:lvl>
    <w:lvl w:ilvl="1">
      <w:start w:val="6"/>
      <w:numFmt w:val="decimal"/>
      <w:lvlText w:val="%1.%2."/>
      <w:lvlJc w:val="left"/>
      <w:pPr>
        <w:ind w:left="1260" w:hanging="720"/>
      </w:pPr>
      <w:rPr>
        <w:rFonts w:hint="default"/>
        <w:b/>
        <w:sz w:val="24"/>
      </w:rPr>
    </w:lvl>
    <w:lvl w:ilvl="2">
      <w:start w:val="1"/>
      <w:numFmt w:val="decimal"/>
      <w:lvlText w:val="%1.%2.%3."/>
      <w:lvlJc w:val="left"/>
      <w:pPr>
        <w:ind w:left="1800" w:hanging="720"/>
      </w:pPr>
      <w:rPr>
        <w:rFonts w:hint="default"/>
        <w:b/>
        <w:sz w:val="24"/>
      </w:rPr>
    </w:lvl>
    <w:lvl w:ilvl="3">
      <w:start w:val="1"/>
      <w:numFmt w:val="decimal"/>
      <w:lvlText w:val="%1.%2.%3.%4."/>
      <w:lvlJc w:val="left"/>
      <w:pPr>
        <w:ind w:left="2700" w:hanging="108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4140" w:hanging="144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580" w:hanging="1800"/>
      </w:pPr>
      <w:rPr>
        <w:rFonts w:hint="default"/>
        <w:b/>
        <w:sz w:val="24"/>
      </w:rPr>
    </w:lvl>
    <w:lvl w:ilvl="8">
      <w:start w:val="1"/>
      <w:numFmt w:val="decimal"/>
      <w:lvlText w:val="%1.%2.%3.%4.%5.%6.%7.%8.%9."/>
      <w:lvlJc w:val="left"/>
      <w:pPr>
        <w:ind w:left="6120" w:hanging="1800"/>
      </w:pPr>
      <w:rPr>
        <w:rFonts w:hint="default"/>
        <w:b/>
        <w:sz w:val="24"/>
      </w:rPr>
    </w:lvl>
  </w:abstractNum>
  <w:abstractNum w:abstractNumId="20">
    <w:nsid w:val="5AD85CE6"/>
    <w:multiLevelType w:val="hybridMultilevel"/>
    <w:tmpl w:val="84763E00"/>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F700837"/>
    <w:multiLevelType w:val="hybridMultilevel"/>
    <w:tmpl w:val="DDE6847C"/>
    <w:lvl w:ilvl="0" w:tplc="01AA22A8">
      <w:start w:val="19"/>
      <w:numFmt w:val="decimal"/>
      <w:lvlText w:val="%1."/>
      <w:lvlJc w:val="left"/>
      <w:pPr>
        <w:ind w:left="1020" w:hanging="360"/>
      </w:pPr>
      <w:rPr>
        <w:rFonts w:hint="default"/>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2">
    <w:nsid w:val="5FCA16D3"/>
    <w:multiLevelType w:val="multilevel"/>
    <w:tmpl w:val="872C09B6"/>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60C07CB2"/>
    <w:multiLevelType w:val="multilevel"/>
    <w:tmpl w:val="E4BCC04E"/>
    <w:lvl w:ilvl="0">
      <w:start w:val="4"/>
      <w:numFmt w:val="decimal"/>
      <w:lvlText w:val="%1."/>
      <w:lvlJc w:val="left"/>
      <w:pPr>
        <w:ind w:left="360" w:hanging="360"/>
      </w:pPr>
      <w:rPr>
        <w:rFonts w:hint="default"/>
        <w:b/>
        <w:color w:val="000000"/>
      </w:rPr>
    </w:lvl>
    <w:lvl w:ilvl="1">
      <w:start w:val="3"/>
      <w:numFmt w:val="decimal"/>
      <w:lvlText w:val="%1.%2."/>
      <w:lvlJc w:val="left"/>
      <w:pPr>
        <w:ind w:left="928" w:hanging="360"/>
      </w:pPr>
      <w:rPr>
        <w:rFonts w:hint="default"/>
        <w:b w:val="0"/>
        <w:color w:val="000000"/>
      </w:rPr>
    </w:lvl>
    <w:lvl w:ilvl="2">
      <w:start w:val="1"/>
      <w:numFmt w:val="decimal"/>
      <w:lvlText w:val="%1.%2.%3."/>
      <w:lvlJc w:val="left"/>
      <w:pPr>
        <w:ind w:left="1680" w:hanging="720"/>
      </w:pPr>
      <w:rPr>
        <w:rFonts w:hint="default"/>
        <w:b/>
        <w:color w:val="000000"/>
      </w:rPr>
    </w:lvl>
    <w:lvl w:ilvl="3">
      <w:start w:val="1"/>
      <w:numFmt w:val="decimal"/>
      <w:lvlText w:val="%1.%2.%3.%4."/>
      <w:lvlJc w:val="left"/>
      <w:pPr>
        <w:ind w:left="2160" w:hanging="720"/>
      </w:pPr>
      <w:rPr>
        <w:rFonts w:hint="default"/>
        <w:b/>
        <w:color w:val="000000"/>
      </w:rPr>
    </w:lvl>
    <w:lvl w:ilvl="4">
      <w:start w:val="1"/>
      <w:numFmt w:val="decimal"/>
      <w:lvlText w:val="%1.%2.%3.%4.%5."/>
      <w:lvlJc w:val="left"/>
      <w:pPr>
        <w:ind w:left="3000" w:hanging="1080"/>
      </w:pPr>
      <w:rPr>
        <w:rFonts w:hint="default"/>
        <w:b/>
        <w:color w:val="000000"/>
      </w:rPr>
    </w:lvl>
    <w:lvl w:ilvl="5">
      <w:start w:val="1"/>
      <w:numFmt w:val="decimal"/>
      <w:lvlText w:val="%1.%2.%3.%4.%5.%6."/>
      <w:lvlJc w:val="left"/>
      <w:pPr>
        <w:ind w:left="3480" w:hanging="1080"/>
      </w:pPr>
      <w:rPr>
        <w:rFonts w:hint="default"/>
        <w:b/>
        <w:color w:val="000000"/>
      </w:rPr>
    </w:lvl>
    <w:lvl w:ilvl="6">
      <w:start w:val="1"/>
      <w:numFmt w:val="decimal"/>
      <w:lvlText w:val="%1.%2.%3.%4.%5.%6.%7."/>
      <w:lvlJc w:val="left"/>
      <w:pPr>
        <w:ind w:left="4320" w:hanging="1440"/>
      </w:pPr>
      <w:rPr>
        <w:rFonts w:hint="default"/>
        <w:b/>
        <w:color w:val="000000"/>
      </w:rPr>
    </w:lvl>
    <w:lvl w:ilvl="7">
      <w:start w:val="1"/>
      <w:numFmt w:val="decimal"/>
      <w:lvlText w:val="%1.%2.%3.%4.%5.%6.%7.%8."/>
      <w:lvlJc w:val="left"/>
      <w:pPr>
        <w:ind w:left="4800" w:hanging="1440"/>
      </w:pPr>
      <w:rPr>
        <w:rFonts w:hint="default"/>
        <w:b/>
        <w:color w:val="000000"/>
      </w:rPr>
    </w:lvl>
    <w:lvl w:ilvl="8">
      <w:start w:val="1"/>
      <w:numFmt w:val="decimal"/>
      <w:lvlText w:val="%1.%2.%3.%4.%5.%6.%7.%8.%9."/>
      <w:lvlJc w:val="left"/>
      <w:pPr>
        <w:ind w:left="5640" w:hanging="1800"/>
      </w:pPr>
      <w:rPr>
        <w:rFonts w:hint="default"/>
        <w:b/>
        <w:color w:val="000000"/>
      </w:rPr>
    </w:lvl>
  </w:abstractNum>
  <w:abstractNum w:abstractNumId="24">
    <w:nsid w:val="62B74D4D"/>
    <w:multiLevelType w:val="multilevel"/>
    <w:tmpl w:val="5FF486D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659014C7"/>
    <w:multiLevelType w:val="hybridMultilevel"/>
    <w:tmpl w:val="41EA10B4"/>
    <w:lvl w:ilvl="0" w:tplc="22B83128">
      <w:start w:val="10"/>
      <w:numFmt w:val="decimal"/>
      <w:lvlText w:val="%1."/>
      <w:lvlJc w:val="left"/>
      <w:pPr>
        <w:ind w:left="1032" w:hanging="360"/>
      </w:pPr>
      <w:rPr>
        <w:rFonts w:hint="default"/>
        <w:color w:val="00000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65D9087D"/>
    <w:multiLevelType w:val="multilevel"/>
    <w:tmpl w:val="1A94EE60"/>
    <w:lvl w:ilvl="0">
      <w:start w:val="4"/>
      <w:numFmt w:val="decimal"/>
      <w:lvlText w:val="%1."/>
      <w:lvlJc w:val="left"/>
      <w:pPr>
        <w:ind w:left="360" w:hanging="360"/>
      </w:pPr>
      <w:rPr>
        <w:rFonts w:hint="default"/>
        <w:b/>
      </w:rPr>
    </w:lvl>
    <w:lvl w:ilvl="1">
      <w:start w:val="4"/>
      <w:numFmt w:val="decimal"/>
      <w:lvlText w:val="%1.%2."/>
      <w:lvlJc w:val="left"/>
      <w:pPr>
        <w:ind w:left="928" w:hanging="36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7">
    <w:nsid w:val="666D24B0"/>
    <w:multiLevelType w:val="singleLevel"/>
    <w:tmpl w:val="6E727614"/>
    <w:lvl w:ilvl="0">
      <w:start w:val="1"/>
      <w:numFmt w:val="decimal"/>
      <w:lvlText w:val="2.%1."/>
      <w:lvlJc w:val="left"/>
    </w:lvl>
  </w:abstractNum>
  <w:abstractNum w:abstractNumId="28">
    <w:nsid w:val="67493146"/>
    <w:multiLevelType w:val="hybridMultilevel"/>
    <w:tmpl w:val="41AE2F7A"/>
    <w:lvl w:ilvl="0" w:tplc="2070BD0E">
      <w:start w:val="12"/>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9">
    <w:nsid w:val="6A9A7507"/>
    <w:multiLevelType w:val="multilevel"/>
    <w:tmpl w:val="C0B42C76"/>
    <w:lvl w:ilvl="0">
      <w:start w:val="1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6B7652BA"/>
    <w:multiLevelType w:val="multilevel"/>
    <w:tmpl w:val="E9BC728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B991277"/>
    <w:multiLevelType w:val="multilevel"/>
    <w:tmpl w:val="37C4D8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D8E22E3"/>
    <w:multiLevelType w:val="multilevel"/>
    <w:tmpl w:val="0427001F"/>
    <w:styleLink w:val="111111"/>
    <w:lvl w:ilvl="0">
      <w:start w:val="7"/>
      <w:numFmt w:val="decimal"/>
      <w:pStyle w:val="Paragrafas1"/>
      <w:lvlText w:val="%1."/>
      <w:lvlJc w:val="left"/>
      <w:pPr>
        <w:tabs>
          <w:tab w:val="num" w:pos="1620"/>
        </w:tabs>
        <w:ind w:left="16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D9076C3"/>
    <w:multiLevelType w:val="hybridMultilevel"/>
    <w:tmpl w:val="18E6A452"/>
    <w:lvl w:ilvl="0" w:tplc="741257D6">
      <w:start w:val="45"/>
      <w:numFmt w:val="decimal"/>
      <w:lvlText w:val="%1."/>
      <w:lvlJc w:val="left"/>
      <w:pPr>
        <w:ind w:left="1140" w:hanging="360"/>
      </w:pPr>
      <w:rPr>
        <w:rFonts w:hint="default"/>
      </w:rPr>
    </w:lvl>
    <w:lvl w:ilvl="1" w:tplc="04270019">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4">
    <w:nsid w:val="6FB12470"/>
    <w:multiLevelType w:val="multilevel"/>
    <w:tmpl w:val="0840E96A"/>
    <w:lvl w:ilvl="0">
      <w:start w:val="16"/>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FEF7FC3"/>
    <w:multiLevelType w:val="hybridMultilevel"/>
    <w:tmpl w:val="B3461B5A"/>
    <w:lvl w:ilvl="0" w:tplc="0427000F">
      <w:start w:val="1"/>
      <w:numFmt w:val="decimal"/>
      <w:lvlText w:val="%1."/>
      <w:lvlJc w:val="left"/>
      <w:pPr>
        <w:ind w:left="912" w:hanging="360"/>
      </w:pPr>
      <w:rPr>
        <w:rFonts w:hint="default"/>
      </w:rPr>
    </w:lvl>
    <w:lvl w:ilvl="1" w:tplc="04270019">
      <w:start w:val="1"/>
      <w:numFmt w:val="lowerLetter"/>
      <w:lvlText w:val="%2."/>
      <w:lvlJc w:val="left"/>
      <w:pPr>
        <w:ind w:left="1632" w:hanging="360"/>
      </w:pPr>
    </w:lvl>
    <w:lvl w:ilvl="2" w:tplc="0427001B" w:tentative="1">
      <w:start w:val="1"/>
      <w:numFmt w:val="lowerRoman"/>
      <w:lvlText w:val="%3."/>
      <w:lvlJc w:val="right"/>
      <w:pPr>
        <w:ind w:left="2352" w:hanging="180"/>
      </w:pPr>
    </w:lvl>
    <w:lvl w:ilvl="3" w:tplc="0427000F" w:tentative="1">
      <w:start w:val="1"/>
      <w:numFmt w:val="decimal"/>
      <w:lvlText w:val="%4."/>
      <w:lvlJc w:val="left"/>
      <w:pPr>
        <w:ind w:left="3072" w:hanging="360"/>
      </w:pPr>
    </w:lvl>
    <w:lvl w:ilvl="4" w:tplc="04270019" w:tentative="1">
      <w:start w:val="1"/>
      <w:numFmt w:val="lowerLetter"/>
      <w:lvlText w:val="%5."/>
      <w:lvlJc w:val="left"/>
      <w:pPr>
        <w:ind w:left="3792" w:hanging="360"/>
      </w:pPr>
    </w:lvl>
    <w:lvl w:ilvl="5" w:tplc="0427001B" w:tentative="1">
      <w:start w:val="1"/>
      <w:numFmt w:val="lowerRoman"/>
      <w:lvlText w:val="%6."/>
      <w:lvlJc w:val="right"/>
      <w:pPr>
        <w:ind w:left="4512" w:hanging="180"/>
      </w:pPr>
    </w:lvl>
    <w:lvl w:ilvl="6" w:tplc="0427000F" w:tentative="1">
      <w:start w:val="1"/>
      <w:numFmt w:val="decimal"/>
      <w:lvlText w:val="%7."/>
      <w:lvlJc w:val="left"/>
      <w:pPr>
        <w:ind w:left="5232" w:hanging="360"/>
      </w:pPr>
    </w:lvl>
    <w:lvl w:ilvl="7" w:tplc="04270019" w:tentative="1">
      <w:start w:val="1"/>
      <w:numFmt w:val="lowerLetter"/>
      <w:lvlText w:val="%8."/>
      <w:lvlJc w:val="left"/>
      <w:pPr>
        <w:ind w:left="5952" w:hanging="360"/>
      </w:pPr>
    </w:lvl>
    <w:lvl w:ilvl="8" w:tplc="0427001B" w:tentative="1">
      <w:start w:val="1"/>
      <w:numFmt w:val="lowerRoman"/>
      <w:lvlText w:val="%9."/>
      <w:lvlJc w:val="right"/>
      <w:pPr>
        <w:ind w:left="6672" w:hanging="180"/>
      </w:pPr>
    </w:lvl>
  </w:abstractNum>
  <w:abstractNum w:abstractNumId="36">
    <w:nsid w:val="73F725DD"/>
    <w:multiLevelType w:val="hybridMultilevel"/>
    <w:tmpl w:val="BCE075EA"/>
    <w:lvl w:ilvl="0" w:tplc="2D02257E">
      <w:start w:val="30"/>
      <w:numFmt w:val="decimal"/>
      <w:lvlText w:val="%1."/>
      <w:lvlJc w:val="left"/>
      <w:pPr>
        <w:ind w:left="660" w:hanging="360"/>
      </w:pPr>
      <w:rPr>
        <w:rFonts w:hint="default"/>
      </w:rPr>
    </w:lvl>
    <w:lvl w:ilvl="1" w:tplc="04270019">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37">
    <w:nsid w:val="784C4B7B"/>
    <w:multiLevelType w:val="singleLevel"/>
    <w:tmpl w:val="CDCC9564"/>
    <w:lvl w:ilvl="0">
      <w:start w:val="2"/>
      <w:numFmt w:val="decimal"/>
      <w:lvlText w:val="%1."/>
      <w:lvlJc w:val="left"/>
    </w:lvl>
  </w:abstractNum>
  <w:abstractNum w:abstractNumId="38">
    <w:nsid w:val="7DE174C3"/>
    <w:multiLevelType w:val="multilevel"/>
    <w:tmpl w:val="6BC02268"/>
    <w:lvl w:ilvl="0">
      <w:start w:val="12"/>
      <w:numFmt w:val="decimal"/>
      <w:lvlText w:val="%1."/>
      <w:lvlJc w:val="left"/>
      <w:pPr>
        <w:ind w:left="480" w:hanging="480"/>
      </w:pPr>
      <w:rPr>
        <w:rFonts w:hint="default"/>
      </w:rPr>
    </w:lvl>
    <w:lvl w:ilvl="1">
      <w:start w:val="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E247906"/>
    <w:multiLevelType w:val="multilevel"/>
    <w:tmpl w:val="684CB4E6"/>
    <w:lvl w:ilvl="0">
      <w:start w:val="23"/>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nsid w:val="7FD15661"/>
    <w:multiLevelType w:val="hybridMultilevel"/>
    <w:tmpl w:val="DFF41FA8"/>
    <w:lvl w:ilvl="0" w:tplc="BAEA221C">
      <w:start w:val="6"/>
      <w:numFmt w:val="decimal"/>
      <w:lvlText w:val="%1."/>
      <w:lvlJc w:val="left"/>
      <w:pPr>
        <w:ind w:left="1032" w:hanging="360"/>
      </w:pPr>
      <w:rPr>
        <w:rFonts w:hint="default"/>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num w:numId="1">
    <w:abstractNumId w:val="0"/>
  </w:num>
  <w:num w:numId="2">
    <w:abstractNumId w:val="32"/>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8"/>
  </w:num>
  <w:num w:numId="12">
    <w:abstractNumId w:val="2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
  </w:num>
  <w:num w:numId="17">
    <w:abstractNumId w:val="4"/>
  </w:num>
  <w:num w:numId="18">
    <w:abstractNumId w:val="36"/>
  </w:num>
  <w:num w:numId="19">
    <w:abstractNumId w:val="33"/>
  </w:num>
  <w:num w:numId="20">
    <w:abstractNumId w:val="2"/>
  </w:num>
  <w:num w:numId="21">
    <w:abstractNumId w:val="15"/>
  </w:num>
  <w:num w:numId="22">
    <w:abstractNumId w:val="17"/>
  </w:num>
  <w:num w:numId="23">
    <w:abstractNumId w:val="9"/>
  </w:num>
  <w:num w:numId="24">
    <w:abstractNumId w:val="31"/>
  </w:num>
  <w:num w:numId="25">
    <w:abstractNumId w:val="5"/>
  </w:num>
  <w:num w:numId="26">
    <w:abstractNumId w:val="23"/>
  </w:num>
  <w:num w:numId="27">
    <w:abstractNumId w:val="26"/>
  </w:num>
  <w:num w:numId="28">
    <w:abstractNumId w:val="6"/>
  </w:num>
  <w:num w:numId="29">
    <w:abstractNumId w:val="19"/>
  </w:num>
  <w:num w:numId="30">
    <w:abstractNumId w:val="11"/>
  </w:num>
  <w:num w:numId="31">
    <w:abstractNumId w:val="35"/>
  </w:num>
  <w:num w:numId="32">
    <w:abstractNumId w:val="12"/>
  </w:num>
  <w:num w:numId="33">
    <w:abstractNumId w:val="40"/>
  </w:num>
  <w:num w:numId="34">
    <w:abstractNumId w:val="25"/>
  </w:num>
  <w:num w:numId="35">
    <w:abstractNumId w:val="7"/>
  </w:num>
  <w:num w:numId="36">
    <w:abstractNumId w:val="28"/>
  </w:num>
  <w:num w:numId="37">
    <w:abstractNumId w:val="22"/>
  </w:num>
  <w:num w:numId="38">
    <w:abstractNumId w:val="29"/>
  </w:num>
  <w:num w:numId="39">
    <w:abstractNumId w:val="20"/>
  </w:num>
  <w:num w:numId="40">
    <w:abstractNumId w:val="10"/>
  </w:num>
  <w:num w:numId="41">
    <w:abstractNumId w:val="34"/>
  </w:num>
  <w:num w:numId="42">
    <w:abstractNumId w:val="21"/>
  </w:num>
  <w:num w:numId="43">
    <w:abstractNumId w:val="39"/>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6B"/>
    <w:rsid w:val="0000333E"/>
    <w:rsid w:val="00004211"/>
    <w:rsid w:val="000076BD"/>
    <w:rsid w:val="000108FB"/>
    <w:rsid w:val="00011D27"/>
    <w:rsid w:val="00011DE8"/>
    <w:rsid w:val="00015BA8"/>
    <w:rsid w:val="00015CBC"/>
    <w:rsid w:val="00021D99"/>
    <w:rsid w:val="00024316"/>
    <w:rsid w:val="00035A9D"/>
    <w:rsid w:val="00041D7D"/>
    <w:rsid w:val="000433D8"/>
    <w:rsid w:val="00043F7F"/>
    <w:rsid w:val="0004441A"/>
    <w:rsid w:val="000478E2"/>
    <w:rsid w:val="00056BB4"/>
    <w:rsid w:val="00060D3A"/>
    <w:rsid w:val="0006316B"/>
    <w:rsid w:val="000660DA"/>
    <w:rsid w:val="00073274"/>
    <w:rsid w:val="00075A59"/>
    <w:rsid w:val="00080AA8"/>
    <w:rsid w:val="000810AB"/>
    <w:rsid w:val="00086B6C"/>
    <w:rsid w:val="000875D6"/>
    <w:rsid w:val="000947D0"/>
    <w:rsid w:val="000977C3"/>
    <w:rsid w:val="000A0AF4"/>
    <w:rsid w:val="000A267B"/>
    <w:rsid w:val="000A4C90"/>
    <w:rsid w:val="000B47A2"/>
    <w:rsid w:val="000B4CFF"/>
    <w:rsid w:val="000B5662"/>
    <w:rsid w:val="000B75D8"/>
    <w:rsid w:val="000C471D"/>
    <w:rsid w:val="000C6509"/>
    <w:rsid w:val="000D557E"/>
    <w:rsid w:val="000D7688"/>
    <w:rsid w:val="000E3D68"/>
    <w:rsid w:val="000E518F"/>
    <w:rsid w:val="000F0289"/>
    <w:rsid w:val="000F102D"/>
    <w:rsid w:val="000F1CD1"/>
    <w:rsid w:val="000F2198"/>
    <w:rsid w:val="000F2907"/>
    <w:rsid w:val="000F36DA"/>
    <w:rsid w:val="000F3AF5"/>
    <w:rsid w:val="000F57B2"/>
    <w:rsid w:val="0011195A"/>
    <w:rsid w:val="00111B9A"/>
    <w:rsid w:val="0011392C"/>
    <w:rsid w:val="0011506A"/>
    <w:rsid w:val="001150D9"/>
    <w:rsid w:val="0011597C"/>
    <w:rsid w:val="0011796D"/>
    <w:rsid w:val="00121C75"/>
    <w:rsid w:val="00126992"/>
    <w:rsid w:val="00133474"/>
    <w:rsid w:val="00133A06"/>
    <w:rsid w:val="00134B02"/>
    <w:rsid w:val="001372EA"/>
    <w:rsid w:val="00140473"/>
    <w:rsid w:val="00140B83"/>
    <w:rsid w:val="00141472"/>
    <w:rsid w:val="00141528"/>
    <w:rsid w:val="00141663"/>
    <w:rsid w:val="00146406"/>
    <w:rsid w:val="00151D6E"/>
    <w:rsid w:val="00161BC6"/>
    <w:rsid w:val="001631F4"/>
    <w:rsid w:val="001634EC"/>
    <w:rsid w:val="001637E1"/>
    <w:rsid w:val="001664AB"/>
    <w:rsid w:val="00171E12"/>
    <w:rsid w:val="001725B1"/>
    <w:rsid w:val="001741ED"/>
    <w:rsid w:val="0017789F"/>
    <w:rsid w:val="00182F40"/>
    <w:rsid w:val="00192C20"/>
    <w:rsid w:val="001932A5"/>
    <w:rsid w:val="00197626"/>
    <w:rsid w:val="00197F91"/>
    <w:rsid w:val="001A0847"/>
    <w:rsid w:val="001A2BE8"/>
    <w:rsid w:val="001A2F91"/>
    <w:rsid w:val="001B4C6B"/>
    <w:rsid w:val="001B6368"/>
    <w:rsid w:val="001C093F"/>
    <w:rsid w:val="001C12DB"/>
    <w:rsid w:val="001C565A"/>
    <w:rsid w:val="001C6155"/>
    <w:rsid w:val="001D2D80"/>
    <w:rsid w:val="001D56C7"/>
    <w:rsid w:val="001D6C47"/>
    <w:rsid w:val="001E0A26"/>
    <w:rsid w:val="001E0CC0"/>
    <w:rsid w:val="001E495C"/>
    <w:rsid w:val="001E7944"/>
    <w:rsid w:val="001F29DC"/>
    <w:rsid w:val="001F48A9"/>
    <w:rsid w:val="001F505B"/>
    <w:rsid w:val="001F57C4"/>
    <w:rsid w:val="001F6C7C"/>
    <w:rsid w:val="0020217E"/>
    <w:rsid w:val="002021C1"/>
    <w:rsid w:val="00205836"/>
    <w:rsid w:val="00207DDA"/>
    <w:rsid w:val="0021097B"/>
    <w:rsid w:val="00212379"/>
    <w:rsid w:val="00212FBD"/>
    <w:rsid w:val="00213326"/>
    <w:rsid w:val="00214804"/>
    <w:rsid w:val="0021680A"/>
    <w:rsid w:val="0022058C"/>
    <w:rsid w:val="00223069"/>
    <w:rsid w:val="002230EC"/>
    <w:rsid w:val="00226374"/>
    <w:rsid w:val="00226D1E"/>
    <w:rsid w:val="0022711E"/>
    <w:rsid w:val="00230634"/>
    <w:rsid w:val="002366F6"/>
    <w:rsid w:val="00236F51"/>
    <w:rsid w:val="0024032B"/>
    <w:rsid w:val="00240E17"/>
    <w:rsid w:val="00240E2E"/>
    <w:rsid w:val="00242B0A"/>
    <w:rsid w:val="00245436"/>
    <w:rsid w:val="00245FE7"/>
    <w:rsid w:val="002466CB"/>
    <w:rsid w:val="0024745F"/>
    <w:rsid w:val="00251C50"/>
    <w:rsid w:val="0025334C"/>
    <w:rsid w:val="00253838"/>
    <w:rsid w:val="00265886"/>
    <w:rsid w:val="00265B39"/>
    <w:rsid w:val="00273A27"/>
    <w:rsid w:val="0027457B"/>
    <w:rsid w:val="00276E54"/>
    <w:rsid w:val="00276F9D"/>
    <w:rsid w:val="002802F6"/>
    <w:rsid w:val="0028179F"/>
    <w:rsid w:val="00281CA1"/>
    <w:rsid w:val="00282F27"/>
    <w:rsid w:val="00287361"/>
    <w:rsid w:val="00294CAE"/>
    <w:rsid w:val="00296CC8"/>
    <w:rsid w:val="002A5F6F"/>
    <w:rsid w:val="002A6113"/>
    <w:rsid w:val="002A6D9A"/>
    <w:rsid w:val="002B0692"/>
    <w:rsid w:val="002B15CB"/>
    <w:rsid w:val="002B3DE5"/>
    <w:rsid w:val="002B6F6A"/>
    <w:rsid w:val="002B7A16"/>
    <w:rsid w:val="002C0283"/>
    <w:rsid w:val="002C0D90"/>
    <w:rsid w:val="002C1C8A"/>
    <w:rsid w:val="002C28F2"/>
    <w:rsid w:val="002C2F1B"/>
    <w:rsid w:val="002C5762"/>
    <w:rsid w:val="002C6586"/>
    <w:rsid w:val="002D04A0"/>
    <w:rsid w:val="002D082B"/>
    <w:rsid w:val="002D1455"/>
    <w:rsid w:val="002D401F"/>
    <w:rsid w:val="002D767B"/>
    <w:rsid w:val="002E0375"/>
    <w:rsid w:val="002E09F2"/>
    <w:rsid w:val="002E10EF"/>
    <w:rsid w:val="002E122E"/>
    <w:rsid w:val="002E3507"/>
    <w:rsid w:val="002F0339"/>
    <w:rsid w:val="002F0FFD"/>
    <w:rsid w:val="002F1475"/>
    <w:rsid w:val="002F2E00"/>
    <w:rsid w:val="002F6355"/>
    <w:rsid w:val="002F6936"/>
    <w:rsid w:val="002F6A42"/>
    <w:rsid w:val="0030462C"/>
    <w:rsid w:val="003056AA"/>
    <w:rsid w:val="003079DE"/>
    <w:rsid w:val="00310FA4"/>
    <w:rsid w:val="00323AFD"/>
    <w:rsid w:val="0032495A"/>
    <w:rsid w:val="00324A13"/>
    <w:rsid w:val="0033067E"/>
    <w:rsid w:val="003317A7"/>
    <w:rsid w:val="003317EC"/>
    <w:rsid w:val="003341A6"/>
    <w:rsid w:val="00341ACE"/>
    <w:rsid w:val="00342CFC"/>
    <w:rsid w:val="00343584"/>
    <w:rsid w:val="003437F8"/>
    <w:rsid w:val="003449CE"/>
    <w:rsid w:val="0035141D"/>
    <w:rsid w:val="00351D81"/>
    <w:rsid w:val="003523D6"/>
    <w:rsid w:val="0035367F"/>
    <w:rsid w:val="003548D2"/>
    <w:rsid w:val="00355796"/>
    <w:rsid w:val="00356B1F"/>
    <w:rsid w:val="00356CAA"/>
    <w:rsid w:val="003602FA"/>
    <w:rsid w:val="0036324A"/>
    <w:rsid w:val="00366902"/>
    <w:rsid w:val="003676CE"/>
    <w:rsid w:val="00370BA2"/>
    <w:rsid w:val="003728FF"/>
    <w:rsid w:val="003763C9"/>
    <w:rsid w:val="00376A7E"/>
    <w:rsid w:val="0038012C"/>
    <w:rsid w:val="00381515"/>
    <w:rsid w:val="003840B9"/>
    <w:rsid w:val="00384260"/>
    <w:rsid w:val="00385985"/>
    <w:rsid w:val="003863EF"/>
    <w:rsid w:val="00387321"/>
    <w:rsid w:val="0038745B"/>
    <w:rsid w:val="00387E18"/>
    <w:rsid w:val="00396935"/>
    <w:rsid w:val="00397553"/>
    <w:rsid w:val="003A0897"/>
    <w:rsid w:val="003A4F17"/>
    <w:rsid w:val="003B076B"/>
    <w:rsid w:val="003B07E8"/>
    <w:rsid w:val="003B6C3D"/>
    <w:rsid w:val="003B6D4D"/>
    <w:rsid w:val="003C3CCC"/>
    <w:rsid w:val="003C4393"/>
    <w:rsid w:val="003C5B71"/>
    <w:rsid w:val="003C7335"/>
    <w:rsid w:val="003D2381"/>
    <w:rsid w:val="003D2F8D"/>
    <w:rsid w:val="003D43E2"/>
    <w:rsid w:val="003D467E"/>
    <w:rsid w:val="003D613D"/>
    <w:rsid w:val="003D7314"/>
    <w:rsid w:val="003E20F6"/>
    <w:rsid w:val="003E3A59"/>
    <w:rsid w:val="003F0C2A"/>
    <w:rsid w:val="003F4C25"/>
    <w:rsid w:val="003F5374"/>
    <w:rsid w:val="003F57AF"/>
    <w:rsid w:val="004009FF"/>
    <w:rsid w:val="00400ACE"/>
    <w:rsid w:val="004022AD"/>
    <w:rsid w:val="00402E05"/>
    <w:rsid w:val="0040479C"/>
    <w:rsid w:val="004049EF"/>
    <w:rsid w:val="00410B41"/>
    <w:rsid w:val="00411750"/>
    <w:rsid w:val="00412871"/>
    <w:rsid w:val="004129F7"/>
    <w:rsid w:val="00413212"/>
    <w:rsid w:val="0041362C"/>
    <w:rsid w:val="00414753"/>
    <w:rsid w:val="00416EE1"/>
    <w:rsid w:val="00423852"/>
    <w:rsid w:val="00424E5E"/>
    <w:rsid w:val="00427FF9"/>
    <w:rsid w:val="00430177"/>
    <w:rsid w:val="004312A5"/>
    <w:rsid w:val="004470E3"/>
    <w:rsid w:val="004533DF"/>
    <w:rsid w:val="00454B47"/>
    <w:rsid w:val="0045696D"/>
    <w:rsid w:val="0045702B"/>
    <w:rsid w:val="0046067D"/>
    <w:rsid w:val="004624A3"/>
    <w:rsid w:val="004666F2"/>
    <w:rsid w:val="00470A39"/>
    <w:rsid w:val="00472E1A"/>
    <w:rsid w:val="0047606D"/>
    <w:rsid w:val="004811AA"/>
    <w:rsid w:val="00481EB5"/>
    <w:rsid w:val="00482190"/>
    <w:rsid w:val="00483C9E"/>
    <w:rsid w:val="00486161"/>
    <w:rsid w:val="00491D83"/>
    <w:rsid w:val="00493040"/>
    <w:rsid w:val="004A2D7A"/>
    <w:rsid w:val="004A5467"/>
    <w:rsid w:val="004B063A"/>
    <w:rsid w:val="004B0E15"/>
    <w:rsid w:val="004B71EA"/>
    <w:rsid w:val="004C2440"/>
    <w:rsid w:val="004C634A"/>
    <w:rsid w:val="004C644A"/>
    <w:rsid w:val="004D3FC3"/>
    <w:rsid w:val="004E234F"/>
    <w:rsid w:val="004E4A92"/>
    <w:rsid w:val="004E53E8"/>
    <w:rsid w:val="004E7EC4"/>
    <w:rsid w:val="004F015F"/>
    <w:rsid w:val="004F0475"/>
    <w:rsid w:val="004F3228"/>
    <w:rsid w:val="004F5740"/>
    <w:rsid w:val="004F5E96"/>
    <w:rsid w:val="00503C1B"/>
    <w:rsid w:val="005057BE"/>
    <w:rsid w:val="00511410"/>
    <w:rsid w:val="0051163A"/>
    <w:rsid w:val="0051285D"/>
    <w:rsid w:val="005169B4"/>
    <w:rsid w:val="00517FEE"/>
    <w:rsid w:val="005202B0"/>
    <w:rsid w:val="005204DC"/>
    <w:rsid w:val="00521E08"/>
    <w:rsid w:val="0052619A"/>
    <w:rsid w:val="00526C4C"/>
    <w:rsid w:val="005277D4"/>
    <w:rsid w:val="0052785B"/>
    <w:rsid w:val="00527B4A"/>
    <w:rsid w:val="00527C2F"/>
    <w:rsid w:val="0053223E"/>
    <w:rsid w:val="00534086"/>
    <w:rsid w:val="00536B54"/>
    <w:rsid w:val="00537201"/>
    <w:rsid w:val="00543879"/>
    <w:rsid w:val="005515C4"/>
    <w:rsid w:val="0055246A"/>
    <w:rsid w:val="00556AAE"/>
    <w:rsid w:val="00557056"/>
    <w:rsid w:val="0056235E"/>
    <w:rsid w:val="005715CC"/>
    <w:rsid w:val="00573E8C"/>
    <w:rsid w:val="005776BD"/>
    <w:rsid w:val="00577934"/>
    <w:rsid w:val="0058239C"/>
    <w:rsid w:val="0058257F"/>
    <w:rsid w:val="0058294E"/>
    <w:rsid w:val="00583B1E"/>
    <w:rsid w:val="00597007"/>
    <w:rsid w:val="005A4EB3"/>
    <w:rsid w:val="005A5393"/>
    <w:rsid w:val="005A6A5A"/>
    <w:rsid w:val="005B4A6E"/>
    <w:rsid w:val="005B4AE4"/>
    <w:rsid w:val="005B6D64"/>
    <w:rsid w:val="005C2AD1"/>
    <w:rsid w:val="005C32BC"/>
    <w:rsid w:val="005C33D6"/>
    <w:rsid w:val="005C4EF0"/>
    <w:rsid w:val="005C5E11"/>
    <w:rsid w:val="005C6922"/>
    <w:rsid w:val="005C6BF4"/>
    <w:rsid w:val="005D37E8"/>
    <w:rsid w:val="005D4A07"/>
    <w:rsid w:val="005D750C"/>
    <w:rsid w:val="005D7728"/>
    <w:rsid w:val="005E3AFE"/>
    <w:rsid w:val="005E4974"/>
    <w:rsid w:val="005E56BD"/>
    <w:rsid w:val="005E6215"/>
    <w:rsid w:val="005F04E8"/>
    <w:rsid w:val="005F0D20"/>
    <w:rsid w:val="005F4E25"/>
    <w:rsid w:val="005F630E"/>
    <w:rsid w:val="005F73D6"/>
    <w:rsid w:val="005F7D10"/>
    <w:rsid w:val="00601D0A"/>
    <w:rsid w:val="00602B66"/>
    <w:rsid w:val="00603A20"/>
    <w:rsid w:val="00604F2C"/>
    <w:rsid w:val="00605EC9"/>
    <w:rsid w:val="00607640"/>
    <w:rsid w:val="00610DE3"/>
    <w:rsid w:val="006136FF"/>
    <w:rsid w:val="00622DEF"/>
    <w:rsid w:val="006257DD"/>
    <w:rsid w:val="00630A68"/>
    <w:rsid w:val="00632E0A"/>
    <w:rsid w:val="006350C9"/>
    <w:rsid w:val="0063594F"/>
    <w:rsid w:val="00635EC5"/>
    <w:rsid w:val="006366CA"/>
    <w:rsid w:val="00636DF6"/>
    <w:rsid w:val="0064153D"/>
    <w:rsid w:val="00643F4D"/>
    <w:rsid w:val="006443F0"/>
    <w:rsid w:val="00646B00"/>
    <w:rsid w:val="0064794B"/>
    <w:rsid w:val="0065003A"/>
    <w:rsid w:val="00650AC2"/>
    <w:rsid w:val="006534C7"/>
    <w:rsid w:val="00660406"/>
    <w:rsid w:val="00661C14"/>
    <w:rsid w:val="00662371"/>
    <w:rsid w:val="006668E8"/>
    <w:rsid w:val="00672390"/>
    <w:rsid w:val="006735D6"/>
    <w:rsid w:val="00674166"/>
    <w:rsid w:val="00674B99"/>
    <w:rsid w:val="006752FA"/>
    <w:rsid w:val="0067569F"/>
    <w:rsid w:val="0068090E"/>
    <w:rsid w:val="00691A04"/>
    <w:rsid w:val="0069793C"/>
    <w:rsid w:val="006A0F3C"/>
    <w:rsid w:val="006A26E8"/>
    <w:rsid w:val="006A3DB4"/>
    <w:rsid w:val="006B3944"/>
    <w:rsid w:val="006C47D0"/>
    <w:rsid w:val="006C5C50"/>
    <w:rsid w:val="006D3F69"/>
    <w:rsid w:val="006D401D"/>
    <w:rsid w:val="006D5CB6"/>
    <w:rsid w:val="006D7477"/>
    <w:rsid w:val="006E0E3C"/>
    <w:rsid w:val="006E1E2D"/>
    <w:rsid w:val="006E2D46"/>
    <w:rsid w:val="006E577C"/>
    <w:rsid w:val="006E6DD5"/>
    <w:rsid w:val="006F2A20"/>
    <w:rsid w:val="006F7651"/>
    <w:rsid w:val="007008DD"/>
    <w:rsid w:val="00704BCF"/>
    <w:rsid w:val="00706C7B"/>
    <w:rsid w:val="00710CC2"/>
    <w:rsid w:val="00710DC2"/>
    <w:rsid w:val="007211F5"/>
    <w:rsid w:val="00723439"/>
    <w:rsid w:val="0072600C"/>
    <w:rsid w:val="00726C75"/>
    <w:rsid w:val="00734058"/>
    <w:rsid w:val="00734373"/>
    <w:rsid w:val="00734456"/>
    <w:rsid w:val="00740449"/>
    <w:rsid w:val="00740E22"/>
    <w:rsid w:val="00743B7E"/>
    <w:rsid w:val="007548DB"/>
    <w:rsid w:val="00762926"/>
    <w:rsid w:val="0076771C"/>
    <w:rsid w:val="00770783"/>
    <w:rsid w:val="00771A19"/>
    <w:rsid w:val="0077233A"/>
    <w:rsid w:val="00773B63"/>
    <w:rsid w:val="00776619"/>
    <w:rsid w:val="00776EF6"/>
    <w:rsid w:val="00781C3A"/>
    <w:rsid w:val="0078257A"/>
    <w:rsid w:val="00783306"/>
    <w:rsid w:val="00784033"/>
    <w:rsid w:val="007847B0"/>
    <w:rsid w:val="007851F5"/>
    <w:rsid w:val="00787A15"/>
    <w:rsid w:val="00791B7B"/>
    <w:rsid w:val="007A088A"/>
    <w:rsid w:val="007A0A16"/>
    <w:rsid w:val="007A0CC1"/>
    <w:rsid w:val="007A1674"/>
    <w:rsid w:val="007A1D28"/>
    <w:rsid w:val="007A48F8"/>
    <w:rsid w:val="007B41AC"/>
    <w:rsid w:val="007B4A12"/>
    <w:rsid w:val="007B4E08"/>
    <w:rsid w:val="007B60B4"/>
    <w:rsid w:val="007B6432"/>
    <w:rsid w:val="007B7AE8"/>
    <w:rsid w:val="007C0964"/>
    <w:rsid w:val="007C310E"/>
    <w:rsid w:val="007C38C8"/>
    <w:rsid w:val="007C3900"/>
    <w:rsid w:val="007D63CC"/>
    <w:rsid w:val="007E26DB"/>
    <w:rsid w:val="007E620E"/>
    <w:rsid w:val="007E65EF"/>
    <w:rsid w:val="007E6CBD"/>
    <w:rsid w:val="007F35DF"/>
    <w:rsid w:val="007F3709"/>
    <w:rsid w:val="007F4975"/>
    <w:rsid w:val="007F7F85"/>
    <w:rsid w:val="00803119"/>
    <w:rsid w:val="008044FA"/>
    <w:rsid w:val="00806B67"/>
    <w:rsid w:val="00812D04"/>
    <w:rsid w:val="00812E46"/>
    <w:rsid w:val="00815E5D"/>
    <w:rsid w:val="00816959"/>
    <w:rsid w:val="00820BF0"/>
    <w:rsid w:val="00823ED0"/>
    <w:rsid w:val="008250B6"/>
    <w:rsid w:val="0082601C"/>
    <w:rsid w:val="008274C2"/>
    <w:rsid w:val="0082772E"/>
    <w:rsid w:val="00830BE5"/>
    <w:rsid w:val="0083185F"/>
    <w:rsid w:val="0083337D"/>
    <w:rsid w:val="00834662"/>
    <w:rsid w:val="00836B9B"/>
    <w:rsid w:val="0083775D"/>
    <w:rsid w:val="008464A4"/>
    <w:rsid w:val="00847CE4"/>
    <w:rsid w:val="0085018E"/>
    <w:rsid w:val="0085136A"/>
    <w:rsid w:val="00855778"/>
    <w:rsid w:val="00856327"/>
    <w:rsid w:val="0086799C"/>
    <w:rsid w:val="00870FBA"/>
    <w:rsid w:val="0087104D"/>
    <w:rsid w:val="008779CD"/>
    <w:rsid w:val="0088128C"/>
    <w:rsid w:val="008821F4"/>
    <w:rsid w:val="0088245E"/>
    <w:rsid w:val="0088534C"/>
    <w:rsid w:val="00895B86"/>
    <w:rsid w:val="00896C93"/>
    <w:rsid w:val="008A4C8D"/>
    <w:rsid w:val="008A5197"/>
    <w:rsid w:val="008A6F9F"/>
    <w:rsid w:val="008A7269"/>
    <w:rsid w:val="008A7C78"/>
    <w:rsid w:val="008B0DB3"/>
    <w:rsid w:val="008B4F0A"/>
    <w:rsid w:val="008B522D"/>
    <w:rsid w:val="008B7C19"/>
    <w:rsid w:val="008C23A5"/>
    <w:rsid w:val="008C3C6D"/>
    <w:rsid w:val="008C4310"/>
    <w:rsid w:val="008C4DF0"/>
    <w:rsid w:val="008C4F2E"/>
    <w:rsid w:val="008C7808"/>
    <w:rsid w:val="008D2016"/>
    <w:rsid w:val="008D549B"/>
    <w:rsid w:val="008D705C"/>
    <w:rsid w:val="008E02D3"/>
    <w:rsid w:val="008E085E"/>
    <w:rsid w:val="008E3220"/>
    <w:rsid w:val="008E60DB"/>
    <w:rsid w:val="008E60F4"/>
    <w:rsid w:val="008E7C00"/>
    <w:rsid w:val="008F3141"/>
    <w:rsid w:val="008F337D"/>
    <w:rsid w:val="0090074C"/>
    <w:rsid w:val="00907837"/>
    <w:rsid w:val="009133D9"/>
    <w:rsid w:val="00913F0F"/>
    <w:rsid w:val="00915240"/>
    <w:rsid w:val="009171FA"/>
    <w:rsid w:val="00920010"/>
    <w:rsid w:val="00925B60"/>
    <w:rsid w:val="00926201"/>
    <w:rsid w:val="009310E4"/>
    <w:rsid w:val="00931EEB"/>
    <w:rsid w:val="00932CFB"/>
    <w:rsid w:val="00933741"/>
    <w:rsid w:val="00942DBC"/>
    <w:rsid w:val="00952AEA"/>
    <w:rsid w:val="009540F8"/>
    <w:rsid w:val="0095457A"/>
    <w:rsid w:val="0096009C"/>
    <w:rsid w:val="009610EE"/>
    <w:rsid w:val="0096414D"/>
    <w:rsid w:val="00965351"/>
    <w:rsid w:val="00967CE2"/>
    <w:rsid w:val="00970509"/>
    <w:rsid w:val="00971371"/>
    <w:rsid w:val="00971D9D"/>
    <w:rsid w:val="00974E04"/>
    <w:rsid w:val="0098416B"/>
    <w:rsid w:val="00984F65"/>
    <w:rsid w:val="00990963"/>
    <w:rsid w:val="009924B7"/>
    <w:rsid w:val="00993C2C"/>
    <w:rsid w:val="009975CA"/>
    <w:rsid w:val="00997FB7"/>
    <w:rsid w:val="009A1172"/>
    <w:rsid w:val="009A3477"/>
    <w:rsid w:val="009A34B4"/>
    <w:rsid w:val="009A7077"/>
    <w:rsid w:val="009B23DB"/>
    <w:rsid w:val="009B32CC"/>
    <w:rsid w:val="009B5F96"/>
    <w:rsid w:val="009C07AB"/>
    <w:rsid w:val="009C13FD"/>
    <w:rsid w:val="009C62A4"/>
    <w:rsid w:val="009D2A83"/>
    <w:rsid w:val="009D4B7E"/>
    <w:rsid w:val="009E17EC"/>
    <w:rsid w:val="009E1A47"/>
    <w:rsid w:val="009E3D27"/>
    <w:rsid w:val="009F304A"/>
    <w:rsid w:val="009F4308"/>
    <w:rsid w:val="00A0494D"/>
    <w:rsid w:val="00A05BBD"/>
    <w:rsid w:val="00A07643"/>
    <w:rsid w:val="00A07BF4"/>
    <w:rsid w:val="00A07C5A"/>
    <w:rsid w:val="00A13251"/>
    <w:rsid w:val="00A14C04"/>
    <w:rsid w:val="00A17E7A"/>
    <w:rsid w:val="00A22E01"/>
    <w:rsid w:val="00A2316D"/>
    <w:rsid w:val="00A23516"/>
    <w:rsid w:val="00A26ED0"/>
    <w:rsid w:val="00A27CD0"/>
    <w:rsid w:val="00A3355C"/>
    <w:rsid w:val="00A3494D"/>
    <w:rsid w:val="00A37322"/>
    <w:rsid w:val="00A41A0B"/>
    <w:rsid w:val="00A44747"/>
    <w:rsid w:val="00A45DA8"/>
    <w:rsid w:val="00A50DC3"/>
    <w:rsid w:val="00A61206"/>
    <w:rsid w:val="00A6651C"/>
    <w:rsid w:val="00A66722"/>
    <w:rsid w:val="00A679E2"/>
    <w:rsid w:val="00A71020"/>
    <w:rsid w:val="00A77872"/>
    <w:rsid w:val="00A77A44"/>
    <w:rsid w:val="00A80749"/>
    <w:rsid w:val="00A8163B"/>
    <w:rsid w:val="00A83466"/>
    <w:rsid w:val="00A84B03"/>
    <w:rsid w:val="00A86338"/>
    <w:rsid w:val="00A868EB"/>
    <w:rsid w:val="00A91B6D"/>
    <w:rsid w:val="00A925DE"/>
    <w:rsid w:val="00A9291D"/>
    <w:rsid w:val="00A93D9A"/>
    <w:rsid w:val="00A961F8"/>
    <w:rsid w:val="00AA0798"/>
    <w:rsid w:val="00AA53B1"/>
    <w:rsid w:val="00AA5C6F"/>
    <w:rsid w:val="00AA5E69"/>
    <w:rsid w:val="00AA6922"/>
    <w:rsid w:val="00AB1063"/>
    <w:rsid w:val="00AC2518"/>
    <w:rsid w:val="00AC47CA"/>
    <w:rsid w:val="00AD07B8"/>
    <w:rsid w:val="00AD1091"/>
    <w:rsid w:val="00AD51AE"/>
    <w:rsid w:val="00AD7328"/>
    <w:rsid w:val="00AD75E6"/>
    <w:rsid w:val="00AD76C8"/>
    <w:rsid w:val="00AE1471"/>
    <w:rsid w:val="00AE4CBA"/>
    <w:rsid w:val="00AF209D"/>
    <w:rsid w:val="00AF3732"/>
    <w:rsid w:val="00B068B9"/>
    <w:rsid w:val="00B111D4"/>
    <w:rsid w:val="00B13B5B"/>
    <w:rsid w:val="00B14E72"/>
    <w:rsid w:val="00B17D92"/>
    <w:rsid w:val="00B23928"/>
    <w:rsid w:val="00B24873"/>
    <w:rsid w:val="00B25B72"/>
    <w:rsid w:val="00B34C66"/>
    <w:rsid w:val="00B355C5"/>
    <w:rsid w:val="00B375F2"/>
    <w:rsid w:val="00B42463"/>
    <w:rsid w:val="00B4598C"/>
    <w:rsid w:val="00B45E51"/>
    <w:rsid w:val="00B4681D"/>
    <w:rsid w:val="00B47BE3"/>
    <w:rsid w:val="00B52A7C"/>
    <w:rsid w:val="00B54CF3"/>
    <w:rsid w:val="00B6022D"/>
    <w:rsid w:val="00B63CFB"/>
    <w:rsid w:val="00B63EC5"/>
    <w:rsid w:val="00B67F77"/>
    <w:rsid w:val="00B726E0"/>
    <w:rsid w:val="00B72C0C"/>
    <w:rsid w:val="00B81F3C"/>
    <w:rsid w:val="00B837C5"/>
    <w:rsid w:val="00B84F30"/>
    <w:rsid w:val="00B869AE"/>
    <w:rsid w:val="00B91859"/>
    <w:rsid w:val="00B91902"/>
    <w:rsid w:val="00B92EE2"/>
    <w:rsid w:val="00B95796"/>
    <w:rsid w:val="00B9651F"/>
    <w:rsid w:val="00B97898"/>
    <w:rsid w:val="00BA1E5A"/>
    <w:rsid w:val="00BA360D"/>
    <w:rsid w:val="00BA71E4"/>
    <w:rsid w:val="00BB170C"/>
    <w:rsid w:val="00BB211B"/>
    <w:rsid w:val="00BB6210"/>
    <w:rsid w:val="00BB77DC"/>
    <w:rsid w:val="00BC192A"/>
    <w:rsid w:val="00BC4884"/>
    <w:rsid w:val="00BC53B3"/>
    <w:rsid w:val="00BD048B"/>
    <w:rsid w:val="00BD2517"/>
    <w:rsid w:val="00BE01B2"/>
    <w:rsid w:val="00BE372F"/>
    <w:rsid w:val="00BE7FE9"/>
    <w:rsid w:val="00BF129D"/>
    <w:rsid w:val="00BF4D2E"/>
    <w:rsid w:val="00C00255"/>
    <w:rsid w:val="00C02543"/>
    <w:rsid w:val="00C03DB1"/>
    <w:rsid w:val="00C125BA"/>
    <w:rsid w:val="00C1416A"/>
    <w:rsid w:val="00C15DE1"/>
    <w:rsid w:val="00C16109"/>
    <w:rsid w:val="00C25495"/>
    <w:rsid w:val="00C26EFD"/>
    <w:rsid w:val="00C27621"/>
    <w:rsid w:val="00C3333B"/>
    <w:rsid w:val="00C3370E"/>
    <w:rsid w:val="00C33EF5"/>
    <w:rsid w:val="00C360AB"/>
    <w:rsid w:val="00C379EC"/>
    <w:rsid w:val="00C42B1D"/>
    <w:rsid w:val="00C4531E"/>
    <w:rsid w:val="00C467CE"/>
    <w:rsid w:val="00C50A64"/>
    <w:rsid w:val="00C5205B"/>
    <w:rsid w:val="00C52A2E"/>
    <w:rsid w:val="00C55222"/>
    <w:rsid w:val="00C6086B"/>
    <w:rsid w:val="00C6346E"/>
    <w:rsid w:val="00C640C9"/>
    <w:rsid w:val="00C6611E"/>
    <w:rsid w:val="00C664CB"/>
    <w:rsid w:val="00C7334C"/>
    <w:rsid w:val="00C777D5"/>
    <w:rsid w:val="00C816D9"/>
    <w:rsid w:val="00C830FE"/>
    <w:rsid w:val="00C8312D"/>
    <w:rsid w:val="00C83C38"/>
    <w:rsid w:val="00C854EF"/>
    <w:rsid w:val="00C86223"/>
    <w:rsid w:val="00C92102"/>
    <w:rsid w:val="00C94BC6"/>
    <w:rsid w:val="00CA1BBC"/>
    <w:rsid w:val="00CA2967"/>
    <w:rsid w:val="00CA2D05"/>
    <w:rsid w:val="00CA308C"/>
    <w:rsid w:val="00CA6B25"/>
    <w:rsid w:val="00CA7106"/>
    <w:rsid w:val="00CA7318"/>
    <w:rsid w:val="00CB0187"/>
    <w:rsid w:val="00CB19A5"/>
    <w:rsid w:val="00CB4090"/>
    <w:rsid w:val="00CB42CC"/>
    <w:rsid w:val="00CB5E9D"/>
    <w:rsid w:val="00CD11C2"/>
    <w:rsid w:val="00CD1563"/>
    <w:rsid w:val="00CD2AF6"/>
    <w:rsid w:val="00CD5464"/>
    <w:rsid w:val="00CD5AAE"/>
    <w:rsid w:val="00CD5FBA"/>
    <w:rsid w:val="00CF071A"/>
    <w:rsid w:val="00D01E8C"/>
    <w:rsid w:val="00D0336C"/>
    <w:rsid w:val="00D07798"/>
    <w:rsid w:val="00D10954"/>
    <w:rsid w:val="00D1446F"/>
    <w:rsid w:val="00D175EF"/>
    <w:rsid w:val="00D20CE8"/>
    <w:rsid w:val="00D24D44"/>
    <w:rsid w:val="00D259D2"/>
    <w:rsid w:val="00D271CA"/>
    <w:rsid w:val="00D27352"/>
    <w:rsid w:val="00D341F3"/>
    <w:rsid w:val="00D37911"/>
    <w:rsid w:val="00D40AB1"/>
    <w:rsid w:val="00D44F9B"/>
    <w:rsid w:val="00D46E23"/>
    <w:rsid w:val="00D46F72"/>
    <w:rsid w:val="00D51C91"/>
    <w:rsid w:val="00D54A8F"/>
    <w:rsid w:val="00D5593C"/>
    <w:rsid w:val="00D56690"/>
    <w:rsid w:val="00D56BAA"/>
    <w:rsid w:val="00D57B1D"/>
    <w:rsid w:val="00D606B3"/>
    <w:rsid w:val="00D62058"/>
    <w:rsid w:val="00D62168"/>
    <w:rsid w:val="00D639BD"/>
    <w:rsid w:val="00D65555"/>
    <w:rsid w:val="00D66FD3"/>
    <w:rsid w:val="00D67A87"/>
    <w:rsid w:val="00D70C8F"/>
    <w:rsid w:val="00D73181"/>
    <w:rsid w:val="00D76AC6"/>
    <w:rsid w:val="00D76E2C"/>
    <w:rsid w:val="00D778CD"/>
    <w:rsid w:val="00D835A3"/>
    <w:rsid w:val="00D8634D"/>
    <w:rsid w:val="00D901D9"/>
    <w:rsid w:val="00D9080F"/>
    <w:rsid w:val="00D94BAD"/>
    <w:rsid w:val="00DA5252"/>
    <w:rsid w:val="00DB12F0"/>
    <w:rsid w:val="00DB2524"/>
    <w:rsid w:val="00DB2FD5"/>
    <w:rsid w:val="00DB4954"/>
    <w:rsid w:val="00DC0F99"/>
    <w:rsid w:val="00DC6BB8"/>
    <w:rsid w:val="00DC6D2E"/>
    <w:rsid w:val="00DD1F37"/>
    <w:rsid w:val="00DD2B9F"/>
    <w:rsid w:val="00DD5F8A"/>
    <w:rsid w:val="00DD6F52"/>
    <w:rsid w:val="00DD7DC8"/>
    <w:rsid w:val="00DE1BBF"/>
    <w:rsid w:val="00DE2463"/>
    <w:rsid w:val="00DE254C"/>
    <w:rsid w:val="00DE54BB"/>
    <w:rsid w:val="00DE6C5D"/>
    <w:rsid w:val="00DF1876"/>
    <w:rsid w:val="00E0491D"/>
    <w:rsid w:val="00E07CB0"/>
    <w:rsid w:val="00E14A4A"/>
    <w:rsid w:val="00E15180"/>
    <w:rsid w:val="00E15257"/>
    <w:rsid w:val="00E17BF3"/>
    <w:rsid w:val="00E2026C"/>
    <w:rsid w:val="00E213BF"/>
    <w:rsid w:val="00E2227B"/>
    <w:rsid w:val="00E24433"/>
    <w:rsid w:val="00E24FF6"/>
    <w:rsid w:val="00E270A4"/>
    <w:rsid w:val="00E27E66"/>
    <w:rsid w:val="00E32D90"/>
    <w:rsid w:val="00E340DE"/>
    <w:rsid w:val="00E34A49"/>
    <w:rsid w:val="00E35CF8"/>
    <w:rsid w:val="00E3743A"/>
    <w:rsid w:val="00E4173E"/>
    <w:rsid w:val="00E55735"/>
    <w:rsid w:val="00E571D3"/>
    <w:rsid w:val="00E57426"/>
    <w:rsid w:val="00E5749C"/>
    <w:rsid w:val="00E73EA7"/>
    <w:rsid w:val="00E76795"/>
    <w:rsid w:val="00E76EC5"/>
    <w:rsid w:val="00E77D4D"/>
    <w:rsid w:val="00E80B43"/>
    <w:rsid w:val="00E81553"/>
    <w:rsid w:val="00E81EF0"/>
    <w:rsid w:val="00E821B8"/>
    <w:rsid w:val="00E82D23"/>
    <w:rsid w:val="00E83437"/>
    <w:rsid w:val="00E84EE1"/>
    <w:rsid w:val="00E9004A"/>
    <w:rsid w:val="00E90428"/>
    <w:rsid w:val="00E9469E"/>
    <w:rsid w:val="00EA05BA"/>
    <w:rsid w:val="00EA2A5E"/>
    <w:rsid w:val="00EA2F6D"/>
    <w:rsid w:val="00EA3D8F"/>
    <w:rsid w:val="00EA4087"/>
    <w:rsid w:val="00EA429F"/>
    <w:rsid w:val="00EB44E2"/>
    <w:rsid w:val="00EC3054"/>
    <w:rsid w:val="00EC387F"/>
    <w:rsid w:val="00EC6591"/>
    <w:rsid w:val="00ED0036"/>
    <w:rsid w:val="00ED0724"/>
    <w:rsid w:val="00ED6B1D"/>
    <w:rsid w:val="00ED6F47"/>
    <w:rsid w:val="00EE027C"/>
    <w:rsid w:val="00EE35D8"/>
    <w:rsid w:val="00EE4B9A"/>
    <w:rsid w:val="00EE599E"/>
    <w:rsid w:val="00EE6AFF"/>
    <w:rsid w:val="00EE7D5C"/>
    <w:rsid w:val="00EF048D"/>
    <w:rsid w:val="00EF0964"/>
    <w:rsid w:val="00F015DD"/>
    <w:rsid w:val="00F04789"/>
    <w:rsid w:val="00F052FB"/>
    <w:rsid w:val="00F062F9"/>
    <w:rsid w:val="00F10AF1"/>
    <w:rsid w:val="00F1501B"/>
    <w:rsid w:val="00F15977"/>
    <w:rsid w:val="00F209E7"/>
    <w:rsid w:val="00F2113C"/>
    <w:rsid w:val="00F246C5"/>
    <w:rsid w:val="00F24D83"/>
    <w:rsid w:val="00F26979"/>
    <w:rsid w:val="00F31B81"/>
    <w:rsid w:val="00F37E8A"/>
    <w:rsid w:val="00F37F95"/>
    <w:rsid w:val="00F4065B"/>
    <w:rsid w:val="00F40C56"/>
    <w:rsid w:val="00F423D4"/>
    <w:rsid w:val="00F43C4A"/>
    <w:rsid w:val="00F44EC3"/>
    <w:rsid w:val="00F54B2D"/>
    <w:rsid w:val="00F54BF7"/>
    <w:rsid w:val="00F56149"/>
    <w:rsid w:val="00F60E18"/>
    <w:rsid w:val="00F62511"/>
    <w:rsid w:val="00F63ABB"/>
    <w:rsid w:val="00F66FD1"/>
    <w:rsid w:val="00F71AA0"/>
    <w:rsid w:val="00F722B1"/>
    <w:rsid w:val="00F74AD3"/>
    <w:rsid w:val="00F753E2"/>
    <w:rsid w:val="00F75853"/>
    <w:rsid w:val="00F75B97"/>
    <w:rsid w:val="00F84A2A"/>
    <w:rsid w:val="00F85699"/>
    <w:rsid w:val="00F870B9"/>
    <w:rsid w:val="00F913E2"/>
    <w:rsid w:val="00F94324"/>
    <w:rsid w:val="00F97A9D"/>
    <w:rsid w:val="00FA1AB2"/>
    <w:rsid w:val="00FA2C09"/>
    <w:rsid w:val="00FA3BFF"/>
    <w:rsid w:val="00FA71FD"/>
    <w:rsid w:val="00FA7E2C"/>
    <w:rsid w:val="00FB247F"/>
    <w:rsid w:val="00FB7401"/>
    <w:rsid w:val="00FC197D"/>
    <w:rsid w:val="00FC1EFB"/>
    <w:rsid w:val="00FC1F20"/>
    <w:rsid w:val="00FC5151"/>
    <w:rsid w:val="00FD0B7A"/>
    <w:rsid w:val="00FD78FB"/>
    <w:rsid w:val="00FD7E51"/>
    <w:rsid w:val="00FE2BD4"/>
    <w:rsid w:val="00FE44AA"/>
    <w:rsid w:val="00FF1412"/>
    <w:rsid w:val="00FF2B80"/>
    <w:rsid w:val="00FF5485"/>
    <w:rsid w:val="00FF6AA0"/>
    <w:rsid w:val="00FF6AB1"/>
    <w:rsid w:val="00FF6C7E"/>
    <w:rsid w:val="00FF77A0"/>
    <w:rsid w:val="00FF7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link w:val="Antrat1Diagrama"/>
    <w:qFormat/>
    <w:rsid w:val="004E234F"/>
    <w:pPr>
      <w:keepNext/>
      <w:spacing w:before="240" w:after="60"/>
      <w:outlineLvl w:val="0"/>
    </w:pPr>
    <w:rPr>
      <w:rFonts w:ascii="Cambria" w:eastAsia="Times New Roman" w:hAnsi="Cambria"/>
      <w:b/>
      <w:bCs/>
      <w:kern w:val="32"/>
      <w:sz w:val="32"/>
      <w:szCs w:val="29"/>
    </w:rPr>
  </w:style>
  <w:style w:type="paragraph" w:styleId="Antrat2">
    <w:name w:val="heading 2"/>
    <w:basedOn w:val="prastasis"/>
    <w:next w:val="prastasis"/>
    <w:link w:val="Antrat2Diagrama"/>
    <w:qFormat/>
    <w:rsid w:val="00C42B1D"/>
    <w:pPr>
      <w:keepNext/>
      <w:numPr>
        <w:ilvl w:val="1"/>
        <w:numId w:val="1"/>
      </w:numPr>
      <w:jc w:val="center"/>
      <w:outlineLvl w:val="1"/>
    </w:pPr>
    <w:rPr>
      <w:rFonts w:cs="Tahoma"/>
      <w:b/>
      <w:bCs/>
    </w:rPr>
  </w:style>
  <w:style w:type="paragraph" w:styleId="Antrat3">
    <w:name w:val="heading 3"/>
    <w:basedOn w:val="prastasis"/>
    <w:next w:val="prastasis"/>
    <w:link w:val="Antrat3Diagrama"/>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Antrat4">
    <w:name w:val="heading 4"/>
    <w:basedOn w:val="prastasis"/>
    <w:next w:val="prastasis"/>
    <w:link w:val="Antrat4Diagrama"/>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Antrat6">
    <w:name w:val="heading 6"/>
    <w:basedOn w:val="prastasis"/>
    <w:next w:val="prastasis"/>
    <w:link w:val="Antrat6Diagrama"/>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Antrat7">
    <w:name w:val="heading 7"/>
    <w:basedOn w:val="prastasis"/>
    <w:next w:val="prastasis"/>
    <w:link w:val="Antrat7Diagrama"/>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Antrat8">
    <w:name w:val="heading 8"/>
    <w:basedOn w:val="prastasis"/>
    <w:next w:val="prastasis"/>
    <w:link w:val="Antrat8Diagrama"/>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Antrat9">
    <w:name w:val="heading 9"/>
    <w:basedOn w:val="prastasis"/>
    <w:next w:val="prastasis"/>
    <w:link w:val="Antrat9Diagrama"/>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styleId="Antrats">
    <w:name w:val="header"/>
    <w:basedOn w:val="prastasis"/>
    <w:link w:val="AntratsDiagrama"/>
    <w:pPr>
      <w:tabs>
        <w:tab w:val="center" w:pos="4153"/>
        <w:tab w:val="right" w:pos="8306"/>
      </w:tabs>
    </w:pPr>
  </w:style>
  <w:style w:type="paragraph" w:customStyle="1" w:styleId="Antrat20">
    <w:name w:val="Antraštė2"/>
    <w:basedOn w:val="prastasis"/>
    <w:next w:val="prastasis"/>
    <w:pPr>
      <w:jc w:val="center"/>
    </w:pPr>
    <w:rPr>
      <w:b/>
      <w:bCs/>
    </w:rPr>
  </w:style>
  <w:style w:type="paragraph" w:styleId="Pagrindiniotekstotrauka">
    <w:name w:val="Body Text Indent"/>
    <w:basedOn w:val="prastasis"/>
    <w:link w:val="PagrindiniotekstotraukaDiagrama"/>
    <w:uiPriority w:val="99"/>
    <w:semiHidden/>
    <w:unhideWhenUsed/>
    <w:rsid w:val="007B6432"/>
    <w:pPr>
      <w:spacing w:after="120"/>
      <w:ind w:left="283"/>
    </w:pPr>
    <w:rPr>
      <w:szCs w:val="21"/>
    </w:rPr>
  </w:style>
  <w:style w:type="character" w:customStyle="1" w:styleId="PagrindiniotekstotraukaDiagrama">
    <w:name w:val="Pagrindinio teksto įtrauka Diagrama"/>
    <w:link w:val="Pagrindiniotekstotrauka"/>
    <w:uiPriority w:val="99"/>
    <w:semiHidden/>
    <w:rsid w:val="007B6432"/>
    <w:rPr>
      <w:rFonts w:eastAsia="SimSun" w:cs="Mangal"/>
      <w:kern w:val="1"/>
      <w:sz w:val="24"/>
      <w:szCs w:val="21"/>
      <w:lang w:eastAsia="hi-IN" w:bidi="hi-IN"/>
    </w:rPr>
  </w:style>
  <w:style w:type="character" w:styleId="Hipersaitas">
    <w:name w:val="Hyperlink"/>
    <w:uiPriority w:val="99"/>
    <w:unhideWhenUsed/>
    <w:rsid w:val="00CB4090"/>
    <w:rPr>
      <w:color w:val="0000FF"/>
      <w:u w:val="single"/>
    </w:rPr>
  </w:style>
  <w:style w:type="paragraph" w:styleId="Betarp">
    <w:name w:val="No Spacing"/>
    <w:uiPriority w:val="1"/>
    <w:qFormat/>
    <w:rsid w:val="00482190"/>
    <w:rPr>
      <w:rFonts w:ascii="Calibri" w:eastAsia="Calibri" w:hAnsi="Calibri"/>
      <w:sz w:val="22"/>
      <w:szCs w:val="22"/>
      <w:lang w:eastAsia="en-US"/>
    </w:rPr>
  </w:style>
  <w:style w:type="character" w:customStyle="1" w:styleId="Antrat2Diagrama">
    <w:name w:val="Antraštė 2 Diagrama"/>
    <w:link w:val="Antrat2"/>
    <w:rsid w:val="00C42B1D"/>
    <w:rPr>
      <w:rFonts w:eastAsia="SimSun" w:cs="Tahoma"/>
      <w:b/>
      <w:bCs/>
      <w:kern w:val="1"/>
      <w:sz w:val="24"/>
      <w:szCs w:val="24"/>
      <w:lang w:eastAsia="hi-IN" w:bidi="hi-IN"/>
    </w:rPr>
  </w:style>
  <w:style w:type="paragraph" w:styleId="Porat">
    <w:name w:val="footer"/>
    <w:basedOn w:val="prastasis"/>
    <w:link w:val="PoratDiagrama"/>
    <w:uiPriority w:val="99"/>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PoratDiagrama">
    <w:name w:val="Poraštė Diagrama"/>
    <w:link w:val="Porat"/>
    <w:uiPriority w:val="99"/>
    <w:rsid w:val="00AD7328"/>
    <w:rPr>
      <w:sz w:val="24"/>
      <w:szCs w:val="24"/>
      <w:lang w:val="en-GB" w:eastAsia="en-US"/>
    </w:rPr>
  </w:style>
  <w:style w:type="character" w:customStyle="1" w:styleId="AntratsDiagrama">
    <w:name w:val="Antraštės Diagrama"/>
    <w:link w:val="Antrats"/>
    <w:rsid w:val="00C640C9"/>
    <w:rPr>
      <w:rFonts w:eastAsia="SimSun" w:cs="Mangal"/>
      <w:kern w:val="1"/>
      <w:sz w:val="24"/>
      <w:szCs w:val="24"/>
      <w:lang w:eastAsia="hi-IN" w:bidi="hi-IN"/>
    </w:rPr>
  </w:style>
  <w:style w:type="character" w:customStyle="1" w:styleId="Antrat1Diagrama">
    <w:name w:val="Antraštė 1 Diagrama"/>
    <w:link w:val="Antrat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prastasis"/>
    <w:rsid w:val="00BB211B"/>
    <w:rPr>
      <w:rFonts w:cs="Tahoma"/>
      <w:kern w:val="2"/>
    </w:rPr>
  </w:style>
  <w:style w:type="paragraph" w:styleId="Sraopastraipa">
    <w:name w:val="List Paragraph"/>
    <w:basedOn w:val="prastasis"/>
    <w:uiPriority w:val="34"/>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prastasis"/>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prastasis"/>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prastasis"/>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prastasis"/>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prastasis"/>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prastasistinklapis">
    <w:name w:val="Normal (Web)"/>
    <w:basedOn w:val="prastasis"/>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Sraas"/>
    <w:rsid w:val="00F722B1"/>
    <w:pPr>
      <w:ind w:left="360" w:hanging="360"/>
    </w:pPr>
    <w:rPr>
      <w:rFonts w:cs="Tahoma"/>
    </w:rPr>
  </w:style>
  <w:style w:type="paragraph" w:customStyle="1" w:styleId="Lentelsturinys">
    <w:name w:val="Lentelės turinys"/>
    <w:basedOn w:val="prastasis"/>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prastasis"/>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Sraonra"/>
    <w:semiHidden/>
    <w:unhideWhenUsed/>
    <w:rsid w:val="000F3AF5"/>
    <w:pPr>
      <w:numPr>
        <w:numId w:val="2"/>
      </w:numPr>
    </w:pPr>
  </w:style>
  <w:style w:type="paragraph" w:styleId="Pagrindiniotekstotrauka3">
    <w:name w:val="Body Text Indent 3"/>
    <w:basedOn w:val="prastasis"/>
    <w:link w:val="Pagrindiniotekstotrauka3Diagrama"/>
    <w:uiPriority w:val="99"/>
    <w:semiHidden/>
    <w:unhideWhenUsed/>
    <w:rsid w:val="00C830FE"/>
    <w:pPr>
      <w:spacing w:after="120"/>
      <w:ind w:left="283"/>
    </w:pPr>
    <w:rPr>
      <w:sz w:val="16"/>
      <w:szCs w:val="14"/>
    </w:rPr>
  </w:style>
  <w:style w:type="character" w:customStyle="1" w:styleId="Pagrindiniotekstotrauka3Diagrama">
    <w:name w:val="Pagrindinio teksto įtrauka 3 Diagrama"/>
    <w:link w:val="Pagrindiniotekstotrauka3"/>
    <w:uiPriority w:val="99"/>
    <w:semiHidden/>
    <w:rsid w:val="00C830FE"/>
    <w:rPr>
      <w:rFonts w:eastAsia="SimSun" w:cs="Mangal"/>
      <w:kern w:val="1"/>
      <w:sz w:val="16"/>
      <w:szCs w:val="14"/>
      <w:lang w:eastAsia="hi-IN" w:bidi="hi-IN"/>
    </w:rPr>
  </w:style>
  <w:style w:type="paragraph" w:customStyle="1" w:styleId="pavadinimas10">
    <w:name w:val="pavadinimas1"/>
    <w:basedOn w:val="prastasis"/>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Pagrindinistekstas3">
    <w:name w:val="Body Text 3"/>
    <w:basedOn w:val="prastasis"/>
    <w:link w:val="Pagrindinistekstas3Diagrama"/>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Pagrindinistekstas3Diagrama">
    <w:name w:val="Pagrindinis tekstas 3 Diagrama"/>
    <w:link w:val="Pagrindinistekstas3"/>
    <w:rsid w:val="00240E17"/>
    <w:rPr>
      <w:sz w:val="16"/>
      <w:szCs w:val="16"/>
      <w:lang w:val="en-GB" w:eastAsia="en-US"/>
    </w:rPr>
  </w:style>
  <w:style w:type="character" w:customStyle="1" w:styleId="st1">
    <w:name w:val="st1"/>
    <w:rsid w:val="00F71AA0"/>
  </w:style>
  <w:style w:type="paragraph" w:styleId="Pagrindinistekstas2">
    <w:name w:val="Body Text 2"/>
    <w:basedOn w:val="prastasis"/>
    <w:link w:val="Pagrindinistekstas2Diagrama"/>
    <w:uiPriority w:val="99"/>
    <w:semiHidden/>
    <w:unhideWhenUsed/>
    <w:rsid w:val="00CD5AAE"/>
    <w:pPr>
      <w:spacing w:after="120" w:line="480" w:lineRule="auto"/>
    </w:pPr>
    <w:rPr>
      <w:szCs w:val="21"/>
    </w:rPr>
  </w:style>
  <w:style w:type="character" w:customStyle="1" w:styleId="Pagrindinistekstas2Diagrama">
    <w:name w:val="Pagrindinis tekstas 2 Diagrama"/>
    <w:link w:val="Pagrindinistekstas2"/>
    <w:uiPriority w:val="99"/>
    <w:semiHidden/>
    <w:rsid w:val="00CD5AAE"/>
    <w:rPr>
      <w:rFonts w:eastAsia="SimSun" w:cs="Mangal"/>
      <w:kern w:val="1"/>
      <w:sz w:val="24"/>
      <w:szCs w:val="21"/>
      <w:lang w:eastAsia="hi-IN" w:bidi="hi-IN"/>
    </w:rPr>
  </w:style>
  <w:style w:type="table" w:styleId="Lentelstinklelis">
    <w:name w:val="Table Grid"/>
    <w:basedOn w:val="prastojilentel"/>
    <w:uiPriority w:val="59"/>
    <w:rsid w:val="00F63AB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1">
    <w:name w:val="Pagrindinis tekstas 21"/>
    <w:basedOn w:val="prastasis"/>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prastasis"/>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Antrat4Diagrama">
    <w:name w:val="Antraštė 4 Diagrama"/>
    <w:link w:val="Antrat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Antrat3Diagrama">
    <w:name w:val="Antraštė 3 Diagrama"/>
    <w:link w:val="Antrat3"/>
    <w:semiHidden/>
    <w:rsid w:val="000947D0"/>
    <w:rPr>
      <w:sz w:val="24"/>
      <w:lang w:eastAsia="ar-SA"/>
    </w:rPr>
  </w:style>
  <w:style w:type="character" w:customStyle="1" w:styleId="Antrat6Diagrama">
    <w:name w:val="Antraštė 6 Diagrama"/>
    <w:link w:val="Antrat6"/>
    <w:semiHidden/>
    <w:rsid w:val="000947D0"/>
    <w:rPr>
      <w:b/>
      <w:bCs/>
      <w:sz w:val="22"/>
      <w:szCs w:val="22"/>
      <w:lang w:val="en-GB" w:eastAsia="ar-SA"/>
    </w:rPr>
  </w:style>
  <w:style w:type="character" w:customStyle="1" w:styleId="Antrat7Diagrama">
    <w:name w:val="Antraštė 7 Diagrama"/>
    <w:link w:val="Antrat7"/>
    <w:semiHidden/>
    <w:rsid w:val="000947D0"/>
    <w:rPr>
      <w:sz w:val="24"/>
      <w:szCs w:val="24"/>
      <w:lang w:val="en-GB" w:eastAsia="ar-SA"/>
    </w:rPr>
  </w:style>
  <w:style w:type="character" w:customStyle="1" w:styleId="Antrat8Diagrama">
    <w:name w:val="Antraštė 8 Diagrama"/>
    <w:link w:val="Antrat8"/>
    <w:semiHidden/>
    <w:rsid w:val="000947D0"/>
    <w:rPr>
      <w:i/>
      <w:iCs/>
      <w:sz w:val="24"/>
      <w:szCs w:val="24"/>
      <w:lang w:val="en-GB" w:eastAsia="ar-SA"/>
    </w:rPr>
  </w:style>
  <w:style w:type="character" w:customStyle="1" w:styleId="Antrat9Diagrama">
    <w:name w:val="Antraštė 9 Diagrama"/>
    <w:link w:val="Antrat9"/>
    <w:semiHidden/>
    <w:rsid w:val="000947D0"/>
    <w:rPr>
      <w:rFonts w:ascii="Arial" w:hAnsi="Arial" w:cs="Arial"/>
      <w:sz w:val="22"/>
      <w:szCs w:val="22"/>
      <w:lang w:val="en-GB" w:eastAsia="ar-SA"/>
    </w:rPr>
  </w:style>
  <w:style w:type="paragraph" w:styleId="HTMLiankstoformatuotas">
    <w:name w:val="HTML Preformatted"/>
    <w:basedOn w:val="prastasis"/>
    <w:link w:val="HTMLiankstoformatuotasDiagrama"/>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iankstoformatuotasDiagrama">
    <w:name w:val="HTML iš anksto formatuotas Diagrama"/>
    <w:link w:val="HTMLiankstoformatuotas"/>
    <w:rsid w:val="0028179F"/>
    <w:rPr>
      <w:rFonts w:ascii="Courier New" w:eastAsia="SimSun" w:hAnsi="Courier New" w:cs="Courier New"/>
      <w:lang w:eastAsia="zh-CN"/>
    </w:rPr>
  </w:style>
  <w:style w:type="paragraph" w:customStyle="1" w:styleId="HTMLiankstoformatuotas1">
    <w:name w:val="HTML iš anksto formatuotas1"/>
    <w:basedOn w:val="prastasis"/>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Debesliotekstas">
    <w:name w:val="Balloon Text"/>
    <w:basedOn w:val="prastasis"/>
    <w:link w:val="DebesliotekstasDiagrama"/>
    <w:uiPriority w:val="99"/>
    <w:semiHidden/>
    <w:unhideWhenUsed/>
    <w:rsid w:val="00086B6C"/>
    <w:rPr>
      <w:rFonts w:ascii="Tahoma" w:hAnsi="Tahoma"/>
      <w:sz w:val="16"/>
      <w:szCs w:val="14"/>
    </w:rPr>
  </w:style>
  <w:style w:type="character" w:customStyle="1" w:styleId="DebesliotekstasDiagrama">
    <w:name w:val="Debesėlio tekstas Diagrama"/>
    <w:link w:val="Debesliotekstas"/>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prastasis"/>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Pagrindiniotekstotrauka21">
    <w:name w:val="Pagrindinio teksto įtrauka 21"/>
    <w:basedOn w:val="prastasis"/>
    <w:rsid w:val="009A7077"/>
    <w:pPr>
      <w:widowControl/>
      <w:suppressAutoHyphens w:val="0"/>
      <w:spacing w:after="200" w:line="276" w:lineRule="auto"/>
      <w:ind w:firstLine="1418"/>
      <w:jc w:val="both"/>
    </w:pPr>
    <w:rPr>
      <w:rFonts w:ascii="Cambria" w:eastAsia="Times New Roman" w:hAnsi="Cambria" w:cs="Times New Roman"/>
      <w:kern w:val="0"/>
      <w:sz w:val="22"/>
      <w:szCs w:val="20"/>
      <w:lang w:eastAsia="lt-LT" w:bidi="ar-SA"/>
    </w:rPr>
  </w:style>
  <w:style w:type="character" w:customStyle="1" w:styleId="FontStyle43">
    <w:name w:val="Font Style43"/>
    <w:uiPriority w:val="99"/>
    <w:rsid w:val="009A7077"/>
    <w:rPr>
      <w:rFonts w:ascii="Times New Roman" w:hAnsi="Times New Roman" w:cs="Times New Roman"/>
      <w:sz w:val="22"/>
      <w:szCs w:val="22"/>
    </w:rPr>
  </w:style>
  <w:style w:type="paragraph" w:customStyle="1" w:styleId="Style15">
    <w:name w:val="Style15"/>
    <w:basedOn w:val="prastasis"/>
    <w:uiPriority w:val="99"/>
    <w:rsid w:val="009A7077"/>
    <w:pPr>
      <w:suppressAutoHyphens w:val="0"/>
      <w:autoSpaceDE w:val="0"/>
      <w:autoSpaceDN w:val="0"/>
      <w:adjustRightInd w:val="0"/>
      <w:spacing w:after="200" w:line="414" w:lineRule="exact"/>
      <w:ind w:firstLine="571"/>
      <w:jc w:val="both"/>
    </w:pPr>
    <w:rPr>
      <w:rFonts w:ascii="Cambria" w:eastAsia="Times New Roman" w:hAnsi="Cambria" w:cs="Times New Roman"/>
      <w:kern w:val="0"/>
      <w:sz w:val="22"/>
      <w:szCs w:val="22"/>
      <w:lang w:eastAsia="lt-LT" w:bidi="ar-SA"/>
    </w:rPr>
  </w:style>
  <w:style w:type="character" w:customStyle="1" w:styleId="FontStyle41">
    <w:name w:val="Font Style41"/>
    <w:uiPriority w:val="99"/>
    <w:rsid w:val="009A7077"/>
    <w:rPr>
      <w:rFonts w:ascii="Times New Roman" w:hAnsi="Times New Roman" w:cs="Times New Roman"/>
      <w:b/>
      <w:bCs/>
      <w:sz w:val="22"/>
      <w:szCs w:val="22"/>
    </w:rPr>
  </w:style>
  <w:style w:type="paragraph" w:customStyle="1" w:styleId="Pagrindinistekstas1">
    <w:name w:val="Pagrindinis tekstas1"/>
    <w:basedOn w:val="prastasis"/>
    <w:rsid w:val="009133D9"/>
    <w:pPr>
      <w:widowControl/>
      <w:autoSpaceDE w:val="0"/>
      <w:autoSpaceDN w:val="0"/>
      <w:adjustRightInd w:val="0"/>
      <w:spacing w:line="297" w:lineRule="auto"/>
      <w:ind w:firstLine="312"/>
      <w:jc w:val="both"/>
    </w:pPr>
    <w:rPr>
      <w:rFonts w:eastAsia="Times New Roman" w:cs="Times New Roman"/>
      <w:color w:val="000000"/>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SimSun" w:cs="Mangal"/>
      <w:kern w:val="1"/>
      <w:sz w:val="24"/>
      <w:szCs w:val="24"/>
      <w:lang w:eastAsia="hi-IN" w:bidi="hi-IN"/>
    </w:rPr>
  </w:style>
  <w:style w:type="paragraph" w:styleId="Antrat1">
    <w:name w:val="heading 1"/>
    <w:basedOn w:val="prastasis"/>
    <w:next w:val="prastasis"/>
    <w:link w:val="Antrat1Diagrama"/>
    <w:qFormat/>
    <w:rsid w:val="004E234F"/>
    <w:pPr>
      <w:keepNext/>
      <w:spacing w:before="240" w:after="60"/>
      <w:outlineLvl w:val="0"/>
    </w:pPr>
    <w:rPr>
      <w:rFonts w:ascii="Cambria" w:eastAsia="Times New Roman" w:hAnsi="Cambria"/>
      <w:b/>
      <w:bCs/>
      <w:kern w:val="32"/>
      <w:sz w:val="32"/>
      <w:szCs w:val="29"/>
    </w:rPr>
  </w:style>
  <w:style w:type="paragraph" w:styleId="Antrat2">
    <w:name w:val="heading 2"/>
    <w:basedOn w:val="prastasis"/>
    <w:next w:val="prastasis"/>
    <w:link w:val="Antrat2Diagrama"/>
    <w:qFormat/>
    <w:rsid w:val="00C42B1D"/>
    <w:pPr>
      <w:keepNext/>
      <w:numPr>
        <w:ilvl w:val="1"/>
        <w:numId w:val="1"/>
      </w:numPr>
      <w:jc w:val="center"/>
      <w:outlineLvl w:val="1"/>
    </w:pPr>
    <w:rPr>
      <w:rFonts w:cs="Tahoma"/>
      <w:b/>
      <w:bCs/>
    </w:rPr>
  </w:style>
  <w:style w:type="paragraph" w:styleId="Antrat3">
    <w:name w:val="heading 3"/>
    <w:basedOn w:val="prastasis"/>
    <w:next w:val="prastasis"/>
    <w:link w:val="Antrat3Diagrama"/>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Antrat4">
    <w:name w:val="heading 4"/>
    <w:basedOn w:val="prastasis"/>
    <w:next w:val="prastasis"/>
    <w:link w:val="Antrat4Diagrama"/>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Antrat6">
    <w:name w:val="heading 6"/>
    <w:basedOn w:val="prastasis"/>
    <w:next w:val="prastasis"/>
    <w:link w:val="Antrat6Diagrama"/>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Antrat7">
    <w:name w:val="heading 7"/>
    <w:basedOn w:val="prastasis"/>
    <w:next w:val="prastasis"/>
    <w:link w:val="Antrat7Diagrama"/>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Antrat8">
    <w:name w:val="heading 8"/>
    <w:basedOn w:val="prastasis"/>
    <w:next w:val="prastasis"/>
    <w:link w:val="Antrat8Diagrama"/>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Antrat9">
    <w:name w:val="heading 9"/>
    <w:basedOn w:val="prastasis"/>
    <w:next w:val="prastasis"/>
    <w:link w:val="Antrat9Diagrama"/>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Antrat10">
    <w:name w:val="Antraštė1"/>
    <w:basedOn w:val="prastasis"/>
    <w:next w:val="Pagrindinistekstas"/>
    <w:pPr>
      <w:keepNext/>
      <w:spacing w:before="240" w:after="120"/>
    </w:pPr>
    <w:rPr>
      <w:rFonts w:ascii="Arial" w:eastAsia="Microsoft YaHei"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styleId="Antrats">
    <w:name w:val="header"/>
    <w:basedOn w:val="prastasis"/>
    <w:link w:val="AntratsDiagrama"/>
    <w:pPr>
      <w:tabs>
        <w:tab w:val="center" w:pos="4153"/>
        <w:tab w:val="right" w:pos="8306"/>
      </w:tabs>
    </w:pPr>
  </w:style>
  <w:style w:type="paragraph" w:customStyle="1" w:styleId="Antrat20">
    <w:name w:val="Antraštė2"/>
    <w:basedOn w:val="prastasis"/>
    <w:next w:val="prastasis"/>
    <w:pPr>
      <w:jc w:val="center"/>
    </w:pPr>
    <w:rPr>
      <w:b/>
      <w:bCs/>
    </w:rPr>
  </w:style>
  <w:style w:type="paragraph" w:styleId="Pagrindiniotekstotrauka">
    <w:name w:val="Body Text Indent"/>
    <w:basedOn w:val="prastasis"/>
    <w:link w:val="PagrindiniotekstotraukaDiagrama"/>
    <w:uiPriority w:val="99"/>
    <w:semiHidden/>
    <w:unhideWhenUsed/>
    <w:rsid w:val="007B6432"/>
    <w:pPr>
      <w:spacing w:after="120"/>
      <w:ind w:left="283"/>
    </w:pPr>
    <w:rPr>
      <w:szCs w:val="21"/>
    </w:rPr>
  </w:style>
  <w:style w:type="character" w:customStyle="1" w:styleId="PagrindiniotekstotraukaDiagrama">
    <w:name w:val="Pagrindinio teksto įtrauka Diagrama"/>
    <w:link w:val="Pagrindiniotekstotrauka"/>
    <w:uiPriority w:val="99"/>
    <w:semiHidden/>
    <w:rsid w:val="007B6432"/>
    <w:rPr>
      <w:rFonts w:eastAsia="SimSun" w:cs="Mangal"/>
      <w:kern w:val="1"/>
      <w:sz w:val="24"/>
      <w:szCs w:val="21"/>
      <w:lang w:eastAsia="hi-IN" w:bidi="hi-IN"/>
    </w:rPr>
  </w:style>
  <w:style w:type="character" w:styleId="Hipersaitas">
    <w:name w:val="Hyperlink"/>
    <w:uiPriority w:val="99"/>
    <w:unhideWhenUsed/>
    <w:rsid w:val="00CB4090"/>
    <w:rPr>
      <w:color w:val="0000FF"/>
      <w:u w:val="single"/>
    </w:rPr>
  </w:style>
  <w:style w:type="paragraph" w:styleId="Betarp">
    <w:name w:val="No Spacing"/>
    <w:uiPriority w:val="1"/>
    <w:qFormat/>
    <w:rsid w:val="00482190"/>
    <w:rPr>
      <w:rFonts w:ascii="Calibri" w:eastAsia="Calibri" w:hAnsi="Calibri"/>
      <w:sz w:val="22"/>
      <w:szCs w:val="22"/>
      <w:lang w:eastAsia="en-US"/>
    </w:rPr>
  </w:style>
  <w:style w:type="character" w:customStyle="1" w:styleId="Antrat2Diagrama">
    <w:name w:val="Antraštė 2 Diagrama"/>
    <w:link w:val="Antrat2"/>
    <w:rsid w:val="00C42B1D"/>
    <w:rPr>
      <w:rFonts w:eastAsia="SimSun" w:cs="Tahoma"/>
      <w:b/>
      <w:bCs/>
      <w:kern w:val="1"/>
      <w:sz w:val="24"/>
      <w:szCs w:val="24"/>
      <w:lang w:eastAsia="hi-IN" w:bidi="hi-IN"/>
    </w:rPr>
  </w:style>
  <w:style w:type="paragraph" w:styleId="Porat">
    <w:name w:val="footer"/>
    <w:basedOn w:val="prastasis"/>
    <w:link w:val="PoratDiagrama"/>
    <w:uiPriority w:val="99"/>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PoratDiagrama">
    <w:name w:val="Poraštė Diagrama"/>
    <w:link w:val="Porat"/>
    <w:uiPriority w:val="99"/>
    <w:rsid w:val="00AD7328"/>
    <w:rPr>
      <w:sz w:val="24"/>
      <w:szCs w:val="24"/>
      <w:lang w:val="en-GB" w:eastAsia="en-US"/>
    </w:rPr>
  </w:style>
  <w:style w:type="character" w:customStyle="1" w:styleId="AntratsDiagrama">
    <w:name w:val="Antraštės Diagrama"/>
    <w:link w:val="Antrats"/>
    <w:rsid w:val="00C640C9"/>
    <w:rPr>
      <w:rFonts w:eastAsia="SimSun" w:cs="Mangal"/>
      <w:kern w:val="1"/>
      <w:sz w:val="24"/>
      <w:szCs w:val="24"/>
      <w:lang w:eastAsia="hi-IN" w:bidi="hi-IN"/>
    </w:rPr>
  </w:style>
  <w:style w:type="character" w:customStyle="1" w:styleId="Antrat1Diagrama">
    <w:name w:val="Antraštė 1 Diagrama"/>
    <w:link w:val="Antrat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prastasis"/>
    <w:rsid w:val="00BB211B"/>
    <w:rPr>
      <w:rFonts w:cs="Tahoma"/>
      <w:kern w:val="2"/>
    </w:rPr>
  </w:style>
  <w:style w:type="paragraph" w:styleId="Sraopastraipa">
    <w:name w:val="List Paragraph"/>
    <w:basedOn w:val="prastasis"/>
    <w:uiPriority w:val="34"/>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prastasis"/>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prastasis"/>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prastasis"/>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prastasis"/>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prastasis"/>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prastasistinklapis">
    <w:name w:val="Normal (Web)"/>
    <w:basedOn w:val="prastasis"/>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Sraas"/>
    <w:rsid w:val="00F722B1"/>
    <w:pPr>
      <w:ind w:left="360" w:hanging="360"/>
    </w:pPr>
    <w:rPr>
      <w:rFonts w:cs="Tahoma"/>
    </w:rPr>
  </w:style>
  <w:style w:type="paragraph" w:customStyle="1" w:styleId="Lentelsturinys">
    <w:name w:val="Lentelės turinys"/>
    <w:basedOn w:val="prastasis"/>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prastasis"/>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Sraonra"/>
    <w:semiHidden/>
    <w:unhideWhenUsed/>
    <w:rsid w:val="000F3AF5"/>
    <w:pPr>
      <w:numPr>
        <w:numId w:val="2"/>
      </w:numPr>
    </w:pPr>
  </w:style>
  <w:style w:type="paragraph" w:styleId="Pagrindiniotekstotrauka3">
    <w:name w:val="Body Text Indent 3"/>
    <w:basedOn w:val="prastasis"/>
    <w:link w:val="Pagrindiniotekstotrauka3Diagrama"/>
    <w:uiPriority w:val="99"/>
    <w:semiHidden/>
    <w:unhideWhenUsed/>
    <w:rsid w:val="00C830FE"/>
    <w:pPr>
      <w:spacing w:after="120"/>
      <w:ind w:left="283"/>
    </w:pPr>
    <w:rPr>
      <w:sz w:val="16"/>
      <w:szCs w:val="14"/>
    </w:rPr>
  </w:style>
  <w:style w:type="character" w:customStyle="1" w:styleId="Pagrindiniotekstotrauka3Diagrama">
    <w:name w:val="Pagrindinio teksto įtrauka 3 Diagrama"/>
    <w:link w:val="Pagrindiniotekstotrauka3"/>
    <w:uiPriority w:val="99"/>
    <w:semiHidden/>
    <w:rsid w:val="00C830FE"/>
    <w:rPr>
      <w:rFonts w:eastAsia="SimSun" w:cs="Mangal"/>
      <w:kern w:val="1"/>
      <w:sz w:val="16"/>
      <w:szCs w:val="14"/>
      <w:lang w:eastAsia="hi-IN" w:bidi="hi-IN"/>
    </w:rPr>
  </w:style>
  <w:style w:type="paragraph" w:customStyle="1" w:styleId="pavadinimas10">
    <w:name w:val="pavadinimas1"/>
    <w:basedOn w:val="prastasis"/>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Pagrindinistekstas3">
    <w:name w:val="Body Text 3"/>
    <w:basedOn w:val="prastasis"/>
    <w:link w:val="Pagrindinistekstas3Diagrama"/>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Pagrindinistekstas3Diagrama">
    <w:name w:val="Pagrindinis tekstas 3 Diagrama"/>
    <w:link w:val="Pagrindinistekstas3"/>
    <w:rsid w:val="00240E17"/>
    <w:rPr>
      <w:sz w:val="16"/>
      <w:szCs w:val="16"/>
      <w:lang w:val="en-GB" w:eastAsia="en-US"/>
    </w:rPr>
  </w:style>
  <w:style w:type="character" w:customStyle="1" w:styleId="st1">
    <w:name w:val="st1"/>
    <w:rsid w:val="00F71AA0"/>
  </w:style>
  <w:style w:type="paragraph" w:styleId="Pagrindinistekstas2">
    <w:name w:val="Body Text 2"/>
    <w:basedOn w:val="prastasis"/>
    <w:link w:val="Pagrindinistekstas2Diagrama"/>
    <w:uiPriority w:val="99"/>
    <w:semiHidden/>
    <w:unhideWhenUsed/>
    <w:rsid w:val="00CD5AAE"/>
    <w:pPr>
      <w:spacing w:after="120" w:line="480" w:lineRule="auto"/>
    </w:pPr>
    <w:rPr>
      <w:szCs w:val="21"/>
    </w:rPr>
  </w:style>
  <w:style w:type="character" w:customStyle="1" w:styleId="Pagrindinistekstas2Diagrama">
    <w:name w:val="Pagrindinis tekstas 2 Diagrama"/>
    <w:link w:val="Pagrindinistekstas2"/>
    <w:uiPriority w:val="99"/>
    <w:semiHidden/>
    <w:rsid w:val="00CD5AAE"/>
    <w:rPr>
      <w:rFonts w:eastAsia="SimSun" w:cs="Mangal"/>
      <w:kern w:val="1"/>
      <w:sz w:val="24"/>
      <w:szCs w:val="21"/>
      <w:lang w:eastAsia="hi-IN" w:bidi="hi-IN"/>
    </w:rPr>
  </w:style>
  <w:style w:type="table" w:styleId="Lentelstinklelis">
    <w:name w:val="Table Grid"/>
    <w:basedOn w:val="prastojilentel"/>
    <w:uiPriority w:val="59"/>
    <w:rsid w:val="00F63AB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1">
    <w:name w:val="Pagrindinis tekstas 21"/>
    <w:basedOn w:val="prastasis"/>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prastasis"/>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Antrat4Diagrama">
    <w:name w:val="Antraštė 4 Diagrama"/>
    <w:link w:val="Antrat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Antrat3Diagrama">
    <w:name w:val="Antraštė 3 Diagrama"/>
    <w:link w:val="Antrat3"/>
    <w:semiHidden/>
    <w:rsid w:val="000947D0"/>
    <w:rPr>
      <w:sz w:val="24"/>
      <w:lang w:eastAsia="ar-SA"/>
    </w:rPr>
  </w:style>
  <w:style w:type="character" w:customStyle="1" w:styleId="Antrat6Diagrama">
    <w:name w:val="Antraštė 6 Diagrama"/>
    <w:link w:val="Antrat6"/>
    <w:semiHidden/>
    <w:rsid w:val="000947D0"/>
    <w:rPr>
      <w:b/>
      <w:bCs/>
      <w:sz w:val="22"/>
      <w:szCs w:val="22"/>
      <w:lang w:val="en-GB" w:eastAsia="ar-SA"/>
    </w:rPr>
  </w:style>
  <w:style w:type="character" w:customStyle="1" w:styleId="Antrat7Diagrama">
    <w:name w:val="Antraštė 7 Diagrama"/>
    <w:link w:val="Antrat7"/>
    <w:semiHidden/>
    <w:rsid w:val="000947D0"/>
    <w:rPr>
      <w:sz w:val="24"/>
      <w:szCs w:val="24"/>
      <w:lang w:val="en-GB" w:eastAsia="ar-SA"/>
    </w:rPr>
  </w:style>
  <w:style w:type="character" w:customStyle="1" w:styleId="Antrat8Diagrama">
    <w:name w:val="Antraštė 8 Diagrama"/>
    <w:link w:val="Antrat8"/>
    <w:semiHidden/>
    <w:rsid w:val="000947D0"/>
    <w:rPr>
      <w:i/>
      <w:iCs/>
      <w:sz w:val="24"/>
      <w:szCs w:val="24"/>
      <w:lang w:val="en-GB" w:eastAsia="ar-SA"/>
    </w:rPr>
  </w:style>
  <w:style w:type="character" w:customStyle="1" w:styleId="Antrat9Diagrama">
    <w:name w:val="Antraštė 9 Diagrama"/>
    <w:link w:val="Antrat9"/>
    <w:semiHidden/>
    <w:rsid w:val="000947D0"/>
    <w:rPr>
      <w:rFonts w:ascii="Arial" w:hAnsi="Arial" w:cs="Arial"/>
      <w:sz w:val="22"/>
      <w:szCs w:val="22"/>
      <w:lang w:val="en-GB" w:eastAsia="ar-SA"/>
    </w:rPr>
  </w:style>
  <w:style w:type="paragraph" w:styleId="HTMLiankstoformatuotas">
    <w:name w:val="HTML Preformatted"/>
    <w:basedOn w:val="prastasis"/>
    <w:link w:val="HTMLiankstoformatuotasDiagrama"/>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iankstoformatuotasDiagrama">
    <w:name w:val="HTML iš anksto formatuotas Diagrama"/>
    <w:link w:val="HTMLiankstoformatuotas"/>
    <w:rsid w:val="0028179F"/>
    <w:rPr>
      <w:rFonts w:ascii="Courier New" w:eastAsia="SimSun" w:hAnsi="Courier New" w:cs="Courier New"/>
      <w:lang w:eastAsia="zh-CN"/>
    </w:rPr>
  </w:style>
  <w:style w:type="paragraph" w:customStyle="1" w:styleId="HTMLiankstoformatuotas1">
    <w:name w:val="HTML iš anksto formatuotas1"/>
    <w:basedOn w:val="prastasis"/>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Debesliotekstas">
    <w:name w:val="Balloon Text"/>
    <w:basedOn w:val="prastasis"/>
    <w:link w:val="DebesliotekstasDiagrama"/>
    <w:uiPriority w:val="99"/>
    <w:semiHidden/>
    <w:unhideWhenUsed/>
    <w:rsid w:val="00086B6C"/>
    <w:rPr>
      <w:rFonts w:ascii="Tahoma" w:hAnsi="Tahoma"/>
      <w:sz w:val="16"/>
      <w:szCs w:val="14"/>
    </w:rPr>
  </w:style>
  <w:style w:type="character" w:customStyle="1" w:styleId="DebesliotekstasDiagrama">
    <w:name w:val="Debesėlio tekstas Diagrama"/>
    <w:link w:val="Debesliotekstas"/>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prastasis"/>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Pagrindiniotekstotrauka21">
    <w:name w:val="Pagrindinio teksto įtrauka 21"/>
    <w:basedOn w:val="prastasis"/>
    <w:rsid w:val="009A7077"/>
    <w:pPr>
      <w:widowControl/>
      <w:suppressAutoHyphens w:val="0"/>
      <w:spacing w:after="200" w:line="276" w:lineRule="auto"/>
      <w:ind w:firstLine="1418"/>
      <w:jc w:val="both"/>
    </w:pPr>
    <w:rPr>
      <w:rFonts w:ascii="Cambria" w:eastAsia="Times New Roman" w:hAnsi="Cambria" w:cs="Times New Roman"/>
      <w:kern w:val="0"/>
      <w:sz w:val="22"/>
      <w:szCs w:val="20"/>
      <w:lang w:eastAsia="lt-LT" w:bidi="ar-SA"/>
    </w:rPr>
  </w:style>
  <w:style w:type="character" w:customStyle="1" w:styleId="FontStyle43">
    <w:name w:val="Font Style43"/>
    <w:uiPriority w:val="99"/>
    <w:rsid w:val="009A7077"/>
    <w:rPr>
      <w:rFonts w:ascii="Times New Roman" w:hAnsi="Times New Roman" w:cs="Times New Roman"/>
      <w:sz w:val="22"/>
      <w:szCs w:val="22"/>
    </w:rPr>
  </w:style>
  <w:style w:type="paragraph" w:customStyle="1" w:styleId="Style15">
    <w:name w:val="Style15"/>
    <w:basedOn w:val="prastasis"/>
    <w:uiPriority w:val="99"/>
    <w:rsid w:val="009A7077"/>
    <w:pPr>
      <w:suppressAutoHyphens w:val="0"/>
      <w:autoSpaceDE w:val="0"/>
      <w:autoSpaceDN w:val="0"/>
      <w:adjustRightInd w:val="0"/>
      <w:spacing w:after="200" w:line="414" w:lineRule="exact"/>
      <w:ind w:firstLine="571"/>
      <w:jc w:val="both"/>
    </w:pPr>
    <w:rPr>
      <w:rFonts w:ascii="Cambria" w:eastAsia="Times New Roman" w:hAnsi="Cambria" w:cs="Times New Roman"/>
      <w:kern w:val="0"/>
      <w:sz w:val="22"/>
      <w:szCs w:val="22"/>
      <w:lang w:eastAsia="lt-LT" w:bidi="ar-SA"/>
    </w:rPr>
  </w:style>
  <w:style w:type="character" w:customStyle="1" w:styleId="FontStyle41">
    <w:name w:val="Font Style41"/>
    <w:uiPriority w:val="99"/>
    <w:rsid w:val="009A7077"/>
    <w:rPr>
      <w:rFonts w:ascii="Times New Roman" w:hAnsi="Times New Roman" w:cs="Times New Roman"/>
      <w:b/>
      <w:bCs/>
      <w:sz w:val="22"/>
      <w:szCs w:val="22"/>
    </w:rPr>
  </w:style>
  <w:style w:type="paragraph" w:customStyle="1" w:styleId="Pagrindinistekstas1">
    <w:name w:val="Pagrindinis tekstas1"/>
    <w:basedOn w:val="prastasis"/>
    <w:rsid w:val="009133D9"/>
    <w:pPr>
      <w:widowControl/>
      <w:autoSpaceDE w:val="0"/>
      <w:autoSpaceDN w:val="0"/>
      <w:adjustRightInd w:val="0"/>
      <w:spacing w:line="297" w:lineRule="auto"/>
      <w:ind w:firstLine="312"/>
      <w:jc w:val="both"/>
    </w:pPr>
    <w:rPr>
      <w:rFonts w:eastAsia="Times New Roman" w:cs="Times New Roman"/>
      <w:color w:val="000000"/>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94">
      <w:bodyDiv w:val="1"/>
      <w:marLeft w:val="0"/>
      <w:marRight w:val="0"/>
      <w:marTop w:val="0"/>
      <w:marBottom w:val="0"/>
      <w:divBdr>
        <w:top w:val="none" w:sz="0" w:space="0" w:color="auto"/>
        <w:left w:val="none" w:sz="0" w:space="0" w:color="auto"/>
        <w:bottom w:val="none" w:sz="0" w:space="0" w:color="auto"/>
        <w:right w:val="none" w:sz="0" w:space="0" w:color="auto"/>
      </w:divBdr>
    </w:div>
    <w:div w:id="4022061">
      <w:bodyDiv w:val="1"/>
      <w:marLeft w:val="0"/>
      <w:marRight w:val="0"/>
      <w:marTop w:val="0"/>
      <w:marBottom w:val="0"/>
      <w:divBdr>
        <w:top w:val="none" w:sz="0" w:space="0" w:color="auto"/>
        <w:left w:val="none" w:sz="0" w:space="0" w:color="auto"/>
        <w:bottom w:val="none" w:sz="0" w:space="0" w:color="auto"/>
        <w:right w:val="none" w:sz="0" w:space="0" w:color="auto"/>
      </w:divBdr>
    </w:div>
    <w:div w:id="10572798">
      <w:bodyDiv w:val="1"/>
      <w:marLeft w:val="0"/>
      <w:marRight w:val="0"/>
      <w:marTop w:val="0"/>
      <w:marBottom w:val="0"/>
      <w:divBdr>
        <w:top w:val="none" w:sz="0" w:space="0" w:color="auto"/>
        <w:left w:val="none" w:sz="0" w:space="0" w:color="auto"/>
        <w:bottom w:val="none" w:sz="0" w:space="0" w:color="auto"/>
        <w:right w:val="none" w:sz="0" w:space="0" w:color="auto"/>
      </w:divBdr>
    </w:div>
    <w:div w:id="18825417">
      <w:bodyDiv w:val="1"/>
      <w:marLeft w:val="0"/>
      <w:marRight w:val="0"/>
      <w:marTop w:val="0"/>
      <w:marBottom w:val="0"/>
      <w:divBdr>
        <w:top w:val="none" w:sz="0" w:space="0" w:color="auto"/>
        <w:left w:val="none" w:sz="0" w:space="0" w:color="auto"/>
        <w:bottom w:val="none" w:sz="0" w:space="0" w:color="auto"/>
        <w:right w:val="none" w:sz="0" w:space="0" w:color="auto"/>
      </w:divBdr>
    </w:div>
    <w:div w:id="25642927">
      <w:bodyDiv w:val="1"/>
      <w:marLeft w:val="0"/>
      <w:marRight w:val="0"/>
      <w:marTop w:val="0"/>
      <w:marBottom w:val="0"/>
      <w:divBdr>
        <w:top w:val="none" w:sz="0" w:space="0" w:color="auto"/>
        <w:left w:val="none" w:sz="0" w:space="0" w:color="auto"/>
        <w:bottom w:val="none" w:sz="0" w:space="0" w:color="auto"/>
        <w:right w:val="none" w:sz="0" w:space="0" w:color="auto"/>
      </w:divBdr>
    </w:div>
    <w:div w:id="31656685">
      <w:bodyDiv w:val="1"/>
      <w:marLeft w:val="0"/>
      <w:marRight w:val="0"/>
      <w:marTop w:val="0"/>
      <w:marBottom w:val="0"/>
      <w:divBdr>
        <w:top w:val="none" w:sz="0" w:space="0" w:color="auto"/>
        <w:left w:val="none" w:sz="0" w:space="0" w:color="auto"/>
        <w:bottom w:val="none" w:sz="0" w:space="0" w:color="auto"/>
        <w:right w:val="none" w:sz="0" w:space="0" w:color="auto"/>
      </w:divBdr>
    </w:div>
    <w:div w:id="39792155">
      <w:bodyDiv w:val="1"/>
      <w:marLeft w:val="0"/>
      <w:marRight w:val="0"/>
      <w:marTop w:val="0"/>
      <w:marBottom w:val="0"/>
      <w:divBdr>
        <w:top w:val="none" w:sz="0" w:space="0" w:color="auto"/>
        <w:left w:val="none" w:sz="0" w:space="0" w:color="auto"/>
        <w:bottom w:val="none" w:sz="0" w:space="0" w:color="auto"/>
        <w:right w:val="none" w:sz="0" w:space="0" w:color="auto"/>
      </w:divBdr>
    </w:div>
    <w:div w:id="71895746">
      <w:bodyDiv w:val="1"/>
      <w:marLeft w:val="0"/>
      <w:marRight w:val="0"/>
      <w:marTop w:val="0"/>
      <w:marBottom w:val="0"/>
      <w:divBdr>
        <w:top w:val="none" w:sz="0" w:space="0" w:color="auto"/>
        <w:left w:val="none" w:sz="0" w:space="0" w:color="auto"/>
        <w:bottom w:val="none" w:sz="0" w:space="0" w:color="auto"/>
        <w:right w:val="none" w:sz="0" w:space="0" w:color="auto"/>
      </w:divBdr>
    </w:div>
    <w:div w:id="73015914">
      <w:bodyDiv w:val="1"/>
      <w:marLeft w:val="0"/>
      <w:marRight w:val="0"/>
      <w:marTop w:val="0"/>
      <w:marBottom w:val="0"/>
      <w:divBdr>
        <w:top w:val="none" w:sz="0" w:space="0" w:color="auto"/>
        <w:left w:val="none" w:sz="0" w:space="0" w:color="auto"/>
        <w:bottom w:val="none" w:sz="0" w:space="0" w:color="auto"/>
        <w:right w:val="none" w:sz="0" w:space="0" w:color="auto"/>
      </w:divBdr>
    </w:div>
    <w:div w:id="107894579">
      <w:bodyDiv w:val="1"/>
      <w:marLeft w:val="0"/>
      <w:marRight w:val="0"/>
      <w:marTop w:val="0"/>
      <w:marBottom w:val="0"/>
      <w:divBdr>
        <w:top w:val="none" w:sz="0" w:space="0" w:color="auto"/>
        <w:left w:val="none" w:sz="0" w:space="0" w:color="auto"/>
        <w:bottom w:val="none" w:sz="0" w:space="0" w:color="auto"/>
        <w:right w:val="none" w:sz="0" w:space="0" w:color="auto"/>
      </w:divBdr>
    </w:div>
    <w:div w:id="111095708">
      <w:bodyDiv w:val="1"/>
      <w:marLeft w:val="0"/>
      <w:marRight w:val="0"/>
      <w:marTop w:val="0"/>
      <w:marBottom w:val="0"/>
      <w:divBdr>
        <w:top w:val="none" w:sz="0" w:space="0" w:color="auto"/>
        <w:left w:val="none" w:sz="0" w:space="0" w:color="auto"/>
        <w:bottom w:val="none" w:sz="0" w:space="0" w:color="auto"/>
        <w:right w:val="none" w:sz="0" w:space="0" w:color="auto"/>
      </w:divBdr>
    </w:div>
    <w:div w:id="111098811">
      <w:bodyDiv w:val="1"/>
      <w:marLeft w:val="0"/>
      <w:marRight w:val="0"/>
      <w:marTop w:val="0"/>
      <w:marBottom w:val="0"/>
      <w:divBdr>
        <w:top w:val="none" w:sz="0" w:space="0" w:color="auto"/>
        <w:left w:val="none" w:sz="0" w:space="0" w:color="auto"/>
        <w:bottom w:val="none" w:sz="0" w:space="0" w:color="auto"/>
        <w:right w:val="none" w:sz="0" w:space="0" w:color="auto"/>
      </w:divBdr>
    </w:div>
    <w:div w:id="111941614">
      <w:bodyDiv w:val="1"/>
      <w:marLeft w:val="0"/>
      <w:marRight w:val="0"/>
      <w:marTop w:val="0"/>
      <w:marBottom w:val="0"/>
      <w:divBdr>
        <w:top w:val="none" w:sz="0" w:space="0" w:color="auto"/>
        <w:left w:val="none" w:sz="0" w:space="0" w:color="auto"/>
        <w:bottom w:val="none" w:sz="0" w:space="0" w:color="auto"/>
        <w:right w:val="none" w:sz="0" w:space="0" w:color="auto"/>
      </w:divBdr>
    </w:div>
    <w:div w:id="113984969">
      <w:bodyDiv w:val="1"/>
      <w:marLeft w:val="0"/>
      <w:marRight w:val="0"/>
      <w:marTop w:val="0"/>
      <w:marBottom w:val="0"/>
      <w:divBdr>
        <w:top w:val="none" w:sz="0" w:space="0" w:color="auto"/>
        <w:left w:val="none" w:sz="0" w:space="0" w:color="auto"/>
        <w:bottom w:val="none" w:sz="0" w:space="0" w:color="auto"/>
        <w:right w:val="none" w:sz="0" w:space="0" w:color="auto"/>
      </w:divBdr>
    </w:div>
    <w:div w:id="120391715">
      <w:bodyDiv w:val="1"/>
      <w:marLeft w:val="0"/>
      <w:marRight w:val="0"/>
      <w:marTop w:val="0"/>
      <w:marBottom w:val="0"/>
      <w:divBdr>
        <w:top w:val="none" w:sz="0" w:space="0" w:color="auto"/>
        <w:left w:val="none" w:sz="0" w:space="0" w:color="auto"/>
        <w:bottom w:val="none" w:sz="0" w:space="0" w:color="auto"/>
        <w:right w:val="none" w:sz="0" w:space="0" w:color="auto"/>
      </w:divBdr>
    </w:div>
    <w:div w:id="124129222">
      <w:bodyDiv w:val="1"/>
      <w:marLeft w:val="0"/>
      <w:marRight w:val="0"/>
      <w:marTop w:val="0"/>
      <w:marBottom w:val="0"/>
      <w:divBdr>
        <w:top w:val="none" w:sz="0" w:space="0" w:color="auto"/>
        <w:left w:val="none" w:sz="0" w:space="0" w:color="auto"/>
        <w:bottom w:val="none" w:sz="0" w:space="0" w:color="auto"/>
        <w:right w:val="none" w:sz="0" w:space="0" w:color="auto"/>
      </w:divBdr>
    </w:div>
    <w:div w:id="130753004">
      <w:bodyDiv w:val="1"/>
      <w:marLeft w:val="0"/>
      <w:marRight w:val="0"/>
      <w:marTop w:val="0"/>
      <w:marBottom w:val="0"/>
      <w:divBdr>
        <w:top w:val="none" w:sz="0" w:space="0" w:color="auto"/>
        <w:left w:val="none" w:sz="0" w:space="0" w:color="auto"/>
        <w:bottom w:val="none" w:sz="0" w:space="0" w:color="auto"/>
        <w:right w:val="none" w:sz="0" w:space="0" w:color="auto"/>
      </w:divBdr>
    </w:div>
    <w:div w:id="136924297">
      <w:bodyDiv w:val="1"/>
      <w:marLeft w:val="0"/>
      <w:marRight w:val="0"/>
      <w:marTop w:val="0"/>
      <w:marBottom w:val="0"/>
      <w:divBdr>
        <w:top w:val="none" w:sz="0" w:space="0" w:color="auto"/>
        <w:left w:val="none" w:sz="0" w:space="0" w:color="auto"/>
        <w:bottom w:val="none" w:sz="0" w:space="0" w:color="auto"/>
        <w:right w:val="none" w:sz="0" w:space="0" w:color="auto"/>
      </w:divBdr>
    </w:div>
    <w:div w:id="156504213">
      <w:bodyDiv w:val="1"/>
      <w:marLeft w:val="0"/>
      <w:marRight w:val="0"/>
      <w:marTop w:val="0"/>
      <w:marBottom w:val="0"/>
      <w:divBdr>
        <w:top w:val="none" w:sz="0" w:space="0" w:color="auto"/>
        <w:left w:val="none" w:sz="0" w:space="0" w:color="auto"/>
        <w:bottom w:val="none" w:sz="0" w:space="0" w:color="auto"/>
        <w:right w:val="none" w:sz="0" w:space="0" w:color="auto"/>
      </w:divBdr>
    </w:div>
    <w:div w:id="157233091">
      <w:bodyDiv w:val="1"/>
      <w:marLeft w:val="0"/>
      <w:marRight w:val="0"/>
      <w:marTop w:val="0"/>
      <w:marBottom w:val="0"/>
      <w:divBdr>
        <w:top w:val="none" w:sz="0" w:space="0" w:color="auto"/>
        <w:left w:val="none" w:sz="0" w:space="0" w:color="auto"/>
        <w:bottom w:val="none" w:sz="0" w:space="0" w:color="auto"/>
        <w:right w:val="none" w:sz="0" w:space="0" w:color="auto"/>
      </w:divBdr>
    </w:div>
    <w:div w:id="170262871">
      <w:bodyDiv w:val="1"/>
      <w:marLeft w:val="0"/>
      <w:marRight w:val="0"/>
      <w:marTop w:val="0"/>
      <w:marBottom w:val="0"/>
      <w:divBdr>
        <w:top w:val="none" w:sz="0" w:space="0" w:color="auto"/>
        <w:left w:val="none" w:sz="0" w:space="0" w:color="auto"/>
        <w:bottom w:val="none" w:sz="0" w:space="0" w:color="auto"/>
        <w:right w:val="none" w:sz="0" w:space="0" w:color="auto"/>
      </w:divBdr>
    </w:div>
    <w:div w:id="178548179">
      <w:bodyDiv w:val="1"/>
      <w:marLeft w:val="0"/>
      <w:marRight w:val="0"/>
      <w:marTop w:val="0"/>
      <w:marBottom w:val="0"/>
      <w:divBdr>
        <w:top w:val="none" w:sz="0" w:space="0" w:color="auto"/>
        <w:left w:val="none" w:sz="0" w:space="0" w:color="auto"/>
        <w:bottom w:val="none" w:sz="0" w:space="0" w:color="auto"/>
        <w:right w:val="none" w:sz="0" w:space="0" w:color="auto"/>
      </w:divBdr>
    </w:div>
    <w:div w:id="182595873">
      <w:bodyDiv w:val="1"/>
      <w:marLeft w:val="0"/>
      <w:marRight w:val="0"/>
      <w:marTop w:val="0"/>
      <w:marBottom w:val="0"/>
      <w:divBdr>
        <w:top w:val="none" w:sz="0" w:space="0" w:color="auto"/>
        <w:left w:val="none" w:sz="0" w:space="0" w:color="auto"/>
        <w:bottom w:val="none" w:sz="0" w:space="0" w:color="auto"/>
        <w:right w:val="none" w:sz="0" w:space="0" w:color="auto"/>
      </w:divBdr>
    </w:div>
    <w:div w:id="189153267">
      <w:bodyDiv w:val="1"/>
      <w:marLeft w:val="0"/>
      <w:marRight w:val="0"/>
      <w:marTop w:val="0"/>
      <w:marBottom w:val="0"/>
      <w:divBdr>
        <w:top w:val="none" w:sz="0" w:space="0" w:color="auto"/>
        <w:left w:val="none" w:sz="0" w:space="0" w:color="auto"/>
        <w:bottom w:val="none" w:sz="0" w:space="0" w:color="auto"/>
        <w:right w:val="none" w:sz="0" w:space="0" w:color="auto"/>
      </w:divBdr>
    </w:div>
    <w:div w:id="215431357">
      <w:bodyDiv w:val="1"/>
      <w:marLeft w:val="0"/>
      <w:marRight w:val="0"/>
      <w:marTop w:val="0"/>
      <w:marBottom w:val="0"/>
      <w:divBdr>
        <w:top w:val="none" w:sz="0" w:space="0" w:color="auto"/>
        <w:left w:val="none" w:sz="0" w:space="0" w:color="auto"/>
        <w:bottom w:val="none" w:sz="0" w:space="0" w:color="auto"/>
        <w:right w:val="none" w:sz="0" w:space="0" w:color="auto"/>
      </w:divBdr>
    </w:div>
    <w:div w:id="215818111">
      <w:bodyDiv w:val="1"/>
      <w:marLeft w:val="0"/>
      <w:marRight w:val="0"/>
      <w:marTop w:val="0"/>
      <w:marBottom w:val="0"/>
      <w:divBdr>
        <w:top w:val="none" w:sz="0" w:space="0" w:color="auto"/>
        <w:left w:val="none" w:sz="0" w:space="0" w:color="auto"/>
        <w:bottom w:val="none" w:sz="0" w:space="0" w:color="auto"/>
        <w:right w:val="none" w:sz="0" w:space="0" w:color="auto"/>
      </w:divBdr>
    </w:div>
    <w:div w:id="233971700">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54166781">
      <w:bodyDiv w:val="1"/>
      <w:marLeft w:val="0"/>
      <w:marRight w:val="0"/>
      <w:marTop w:val="0"/>
      <w:marBottom w:val="0"/>
      <w:divBdr>
        <w:top w:val="none" w:sz="0" w:space="0" w:color="auto"/>
        <w:left w:val="none" w:sz="0" w:space="0" w:color="auto"/>
        <w:bottom w:val="none" w:sz="0" w:space="0" w:color="auto"/>
        <w:right w:val="none" w:sz="0" w:space="0" w:color="auto"/>
      </w:divBdr>
    </w:div>
    <w:div w:id="254173527">
      <w:bodyDiv w:val="1"/>
      <w:marLeft w:val="0"/>
      <w:marRight w:val="0"/>
      <w:marTop w:val="0"/>
      <w:marBottom w:val="0"/>
      <w:divBdr>
        <w:top w:val="none" w:sz="0" w:space="0" w:color="auto"/>
        <w:left w:val="none" w:sz="0" w:space="0" w:color="auto"/>
        <w:bottom w:val="none" w:sz="0" w:space="0" w:color="auto"/>
        <w:right w:val="none" w:sz="0" w:space="0" w:color="auto"/>
      </w:divBdr>
    </w:div>
    <w:div w:id="263539100">
      <w:bodyDiv w:val="1"/>
      <w:marLeft w:val="0"/>
      <w:marRight w:val="0"/>
      <w:marTop w:val="0"/>
      <w:marBottom w:val="0"/>
      <w:divBdr>
        <w:top w:val="none" w:sz="0" w:space="0" w:color="auto"/>
        <w:left w:val="none" w:sz="0" w:space="0" w:color="auto"/>
        <w:bottom w:val="none" w:sz="0" w:space="0" w:color="auto"/>
        <w:right w:val="none" w:sz="0" w:space="0" w:color="auto"/>
      </w:divBdr>
    </w:div>
    <w:div w:id="284192441">
      <w:bodyDiv w:val="1"/>
      <w:marLeft w:val="0"/>
      <w:marRight w:val="0"/>
      <w:marTop w:val="0"/>
      <w:marBottom w:val="0"/>
      <w:divBdr>
        <w:top w:val="none" w:sz="0" w:space="0" w:color="auto"/>
        <w:left w:val="none" w:sz="0" w:space="0" w:color="auto"/>
        <w:bottom w:val="none" w:sz="0" w:space="0" w:color="auto"/>
        <w:right w:val="none" w:sz="0" w:space="0" w:color="auto"/>
      </w:divBdr>
    </w:div>
    <w:div w:id="288167728">
      <w:bodyDiv w:val="1"/>
      <w:marLeft w:val="0"/>
      <w:marRight w:val="0"/>
      <w:marTop w:val="0"/>
      <w:marBottom w:val="0"/>
      <w:divBdr>
        <w:top w:val="none" w:sz="0" w:space="0" w:color="auto"/>
        <w:left w:val="none" w:sz="0" w:space="0" w:color="auto"/>
        <w:bottom w:val="none" w:sz="0" w:space="0" w:color="auto"/>
        <w:right w:val="none" w:sz="0" w:space="0" w:color="auto"/>
      </w:divBdr>
    </w:div>
    <w:div w:id="291636592">
      <w:bodyDiv w:val="1"/>
      <w:marLeft w:val="0"/>
      <w:marRight w:val="0"/>
      <w:marTop w:val="0"/>
      <w:marBottom w:val="0"/>
      <w:divBdr>
        <w:top w:val="none" w:sz="0" w:space="0" w:color="auto"/>
        <w:left w:val="none" w:sz="0" w:space="0" w:color="auto"/>
        <w:bottom w:val="none" w:sz="0" w:space="0" w:color="auto"/>
        <w:right w:val="none" w:sz="0" w:space="0" w:color="auto"/>
      </w:divBdr>
    </w:div>
    <w:div w:id="304093453">
      <w:bodyDiv w:val="1"/>
      <w:marLeft w:val="0"/>
      <w:marRight w:val="0"/>
      <w:marTop w:val="0"/>
      <w:marBottom w:val="0"/>
      <w:divBdr>
        <w:top w:val="none" w:sz="0" w:space="0" w:color="auto"/>
        <w:left w:val="none" w:sz="0" w:space="0" w:color="auto"/>
        <w:bottom w:val="none" w:sz="0" w:space="0" w:color="auto"/>
        <w:right w:val="none" w:sz="0" w:space="0" w:color="auto"/>
      </w:divBdr>
    </w:div>
    <w:div w:id="342436807">
      <w:bodyDiv w:val="1"/>
      <w:marLeft w:val="0"/>
      <w:marRight w:val="0"/>
      <w:marTop w:val="0"/>
      <w:marBottom w:val="0"/>
      <w:divBdr>
        <w:top w:val="none" w:sz="0" w:space="0" w:color="auto"/>
        <w:left w:val="none" w:sz="0" w:space="0" w:color="auto"/>
        <w:bottom w:val="none" w:sz="0" w:space="0" w:color="auto"/>
        <w:right w:val="none" w:sz="0" w:space="0" w:color="auto"/>
      </w:divBdr>
    </w:div>
    <w:div w:id="350834761">
      <w:bodyDiv w:val="1"/>
      <w:marLeft w:val="0"/>
      <w:marRight w:val="0"/>
      <w:marTop w:val="0"/>
      <w:marBottom w:val="0"/>
      <w:divBdr>
        <w:top w:val="none" w:sz="0" w:space="0" w:color="auto"/>
        <w:left w:val="none" w:sz="0" w:space="0" w:color="auto"/>
        <w:bottom w:val="none" w:sz="0" w:space="0" w:color="auto"/>
        <w:right w:val="none" w:sz="0" w:space="0" w:color="auto"/>
      </w:divBdr>
    </w:div>
    <w:div w:id="361129789">
      <w:bodyDiv w:val="1"/>
      <w:marLeft w:val="0"/>
      <w:marRight w:val="0"/>
      <w:marTop w:val="0"/>
      <w:marBottom w:val="0"/>
      <w:divBdr>
        <w:top w:val="none" w:sz="0" w:space="0" w:color="auto"/>
        <w:left w:val="none" w:sz="0" w:space="0" w:color="auto"/>
        <w:bottom w:val="none" w:sz="0" w:space="0" w:color="auto"/>
        <w:right w:val="none" w:sz="0" w:space="0" w:color="auto"/>
      </w:divBdr>
    </w:div>
    <w:div w:id="396325376">
      <w:bodyDiv w:val="1"/>
      <w:marLeft w:val="0"/>
      <w:marRight w:val="0"/>
      <w:marTop w:val="0"/>
      <w:marBottom w:val="0"/>
      <w:divBdr>
        <w:top w:val="none" w:sz="0" w:space="0" w:color="auto"/>
        <w:left w:val="none" w:sz="0" w:space="0" w:color="auto"/>
        <w:bottom w:val="none" w:sz="0" w:space="0" w:color="auto"/>
        <w:right w:val="none" w:sz="0" w:space="0" w:color="auto"/>
      </w:divBdr>
    </w:div>
    <w:div w:id="402028197">
      <w:bodyDiv w:val="1"/>
      <w:marLeft w:val="0"/>
      <w:marRight w:val="0"/>
      <w:marTop w:val="0"/>
      <w:marBottom w:val="0"/>
      <w:divBdr>
        <w:top w:val="none" w:sz="0" w:space="0" w:color="auto"/>
        <w:left w:val="none" w:sz="0" w:space="0" w:color="auto"/>
        <w:bottom w:val="none" w:sz="0" w:space="0" w:color="auto"/>
        <w:right w:val="none" w:sz="0" w:space="0" w:color="auto"/>
      </w:divBdr>
    </w:div>
    <w:div w:id="405808495">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
    <w:div w:id="433986362">
      <w:bodyDiv w:val="1"/>
      <w:marLeft w:val="0"/>
      <w:marRight w:val="0"/>
      <w:marTop w:val="0"/>
      <w:marBottom w:val="0"/>
      <w:divBdr>
        <w:top w:val="none" w:sz="0" w:space="0" w:color="auto"/>
        <w:left w:val="none" w:sz="0" w:space="0" w:color="auto"/>
        <w:bottom w:val="none" w:sz="0" w:space="0" w:color="auto"/>
        <w:right w:val="none" w:sz="0" w:space="0" w:color="auto"/>
      </w:divBdr>
    </w:div>
    <w:div w:id="436214446">
      <w:bodyDiv w:val="1"/>
      <w:marLeft w:val="0"/>
      <w:marRight w:val="0"/>
      <w:marTop w:val="0"/>
      <w:marBottom w:val="0"/>
      <w:divBdr>
        <w:top w:val="none" w:sz="0" w:space="0" w:color="auto"/>
        <w:left w:val="none" w:sz="0" w:space="0" w:color="auto"/>
        <w:bottom w:val="none" w:sz="0" w:space="0" w:color="auto"/>
        <w:right w:val="none" w:sz="0" w:space="0" w:color="auto"/>
      </w:divBdr>
    </w:div>
    <w:div w:id="450973297">
      <w:bodyDiv w:val="1"/>
      <w:marLeft w:val="0"/>
      <w:marRight w:val="0"/>
      <w:marTop w:val="0"/>
      <w:marBottom w:val="0"/>
      <w:divBdr>
        <w:top w:val="none" w:sz="0" w:space="0" w:color="auto"/>
        <w:left w:val="none" w:sz="0" w:space="0" w:color="auto"/>
        <w:bottom w:val="none" w:sz="0" w:space="0" w:color="auto"/>
        <w:right w:val="none" w:sz="0" w:space="0" w:color="auto"/>
      </w:divBdr>
    </w:div>
    <w:div w:id="452865325">
      <w:bodyDiv w:val="1"/>
      <w:marLeft w:val="0"/>
      <w:marRight w:val="0"/>
      <w:marTop w:val="0"/>
      <w:marBottom w:val="0"/>
      <w:divBdr>
        <w:top w:val="none" w:sz="0" w:space="0" w:color="auto"/>
        <w:left w:val="none" w:sz="0" w:space="0" w:color="auto"/>
        <w:bottom w:val="none" w:sz="0" w:space="0" w:color="auto"/>
        <w:right w:val="none" w:sz="0" w:space="0" w:color="auto"/>
      </w:divBdr>
    </w:div>
    <w:div w:id="455872929">
      <w:bodyDiv w:val="1"/>
      <w:marLeft w:val="0"/>
      <w:marRight w:val="0"/>
      <w:marTop w:val="0"/>
      <w:marBottom w:val="0"/>
      <w:divBdr>
        <w:top w:val="none" w:sz="0" w:space="0" w:color="auto"/>
        <w:left w:val="none" w:sz="0" w:space="0" w:color="auto"/>
        <w:bottom w:val="none" w:sz="0" w:space="0" w:color="auto"/>
        <w:right w:val="none" w:sz="0" w:space="0" w:color="auto"/>
      </w:divBdr>
    </w:div>
    <w:div w:id="460073963">
      <w:bodyDiv w:val="1"/>
      <w:marLeft w:val="0"/>
      <w:marRight w:val="0"/>
      <w:marTop w:val="0"/>
      <w:marBottom w:val="0"/>
      <w:divBdr>
        <w:top w:val="none" w:sz="0" w:space="0" w:color="auto"/>
        <w:left w:val="none" w:sz="0" w:space="0" w:color="auto"/>
        <w:bottom w:val="none" w:sz="0" w:space="0" w:color="auto"/>
        <w:right w:val="none" w:sz="0" w:space="0" w:color="auto"/>
      </w:divBdr>
    </w:div>
    <w:div w:id="472406050">
      <w:bodyDiv w:val="1"/>
      <w:marLeft w:val="0"/>
      <w:marRight w:val="0"/>
      <w:marTop w:val="0"/>
      <w:marBottom w:val="0"/>
      <w:divBdr>
        <w:top w:val="none" w:sz="0" w:space="0" w:color="auto"/>
        <w:left w:val="none" w:sz="0" w:space="0" w:color="auto"/>
        <w:bottom w:val="none" w:sz="0" w:space="0" w:color="auto"/>
        <w:right w:val="none" w:sz="0" w:space="0" w:color="auto"/>
      </w:divBdr>
    </w:div>
    <w:div w:id="496463326">
      <w:bodyDiv w:val="1"/>
      <w:marLeft w:val="0"/>
      <w:marRight w:val="0"/>
      <w:marTop w:val="0"/>
      <w:marBottom w:val="0"/>
      <w:divBdr>
        <w:top w:val="none" w:sz="0" w:space="0" w:color="auto"/>
        <w:left w:val="none" w:sz="0" w:space="0" w:color="auto"/>
        <w:bottom w:val="none" w:sz="0" w:space="0" w:color="auto"/>
        <w:right w:val="none" w:sz="0" w:space="0" w:color="auto"/>
      </w:divBdr>
    </w:div>
    <w:div w:id="505438622">
      <w:bodyDiv w:val="1"/>
      <w:marLeft w:val="0"/>
      <w:marRight w:val="0"/>
      <w:marTop w:val="0"/>
      <w:marBottom w:val="0"/>
      <w:divBdr>
        <w:top w:val="none" w:sz="0" w:space="0" w:color="auto"/>
        <w:left w:val="none" w:sz="0" w:space="0" w:color="auto"/>
        <w:bottom w:val="none" w:sz="0" w:space="0" w:color="auto"/>
        <w:right w:val="none" w:sz="0" w:space="0" w:color="auto"/>
      </w:divBdr>
    </w:div>
    <w:div w:id="526791810">
      <w:bodyDiv w:val="1"/>
      <w:marLeft w:val="0"/>
      <w:marRight w:val="0"/>
      <w:marTop w:val="0"/>
      <w:marBottom w:val="0"/>
      <w:divBdr>
        <w:top w:val="none" w:sz="0" w:space="0" w:color="auto"/>
        <w:left w:val="none" w:sz="0" w:space="0" w:color="auto"/>
        <w:bottom w:val="none" w:sz="0" w:space="0" w:color="auto"/>
        <w:right w:val="none" w:sz="0" w:space="0" w:color="auto"/>
      </w:divBdr>
    </w:div>
    <w:div w:id="528683960">
      <w:bodyDiv w:val="1"/>
      <w:marLeft w:val="0"/>
      <w:marRight w:val="0"/>
      <w:marTop w:val="0"/>
      <w:marBottom w:val="0"/>
      <w:divBdr>
        <w:top w:val="none" w:sz="0" w:space="0" w:color="auto"/>
        <w:left w:val="none" w:sz="0" w:space="0" w:color="auto"/>
        <w:bottom w:val="none" w:sz="0" w:space="0" w:color="auto"/>
        <w:right w:val="none" w:sz="0" w:space="0" w:color="auto"/>
      </w:divBdr>
    </w:div>
    <w:div w:id="529956167">
      <w:bodyDiv w:val="1"/>
      <w:marLeft w:val="0"/>
      <w:marRight w:val="0"/>
      <w:marTop w:val="0"/>
      <w:marBottom w:val="0"/>
      <w:divBdr>
        <w:top w:val="none" w:sz="0" w:space="0" w:color="auto"/>
        <w:left w:val="none" w:sz="0" w:space="0" w:color="auto"/>
        <w:bottom w:val="none" w:sz="0" w:space="0" w:color="auto"/>
        <w:right w:val="none" w:sz="0" w:space="0" w:color="auto"/>
      </w:divBdr>
    </w:div>
    <w:div w:id="538932400">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58395417">
      <w:bodyDiv w:val="1"/>
      <w:marLeft w:val="0"/>
      <w:marRight w:val="0"/>
      <w:marTop w:val="0"/>
      <w:marBottom w:val="0"/>
      <w:divBdr>
        <w:top w:val="none" w:sz="0" w:space="0" w:color="auto"/>
        <w:left w:val="none" w:sz="0" w:space="0" w:color="auto"/>
        <w:bottom w:val="none" w:sz="0" w:space="0" w:color="auto"/>
        <w:right w:val="none" w:sz="0" w:space="0" w:color="auto"/>
      </w:divBdr>
    </w:div>
    <w:div w:id="562449998">
      <w:bodyDiv w:val="1"/>
      <w:marLeft w:val="0"/>
      <w:marRight w:val="0"/>
      <w:marTop w:val="0"/>
      <w:marBottom w:val="0"/>
      <w:divBdr>
        <w:top w:val="none" w:sz="0" w:space="0" w:color="auto"/>
        <w:left w:val="none" w:sz="0" w:space="0" w:color="auto"/>
        <w:bottom w:val="none" w:sz="0" w:space="0" w:color="auto"/>
        <w:right w:val="none" w:sz="0" w:space="0" w:color="auto"/>
      </w:divBdr>
    </w:div>
    <w:div w:id="566036757">
      <w:bodyDiv w:val="1"/>
      <w:marLeft w:val="0"/>
      <w:marRight w:val="0"/>
      <w:marTop w:val="0"/>
      <w:marBottom w:val="0"/>
      <w:divBdr>
        <w:top w:val="none" w:sz="0" w:space="0" w:color="auto"/>
        <w:left w:val="none" w:sz="0" w:space="0" w:color="auto"/>
        <w:bottom w:val="none" w:sz="0" w:space="0" w:color="auto"/>
        <w:right w:val="none" w:sz="0" w:space="0" w:color="auto"/>
      </w:divBdr>
    </w:div>
    <w:div w:id="570581299">
      <w:bodyDiv w:val="1"/>
      <w:marLeft w:val="0"/>
      <w:marRight w:val="0"/>
      <w:marTop w:val="0"/>
      <w:marBottom w:val="0"/>
      <w:divBdr>
        <w:top w:val="none" w:sz="0" w:space="0" w:color="auto"/>
        <w:left w:val="none" w:sz="0" w:space="0" w:color="auto"/>
        <w:bottom w:val="none" w:sz="0" w:space="0" w:color="auto"/>
        <w:right w:val="none" w:sz="0" w:space="0" w:color="auto"/>
      </w:divBdr>
    </w:div>
    <w:div w:id="605891906">
      <w:bodyDiv w:val="1"/>
      <w:marLeft w:val="0"/>
      <w:marRight w:val="0"/>
      <w:marTop w:val="0"/>
      <w:marBottom w:val="0"/>
      <w:divBdr>
        <w:top w:val="none" w:sz="0" w:space="0" w:color="auto"/>
        <w:left w:val="none" w:sz="0" w:space="0" w:color="auto"/>
        <w:bottom w:val="none" w:sz="0" w:space="0" w:color="auto"/>
        <w:right w:val="none" w:sz="0" w:space="0" w:color="auto"/>
      </w:divBdr>
    </w:div>
    <w:div w:id="612438898">
      <w:bodyDiv w:val="1"/>
      <w:marLeft w:val="0"/>
      <w:marRight w:val="0"/>
      <w:marTop w:val="0"/>
      <w:marBottom w:val="0"/>
      <w:divBdr>
        <w:top w:val="none" w:sz="0" w:space="0" w:color="auto"/>
        <w:left w:val="none" w:sz="0" w:space="0" w:color="auto"/>
        <w:bottom w:val="none" w:sz="0" w:space="0" w:color="auto"/>
        <w:right w:val="none" w:sz="0" w:space="0" w:color="auto"/>
      </w:divBdr>
    </w:div>
    <w:div w:id="613639715">
      <w:bodyDiv w:val="1"/>
      <w:marLeft w:val="0"/>
      <w:marRight w:val="0"/>
      <w:marTop w:val="0"/>
      <w:marBottom w:val="0"/>
      <w:divBdr>
        <w:top w:val="none" w:sz="0" w:space="0" w:color="auto"/>
        <w:left w:val="none" w:sz="0" w:space="0" w:color="auto"/>
        <w:bottom w:val="none" w:sz="0" w:space="0" w:color="auto"/>
        <w:right w:val="none" w:sz="0" w:space="0" w:color="auto"/>
      </w:divBdr>
    </w:div>
    <w:div w:id="614554871">
      <w:bodyDiv w:val="1"/>
      <w:marLeft w:val="0"/>
      <w:marRight w:val="0"/>
      <w:marTop w:val="0"/>
      <w:marBottom w:val="0"/>
      <w:divBdr>
        <w:top w:val="none" w:sz="0" w:space="0" w:color="auto"/>
        <w:left w:val="none" w:sz="0" w:space="0" w:color="auto"/>
        <w:bottom w:val="none" w:sz="0" w:space="0" w:color="auto"/>
        <w:right w:val="none" w:sz="0" w:space="0" w:color="auto"/>
      </w:divBdr>
    </w:div>
    <w:div w:id="621150592">
      <w:bodyDiv w:val="1"/>
      <w:marLeft w:val="0"/>
      <w:marRight w:val="0"/>
      <w:marTop w:val="0"/>
      <w:marBottom w:val="0"/>
      <w:divBdr>
        <w:top w:val="none" w:sz="0" w:space="0" w:color="auto"/>
        <w:left w:val="none" w:sz="0" w:space="0" w:color="auto"/>
        <w:bottom w:val="none" w:sz="0" w:space="0" w:color="auto"/>
        <w:right w:val="none" w:sz="0" w:space="0" w:color="auto"/>
      </w:divBdr>
    </w:div>
    <w:div w:id="627974250">
      <w:bodyDiv w:val="1"/>
      <w:marLeft w:val="0"/>
      <w:marRight w:val="0"/>
      <w:marTop w:val="0"/>
      <w:marBottom w:val="0"/>
      <w:divBdr>
        <w:top w:val="none" w:sz="0" w:space="0" w:color="auto"/>
        <w:left w:val="none" w:sz="0" w:space="0" w:color="auto"/>
        <w:bottom w:val="none" w:sz="0" w:space="0" w:color="auto"/>
        <w:right w:val="none" w:sz="0" w:space="0" w:color="auto"/>
      </w:divBdr>
    </w:div>
    <w:div w:id="644361538">
      <w:bodyDiv w:val="1"/>
      <w:marLeft w:val="0"/>
      <w:marRight w:val="0"/>
      <w:marTop w:val="0"/>
      <w:marBottom w:val="0"/>
      <w:divBdr>
        <w:top w:val="none" w:sz="0" w:space="0" w:color="auto"/>
        <w:left w:val="none" w:sz="0" w:space="0" w:color="auto"/>
        <w:bottom w:val="none" w:sz="0" w:space="0" w:color="auto"/>
        <w:right w:val="none" w:sz="0" w:space="0" w:color="auto"/>
      </w:divBdr>
    </w:div>
    <w:div w:id="646783805">
      <w:bodyDiv w:val="1"/>
      <w:marLeft w:val="0"/>
      <w:marRight w:val="0"/>
      <w:marTop w:val="0"/>
      <w:marBottom w:val="0"/>
      <w:divBdr>
        <w:top w:val="none" w:sz="0" w:space="0" w:color="auto"/>
        <w:left w:val="none" w:sz="0" w:space="0" w:color="auto"/>
        <w:bottom w:val="none" w:sz="0" w:space="0" w:color="auto"/>
        <w:right w:val="none" w:sz="0" w:space="0" w:color="auto"/>
      </w:divBdr>
    </w:div>
    <w:div w:id="653073082">
      <w:bodyDiv w:val="1"/>
      <w:marLeft w:val="0"/>
      <w:marRight w:val="0"/>
      <w:marTop w:val="0"/>
      <w:marBottom w:val="0"/>
      <w:divBdr>
        <w:top w:val="none" w:sz="0" w:space="0" w:color="auto"/>
        <w:left w:val="none" w:sz="0" w:space="0" w:color="auto"/>
        <w:bottom w:val="none" w:sz="0" w:space="0" w:color="auto"/>
        <w:right w:val="none" w:sz="0" w:space="0" w:color="auto"/>
      </w:divBdr>
    </w:div>
    <w:div w:id="659575204">
      <w:bodyDiv w:val="1"/>
      <w:marLeft w:val="0"/>
      <w:marRight w:val="0"/>
      <w:marTop w:val="0"/>
      <w:marBottom w:val="0"/>
      <w:divBdr>
        <w:top w:val="none" w:sz="0" w:space="0" w:color="auto"/>
        <w:left w:val="none" w:sz="0" w:space="0" w:color="auto"/>
        <w:bottom w:val="none" w:sz="0" w:space="0" w:color="auto"/>
        <w:right w:val="none" w:sz="0" w:space="0" w:color="auto"/>
      </w:divBdr>
    </w:div>
    <w:div w:id="667637427">
      <w:bodyDiv w:val="1"/>
      <w:marLeft w:val="0"/>
      <w:marRight w:val="0"/>
      <w:marTop w:val="0"/>
      <w:marBottom w:val="0"/>
      <w:divBdr>
        <w:top w:val="none" w:sz="0" w:space="0" w:color="auto"/>
        <w:left w:val="none" w:sz="0" w:space="0" w:color="auto"/>
        <w:bottom w:val="none" w:sz="0" w:space="0" w:color="auto"/>
        <w:right w:val="none" w:sz="0" w:space="0" w:color="auto"/>
      </w:divBdr>
    </w:div>
    <w:div w:id="687291278">
      <w:bodyDiv w:val="1"/>
      <w:marLeft w:val="0"/>
      <w:marRight w:val="0"/>
      <w:marTop w:val="0"/>
      <w:marBottom w:val="0"/>
      <w:divBdr>
        <w:top w:val="none" w:sz="0" w:space="0" w:color="auto"/>
        <w:left w:val="none" w:sz="0" w:space="0" w:color="auto"/>
        <w:bottom w:val="none" w:sz="0" w:space="0" w:color="auto"/>
        <w:right w:val="none" w:sz="0" w:space="0" w:color="auto"/>
      </w:divBdr>
    </w:div>
    <w:div w:id="688721095">
      <w:bodyDiv w:val="1"/>
      <w:marLeft w:val="0"/>
      <w:marRight w:val="0"/>
      <w:marTop w:val="0"/>
      <w:marBottom w:val="0"/>
      <w:divBdr>
        <w:top w:val="none" w:sz="0" w:space="0" w:color="auto"/>
        <w:left w:val="none" w:sz="0" w:space="0" w:color="auto"/>
        <w:bottom w:val="none" w:sz="0" w:space="0" w:color="auto"/>
        <w:right w:val="none" w:sz="0" w:space="0" w:color="auto"/>
      </w:divBdr>
    </w:div>
    <w:div w:id="706296303">
      <w:bodyDiv w:val="1"/>
      <w:marLeft w:val="0"/>
      <w:marRight w:val="0"/>
      <w:marTop w:val="0"/>
      <w:marBottom w:val="0"/>
      <w:divBdr>
        <w:top w:val="none" w:sz="0" w:space="0" w:color="auto"/>
        <w:left w:val="none" w:sz="0" w:space="0" w:color="auto"/>
        <w:bottom w:val="none" w:sz="0" w:space="0" w:color="auto"/>
        <w:right w:val="none" w:sz="0" w:space="0" w:color="auto"/>
      </w:divBdr>
    </w:div>
    <w:div w:id="715473680">
      <w:bodyDiv w:val="1"/>
      <w:marLeft w:val="0"/>
      <w:marRight w:val="0"/>
      <w:marTop w:val="0"/>
      <w:marBottom w:val="0"/>
      <w:divBdr>
        <w:top w:val="none" w:sz="0" w:space="0" w:color="auto"/>
        <w:left w:val="none" w:sz="0" w:space="0" w:color="auto"/>
        <w:bottom w:val="none" w:sz="0" w:space="0" w:color="auto"/>
        <w:right w:val="none" w:sz="0" w:space="0" w:color="auto"/>
      </w:divBdr>
    </w:div>
    <w:div w:id="715738076">
      <w:bodyDiv w:val="1"/>
      <w:marLeft w:val="0"/>
      <w:marRight w:val="0"/>
      <w:marTop w:val="0"/>
      <w:marBottom w:val="0"/>
      <w:divBdr>
        <w:top w:val="none" w:sz="0" w:space="0" w:color="auto"/>
        <w:left w:val="none" w:sz="0" w:space="0" w:color="auto"/>
        <w:bottom w:val="none" w:sz="0" w:space="0" w:color="auto"/>
        <w:right w:val="none" w:sz="0" w:space="0" w:color="auto"/>
      </w:divBdr>
    </w:div>
    <w:div w:id="718238714">
      <w:bodyDiv w:val="1"/>
      <w:marLeft w:val="0"/>
      <w:marRight w:val="0"/>
      <w:marTop w:val="0"/>
      <w:marBottom w:val="0"/>
      <w:divBdr>
        <w:top w:val="none" w:sz="0" w:space="0" w:color="auto"/>
        <w:left w:val="none" w:sz="0" w:space="0" w:color="auto"/>
        <w:bottom w:val="none" w:sz="0" w:space="0" w:color="auto"/>
        <w:right w:val="none" w:sz="0" w:space="0" w:color="auto"/>
      </w:divBdr>
    </w:div>
    <w:div w:id="719979907">
      <w:bodyDiv w:val="1"/>
      <w:marLeft w:val="0"/>
      <w:marRight w:val="0"/>
      <w:marTop w:val="0"/>
      <w:marBottom w:val="0"/>
      <w:divBdr>
        <w:top w:val="none" w:sz="0" w:space="0" w:color="auto"/>
        <w:left w:val="none" w:sz="0" w:space="0" w:color="auto"/>
        <w:bottom w:val="none" w:sz="0" w:space="0" w:color="auto"/>
        <w:right w:val="none" w:sz="0" w:space="0" w:color="auto"/>
      </w:divBdr>
    </w:div>
    <w:div w:id="726342058">
      <w:bodyDiv w:val="1"/>
      <w:marLeft w:val="0"/>
      <w:marRight w:val="0"/>
      <w:marTop w:val="0"/>
      <w:marBottom w:val="0"/>
      <w:divBdr>
        <w:top w:val="none" w:sz="0" w:space="0" w:color="auto"/>
        <w:left w:val="none" w:sz="0" w:space="0" w:color="auto"/>
        <w:bottom w:val="none" w:sz="0" w:space="0" w:color="auto"/>
        <w:right w:val="none" w:sz="0" w:space="0" w:color="auto"/>
      </w:divBdr>
    </w:div>
    <w:div w:id="733821401">
      <w:bodyDiv w:val="1"/>
      <w:marLeft w:val="0"/>
      <w:marRight w:val="0"/>
      <w:marTop w:val="0"/>
      <w:marBottom w:val="0"/>
      <w:divBdr>
        <w:top w:val="none" w:sz="0" w:space="0" w:color="auto"/>
        <w:left w:val="none" w:sz="0" w:space="0" w:color="auto"/>
        <w:bottom w:val="none" w:sz="0" w:space="0" w:color="auto"/>
        <w:right w:val="none" w:sz="0" w:space="0" w:color="auto"/>
      </w:divBdr>
    </w:div>
    <w:div w:id="737166048">
      <w:bodyDiv w:val="1"/>
      <w:marLeft w:val="0"/>
      <w:marRight w:val="0"/>
      <w:marTop w:val="0"/>
      <w:marBottom w:val="0"/>
      <w:divBdr>
        <w:top w:val="none" w:sz="0" w:space="0" w:color="auto"/>
        <w:left w:val="none" w:sz="0" w:space="0" w:color="auto"/>
        <w:bottom w:val="none" w:sz="0" w:space="0" w:color="auto"/>
        <w:right w:val="none" w:sz="0" w:space="0" w:color="auto"/>
      </w:divBdr>
    </w:div>
    <w:div w:id="737477179">
      <w:bodyDiv w:val="1"/>
      <w:marLeft w:val="0"/>
      <w:marRight w:val="0"/>
      <w:marTop w:val="0"/>
      <w:marBottom w:val="0"/>
      <w:divBdr>
        <w:top w:val="none" w:sz="0" w:space="0" w:color="auto"/>
        <w:left w:val="none" w:sz="0" w:space="0" w:color="auto"/>
        <w:bottom w:val="none" w:sz="0" w:space="0" w:color="auto"/>
        <w:right w:val="none" w:sz="0" w:space="0" w:color="auto"/>
      </w:divBdr>
    </w:div>
    <w:div w:id="741172984">
      <w:bodyDiv w:val="1"/>
      <w:marLeft w:val="0"/>
      <w:marRight w:val="0"/>
      <w:marTop w:val="0"/>
      <w:marBottom w:val="0"/>
      <w:divBdr>
        <w:top w:val="none" w:sz="0" w:space="0" w:color="auto"/>
        <w:left w:val="none" w:sz="0" w:space="0" w:color="auto"/>
        <w:bottom w:val="none" w:sz="0" w:space="0" w:color="auto"/>
        <w:right w:val="none" w:sz="0" w:space="0" w:color="auto"/>
      </w:divBdr>
    </w:div>
    <w:div w:id="743456919">
      <w:bodyDiv w:val="1"/>
      <w:marLeft w:val="0"/>
      <w:marRight w:val="0"/>
      <w:marTop w:val="0"/>
      <w:marBottom w:val="0"/>
      <w:divBdr>
        <w:top w:val="none" w:sz="0" w:space="0" w:color="auto"/>
        <w:left w:val="none" w:sz="0" w:space="0" w:color="auto"/>
        <w:bottom w:val="none" w:sz="0" w:space="0" w:color="auto"/>
        <w:right w:val="none" w:sz="0" w:space="0" w:color="auto"/>
      </w:divBdr>
    </w:div>
    <w:div w:id="750003307">
      <w:bodyDiv w:val="1"/>
      <w:marLeft w:val="0"/>
      <w:marRight w:val="0"/>
      <w:marTop w:val="0"/>
      <w:marBottom w:val="0"/>
      <w:divBdr>
        <w:top w:val="none" w:sz="0" w:space="0" w:color="auto"/>
        <w:left w:val="none" w:sz="0" w:space="0" w:color="auto"/>
        <w:bottom w:val="none" w:sz="0" w:space="0" w:color="auto"/>
        <w:right w:val="none" w:sz="0" w:space="0" w:color="auto"/>
      </w:divBdr>
    </w:div>
    <w:div w:id="758450858">
      <w:bodyDiv w:val="1"/>
      <w:marLeft w:val="0"/>
      <w:marRight w:val="0"/>
      <w:marTop w:val="0"/>
      <w:marBottom w:val="0"/>
      <w:divBdr>
        <w:top w:val="none" w:sz="0" w:space="0" w:color="auto"/>
        <w:left w:val="none" w:sz="0" w:space="0" w:color="auto"/>
        <w:bottom w:val="none" w:sz="0" w:space="0" w:color="auto"/>
        <w:right w:val="none" w:sz="0" w:space="0" w:color="auto"/>
      </w:divBdr>
    </w:div>
    <w:div w:id="761990166">
      <w:bodyDiv w:val="1"/>
      <w:marLeft w:val="0"/>
      <w:marRight w:val="0"/>
      <w:marTop w:val="0"/>
      <w:marBottom w:val="0"/>
      <w:divBdr>
        <w:top w:val="none" w:sz="0" w:space="0" w:color="auto"/>
        <w:left w:val="none" w:sz="0" w:space="0" w:color="auto"/>
        <w:bottom w:val="none" w:sz="0" w:space="0" w:color="auto"/>
        <w:right w:val="none" w:sz="0" w:space="0" w:color="auto"/>
      </w:divBdr>
    </w:div>
    <w:div w:id="762067541">
      <w:bodyDiv w:val="1"/>
      <w:marLeft w:val="0"/>
      <w:marRight w:val="0"/>
      <w:marTop w:val="0"/>
      <w:marBottom w:val="0"/>
      <w:divBdr>
        <w:top w:val="none" w:sz="0" w:space="0" w:color="auto"/>
        <w:left w:val="none" w:sz="0" w:space="0" w:color="auto"/>
        <w:bottom w:val="none" w:sz="0" w:space="0" w:color="auto"/>
        <w:right w:val="none" w:sz="0" w:space="0" w:color="auto"/>
      </w:divBdr>
    </w:div>
    <w:div w:id="770323124">
      <w:bodyDiv w:val="1"/>
      <w:marLeft w:val="0"/>
      <w:marRight w:val="0"/>
      <w:marTop w:val="0"/>
      <w:marBottom w:val="0"/>
      <w:divBdr>
        <w:top w:val="none" w:sz="0" w:space="0" w:color="auto"/>
        <w:left w:val="none" w:sz="0" w:space="0" w:color="auto"/>
        <w:bottom w:val="none" w:sz="0" w:space="0" w:color="auto"/>
        <w:right w:val="none" w:sz="0" w:space="0" w:color="auto"/>
      </w:divBdr>
    </w:div>
    <w:div w:id="802965200">
      <w:bodyDiv w:val="1"/>
      <w:marLeft w:val="0"/>
      <w:marRight w:val="0"/>
      <w:marTop w:val="0"/>
      <w:marBottom w:val="0"/>
      <w:divBdr>
        <w:top w:val="none" w:sz="0" w:space="0" w:color="auto"/>
        <w:left w:val="none" w:sz="0" w:space="0" w:color="auto"/>
        <w:bottom w:val="none" w:sz="0" w:space="0" w:color="auto"/>
        <w:right w:val="none" w:sz="0" w:space="0" w:color="auto"/>
      </w:divBdr>
    </w:div>
    <w:div w:id="810827613">
      <w:bodyDiv w:val="1"/>
      <w:marLeft w:val="0"/>
      <w:marRight w:val="0"/>
      <w:marTop w:val="0"/>
      <w:marBottom w:val="0"/>
      <w:divBdr>
        <w:top w:val="none" w:sz="0" w:space="0" w:color="auto"/>
        <w:left w:val="none" w:sz="0" w:space="0" w:color="auto"/>
        <w:bottom w:val="none" w:sz="0" w:space="0" w:color="auto"/>
        <w:right w:val="none" w:sz="0" w:space="0" w:color="auto"/>
      </w:divBdr>
    </w:div>
    <w:div w:id="821314158">
      <w:bodyDiv w:val="1"/>
      <w:marLeft w:val="0"/>
      <w:marRight w:val="0"/>
      <w:marTop w:val="0"/>
      <w:marBottom w:val="0"/>
      <w:divBdr>
        <w:top w:val="none" w:sz="0" w:space="0" w:color="auto"/>
        <w:left w:val="none" w:sz="0" w:space="0" w:color="auto"/>
        <w:bottom w:val="none" w:sz="0" w:space="0" w:color="auto"/>
        <w:right w:val="none" w:sz="0" w:space="0" w:color="auto"/>
      </w:divBdr>
    </w:div>
    <w:div w:id="833448816">
      <w:bodyDiv w:val="1"/>
      <w:marLeft w:val="0"/>
      <w:marRight w:val="0"/>
      <w:marTop w:val="0"/>
      <w:marBottom w:val="0"/>
      <w:divBdr>
        <w:top w:val="none" w:sz="0" w:space="0" w:color="auto"/>
        <w:left w:val="none" w:sz="0" w:space="0" w:color="auto"/>
        <w:bottom w:val="none" w:sz="0" w:space="0" w:color="auto"/>
        <w:right w:val="none" w:sz="0" w:space="0" w:color="auto"/>
      </w:divBdr>
    </w:div>
    <w:div w:id="844904017">
      <w:bodyDiv w:val="1"/>
      <w:marLeft w:val="0"/>
      <w:marRight w:val="0"/>
      <w:marTop w:val="0"/>
      <w:marBottom w:val="0"/>
      <w:divBdr>
        <w:top w:val="none" w:sz="0" w:space="0" w:color="auto"/>
        <w:left w:val="none" w:sz="0" w:space="0" w:color="auto"/>
        <w:bottom w:val="none" w:sz="0" w:space="0" w:color="auto"/>
        <w:right w:val="none" w:sz="0" w:space="0" w:color="auto"/>
      </w:divBdr>
    </w:div>
    <w:div w:id="852111189">
      <w:bodyDiv w:val="1"/>
      <w:marLeft w:val="0"/>
      <w:marRight w:val="0"/>
      <w:marTop w:val="0"/>
      <w:marBottom w:val="0"/>
      <w:divBdr>
        <w:top w:val="none" w:sz="0" w:space="0" w:color="auto"/>
        <w:left w:val="none" w:sz="0" w:space="0" w:color="auto"/>
        <w:bottom w:val="none" w:sz="0" w:space="0" w:color="auto"/>
        <w:right w:val="none" w:sz="0" w:space="0" w:color="auto"/>
      </w:divBdr>
    </w:div>
    <w:div w:id="853035958">
      <w:bodyDiv w:val="1"/>
      <w:marLeft w:val="0"/>
      <w:marRight w:val="0"/>
      <w:marTop w:val="0"/>
      <w:marBottom w:val="0"/>
      <w:divBdr>
        <w:top w:val="none" w:sz="0" w:space="0" w:color="auto"/>
        <w:left w:val="none" w:sz="0" w:space="0" w:color="auto"/>
        <w:bottom w:val="none" w:sz="0" w:space="0" w:color="auto"/>
        <w:right w:val="none" w:sz="0" w:space="0" w:color="auto"/>
      </w:divBdr>
    </w:div>
    <w:div w:id="868102937">
      <w:bodyDiv w:val="1"/>
      <w:marLeft w:val="0"/>
      <w:marRight w:val="0"/>
      <w:marTop w:val="0"/>
      <w:marBottom w:val="0"/>
      <w:divBdr>
        <w:top w:val="none" w:sz="0" w:space="0" w:color="auto"/>
        <w:left w:val="none" w:sz="0" w:space="0" w:color="auto"/>
        <w:bottom w:val="none" w:sz="0" w:space="0" w:color="auto"/>
        <w:right w:val="none" w:sz="0" w:space="0" w:color="auto"/>
      </w:divBdr>
    </w:div>
    <w:div w:id="911963762">
      <w:bodyDiv w:val="1"/>
      <w:marLeft w:val="0"/>
      <w:marRight w:val="0"/>
      <w:marTop w:val="0"/>
      <w:marBottom w:val="0"/>
      <w:divBdr>
        <w:top w:val="none" w:sz="0" w:space="0" w:color="auto"/>
        <w:left w:val="none" w:sz="0" w:space="0" w:color="auto"/>
        <w:bottom w:val="none" w:sz="0" w:space="0" w:color="auto"/>
        <w:right w:val="none" w:sz="0" w:space="0" w:color="auto"/>
      </w:divBdr>
    </w:div>
    <w:div w:id="923153024">
      <w:bodyDiv w:val="1"/>
      <w:marLeft w:val="0"/>
      <w:marRight w:val="0"/>
      <w:marTop w:val="0"/>
      <w:marBottom w:val="0"/>
      <w:divBdr>
        <w:top w:val="none" w:sz="0" w:space="0" w:color="auto"/>
        <w:left w:val="none" w:sz="0" w:space="0" w:color="auto"/>
        <w:bottom w:val="none" w:sz="0" w:space="0" w:color="auto"/>
        <w:right w:val="none" w:sz="0" w:space="0" w:color="auto"/>
      </w:divBdr>
    </w:div>
    <w:div w:id="925069003">
      <w:bodyDiv w:val="1"/>
      <w:marLeft w:val="0"/>
      <w:marRight w:val="0"/>
      <w:marTop w:val="0"/>
      <w:marBottom w:val="0"/>
      <w:divBdr>
        <w:top w:val="none" w:sz="0" w:space="0" w:color="auto"/>
        <w:left w:val="none" w:sz="0" w:space="0" w:color="auto"/>
        <w:bottom w:val="none" w:sz="0" w:space="0" w:color="auto"/>
        <w:right w:val="none" w:sz="0" w:space="0" w:color="auto"/>
      </w:divBdr>
    </w:div>
    <w:div w:id="932054109">
      <w:bodyDiv w:val="1"/>
      <w:marLeft w:val="0"/>
      <w:marRight w:val="0"/>
      <w:marTop w:val="0"/>
      <w:marBottom w:val="0"/>
      <w:divBdr>
        <w:top w:val="none" w:sz="0" w:space="0" w:color="auto"/>
        <w:left w:val="none" w:sz="0" w:space="0" w:color="auto"/>
        <w:bottom w:val="none" w:sz="0" w:space="0" w:color="auto"/>
        <w:right w:val="none" w:sz="0" w:space="0" w:color="auto"/>
      </w:divBdr>
    </w:div>
    <w:div w:id="939289959">
      <w:bodyDiv w:val="1"/>
      <w:marLeft w:val="0"/>
      <w:marRight w:val="0"/>
      <w:marTop w:val="0"/>
      <w:marBottom w:val="0"/>
      <w:divBdr>
        <w:top w:val="none" w:sz="0" w:space="0" w:color="auto"/>
        <w:left w:val="none" w:sz="0" w:space="0" w:color="auto"/>
        <w:bottom w:val="none" w:sz="0" w:space="0" w:color="auto"/>
        <w:right w:val="none" w:sz="0" w:space="0" w:color="auto"/>
      </w:divBdr>
    </w:div>
    <w:div w:id="943226258">
      <w:bodyDiv w:val="1"/>
      <w:marLeft w:val="0"/>
      <w:marRight w:val="0"/>
      <w:marTop w:val="0"/>
      <w:marBottom w:val="0"/>
      <w:divBdr>
        <w:top w:val="none" w:sz="0" w:space="0" w:color="auto"/>
        <w:left w:val="none" w:sz="0" w:space="0" w:color="auto"/>
        <w:bottom w:val="none" w:sz="0" w:space="0" w:color="auto"/>
        <w:right w:val="none" w:sz="0" w:space="0" w:color="auto"/>
      </w:divBdr>
    </w:div>
    <w:div w:id="943268739">
      <w:bodyDiv w:val="1"/>
      <w:marLeft w:val="0"/>
      <w:marRight w:val="0"/>
      <w:marTop w:val="0"/>
      <w:marBottom w:val="0"/>
      <w:divBdr>
        <w:top w:val="none" w:sz="0" w:space="0" w:color="auto"/>
        <w:left w:val="none" w:sz="0" w:space="0" w:color="auto"/>
        <w:bottom w:val="none" w:sz="0" w:space="0" w:color="auto"/>
        <w:right w:val="none" w:sz="0" w:space="0" w:color="auto"/>
      </w:divBdr>
    </w:div>
    <w:div w:id="950016678">
      <w:bodyDiv w:val="1"/>
      <w:marLeft w:val="0"/>
      <w:marRight w:val="0"/>
      <w:marTop w:val="0"/>
      <w:marBottom w:val="0"/>
      <w:divBdr>
        <w:top w:val="none" w:sz="0" w:space="0" w:color="auto"/>
        <w:left w:val="none" w:sz="0" w:space="0" w:color="auto"/>
        <w:bottom w:val="none" w:sz="0" w:space="0" w:color="auto"/>
        <w:right w:val="none" w:sz="0" w:space="0" w:color="auto"/>
      </w:divBdr>
    </w:div>
    <w:div w:id="970591702">
      <w:bodyDiv w:val="1"/>
      <w:marLeft w:val="0"/>
      <w:marRight w:val="0"/>
      <w:marTop w:val="0"/>
      <w:marBottom w:val="0"/>
      <w:divBdr>
        <w:top w:val="none" w:sz="0" w:space="0" w:color="auto"/>
        <w:left w:val="none" w:sz="0" w:space="0" w:color="auto"/>
        <w:bottom w:val="none" w:sz="0" w:space="0" w:color="auto"/>
        <w:right w:val="none" w:sz="0" w:space="0" w:color="auto"/>
      </w:divBdr>
    </w:div>
    <w:div w:id="987369096">
      <w:bodyDiv w:val="1"/>
      <w:marLeft w:val="0"/>
      <w:marRight w:val="0"/>
      <w:marTop w:val="0"/>
      <w:marBottom w:val="0"/>
      <w:divBdr>
        <w:top w:val="none" w:sz="0" w:space="0" w:color="auto"/>
        <w:left w:val="none" w:sz="0" w:space="0" w:color="auto"/>
        <w:bottom w:val="none" w:sz="0" w:space="0" w:color="auto"/>
        <w:right w:val="none" w:sz="0" w:space="0" w:color="auto"/>
      </w:divBdr>
    </w:div>
    <w:div w:id="993531463">
      <w:bodyDiv w:val="1"/>
      <w:marLeft w:val="0"/>
      <w:marRight w:val="0"/>
      <w:marTop w:val="0"/>
      <w:marBottom w:val="0"/>
      <w:divBdr>
        <w:top w:val="none" w:sz="0" w:space="0" w:color="auto"/>
        <w:left w:val="none" w:sz="0" w:space="0" w:color="auto"/>
        <w:bottom w:val="none" w:sz="0" w:space="0" w:color="auto"/>
        <w:right w:val="none" w:sz="0" w:space="0" w:color="auto"/>
      </w:divBdr>
    </w:div>
    <w:div w:id="993606501">
      <w:bodyDiv w:val="1"/>
      <w:marLeft w:val="0"/>
      <w:marRight w:val="0"/>
      <w:marTop w:val="0"/>
      <w:marBottom w:val="0"/>
      <w:divBdr>
        <w:top w:val="none" w:sz="0" w:space="0" w:color="auto"/>
        <w:left w:val="none" w:sz="0" w:space="0" w:color="auto"/>
        <w:bottom w:val="none" w:sz="0" w:space="0" w:color="auto"/>
        <w:right w:val="none" w:sz="0" w:space="0" w:color="auto"/>
      </w:divBdr>
    </w:div>
    <w:div w:id="993728583">
      <w:bodyDiv w:val="1"/>
      <w:marLeft w:val="0"/>
      <w:marRight w:val="0"/>
      <w:marTop w:val="0"/>
      <w:marBottom w:val="0"/>
      <w:divBdr>
        <w:top w:val="none" w:sz="0" w:space="0" w:color="auto"/>
        <w:left w:val="none" w:sz="0" w:space="0" w:color="auto"/>
        <w:bottom w:val="none" w:sz="0" w:space="0" w:color="auto"/>
        <w:right w:val="none" w:sz="0" w:space="0" w:color="auto"/>
      </w:divBdr>
    </w:div>
    <w:div w:id="995457448">
      <w:bodyDiv w:val="1"/>
      <w:marLeft w:val="0"/>
      <w:marRight w:val="0"/>
      <w:marTop w:val="0"/>
      <w:marBottom w:val="0"/>
      <w:divBdr>
        <w:top w:val="none" w:sz="0" w:space="0" w:color="auto"/>
        <w:left w:val="none" w:sz="0" w:space="0" w:color="auto"/>
        <w:bottom w:val="none" w:sz="0" w:space="0" w:color="auto"/>
        <w:right w:val="none" w:sz="0" w:space="0" w:color="auto"/>
      </w:divBdr>
    </w:div>
    <w:div w:id="1013260493">
      <w:bodyDiv w:val="1"/>
      <w:marLeft w:val="0"/>
      <w:marRight w:val="0"/>
      <w:marTop w:val="0"/>
      <w:marBottom w:val="0"/>
      <w:divBdr>
        <w:top w:val="none" w:sz="0" w:space="0" w:color="auto"/>
        <w:left w:val="none" w:sz="0" w:space="0" w:color="auto"/>
        <w:bottom w:val="none" w:sz="0" w:space="0" w:color="auto"/>
        <w:right w:val="none" w:sz="0" w:space="0" w:color="auto"/>
      </w:divBdr>
    </w:div>
    <w:div w:id="1015426378">
      <w:bodyDiv w:val="1"/>
      <w:marLeft w:val="0"/>
      <w:marRight w:val="0"/>
      <w:marTop w:val="0"/>
      <w:marBottom w:val="0"/>
      <w:divBdr>
        <w:top w:val="none" w:sz="0" w:space="0" w:color="auto"/>
        <w:left w:val="none" w:sz="0" w:space="0" w:color="auto"/>
        <w:bottom w:val="none" w:sz="0" w:space="0" w:color="auto"/>
        <w:right w:val="none" w:sz="0" w:space="0" w:color="auto"/>
      </w:divBdr>
    </w:div>
    <w:div w:id="1028289777">
      <w:bodyDiv w:val="1"/>
      <w:marLeft w:val="0"/>
      <w:marRight w:val="0"/>
      <w:marTop w:val="0"/>
      <w:marBottom w:val="0"/>
      <w:divBdr>
        <w:top w:val="none" w:sz="0" w:space="0" w:color="auto"/>
        <w:left w:val="none" w:sz="0" w:space="0" w:color="auto"/>
        <w:bottom w:val="none" w:sz="0" w:space="0" w:color="auto"/>
        <w:right w:val="none" w:sz="0" w:space="0" w:color="auto"/>
      </w:divBdr>
    </w:div>
    <w:div w:id="1029449506">
      <w:bodyDiv w:val="1"/>
      <w:marLeft w:val="0"/>
      <w:marRight w:val="0"/>
      <w:marTop w:val="0"/>
      <w:marBottom w:val="0"/>
      <w:divBdr>
        <w:top w:val="none" w:sz="0" w:space="0" w:color="auto"/>
        <w:left w:val="none" w:sz="0" w:space="0" w:color="auto"/>
        <w:bottom w:val="none" w:sz="0" w:space="0" w:color="auto"/>
        <w:right w:val="none" w:sz="0" w:space="0" w:color="auto"/>
      </w:divBdr>
    </w:div>
    <w:div w:id="1041514683">
      <w:bodyDiv w:val="1"/>
      <w:marLeft w:val="0"/>
      <w:marRight w:val="0"/>
      <w:marTop w:val="0"/>
      <w:marBottom w:val="0"/>
      <w:divBdr>
        <w:top w:val="none" w:sz="0" w:space="0" w:color="auto"/>
        <w:left w:val="none" w:sz="0" w:space="0" w:color="auto"/>
        <w:bottom w:val="none" w:sz="0" w:space="0" w:color="auto"/>
        <w:right w:val="none" w:sz="0" w:space="0" w:color="auto"/>
      </w:divBdr>
    </w:div>
    <w:div w:id="1042251545">
      <w:bodyDiv w:val="1"/>
      <w:marLeft w:val="0"/>
      <w:marRight w:val="0"/>
      <w:marTop w:val="0"/>
      <w:marBottom w:val="0"/>
      <w:divBdr>
        <w:top w:val="none" w:sz="0" w:space="0" w:color="auto"/>
        <w:left w:val="none" w:sz="0" w:space="0" w:color="auto"/>
        <w:bottom w:val="none" w:sz="0" w:space="0" w:color="auto"/>
        <w:right w:val="none" w:sz="0" w:space="0" w:color="auto"/>
      </w:divBdr>
    </w:div>
    <w:div w:id="1070226454">
      <w:bodyDiv w:val="1"/>
      <w:marLeft w:val="0"/>
      <w:marRight w:val="0"/>
      <w:marTop w:val="0"/>
      <w:marBottom w:val="0"/>
      <w:divBdr>
        <w:top w:val="none" w:sz="0" w:space="0" w:color="auto"/>
        <w:left w:val="none" w:sz="0" w:space="0" w:color="auto"/>
        <w:bottom w:val="none" w:sz="0" w:space="0" w:color="auto"/>
        <w:right w:val="none" w:sz="0" w:space="0" w:color="auto"/>
      </w:divBdr>
    </w:div>
    <w:div w:id="1082870034">
      <w:bodyDiv w:val="1"/>
      <w:marLeft w:val="0"/>
      <w:marRight w:val="0"/>
      <w:marTop w:val="0"/>
      <w:marBottom w:val="0"/>
      <w:divBdr>
        <w:top w:val="none" w:sz="0" w:space="0" w:color="auto"/>
        <w:left w:val="none" w:sz="0" w:space="0" w:color="auto"/>
        <w:bottom w:val="none" w:sz="0" w:space="0" w:color="auto"/>
        <w:right w:val="none" w:sz="0" w:space="0" w:color="auto"/>
      </w:divBdr>
    </w:div>
    <w:div w:id="1090390411">
      <w:bodyDiv w:val="1"/>
      <w:marLeft w:val="0"/>
      <w:marRight w:val="0"/>
      <w:marTop w:val="0"/>
      <w:marBottom w:val="0"/>
      <w:divBdr>
        <w:top w:val="none" w:sz="0" w:space="0" w:color="auto"/>
        <w:left w:val="none" w:sz="0" w:space="0" w:color="auto"/>
        <w:bottom w:val="none" w:sz="0" w:space="0" w:color="auto"/>
        <w:right w:val="none" w:sz="0" w:space="0" w:color="auto"/>
      </w:divBdr>
    </w:div>
    <w:div w:id="1092583134">
      <w:bodyDiv w:val="1"/>
      <w:marLeft w:val="0"/>
      <w:marRight w:val="0"/>
      <w:marTop w:val="0"/>
      <w:marBottom w:val="0"/>
      <w:divBdr>
        <w:top w:val="none" w:sz="0" w:space="0" w:color="auto"/>
        <w:left w:val="none" w:sz="0" w:space="0" w:color="auto"/>
        <w:bottom w:val="none" w:sz="0" w:space="0" w:color="auto"/>
        <w:right w:val="none" w:sz="0" w:space="0" w:color="auto"/>
      </w:divBdr>
    </w:div>
    <w:div w:id="1095055606">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22722073">
      <w:bodyDiv w:val="1"/>
      <w:marLeft w:val="0"/>
      <w:marRight w:val="0"/>
      <w:marTop w:val="0"/>
      <w:marBottom w:val="0"/>
      <w:divBdr>
        <w:top w:val="none" w:sz="0" w:space="0" w:color="auto"/>
        <w:left w:val="none" w:sz="0" w:space="0" w:color="auto"/>
        <w:bottom w:val="none" w:sz="0" w:space="0" w:color="auto"/>
        <w:right w:val="none" w:sz="0" w:space="0" w:color="auto"/>
      </w:divBdr>
    </w:div>
    <w:div w:id="1126512058">
      <w:bodyDiv w:val="1"/>
      <w:marLeft w:val="0"/>
      <w:marRight w:val="0"/>
      <w:marTop w:val="0"/>
      <w:marBottom w:val="0"/>
      <w:divBdr>
        <w:top w:val="none" w:sz="0" w:space="0" w:color="auto"/>
        <w:left w:val="none" w:sz="0" w:space="0" w:color="auto"/>
        <w:bottom w:val="none" w:sz="0" w:space="0" w:color="auto"/>
        <w:right w:val="none" w:sz="0" w:space="0" w:color="auto"/>
      </w:divBdr>
    </w:div>
    <w:div w:id="1126700087">
      <w:bodyDiv w:val="1"/>
      <w:marLeft w:val="0"/>
      <w:marRight w:val="0"/>
      <w:marTop w:val="0"/>
      <w:marBottom w:val="0"/>
      <w:divBdr>
        <w:top w:val="none" w:sz="0" w:space="0" w:color="auto"/>
        <w:left w:val="none" w:sz="0" w:space="0" w:color="auto"/>
        <w:bottom w:val="none" w:sz="0" w:space="0" w:color="auto"/>
        <w:right w:val="none" w:sz="0" w:space="0" w:color="auto"/>
      </w:divBdr>
    </w:div>
    <w:div w:id="1148470724">
      <w:bodyDiv w:val="1"/>
      <w:marLeft w:val="0"/>
      <w:marRight w:val="0"/>
      <w:marTop w:val="0"/>
      <w:marBottom w:val="0"/>
      <w:divBdr>
        <w:top w:val="none" w:sz="0" w:space="0" w:color="auto"/>
        <w:left w:val="none" w:sz="0" w:space="0" w:color="auto"/>
        <w:bottom w:val="none" w:sz="0" w:space="0" w:color="auto"/>
        <w:right w:val="none" w:sz="0" w:space="0" w:color="auto"/>
      </w:divBdr>
    </w:div>
    <w:div w:id="1160196458">
      <w:bodyDiv w:val="1"/>
      <w:marLeft w:val="0"/>
      <w:marRight w:val="0"/>
      <w:marTop w:val="0"/>
      <w:marBottom w:val="0"/>
      <w:divBdr>
        <w:top w:val="none" w:sz="0" w:space="0" w:color="auto"/>
        <w:left w:val="none" w:sz="0" w:space="0" w:color="auto"/>
        <w:bottom w:val="none" w:sz="0" w:space="0" w:color="auto"/>
        <w:right w:val="none" w:sz="0" w:space="0" w:color="auto"/>
      </w:divBdr>
    </w:div>
    <w:div w:id="1170875503">
      <w:bodyDiv w:val="1"/>
      <w:marLeft w:val="0"/>
      <w:marRight w:val="0"/>
      <w:marTop w:val="0"/>
      <w:marBottom w:val="0"/>
      <w:divBdr>
        <w:top w:val="none" w:sz="0" w:space="0" w:color="auto"/>
        <w:left w:val="none" w:sz="0" w:space="0" w:color="auto"/>
        <w:bottom w:val="none" w:sz="0" w:space="0" w:color="auto"/>
        <w:right w:val="none" w:sz="0" w:space="0" w:color="auto"/>
      </w:divBdr>
    </w:div>
    <w:div w:id="1180244366">
      <w:bodyDiv w:val="1"/>
      <w:marLeft w:val="0"/>
      <w:marRight w:val="0"/>
      <w:marTop w:val="0"/>
      <w:marBottom w:val="0"/>
      <w:divBdr>
        <w:top w:val="none" w:sz="0" w:space="0" w:color="auto"/>
        <w:left w:val="none" w:sz="0" w:space="0" w:color="auto"/>
        <w:bottom w:val="none" w:sz="0" w:space="0" w:color="auto"/>
        <w:right w:val="none" w:sz="0" w:space="0" w:color="auto"/>
      </w:divBdr>
    </w:div>
    <w:div w:id="1188105804">
      <w:bodyDiv w:val="1"/>
      <w:marLeft w:val="0"/>
      <w:marRight w:val="0"/>
      <w:marTop w:val="0"/>
      <w:marBottom w:val="0"/>
      <w:divBdr>
        <w:top w:val="none" w:sz="0" w:space="0" w:color="auto"/>
        <w:left w:val="none" w:sz="0" w:space="0" w:color="auto"/>
        <w:bottom w:val="none" w:sz="0" w:space="0" w:color="auto"/>
        <w:right w:val="none" w:sz="0" w:space="0" w:color="auto"/>
      </w:divBdr>
    </w:div>
    <w:div w:id="1212301037">
      <w:bodyDiv w:val="1"/>
      <w:marLeft w:val="0"/>
      <w:marRight w:val="0"/>
      <w:marTop w:val="0"/>
      <w:marBottom w:val="0"/>
      <w:divBdr>
        <w:top w:val="none" w:sz="0" w:space="0" w:color="auto"/>
        <w:left w:val="none" w:sz="0" w:space="0" w:color="auto"/>
        <w:bottom w:val="none" w:sz="0" w:space="0" w:color="auto"/>
        <w:right w:val="none" w:sz="0" w:space="0" w:color="auto"/>
      </w:divBdr>
    </w:div>
    <w:div w:id="1214078223">
      <w:bodyDiv w:val="1"/>
      <w:marLeft w:val="0"/>
      <w:marRight w:val="0"/>
      <w:marTop w:val="0"/>
      <w:marBottom w:val="0"/>
      <w:divBdr>
        <w:top w:val="none" w:sz="0" w:space="0" w:color="auto"/>
        <w:left w:val="none" w:sz="0" w:space="0" w:color="auto"/>
        <w:bottom w:val="none" w:sz="0" w:space="0" w:color="auto"/>
        <w:right w:val="none" w:sz="0" w:space="0" w:color="auto"/>
      </w:divBdr>
    </w:div>
    <w:div w:id="1219590070">
      <w:bodyDiv w:val="1"/>
      <w:marLeft w:val="0"/>
      <w:marRight w:val="0"/>
      <w:marTop w:val="0"/>
      <w:marBottom w:val="0"/>
      <w:divBdr>
        <w:top w:val="none" w:sz="0" w:space="0" w:color="auto"/>
        <w:left w:val="none" w:sz="0" w:space="0" w:color="auto"/>
        <w:bottom w:val="none" w:sz="0" w:space="0" w:color="auto"/>
        <w:right w:val="none" w:sz="0" w:space="0" w:color="auto"/>
      </w:divBdr>
    </w:div>
    <w:div w:id="1226065711">
      <w:bodyDiv w:val="1"/>
      <w:marLeft w:val="0"/>
      <w:marRight w:val="0"/>
      <w:marTop w:val="0"/>
      <w:marBottom w:val="0"/>
      <w:divBdr>
        <w:top w:val="none" w:sz="0" w:space="0" w:color="auto"/>
        <w:left w:val="none" w:sz="0" w:space="0" w:color="auto"/>
        <w:bottom w:val="none" w:sz="0" w:space="0" w:color="auto"/>
        <w:right w:val="none" w:sz="0" w:space="0" w:color="auto"/>
      </w:divBdr>
    </w:div>
    <w:div w:id="1229420418">
      <w:bodyDiv w:val="1"/>
      <w:marLeft w:val="0"/>
      <w:marRight w:val="0"/>
      <w:marTop w:val="0"/>
      <w:marBottom w:val="0"/>
      <w:divBdr>
        <w:top w:val="none" w:sz="0" w:space="0" w:color="auto"/>
        <w:left w:val="none" w:sz="0" w:space="0" w:color="auto"/>
        <w:bottom w:val="none" w:sz="0" w:space="0" w:color="auto"/>
        <w:right w:val="none" w:sz="0" w:space="0" w:color="auto"/>
      </w:divBdr>
    </w:div>
    <w:div w:id="1232694344">
      <w:bodyDiv w:val="1"/>
      <w:marLeft w:val="0"/>
      <w:marRight w:val="0"/>
      <w:marTop w:val="0"/>
      <w:marBottom w:val="0"/>
      <w:divBdr>
        <w:top w:val="none" w:sz="0" w:space="0" w:color="auto"/>
        <w:left w:val="none" w:sz="0" w:space="0" w:color="auto"/>
        <w:bottom w:val="none" w:sz="0" w:space="0" w:color="auto"/>
        <w:right w:val="none" w:sz="0" w:space="0" w:color="auto"/>
      </w:divBdr>
    </w:div>
    <w:div w:id="1234390350">
      <w:bodyDiv w:val="1"/>
      <w:marLeft w:val="0"/>
      <w:marRight w:val="0"/>
      <w:marTop w:val="0"/>
      <w:marBottom w:val="0"/>
      <w:divBdr>
        <w:top w:val="none" w:sz="0" w:space="0" w:color="auto"/>
        <w:left w:val="none" w:sz="0" w:space="0" w:color="auto"/>
        <w:bottom w:val="none" w:sz="0" w:space="0" w:color="auto"/>
        <w:right w:val="none" w:sz="0" w:space="0" w:color="auto"/>
      </w:divBdr>
    </w:div>
    <w:div w:id="1247425430">
      <w:bodyDiv w:val="1"/>
      <w:marLeft w:val="0"/>
      <w:marRight w:val="0"/>
      <w:marTop w:val="0"/>
      <w:marBottom w:val="0"/>
      <w:divBdr>
        <w:top w:val="none" w:sz="0" w:space="0" w:color="auto"/>
        <w:left w:val="none" w:sz="0" w:space="0" w:color="auto"/>
        <w:bottom w:val="none" w:sz="0" w:space="0" w:color="auto"/>
        <w:right w:val="none" w:sz="0" w:space="0" w:color="auto"/>
      </w:divBdr>
    </w:div>
    <w:div w:id="1254508620">
      <w:bodyDiv w:val="1"/>
      <w:marLeft w:val="0"/>
      <w:marRight w:val="0"/>
      <w:marTop w:val="0"/>
      <w:marBottom w:val="0"/>
      <w:divBdr>
        <w:top w:val="none" w:sz="0" w:space="0" w:color="auto"/>
        <w:left w:val="none" w:sz="0" w:space="0" w:color="auto"/>
        <w:bottom w:val="none" w:sz="0" w:space="0" w:color="auto"/>
        <w:right w:val="none" w:sz="0" w:space="0" w:color="auto"/>
      </w:divBdr>
    </w:div>
    <w:div w:id="1258708575">
      <w:bodyDiv w:val="1"/>
      <w:marLeft w:val="0"/>
      <w:marRight w:val="0"/>
      <w:marTop w:val="0"/>
      <w:marBottom w:val="0"/>
      <w:divBdr>
        <w:top w:val="none" w:sz="0" w:space="0" w:color="auto"/>
        <w:left w:val="none" w:sz="0" w:space="0" w:color="auto"/>
        <w:bottom w:val="none" w:sz="0" w:space="0" w:color="auto"/>
        <w:right w:val="none" w:sz="0" w:space="0" w:color="auto"/>
      </w:divBdr>
    </w:div>
    <w:div w:id="1259562746">
      <w:bodyDiv w:val="1"/>
      <w:marLeft w:val="0"/>
      <w:marRight w:val="0"/>
      <w:marTop w:val="0"/>
      <w:marBottom w:val="0"/>
      <w:divBdr>
        <w:top w:val="none" w:sz="0" w:space="0" w:color="auto"/>
        <w:left w:val="none" w:sz="0" w:space="0" w:color="auto"/>
        <w:bottom w:val="none" w:sz="0" w:space="0" w:color="auto"/>
        <w:right w:val="none" w:sz="0" w:space="0" w:color="auto"/>
      </w:divBdr>
    </w:div>
    <w:div w:id="1263758938">
      <w:bodyDiv w:val="1"/>
      <w:marLeft w:val="0"/>
      <w:marRight w:val="0"/>
      <w:marTop w:val="0"/>
      <w:marBottom w:val="0"/>
      <w:divBdr>
        <w:top w:val="none" w:sz="0" w:space="0" w:color="auto"/>
        <w:left w:val="none" w:sz="0" w:space="0" w:color="auto"/>
        <w:bottom w:val="none" w:sz="0" w:space="0" w:color="auto"/>
        <w:right w:val="none" w:sz="0" w:space="0" w:color="auto"/>
      </w:divBdr>
    </w:div>
    <w:div w:id="1267081051">
      <w:bodyDiv w:val="1"/>
      <w:marLeft w:val="0"/>
      <w:marRight w:val="0"/>
      <w:marTop w:val="0"/>
      <w:marBottom w:val="0"/>
      <w:divBdr>
        <w:top w:val="none" w:sz="0" w:space="0" w:color="auto"/>
        <w:left w:val="none" w:sz="0" w:space="0" w:color="auto"/>
        <w:bottom w:val="none" w:sz="0" w:space="0" w:color="auto"/>
        <w:right w:val="none" w:sz="0" w:space="0" w:color="auto"/>
      </w:divBdr>
    </w:div>
    <w:div w:id="1291596608">
      <w:bodyDiv w:val="1"/>
      <w:marLeft w:val="0"/>
      <w:marRight w:val="0"/>
      <w:marTop w:val="0"/>
      <w:marBottom w:val="0"/>
      <w:divBdr>
        <w:top w:val="none" w:sz="0" w:space="0" w:color="auto"/>
        <w:left w:val="none" w:sz="0" w:space="0" w:color="auto"/>
        <w:bottom w:val="none" w:sz="0" w:space="0" w:color="auto"/>
        <w:right w:val="none" w:sz="0" w:space="0" w:color="auto"/>
      </w:divBdr>
    </w:div>
    <w:div w:id="1293168941">
      <w:bodyDiv w:val="1"/>
      <w:marLeft w:val="0"/>
      <w:marRight w:val="0"/>
      <w:marTop w:val="0"/>
      <w:marBottom w:val="0"/>
      <w:divBdr>
        <w:top w:val="none" w:sz="0" w:space="0" w:color="auto"/>
        <w:left w:val="none" w:sz="0" w:space="0" w:color="auto"/>
        <w:bottom w:val="none" w:sz="0" w:space="0" w:color="auto"/>
        <w:right w:val="none" w:sz="0" w:space="0" w:color="auto"/>
      </w:divBdr>
    </w:div>
    <w:div w:id="1303385572">
      <w:bodyDiv w:val="1"/>
      <w:marLeft w:val="0"/>
      <w:marRight w:val="0"/>
      <w:marTop w:val="0"/>
      <w:marBottom w:val="0"/>
      <w:divBdr>
        <w:top w:val="none" w:sz="0" w:space="0" w:color="auto"/>
        <w:left w:val="none" w:sz="0" w:space="0" w:color="auto"/>
        <w:bottom w:val="none" w:sz="0" w:space="0" w:color="auto"/>
        <w:right w:val="none" w:sz="0" w:space="0" w:color="auto"/>
      </w:divBdr>
    </w:div>
    <w:div w:id="1326933306">
      <w:bodyDiv w:val="1"/>
      <w:marLeft w:val="0"/>
      <w:marRight w:val="0"/>
      <w:marTop w:val="0"/>
      <w:marBottom w:val="0"/>
      <w:divBdr>
        <w:top w:val="none" w:sz="0" w:space="0" w:color="auto"/>
        <w:left w:val="none" w:sz="0" w:space="0" w:color="auto"/>
        <w:bottom w:val="none" w:sz="0" w:space="0" w:color="auto"/>
        <w:right w:val="none" w:sz="0" w:space="0" w:color="auto"/>
      </w:divBdr>
    </w:div>
    <w:div w:id="1329093099">
      <w:bodyDiv w:val="1"/>
      <w:marLeft w:val="0"/>
      <w:marRight w:val="0"/>
      <w:marTop w:val="0"/>
      <w:marBottom w:val="0"/>
      <w:divBdr>
        <w:top w:val="none" w:sz="0" w:space="0" w:color="auto"/>
        <w:left w:val="none" w:sz="0" w:space="0" w:color="auto"/>
        <w:bottom w:val="none" w:sz="0" w:space="0" w:color="auto"/>
        <w:right w:val="none" w:sz="0" w:space="0" w:color="auto"/>
      </w:divBdr>
    </w:div>
    <w:div w:id="1334652167">
      <w:bodyDiv w:val="1"/>
      <w:marLeft w:val="0"/>
      <w:marRight w:val="0"/>
      <w:marTop w:val="0"/>
      <w:marBottom w:val="0"/>
      <w:divBdr>
        <w:top w:val="none" w:sz="0" w:space="0" w:color="auto"/>
        <w:left w:val="none" w:sz="0" w:space="0" w:color="auto"/>
        <w:bottom w:val="none" w:sz="0" w:space="0" w:color="auto"/>
        <w:right w:val="none" w:sz="0" w:space="0" w:color="auto"/>
      </w:divBdr>
    </w:div>
    <w:div w:id="1347099647">
      <w:bodyDiv w:val="1"/>
      <w:marLeft w:val="0"/>
      <w:marRight w:val="0"/>
      <w:marTop w:val="0"/>
      <w:marBottom w:val="0"/>
      <w:divBdr>
        <w:top w:val="none" w:sz="0" w:space="0" w:color="auto"/>
        <w:left w:val="none" w:sz="0" w:space="0" w:color="auto"/>
        <w:bottom w:val="none" w:sz="0" w:space="0" w:color="auto"/>
        <w:right w:val="none" w:sz="0" w:space="0" w:color="auto"/>
      </w:divBdr>
    </w:div>
    <w:div w:id="1347906895">
      <w:bodyDiv w:val="1"/>
      <w:marLeft w:val="0"/>
      <w:marRight w:val="0"/>
      <w:marTop w:val="0"/>
      <w:marBottom w:val="0"/>
      <w:divBdr>
        <w:top w:val="none" w:sz="0" w:space="0" w:color="auto"/>
        <w:left w:val="none" w:sz="0" w:space="0" w:color="auto"/>
        <w:bottom w:val="none" w:sz="0" w:space="0" w:color="auto"/>
        <w:right w:val="none" w:sz="0" w:space="0" w:color="auto"/>
      </w:divBdr>
    </w:div>
    <w:div w:id="1357734755">
      <w:bodyDiv w:val="1"/>
      <w:marLeft w:val="0"/>
      <w:marRight w:val="0"/>
      <w:marTop w:val="0"/>
      <w:marBottom w:val="0"/>
      <w:divBdr>
        <w:top w:val="none" w:sz="0" w:space="0" w:color="auto"/>
        <w:left w:val="none" w:sz="0" w:space="0" w:color="auto"/>
        <w:bottom w:val="none" w:sz="0" w:space="0" w:color="auto"/>
        <w:right w:val="none" w:sz="0" w:space="0" w:color="auto"/>
      </w:divBdr>
    </w:div>
    <w:div w:id="1357847836">
      <w:bodyDiv w:val="1"/>
      <w:marLeft w:val="0"/>
      <w:marRight w:val="0"/>
      <w:marTop w:val="0"/>
      <w:marBottom w:val="0"/>
      <w:divBdr>
        <w:top w:val="none" w:sz="0" w:space="0" w:color="auto"/>
        <w:left w:val="none" w:sz="0" w:space="0" w:color="auto"/>
        <w:bottom w:val="none" w:sz="0" w:space="0" w:color="auto"/>
        <w:right w:val="none" w:sz="0" w:space="0" w:color="auto"/>
      </w:divBdr>
    </w:div>
    <w:div w:id="1367019990">
      <w:bodyDiv w:val="1"/>
      <w:marLeft w:val="0"/>
      <w:marRight w:val="0"/>
      <w:marTop w:val="0"/>
      <w:marBottom w:val="0"/>
      <w:divBdr>
        <w:top w:val="none" w:sz="0" w:space="0" w:color="auto"/>
        <w:left w:val="none" w:sz="0" w:space="0" w:color="auto"/>
        <w:bottom w:val="none" w:sz="0" w:space="0" w:color="auto"/>
        <w:right w:val="none" w:sz="0" w:space="0" w:color="auto"/>
      </w:divBdr>
    </w:div>
    <w:div w:id="1393500860">
      <w:bodyDiv w:val="1"/>
      <w:marLeft w:val="0"/>
      <w:marRight w:val="0"/>
      <w:marTop w:val="0"/>
      <w:marBottom w:val="0"/>
      <w:divBdr>
        <w:top w:val="none" w:sz="0" w:space="0" w:color="auto"/>
        <w:left w:val="none" w:sz="0" w:space="0" w:color="auto"/>
        <w:bottom w:val="none" w:sz="0" w:space="0" w:color="auto"/>
        <w:right w:val="none" w:sz="0" w:space="0" w:color="auto"/>
      </w:divBdr>
    </w:div>
    <w:div w:id="1394692798">
      <w:bodyDiv w:val="1"/>
      <w:marLeft w:val="0"/>
      <w:marRight w:val="0"/>
      <w:marTop w:val="0"/>
      <w:marBottom w:val="0"/>
      <w:divBdr>
        <w:top w:val="none" w:sz="0" w:space="0" w:color="auto"/>
        <w:left w:val="none" w:sz="0" w:space="0" w:color="auto"/>
        <w:bottom w:val="none" w:sz="0" w:space="0" w:color="auto"/>
        <w:right w:val="none" w:sz="0" w:space="0" w:color="auto"/>
      </w:divBdr>
    </w:div>
    <w:div w:id="1398479146">
      <w:bodyDiv w:val="1"/>
      <w:marLeft w:val="0"/>
      <w:marRight w:val="0"/>
      <w:marTop w:val="0"/>
      <w:marBottom w:val="0"/>
      <w:divBdr>
        <w:top w:val="none" w:sz="0" w:space="0" w:color="auto"/>
        <w:left w:val="none" w:sz="0" w:space="0" w:color="auto"/>
        <w:bottom w:val="none" w:sz="0" w:space="0" w:color="auto"/>
        <w:right w:val="none" w:sz="0" w:space="0" w:color="auto"/>
      </w:divBdr>
    </w:div>
    <w:div w:id="1412580840">
      <w:bodyDiv w:val="1"/>
      <w:marLeft w:val="0"/>
      <w:marRight w:val="0"/>
      <w:marTop w:val="0"/>
      <w:marBottom w:val="0"/>
      <w:divBdr>
        <w:top w:val="none" w:sz="0" w:space="0" w:color="auto"/>
        <w:left w:val="none" w:sz="0" w:space="0" w:color="auto"/>
        <w:bottom w:val="none" w:sz="0" w:space="0" w:color="auto"/>
        <w:right w:val="none" w:sz="0" w:space="0" w:color="auto"/>
      </w:divBdr>
    </w:div>
    <w:div w:id="1427994627">
      <w:bodyDiv w:val="1"/>
      <w:marLeft w:val="0"/>
      <w:marRight w:val="0"/>
      <w:marTop w:val="0"/>
      <w:marBottom w:val="0"/>
      <w:divBdr>
        <w:top w:val="none" w:sz="0" w:space="0" w:color="auto"/>
        <w:left w:val="none" w:sz="0" w:space="0" w:color="auto"/>
        <w:bottom w:val="none" w:sz="0" w:space="0" w:color="auto"/>
        <w:right w:val="none" w:sz="0" w:space="0" w:color="auto"/>
      </w:divBdr>
    </w:div>
    <w:div w:id="1431778602">
      <w:bodyDiv w:val="1"/>
      <w:marLeft w:val="0"/>
      <w:marRight w:val="0"/>
      <w:marTop w:val="0"/>
      <w:marBottom w:val="0"/>
      <w:divBdr>
        <w:top w:val="none" w:sz="0" w:space="0" w:color="auto"/>
        <w:left w:val="none" w:sz="0" w:space="0" w:color="auto"/>
        <w:bottom w:val="none" w:sz="0" w:space="0" w:color="auto"/>
        <w:right w:val="none" w:sz="0" w:space="0" w:color="auto"/>
      </w:divBdr>
    </w:div>
    <w:div w:id="1443570947">
      <w:bodyDiv w:val="1"/>
      <w:marLeft w:val="0"/>
      <w:marRight w:val="0"/>
      <w:marTop w:val="0"/>
      <w:marBottom w:val="0"/>
      <w:divBdr>
        <w:top w:val="none" w:sz="0" w:space="0" w:color="auto"/>
        <w:left w:val="none" w:sz="0" w:space="0" w:color="auto"/>
        <w:bottom w:val="none" w:sz="0" w:space="0" w:color="auto"/>
        <w:right w:val="none" w:sz="0" w:space="0" w:color="auto"/>
      </w:divBdr>
    </w:div>
    <w:div w:id="1451971117">
      <w:bodyDiv w:val="1"/>
      <w:marLeft w:val="0"/>
      <w:marRight w:val="0"/>
      <w:marTop w:val="0"/>
      <w:marBottom w:val="0"/>
      <w:divBdr>
        <w:top w:val="none" w:sz="0" w:space="0" w:color="auto"/>
        <w:left w:val="none" w:sz="0" w:space="0" w:color="auto"/>
        <w:bottom w:val="none" w:sz="0" w:space="0" w:color="auto"/>
        <w:right w:val="none" w:sz="0" w:space="0" w:color="auto"/>
      </w:divBdr>
    </w:div>
    <w:div w:id="1471634645">
      <w:bodyDiv w:val="1"/>
      <w:marLeft w:val="0"/>
      <w:marRight w:val="0"/>
      <w:marTop w:val="0"/>
      <w:marBottom w:val="0"/>
      <w:divBdr>
        <w:top w:val="none" w:sz="0" w:space="0" w:color="auto"/>
        <w:left w:val="none" w:sz="0" w:space="0" w:color="auto"/>
        <w:bottom w:val="none" w:sz="0" w:space="0" w:color="auto"/>
        <w:right w:val="none" w:sz="0" w:space="0" w:color="auto"/>
      </w:divBdr>
    </w:div>
    <w:div w:id="1476071739">
      <w:bodyDiv w:val="1"/>
      <w:marLeft w:val="0"/>
      <w:marRight w:val="0"/>
      <w:marTop w:val="0"/>
      <w:marBottom w:val="0"/>
      <w:divBdr>
        <w:top w:val="none" w:sz="0" w:space="0" w:color="auto"/>
        <w:left w:val="none" w:sz="0" w:space="0" w:color="auto"/>
        <w:bottom w:val="none" w:sz="0" w:space="0" w:color="auto"/>
        <w:right w:val="none" w:sz="0" w:space="0" w:color="auto"/>
      </w:divBdr>
    </w:div>
    <w:div w:id="1481922773">
      <w:bodyDiv w:val="1"/>
      <w:marLeft w:val="0"/>
      <w:marRight w:val="0"/>
      <w:marTop w:val="0"/>
      <w:marBottom w:val="0"/>
      <w:divBdr>
        <w:top w:val="none" w:sz="0" w:space="0" w:color="auto"/>
        <w:left w:val="none" w:sz="0" w:space="0" w:color="auto"/>
        <w:bottom w:val="none" w:sz="0" w:space="0" w:color="auto"/>
        <w:right w:val="none" w:sz="0" w:space="0" w:color="auto"/>
      </w:divBdr>
    </w:div>
    <w:div w:id="1482699838">
      <w:bodyDiv w:val="1"/>
      <w:marLeft w:val="0"/>
      <w:marRight w:val="0"/>
      <w:marTop w:val="0"/>
      <w:marBottom w:val="0"/>
      <w:divBdr>
        <w:top w:val="none" w:sz="0" w:space="0" w:color="auto"/>
        <w:left w:val="none" w:sz="0" w:space="0" w:color="auto"/>
        <w:bottom w:val="none" w:sz="0" w:space="0" w:color="auto"/>
        <w:right w:val="none" w:sz="0" w:space="0" w:color="auto"/>
      </w:divBdr>
    </w:div>
    <w:div w:id="1519154018">
      <w:bodyDiv w:val="1"/>
      <w:marLeft w:val="0"/>
      <w:marRight w:val="0"/>
      <w:marTop w:val="0"/>
      <w:marBottom w:val="0"/>
      <w:divBdr>
        <w:top w:val="none" w:sz="0" w:space="0" w:color="auto"/>
        <w:left w:val="none" w:sz="0" w:space="0" w:color="auto"/>
        <w:bottom w:val="none" w:sz="0" w:space="0" w:color="auto"/>
        <w:right w:val="none" w:sz="0" w:space="0" w:color="auto"/>
      </w:divBdr>
    </w:div>
    <w:div w:id="1533222555">
      <w:bodyDiv w:val="1"/>
      <w:marLeft w:val="0"/>
      <w:marRight w:val="0"/>
      <w:marTop w:val="0"/>
      <w:marBottom w:val="0"/>
      <w:divBdr>
        <w:top w:val="none" w:sz="0" w:space="0" w:color="auto"/>
        <w:left w:val="none" w:sz="0" w:space="0" w:color="auto"/>
        <w:bottom w:val="none" w:sz="0" w:space="0" w:color="auto"/>
        <w:right w:val="none" w:sz="0" w:space="0" w:color="auto"/>
      </w:divBdr>
    </w:div>
    <w:div w:id="1540555188">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63129010">
      <w:bodyDiv w:val="1"/>
      <w:marLeft w:val="0"/>
      <w:marRight w:val="0"/>
      <w:marTop w:val="0"/>
      <w:marBottom w:val="0"/>
      <w:divBdr>
        <w:top w:val="none" w:sz="0" w:space="0" w:color="auto"/>
        <w:left w:val="none" w:sz="0" w:space="0" w:color="auto"/>
        <w:bottom w:val="none" w:sz="0" w:space="0" w:color="auto"/>
        <w:right w:val="none" w:sz="0" w:space="0" w:color="auto"/>
      </w:divBdr>
    </w:div>
    <w:div w:id="1565145596">
      <w:bodyDiv w:val="1"/>
      <w:marLeft w:val="0"/>
      <w:marRight w:val="0"/>
      <w:marTop w:val="0"/>
      <w:marBottom w:val="0"/>
      <w:divBdr>
        <w:top w:val="none" w:sz="0" w:space="0" w:color="auto"/>
        <w:left w:val="none" w:sz="0" w:space="0" w:color="auto"/>
        <w:bottom w:val="none" w:sz="0" w:space="0" w:color="auto"/>
        <w:right w:val="none" w:sz="0" w:space="0" w:color="auto"/>
      </w:divBdr>
    </w:div>
    <w:div w:id="1606497840">
      <w:bodyDiv w:val="1"/>
      <w:marLeft w:val="0"/>
      <w:marRight w:val="0"/>
      <w:marTop w:val="0"/>
      <w:marBottom w:val="0"/>
      <w:divBdr>
        <w:top w:val="none" w:sz="0" w:space="0" w:color="auto"/>
        <w:left w:val="none" w:sz="0" w:space="0" w:color="auto"/>
        <w:bottom w:val="none" w:sz="0" w:space="0" w:color="auto"/>
        <w:right w:val="none" w:sz="0" w:space="0" w:color="auto"/>
      </w:divBdr>
    </w:div>
    <w:div w:id="1610576475">
      <w:bodyDiv w:val="1"/>
      <w:marLeft w:val="0"/>
      <w:marRight w:val="0"/>
      <w:marTop w:val="0"/>
      <w:marBottom w:val="0"/>
      <w:divBdr>
        <w:top w:val="none" w:sz="0" w:space="0" w:color="auto"/>
        <w:left w:val="none" w:sz="0" w:space="0" w:color="auto"/>
        <w:bottom w:val="none" w:sz="0" w:space="0" w:color="auto"/>
        <w:right w:val="none" w:sz="0" w:space="0" w:color="auto"/>
      </w:divBdr>
    </w:div>
    <w:div w:id="1610812580">
      <w:bodyDiv w:val="1"/>
      <w:marLeft w:val="0"/>
      <w:marRight w:val="0"/>
      <w:marTop w:val="0"/>
      <w:marBottom w:val="0"/>
      <w:divBdr>
        <w:top w:val="none" w:sz="0" w:space="0" w:color="auto"/>
        <w:left w:val="none" w:sz="0" w:space="0" w:color="auto"/>
        <w:bottom w:val="none" w:sz="0" w:space="0" w:color="auto"/>
        <w:right w:val="none" w:sz="0" w:space="0" w:color="auto"/>
      </w:divBdr>
    </w:div>
    <w:div w:id="1611627243">
      <w:bodyDiv w:val="1"/>
      <w:marLeft w:val="0"/>
      <w:marRight w:val="0"/>
      <w:marTop w:val="0"/>
      <w:marBottom w:val="0"/>
      <w:divBdr>
        <w:top w:val="none" w:sz="0" w:space="0" w:color="auto"/>
        <w:left w:val="none" w:sz="0" w:space="0" w:color="auto"/>
        <w:bottom w:val="none" w:sz="0" w:space="0" w:color="auto"/>
        <w:right w:val="none" w:sz="0" w:space="0" w:color="auto"/>
      </w:divBdr>
    </w:div>
    <w:div w:id="1636914306">
      <w:bodyDiv w:val="1"/>
      <w:marLeft w:val="0"/>
      <w:marRight w:val="0"/>
      <w:marTop w:val="0"/>
      <w:marBottom w:val="0"/>
      <w:divBdr>
        <w:top w:val="none" w:sz="0" w:space="0" w:color="auto"/>
        <w:left w:val="none" w:sz="0" w:space="0" w:color="auto"/>
        <w:bottom w:val="none" w:sz="0" w:space="0" w:color="auto"/>
        <w:right w:val="none" w:sz="0" w:space="0" w:color="auto"/>
      </w:divBdr>
    </w:div>
    <w:div w:id="1652518859">
      <w:bodyDiv w:val="1"/>
      <w:marLeft w:val="0"/>
      <w:marRight w:val="0"/>
      <w:marTop w:val="0"/>
      <w:marBottom w:val="0"/>
      <w:divBdr>
        <w:top w:val="none" w:sz="0" w:space="0" w:color="auto"/>
        <w:left w:val="none" w:sz="0" w:space="0" w:color="auto"/>
        <w:bottom w:val="none" w:sz="0" w:space="0" w:color="auto"/>
        <w:right w:val="none" w:sz="0" w:space="0" w:color="auto"/>
      </w:divBdr>
    </w:div>
    <w:div w:id="1661814484">
      <w:bodyDiv w:val="1"/>
      <w:marLeft w:val="0"/>
      <w:marRight w:val="0"/>
      <w:marTop w:val="0"/>
      <w:marBottom w:val="0"/>
      <w:divBdr>
        <w:top w:val="none" w:sz="0" w:space="0" w:color="auto"/>
        <w:left w:val="none" w:sz="0" w:space="0" w:color="auto"/>
        <w:bottom w:val="none" w:sz="0" w:space="0" w:color="auto"/>
        <w:right w:val="none" w:sz="0" w:space="0" w:color="auto"/>
      </w:divBdr>
    </w:div>
    <w:div w:id="1665860242">
      <w:bodyDiv w:val="1"/>
      <w:marLeft w:val="0"/>
      <w:marRight w:val="0"/>
      <w:marTop w:val="0"/>
      <w:marBottom w:val="0"/>
      <w:divBdr>
        <w:top w:val="none" w:sz="0" w:space="0" w:color="auto"/>
        <w:left w:val="none" w:sz="0" w:space="0" w:color="auto"/>
        <w:bottom w:val="none" w:sz="0" w:space="0" w:color="auto"/>
        <w:right w:val="none" w:sz="0" w:space="0" w:color="auto"/>
      </w:divBdr>
    </w:div>
    <w:div w:id="1673871099">
      <w:bodyDiv w:val="1"/>
      <w:marLeft w:val="0"/>
      <w:marRight w:val="0"/>
      <w:marTop w:val="0"/>
      <w:marBottom w:val="0"/>
      <w:divBdr>
        <w:top w:val="none" w:sz="0" w:space="0" w:color="auto"/>
        <w:left w:val="none" w:sz="0" w:space="0" w:color="auto"/>
        <w:bottom w:val="none" w:sz="0" w:space="0" w:color="auto"/>
        <w:right w:val="none" w:sz="0" w:space="0" w:color="auto"/>
      </w:divBdr>
    </w:div>
    <w:div w:id="1680618831">
      <w:bodyDiv w:val="1"/>
      <w:marLeft w:val="0"/>
      <w:marRight w:val="0"/>
      <w:marTop w:val="0"/>
      <w:marBottom w:val="0"/>
      <w:divBdr>
        <w:top w:val="none" w:sz="0" w:space="0" w:color="auto"/>
        <w:left w:val="none" w:sz="0" w:space="0" w:color="auto"/>
        <w:bottom w:val="none" w:sz="0" w:space="0" w:color="auto"/>
        <w:right w:val="none" w:sz="0" w:space="0" w:color="auto"/>
      </w:divBdr>
    </w:div>
    <w:div w:id="1685008478">
      <w:bodyDiv w:val="1"/>
      <w:marLeft w:val="0"/>
      <w:marRight w:val="0"/>
      <w:marTop w:val="0"/>
      <w:marBottom w:val="0"/>
      <w:divBdr>
        <w:top w:val="none" w:sz="0" w:space="0" w:color="auto"/>
        <w:left w:val="none" w:sz="0" w:space="0" w:color="auto"/>
        <w:bottom w:val="none" w:sz="0" w:space="0" w:color="auto"/>
        <w:right w:val="none" w:sz="0" w:space="0" w:color="auto"/>
      </w:divBdr>
    </w:div>
    <w:div w:id="1691493188">
      <w:bodyDiv w:val="1"/>
      <w:marLeft w:val="0"/>
      <w:marRight w:val="0"/>
      <w:marTop w:val="0"/>
      <w:marBottom w:val="0"/>
      <w:divBdr>
        <w:top w:val="none" w:sz="0" w:space="0" w:color="auto"/>
        <w:left w:val="none" w:sz="0" w:space="0" w:color="auto"/>
        <w:bottom w:val="none" w:sz="0" w:space="0" w:color="auto"/>
        <w:right w:val="none" w:sz="0" w:space="0" w:color="auto"/>
      </w:divBdr>
    </w:div>
    <w:div w:id="1693608763">
      <w:bodyDiv w:val="1"/>
      <w:marLeft w:val="0"/>
      <w:marRight w:val="0"/>
      <w:marTop w:val="0"/>
      <w:marBottom w:val="0"/>
      <w:divBdr>
        <w:top w:val="none" w:sz="0" w:space="0" w:color="auto"/>
        <w:left w:val="none" w:sz="0" w:space="0" w:color="auto"/>
        <w:bottom w:val="none" w:sz="0" w:space="0" w:color="auto"/>
        <w:right w:val="none" w:sz="0" w:space="0" w:color="auto"/>
      </w:divBdr>
    </w:div>
    <w:div w:id="1720401219">
      <w:bodyDiv w:val="1"/>
      <w:marLeft w:val="0"/>
      <w:marRight w:val="0"/>
      <w:marTop w:val="0"/>
      <w:marBottom w:val="0"/>
      <w:divBdr>
        <w:top w:val="none" w:sz="0" w:space="0" w:color="auto"/>
        <w:left w:val="none" w:sz="0" w:space="0" w:color="auto"/>
        <w:bottom w:val="none" w:sz="0" w:space="0" w:color="auto"/>
        <w:right w:val="none" w:sz="0" w:space="0" w:color="auto"/>
      </w:divBdr>
    </w:div>
    <w:div w:id="1721662796">
      <w:bodyDiv w:val="1"/>
      <w:marLeft w:val="0"/>
      <w:marRight w:val="0"/>
      <w:marTop w:val="0"/>
      <w:marBottom w:val="0"/>
      <w:divBdr>
        <w:top w:val="none" w:sz="0" w:space="0" w:color="auto"/>
        <w:left w:val="none" w:sz="0" w:space="0" w:color="auto"/>
        <w:bottom w:val="none" w:sz="0" w:space="0" w:color="auto"/>
        <w:right w:val="none" w:sz="0" w:space="0" w:color="auto"/>
      </w:divBdr>
    </w:div>
    <w:div w:id="1731884913">
      <w:bodyDiv w:val="1"/>
      <w:marLeft w:val="0"/>
      <w:marRight w:val="0"/>
      <w:marTop w:val="0"/>
      <w:marBottom w:val="0"/>
      <w:divBdr>
        <w:top w:val="none" w:sz="0" w:space="0" w:color="auto"/>
        <w:left w:val="none" w:sz="0" w:space="0" w:color="auto"/>
        <w:bottom w:val="none" w:sz="0" w:space="0" w:color="auto"/>
        <w:right w:val="none" w:sz="0" w:space="0" w:color="auto"/>
      </w:divBdr>
    </w:div>
    <w:div w:id="1747222414">
      <w:bodyDiv w:val="1"/>
      <w:marLeft w:val="0"/>
      <w:marRight w:val="0"/>
      <w:marTop w:val="0"/>
      <w:marBottom w:val="0"/>
      <w:divBdr>
        <w:top w:val="none" w:sz="0" w:space="0" w:color="auto"/>
        <w:left w:val="none" w:sz="0" w:space="0" w:color="auto"/>
        <w:bottom w:val="none" w:sz="0" w:space="0" w:color="auto"/>
        <w:right w:val="none" w:sz="0" w:space="0" w:color="auto"/>
      </w:divBdr>
    </w:div>
    <w:div w:id="1749960736">
      <w:bodyDiv w:val="1"/>
      <w:marLeft w:val="0"/>
      <w:marRight w:val="0"/>
      <w:marTop w:val="0"/>
      <w:marBottom w:val="0"/>
      <w:divBdr>
        <w:top w:val="none" w:sz="0" w:space="0" w:color="auto"/>
        <w:left w:val="none" w:sz="0" w:space="0" w:color="auto"/>
        <w:bottom w:val="none" w:sz="0" w:space="0" w:color="auto"/>
        <w:right w:val="none" w:sz="0" w:space="0" w:color="auto"/>
      </w:divBdr>
    </w:div>
    <w:div w:id="1779565622">
      <w:bodyDiv w:val="1"/>
      <w:marLeft w:val="0"/>
      <w:marRight w:val="0"/>
      <w:marTop w:val="0"/>
      <w:marBottom w:val="0"/>
      <w:divBdr>
        <w:top w:val="none" w:sz="0" w:space="0" w:color="auto"/>
        <w:left w:val="none" w:sz="0" w:space="0" w:color="auto"/>
        <w:bottom w:val="none" w:sz="0" w:space="0" w:color="auto"/>
        <w:right w:val="none" w:sz="0" w:space="0" w:color="auto"/>
      </w:divBdr>
    </w:div>
    <w:div w:id="1780449204">
      <w:bodyDiv w:val="1"/>
      <w:marLeft w:val="0"/>
      <w:marRight w:val="0"/>
      <w:marTop w:val="0"/>
      <w:marBottom w:val="0"/>
      <w:divBdr>
        <w:top w:val="none" w:sz="0" w:space="0" w:color="auto"/>
        <w:left w:val="none" w:sz="0" w:space="0" w:color="auto"/>
        <w:bottom w:val="none" w:sz="0" w:space="0" w:color="auto"/>
        <w:right w:val="none" w:sz="0" w:space="0" w:color="auto"/>
      </w:divBdr>
    </w:div>
    <w:div w:id="1798329534">
      <w:bodyDiv w:val="1"/>
      <w:marLeft w:val="0"/>
      <w:marRight w:val="0"/>
      <w:marTop w:val="0"/>
      <w:marBottom w:val="0"/>
      <w:divBdr>
        <w:top w:val="none" w:sz="0" w:space="0" w:color="auto"/>
        <w:left w:val="none" w:sz="0" w:space="0" w:color="auto"/>
        <w:bottom w:val="none" w:sz="0" w:space="0" w:color="auto"/>
        <w:right w:val="none" w:sz="0" w:space="0" w:color="auto"/>
      </w:divBdr>
    </w:div>
    <w:div w:id="1799641600">
      <w:bodyDiv w:val="1"/>
      <w:marLeft w:val="0"/>
      <w:marRight w:val="0"/>
      <w:marTop w:val="0"/>
      <w:marBottom w:val="0"/>
      <w:divBdr>
        <w:top w:val="none" w:sz="0" w:space="0" w:color="auto"/>
        <w:left w:val="none" w:sz="0" w:space="0" w:color="auto"/>
        <w:bottom w:val="none" w:sz="0" w:space="0" w:color="auto"/>
        <w:right w:val="none" w:sz="0" w:space="0" w:color="auto"/>
      </w:divBdr>
    </w:div>
    <w:div w:id="1820264632">
      <w:bodyDiv w:val="1"/>
      <w:marLeft w:val="0"/>
      <w:marRight w:val="0"/>
      <w:marTop w:val="0"/>
      <w:marBottom w:val="0"/>
      <w:divBdr>
        <w:top w:val="none" w:sz="0" w:space="0" w:color="auto"/>
        <w:left w:val="none" w:sz="0" w:space="0" w:color="auto"/>
        <w:bottom w:val="none" w:sz="0" w:space="0" w:color="auto"/>
        <w:right w:val="none" w:sz="0" w:space="0" w:color="auto"/>
      </w:divBdr>
    </w:div>
    <w:div w:id="1829399384">
      <w:bodyDiv w:val="1"/>
      <w:marLeft w:val="0"/>
      <w:marRight w:val="0"/>
      <w:marTop w:val="0"/>
      <w:marBottom w:val="0"/>
      <w:divBdr>
        <w:top w:val="none" w:sz="0" w:space="0" w:color="auto"/>
        <w:left w:val="none" w:sz="0" w:space="0" w:color="auto"/>
        <w:bottom w:val="none" w:sz="0" w:space="0" w:color="auto"/>
        <w:right w:val="none" w:sz="0" w:space="0" w:color="auto"/>
      </w:divBdr>
    </w:div>
    <w:div w:id="1831100256">
      <w:bodyDiv w:val="1"/>
      <w:marLeft w:val="0"/>
      <w:marRight w:val="0"/>
      <w:marTop w:val="0"/>
      <w:marBottom w:val="0"/>
      <w:divBdr>
        <w:top w:val="none" w:sz="0" w:space="0" w:color="auto"/>
        <w:left w:val="none" w:sz="0" w:space="0" w:color="auto"/>
        <w:bottom w:val="none" w:sz="0" w:space="0" w:color="auto"/>
        <w:right w:val="none" w:sz="0" w:space="0" w:color="auto"/>
      </w:divBdr>
    </w:div>
    <w:div w:id="1832940931">
      <w:bodyDiv w:val="1"/>
      <w:marLeft w:val="0"/>
      <w:marRight w:val="0"/>
      <w:marTop w:val="0"/>
      <w:marBottom w:val="0"/>
      <w:divBdr>
        <w:top w:val="none" w:sz="0" w:space="0" w:color="auto"/>
        <w:left w:val="none" w:sz="0" w:space="0" w:color="auto"/>
        <w:bottom w:val="none" w:sz="0" w:space="0" w:color="auto"/>
        <w:right w:val="none" w:sz="0" w:space="0" w:color="auto"/>
      </w:divBdr>
    </w:div>
    <w:div w:id="1838959065">
      <w:bodyDiv w:val="1"/>
      <w:marLeft w:val="0"/>
      <w:marRight w:val="0"/>
      <w:marTop w:val="0"/>
      <w:marBottom w:val="0"/>
      <w:divBdr>
        <w:top w:val="none" w:sz="0" w:space="0" w:color="auto"/>
        <w:left w:val="none" w:sz="0" w:space="0" w:color="auto"/>
        <w:bottom w:val="none" w:sz="0" w:space="0" w:color="auto"/>
        <w:right w:val="none" w:sz="0" w:space="0" w:color="auto"/>
      </w:divBdr>
    </w:div>
    <w:div w:id="1883051207">
      <w:bodyDiv w:val="1"/>
      <w:marLeft w:val="0"/>
      <w:marRight w:val="0"/>
      <w:marTop w:val="0"/>
      <w:marBottom w:val="0"/>
      <w:divBdr>
        <w:top w:val="none" w:sz="0" w:space="0" w:color="auto"/>
        <w:left w:val="none" w:sz="0" w:space="0" w:color="auto"/>
        <w:bottom w:val="none" w:sz="0" w:space="0" w:color="auto"/>
        <w:right w:val="none" w:sz="0" w:space="0" w:color="auto"/>
      </w:divBdr>
    </w:div>
    <w:div w:id="1905405184">
      <w:bodyDiv w:val="1"/>
      <w:marLeft w:val="0"/>
      <w:marRight w:val="0"/>
      <w:marTop w:val="0"/>
      <w:marBottom w:val="0"/>
      <w:divBdr>
        <w:top w:val="none" w:sz="0" w:space="0" w:color="auto"/>
        <w:left w:val="none" w:sz="0" w:space="0" w:color="auto"/>
        <w:bottom w:val="none" w:sz="0" w:space="0" w:color="auto"/>
        <w:right w:val="none" w:sz="0" w:space="0" w:color="auto"/>
      </w:divBdr>
    </w:div>
    <w:div w:id="1910072500">
      <w:bodyDiv w:val="1"/>
      <w:marLeft w:val="0"/>
      <w:marRight w:val="0"/>
      <w:marTop w:val="0"/>
      <w:marBottom w:val="0"/>
      <w:divBdr>
        <w:top w:val="none" w:sz="0" w:space="0" w:color="auto"/>
        <w:left w:val="none" w:sz="0" w:space="0" w:color="auto"/>
        <w:bottom w:val="none" w:sz="0" w:space="0" w:color="auto"/>
        <w:right w:val="none" w:sz="0" w:space="0" w:color="auto"/>
      </w:divBdr>
    </w:div>
    <w:div w:id="1913463011">
      <w:bodyDiv w:val="1"/>
      <w:marLeft w:val="0"/>
      <w:marRight w:val="0"/>
      <w:marTop w:val="0"/>
      <w:marBottom w:val="0"/>
      <w:divBdr>
        <w:top w:val="none" w:sz="0" w:space="0" w:color="auto"/>
        <w:left w:val="none" w:sz="0" w:space="0" w:color="auto"/>
        <w:bottom w:val="none" w:sz="0" w:space="0" w:color="auto"/>
        <w:right w:val="none" w:sz="0" w:space="0" w:color="auto"/>
      </w:divBdr>
    </w:div>
    <w:div w:id="1934628797">
      <w:bodyDiv w:val="1"/>
      <w:marLeft w:val="0"/>
      <w:marRight w:val="0"/>
      <w:marTop w:val="0"/>
      <w:marBottom w:val="0"/>
      <w:divBdr>
        <w:top w:val="none" w:sz="0" w:space="0" w:color="auto"/>
        <w:left w:val="none" w:sz="0" w:space="0" w:color="auto"/>
        <w:bottom w:val="none" w:sz="0" w:space="0" w:color="auto"/>
        <w:right w:val="none" w:sz="0" w:space="0" w:color="auto"/>
      </w:divBdr>
    </w:div>
    <w:div w:id="1938636531">
      <w:bodyDiv w:val="1"/>
      <w:marLeft w:val="0"/>
      <w:marRight w:val="0"/>
      <w:marTop w:val="0"/>
      <w:marBottom w:val="0"/>
      <w:divBdr>
        <w:top w:val="none" w:sz="0" w:space="0" w:color="auto"/>
        <w:left w:val="none" w:sz="0" w:space="0" w:color="auto"/>
        <w:bottom w:val="none" w:sz="0" w:space="0" w:color="auto"/>
        <w:right w:val="none" w:sz="0" w:space="0" w:color="auto"/>
      </w:divBdr>
    </w:div>
    <w:div w:id="1954903456">
      <w:bodyDiv w:val="1"/>
      <w:marLeft w:val="0"/>
      <w:marRight w:val="0"/>
      <w:marTop w:val="0"/>
      <w:marBottom w:val="0"/>
      <w:divBdr>
        <w:top w:val="none" w:sz="0" w:space="0" w:color="auto"/>
        <w:left w:val="none" w:sz="0" w:space="0" w:color="auto"/>
        <w:bottom w:val="none" w:sz="0" w:space="0" w:color="auto"/>
        <w:right w:val="none" w:sz="0" w:space="0" w:color="auto"/>
      </w:divBdr>
    </w:div>
    <w:div w:id="1955556615">
      <w:bodyDiv w:val="1"/>
      <w:marLeft w:val="0"/>
      <w:marRight w:val="0"/>
      <w:marTop w:val="0"/>
      <w:marBottom w:val="0"/>
      <w:divBdr>
        <w:top w:val="none" w:sz="0" w:space="0" w:color="auto"/>
        <w:left w:val="none" w:sz="0" w:space="0" w:color="auto"/>
        <w:bottom w:val="none" w:sz="0" w:space="0" w:color="auto"/>
        <w:right w:val="none" w:sz="0" w:space="0" w:color="auto"/>
      </w:divBdr>
    </w:div>
    <w:div w:id="1965843018">
      <w:bodyDiv w:val="1"/>
      <w:marLeft w:val="0"/>
      <w:marRight w:val="0"/>
      <w:marTop w:val="0"/>
      <w:marBottom w:val="0"/>
      <w:divBdr>
        <w:top w:val="none" w:sz="0" w:space="0" w:color="auto"/>
        <w:left w:val="none" w:sz="0" w:space="0" w:color="auto"/>
        <w:bottom w:val="none" w:sz="0" w:space="0" w:color="auto"/>
        <w:right w:val="none" w:sz="0" w:space="0" w:color="auto"/>
      </w:divBdr>
    </w:div>
    <w:div w:id="1976257031">
      <w:bodyDiv w:val="1"/>
      <w:marLeft w:val="0"/>
      <w:marRight w:val="0"/>
      <w:marTop w:val="0"/>
      <w:marBottom w:val="0"/>
      <w:divBdr>
        <w:top w:val="none" w:sz="0" w:space="0" w:color="auto"/>
        <w:left w:val="none" w:sz="0" w:space="0" w:color="auto"/>
        <w:bottom w:val="none" w:sz="0" w:space="0" w:color="auto"/>
        <w:right w:val="none" w:sz="0" w:space="0" w:color="auto"/>
      </w:divBdr>
    </w:div>
    <w:div w:id="1984700233">
      <w:bodyDiv w:val="1"/>
      <w:marLeft w:val="0"/>
      <w:marRight w:val="0"/>
      <w:marTop w:val="0"/>
      <w:marBottom w:val="0"/>
      <w:divBdr>
        <w:top w:val="none" w:sz="0" w:space="0" w:color="auto"/>
        <w:left w:val="none" w:sz="0" w:space="0" w:color="auto"/>
        <w:bottom w:val="none" w:sz="0" w:space="0" w:color="auto"/>
        <w:right w:val="none" w:sz="0" w:space="0" w:color="auto"/>
      </w:divBdr>
    </w:div>
    <w:div w:id="1990206281">
      <w:bodyDiv w:val="1"/>
      <w:marLeft w:val="0"/>
      <w:marRight w:val="0"/>
      <w:marTop w:val="0"/>
      <w:marBottom w:val="0"/>
      <w:divBdr>
        <w:top w:val="none" w:sz="0" w:space="0" w:color="auto"/>
        <w:left w:val="none" w:sz="0" w:space="0" w:color="auto"/>
        <w:bottom w:val="none" w:sz="0" w:space="0" w:color="auto"/>
        <w:right w:val="none" w:sz="0" w:space="0" w:color="auto"/>
      </w:divBdr>
    </w:div>
    <w:div w:id="2003778181">
      <w:bodyDiv w:val="1"/>
      <w:marLeft w:val="0"/>
      <w:marRight w:val="0"/>
      <w:marTop w:val="0"/>
      <w:marBottom w:val="0"/>
      <w:divBdr>
        <w:top w:val="none" w:sz="0" w:space="0" w:color="auto"/>
        <w:left w:val="none" w:sz="0" w:space="0" w:color="auto"/>
        <w:bottom w:val="none" w:sz="0" w:space="0" w:color="auto"/>
        <w:right w:val="none" w:sz="0" w:space="0" w:color="auto"/>
      </w:divBdr>
    </w:div>
    <w:div w:id="2005233900">
      <w:bodyDiv w:val="1"/>
      <w:marLeft w:val="0"/>
      <w:marRight w:val="0"/>
      <w:marTop w:val="0"/>
      <w:marBottom w:val="0"/>
      <w:divBdr>
        <w:top w:val="none" w:sz="0" w:space="0" w:color="auto"/>
        <w:left w:val="none" w:sz="0" w:space="0" w:color="auto"/>
        <w:bottom w:val="none" w:sz="0" w:space="0" w:color="auto"/>
        <w:right w:val="none" w:sz="0" w:space="0" w:color="auto"/>
      </w:divBdr>
    </w:div>
    <w:div w:id="2008169105">
      <w:bodyDiv w:val="1"/>
      <w:marLeft w:val="0"/>
      <w:marRight w:val="0"/>
      <w:marTop w:val="0"/>
      <w:marBottom w:val="0"/>
      <w:divBdr>
        <w:top w:val="none" w:sz="0" w:space="0" w:color="auto"/>
        <w:left w:val="none" w:sz="0" w:space="0" w:color="auto"/>
        <w:bottom w:val="none" w:sz="0" w:space="0" w:color="auto"/>
        <w:right w:val="none" w:sz="0" w:space="0" w:color="auto"/>
      </w:divBdr>
    </w:div>
    <w:div w:id="2030175426">
      <w:bodyDiv w:val="1"/>
      <w:marLeft w:val="0"/>
      <w:marRight w:val="0"/>
      <w:marTop w:val="0"/>
      <w:marBottom w:val="0"/>
      <w:divBdr>
        <w:top w:val="none" w:sz="0" w:space="0" w:color="auto"/>
        <w:left w:val="none" w:sz="0" w:space="0" w:color="auto"/>
        <w:bottom w:val="none" w:sz="0" w:space="0" w:color="auto"/>
        <w:right w:val="none" w:sz="0" w:space="0" w:color="auto"/>
      </w:divBdr>
    </w:div>
    <w:div w:id="2033650297">
      <w:bodyDiv w:val="1"/>
      <w:marLeft w:val="0"/>
      <w:marRight w:val="0"/>
      <w:marTop w:val="0"/>
      <w:marBottom w:val="0"/>
      <w:divBdr>
        <w:top w:val="none" w:sz="0" w:space="0" w:color="auto"/>
        <w:left w:val="none" w:sz="0" w:space="0" w:color="auto"/>
        <w:bottom w:val="none" w:sz="0" w:space="0" w:color="auto"/>
        <w:right w:val="none" w:sz="0" w:space="0" w:color="auto"/>
      </w:divBdr>
    </w:div>
    <w:div w:id="2056542125">
      <w:bodyDiv w:val="1"/>
      <w:marLeft w:val="0"/>
      <w:marRight w:val="0"/>
      <w:marTop w:val="0"/>
      <w:marBottom w:val="0"/>
      <w:divBdr>
        <w:top w:val="none" w:sz="0" w:space="0" w:color="auto"/>
        <w:left w:val="none" w:sz="0" w:space="0" w:color="auto"/>
        <w:bottom w:val="none" w:sz="0" w:space="0" w:color="auto"/>
        <w:right w:val="none" w:sz="0" w:space="0" w:color="auto"/>
      </w:divBdr>
    </w:div>
    <w:div w:id="2057849390">
      <w:bodyDiv w:val="1"/>
      <w:marLeft w:val="0"/>
      <w:marRight w:val="0"/>
      <w:marTop w:val="0"/>
      <w:marBottom w:val="0"/>
      <w:divBdr>
        <w:top w:val="none" w:sz="0" w:space="0" w:color="auto"/>
        <w:left w:val="none" w:sz="0" w:space="0" w:color="auto"/>
        <w:bottom w:val="none" w:sz="0" w:space="0" w:color="auto"/>
        <w:right w:val="none" w:sz="0" w:space="0" w:color="auto"/>
      </w:divBdr>
    </w:div>
    <w:div w:id="2071922489">
      <w:bodyDiv w:val="1"/>
      <w:marLeft w:val="0"/>
      <w:marRight w:val="0"/>
      <w:marTop w:val="0"/>
      <w:marBottom w:val="0"/>
      <w:divBdr>
        <w:top w:val="none" w:sz="0" w:space="0" w:color="auto"/>
        <w:left w:val="none" w:sz="0" w:space="0" w:color="auto"/>
        <w:bottom w:val="none" w:sz="0" w:space="0" w:color="auto"/>
        <w:right w:val="none" w:sz="0" w:space="0" w:color="auto"/>
      </w:divBdr>
    </w:div>
    <w:div w:id="2077824250">
      <w:bodyDiv w:val="1"/>
      <w:marLeft w:val="0"/>
      <w:marRight w:val="0"/>
      <w:marTop w:val="0"/>
      <w:marBottom w:val="0"/>
      <w:divBdr>
        <w:top w:val="none" w:sz="0" w:space="0" w:color="auto"/>
        <w:left w:val="none" w:sz="0" w:space="0" w:color="auto"/>
        <w:bottom w:val="none" w:sz="0" w:space="0" w:color="auto"/>
        <w:right w:val="none" w:sz="0" w:space="0" w:color="auto"/>
      </w:divBdr>
    </w:div>
    <w:div w:id="2088651561">
      <w:bodyDiv w:val="1"/>
      <w:marLeft w:val="0"/>
      <w:marRight w:val="0"/>
      <w:marTop w:val="0"/>
      <w:marBottom w:val="0"/>
      <w:divBdr>
        <w:top w:val="none" w:sz="0" w:space="0" w:color="auto"/>
        <w:left w:val="none" w:sz="0" w:space="0" w:color="auto"/>
        <w:bottom w:val="none" w:sz="0" w:space="0" w:color="auto"/>
        <w:right w:val="none" w:sz="0" w:space="0" w:color="auto"/>
      </w:divBdr>
    </w:div>
    <w:div w:id="2091736861">
      <w:bodyDiv w:val="1"/>
      <w:marLeft w:val="0"/>
      <w:marRight w:val="0"/>
      <w:marTop w:val="0"/>
      <w:marBottom w:val="0"/>
      <w:divBdr>
        <w:top w:val="none" w:sz="0" w:space="0" w:color="auto"/>
        <w:left w:val="none" w:sz="0" w:space="0" w:color="auto"/>
        <w:bottom w:val="none" w:sz="0" w:space="0" w:color="auto"/>
        <w:right w:val="none" w:sz="0" w:space="0" w:color="auto"/>
      </w:divBdr>
    </w:div>
    <w:div w:id="2097165441">
      <w:bodyDiv w:val="1"/>
      <w:marLeft w:val="0"/>
      <w:marRight w:val="0"/>
      <w:marTop w:val="0"/>
      <w:marBottom w:val="0"/>
      <w:divBdr>
        <w:top w:val="none" w:sz="0" w:space="0" w:color="auto"/>
        <w:left w:val="none" w:sz="0" w:space="0" w:color="auto"/>
        <w:bottom w:val="none" w:sz="0" w:space="0" w:color="auto"/>
        <w:right w:val="none" w:sz="0" w:space="0" w:color="auto"/>
      </w:divBdr>
    </w:div>
    <w:div w:id="2123836546">
      <w:bodyDiv w:val="1"/>
      <w:marLeft w:val="0"/>
      <w:marRight w:val="0"/>
      <w:marTop w:val="0"/>
      <w:marBottom w:val="0"/>
      <w:divBdr>
        <w:top w:val="none" w:sz="0" w:space="0" w:color="auto"/>
        <w:left w:val="none" w:sz="0" w:space="0" w:color="auto"/>
        <w:bottom w:val="none" w:sz="0" w:space="0" w:color="auto"/>
        <w:right w:val="none" w:sz="0" w:space="0" w:color="auto"/>
      </w:divBdr>
    </w:div>
    <w:div w:id="2129004095">
      <w:bodyDiv w:val="1"/>
      <w:marLeft w:val="0"/>
      <w:marRight w:val="0"/>
      <w:marTop w:val="0"/>
      <w:marBottom w:val="0"/>
      <w:divBdr>
        <w:top w:val="none" w:sz="0" w:space="0" w:color="auto"/>
        <w:left w:val="none" w:sz="0" w:space="0" w:color="auto"/>
        <w:bottom w:val="none" w:sz="0" w:space="0" w:color="auto"/>
        <w:right w:val="none" w:sz="0" w:space="0" w:color="auto"/>
      </w:divBdr>
    </w:div>
    <w:div w:id="21328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0308-800F-42A1-9305-62DACED7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12366</Words>
  <Characters>7050</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2017-10-26T08:12:00Z</cp:lastPrinted>
  <dcterms:created xsi:type="dcterms:W3CDTF">2019-02-08T08:18:00Z</dcterms:created>
  <dcterms:modified xsi:type="dcterms:W3CDTF">2019-02-08T08:18:00Z</dcterms:modified>
</cp:coreProperties>
</file>