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B5" w:rsidRPr="004367E5" w:rsidRDefault="00CF740B" w:rsidP="00CF740B">
      <w:pPr>
        <w:ind w:left="3888"/>
      </w:pPr>
      <w:r>
        <w:t xml:space="preserve">        </w:t>
      </w:r>
      <w:r w:rsidR="003227B5">
        <w:rPr>
          <w:noProof/>
        </w:rPr>
        <w:drawing>
          <wp:inline distT="0" distB="0" distL="0" distR="0">
            <wp:extent cx="641985" cy="729615"/>
            <wp:effectExtent l="0" t="0" r="5715" b="0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B5" w:rsidRPr="004367E5" w:rsidRDefault="003227B5" w:rsidP="003227B5">
      <w:pPr>
        <w:jc w:val="center"/>
        <w:rPr>
          <w:sz w:val="12"/>
          <w:szCs w:val="12"/>
        </w:rPr>
      </w:pPr>
    </w:p>
    <w:tbl>
      <w:tblPr>
        <w:tblW w:w="9300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9300"/>
      </w:tblGrid>
      <w:tr w:rsidR="003227B5" w:rsidRPr="004367E5" w:rsidTr="00E74DF6">
        <w:trPr>
          <w:cantSplit/>
          <w:trHeight w:val="292"/>
        </w:trPr>
        <w:tc>
          <w:tcPr>
            <w:tcW w:w="9300" w:type="dxa"/>
          </w:tcPr>
          <w:p w:rsidR="003227B5" w:rsidRPr="004367E5" w:rsidRDefault="003227B5" w:rsidP="00E74DF6">
            <w:pPr>
              <w:pStyle w:val="Antrat4"/>
              <w:spacing w:before="0" w:after="0"/>
              <w:jc w:val="center"/>
              <w:rPr>
                <w:sz w:val="24"/>
                <w:szCs w:val="24"/>
              </w:rPr>
            </w:pPr>
            <w:r w:rsidRPr="004367E5">
              <w:t>KAIŠIADORIŲ R</w:t>
            </w:r>
            <w:r>
              <w:t>.</w:t>
            </w:r>
            <w:r w:rsidRPr="004367E5">
              <w:t xml:space="preserve"> PRAVIENIŠKIŲ STASIO TIJŪNAIČIO PAGRINDINĖS MOKYKLOS DIREKTORIUS</w:t>
            </w:r>
          </w:p>
        </w:tc>
      </w:tr>
    </w:tbl>
    <w:p w:rsidR="003227B5" w:rsidRPr="004367E5" w:rsidRDefault="003227B5" w:rsidP="003227B5"/>
    <w:p w:rsidR="003227B5" w:rsidRPr="004367E5" w:rsidRDefault="003227B5" w:rsidP="003227B5"/>
    <w:p w:rsidR="003227B5" w:rsidRPr="004367E5" w:rsidRDefault="003227B5" w:rsidP="003227B5">
      <w:pPr>
        <w:pStyle w:val="Antrat3"/>
        <w:jc w:val="center"/>
        <w:rPr>
          <w:rFonts w:ascii="Times New Roman" w:hAnsi="Times New Roman" w:cs="Times New Roman"/>
          <w:sz w:val="24"/>
          <w:szCs w:val="24"/>
        </w:rPr>
      </w:pPr>
      <w:r w:rsidRPr="004367E5">
        <w:rPr>
          <w:rFonts w:ascii="Times New Roman" w:hAnsi="Times New Roman" w:cs="Times New Roman"/>
          <w:sz w:val="24"/>
          <w:szCs w:val="24"/>
        </w:rPr>
        <w:t>ĮSAKYMAS</w:t>
      </w:r>
    </w:p>
    <w:p w:rsidR="003227B5" w:rsidRDefault="003227B5" w:rsidP="003227B5">
      <w:pPr>
        <w:jc w:val="center"/>
        <w:rPr>
          <w:b/>
        </w:rPr>
      </w:pPr>
      <w:r>
        <w:rPr>
          <w:b/>
        </w:rPr>
        <w:t xml:space="preserve">DĖL MAŽOS VERTĖS PIRKIMŲ ORGANIZAVIMO TVARKOS </w:t>
      </w:r>
    </w:p>
    <w:p w:rsidR="003227B5" w:rsidRDefault="003227B5" w:rsidP="003227B5">
      <w:pPr>
        <w:jc w:val="center"/>
        <w:rPr>
          <w:b/>
        </w:rPr>
      </w:pPr>
      <w:r>
        <w:rPr>
          <w:b/>
        </w:rPr>
        <w:t>PATVIRTINIMO</w:t>
      </w:r>
    </w:p>
    <w:p w:rsidR="003227B5" w:rsidRPr="004367E5" w:rsidRDefault="003227B5" w:rsidP="003227B5"/>
    <w:tbl>
      <w:tblPr>
        <w:tblW w:w="9300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9300"/>
      </w:tblGrid>
      <w:tr w:rsidR="003227B5" w:rsidRPr="00B91AB9" w:rsidTr="00E74DF6">
        <w:trPr>
          <w:cantSplit/>
          <w:trHeight w:val="293"/>
        </w:trPr>
        <w:tc>
          <w:tcPr>
            <w:tcW w:w="9300" w:type="dxa"/>
            <w:shd w:val="clear" w:color="auto" w:fill="auto"/>
          </w:tcPr>
          <w:p w:rsidR="003227B5" w:rsidRPr="003A5BF1" w:rsidRDefault="003227B5" w:rsidP="0068326A">
            <w:pPr>
              <w:pStyle w:val="Antrat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326A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 m. rugpjūčio 24 d. Nr. V-12</w:t>
            </w:r>
            <w:r w:rsidR="0068326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3227B5" w:rsidRPr="00B91AB9" w:rsidTr="00E74DF6">
        <w:trPr>
          <w:cantSplit/>
          <w:trHeight w:val="292"/>
        </w:trPr>
        <w:tc>
          <w:tcPr>
            <w:tcW w:w="9300" w:type="dxa"/>
            <w:shd w:val="clear" w:color="auto" w:fill="auto"/>
          </w:tcPr>
          <w:p w:rsidR="003227B5" w:rsidRPr="003A5BF1" w:rsidRDefault="003227B5" w:rsidP="00E74DF6">
            <w:pPr>
              <w:jc w:val="center"/>
            </w:pPr>
            <w:r w:rsidRPr="003A5BF1">
              <w:t>Pravieniškės</w:t>
            </w:r>
          </w:p>
        </w:tc>
      </w:tr>
    </w:tbl>
    <w:p w:rsidR="003227B5" w:rsidRPr="00B91AB9" w:rsidRDefault="003227B5" w:rsidP="003227B5">
      <w:pPr>
        <w:jc w:val="center"/>
      </w:pPr>
    </w:p>
    <w:p w:rsidR="003227B5" w:rsidRPr="00B91AB9" w:rsidRDefault="003227B5" w:rsidP="0068326A">
      <w:pPr>
        <w:ind w:firstLine="709"/>
        <w:jc w:val="center"/>
      </w:pPr>
    </w:p>
    <w:p w:rsidR="003227B5" w:rsidRDefault="003227B5" w:rsidP="0068326A">
      <w:pPr>
        <w:pStyle w:val="Pagrindiniotekstotrauka"/>
        <w:tabs>
          <w:tab w:val="left" w:pos="720"/>
        </w:tabs>
        <w:spacing w:after="0" w:line="360" w:lineRule="auto"/>
        <w:ind w:left="0" w:firstLine="709"/>
        <w:jc w:val="both"/>
      </w:pPr>
      <w:r w:rsidRPr="00B91AB9">
        <w:tab/>
      </w:r>
      <w:r>
        <w:t>Vadovaudamasi  2017 m. gegužės 2 d. Lietuvos Respublikos viešųjų įstatymo Nr. I-1491 pakeitimo įstatymu Nr. XII-327 ir Mažos vertės tvarkos aprašu, patvirtintu Viešųjų pirkimų tarnybos direktoriaus 2017 m. birželio 28 d. įsakymu Nr. IS-97 „Dėl mažos vertės pirkimų tvarkos aprašo patvirtinimo“</w:t>
      </w:r>
      <w:r w:rsidR="00CF740B">
        <w:t>,</w:t>
      </w:r>
    </w:p>
    <w:p w:rsidR="003227B5" w:rsidRPr="0010547E" w:rsidRDefault="0068326A" w:rsidP="0068326A">
      <w:pPr>
        <w:pStyle w:val="Pagrindiniotekstotrauka"/>
        <w:tabs>
          <w:tab w:val="left" w:pos="720"/>
          <w:tab w:val="left" w:pos="993"/>
        </w:tabs>
        <w:spacing w:after="0" w:line="360" w:lineRule="auto"/>
        <w:jc w:val="both"/>
        <w:rPr>
          <w:color w:val="000000"/>
        </w:rPr>
      </w:pPr>
      <w:r>
        <w:tab/>
      </w:r>
      <w:r w:rsidR="00CF740B" w:rsidRPr="00653B2C">
        <w:t>t</w:t>
      </w:r>
      <w:r w:rsidR="003227B5" w:rsidRPr="00653B2C">
        <w:t xml:space="preserve"> v i r t i n u mokyklos Mažos vertės pirkimų organizavimo tvark</w:t>
      </w:r>
      <w:r w:rsidR="00CF740B" w:rsidRPr="00653B2C">
        <w:t>ą</w:t>
      </w:r>
      <w:r w:rsidR="00CF740B">
        <w:t xml:space="preserve"> (pridedama)</w:t>
      </w:r>
      <w:r w:rsidR="003227B5">
        <w:t>.</w:t>
      </w:r>
    </w:p>
    <w:p w:rsidR="003227B5" w:rsidRDefault="003227B5" w:rsidP="003227B5">
      <w:pPr>
        <w:jc w:val="both"/>
      </w:pPr>
    </w:p>
    <w:p w:rsidR="003227B5" w:rsidRPr="004367E5" w:rsidRDefault="003227B5" w:rsidP="003227B5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830"/>
      </w:tblGrid>
      <w:tr w:rsidR="003227B5" w:rsidRPr="004367E5" w:rsidTr="00E74DF6">
        <w:trPr>
          <w:cantSplit/>
        </w:trPr>
        <w:tc>
          <w:tcPr>
            <w:tcW w:w="5670" w:type="dxa"/>
          </w:tcPr>
          <w:p w:rsidR="003227B5" w:rsidRPr="004367E5" w:rsidRDefault="003227B5" w:rsidP="00E74DF6">
            <w:pPr>
              <w:spacing w:after="20"/>
              <w:ind w:hanging="108"/>
              <w:jc w:val="both"/>
            </w:pPr>
            <w:r w:rsidRPr="004367E5">
              <w:t>Direktorė</w:t>
            </w:r>
          </w:p>
        </w:tc>
        <w:tc>
          <w:tcPr>
            <w:tcW w:w="3830" w:type="dxa"/>
          </w:tcPr>
          <w:p w:rsidR="003227B5" w:rsidRPr="004367E5" w:rsidRDefault="003227B5" w:rsidP="00E74DF6">
            <w:pPr>
              <w:spacing w:after="20"/>
              <w:jc w:val="right"/>
            </w:pPr>
            <w:r w:rsidRPr="004367E5">
              <w:t xml:space="preserve">Nijolė </w:t>
            </w:r>
            <w:proofErr w:type="spellStart"/>
            <w:r w:rsidRPr="004367E5">
              <w:t>Butrimavičienė</w:t>
            </w:r>
            <w:proofErr w:type="spellEnd"/>
          </w:p>
        </w:tc>
      </w:tr>
    </w:tbl>
    <w:p w:rsidR="003227B5" w:rsidRDefault="003227B5" w:rsidP="003227B5">
      <w:pPr>
        <w:rPr>
          <w:lang w:eastAsia="en-US"/>
        </w:rPr>
      </w:pPr>
    </w:p>
    <w:tbl>
      <w:tblPr>
        <w:tblpPr w:leftFromText="180" w:rightFromText="180" w:vertAnchor="text" w:horzAnchor="margin" w:tblpX="124" w:tblpY="200"/>
        <w:tblW w:w="0" w:type="auto"/>
        <w:tblLayout w:type="fixed"/>
        <w:tblLook w:val="0000" w:firstRow="0" w:lastRow="0" w:firstColumn="0" w:lastColumn="0" w:noHBand="0" w:noVBand="0"/>
      </w:tblPr>
      <w:tblGrid>
        <w:gridCol w:w="9492"/>
      </w:tblGrid>
      <w:tr w:rsidR="003227B5" w:rsidTr="00E74DF6">
        <w:trPr>
          <w:cantSplit/>
        </w:trPr>
        <w:tc>
          <w:tcPr>
            <w:tcW w:w="9492" w:type="dxa"/>
          </w:tcPr>
          <w:p w:rsidR="003227B5" w:rsidRDefault="003227B5" w:rsidP="00E74DF6">
            <w:pPr>
              <w:tabs>
                <w:tab w:val="left" w:pos="964"/>
              </w:tabs>
              <w:ind w:hanging="90"/>
            </w:pPr>
            <w:r>
              <w:t>Parengė</w:t>
            </w:r>
          </w:p>
          <w:p w:rsidR="003227B5" w:rsidRDefault="003227B5" w:rsidP="00E74DF6">
            <w:pPr>
              <w:tabs>
                <w:tab w:val="left" w:pos="964"/>
              </w:tabs>
              <w:ind w:hanging="90"/>
            </w:pPr>
          </w:p>
          <w:p w:rsidR="003227B5" w:rsidRDefault="003227B5" w:rsidP="00E74DF6">
            <w:pPr>
              <w:tabs>
                <w:tab w:val="left" w:pos="964"/>
              </w:tabs>
              <w:ind w:hanging="90"/>
            </w:pPr>
            <w:r>
              <w:t xml:space="preserve">Pirkimų organizatorius                                                        </w:t>
            </w:r>
          </w:p>
          <w:p w:rsidR="003227B5" w:rsidRDefault="003227B5" w:rsidP="00E74DF6">
            <w:pPr>
              <w:tabs>
                <w:tab w:val="left" w:pos="964"/>
              </w:tabs>
              <w:ind w:hanging="90"/>
            </w:pPr>
            <w:r>
              <w:t xml:space="preserve">Algimantas </w:t>
            </w:r>
            <w:proofErr w:type="spellStart"/>
            <w:r>
              <w:t>Bradulskis</w:t>
            </w:r>
            <w:proofErr w:type="spellEnd"/>
          </w:p>
          <w:p w:rsidR="003227B5" w:rsidRDefault="003227B5" w:rsidP="00E74DF6">
            <w:pPr>
              <w:spacing w:after="20"/>
              <w:ind w:hanging="90"/>
              <w:jc w:val="both"/>
            </w:pPr>
            <w:r>
              <w:t xml:space="preserve">                                                                                 </w:t>
            </w:r>
          </w:p>
          <w:p w:rsidR="003227B5" w:rsidRDefault="003227B5" w:rsidP="00E74DF6">
            <w:pPr>
              <w:spacing w:after="20"/>
              <w:jc w:val="both"/>
            </w:pPr>
          </w:p>
          <w:p w:rsidR="003227B5" w:rsidRDefault="003227B5" w:rsidP="00E74DF6">
            <w:pPr>
              <w:spacing w:after="20"/>
              <w:ind w:hanging="120"/>
              <w:jc w:val="both"/>
            </w:pPr>
          </w:p>
          <w:p w:rsidR="003227B5" w:rsidRDefault="003227B5" w:rsidP="00E74DF6">
            <w:pPr>
              <w:spacing w:after="20"/>
              <w:ind w:hanging="120"/>
              <w:jc w:val="both"/>
              <w:rPr>
                <w:lang w:eastAsia="en-US"/>
              </w:rPr>
            </w:pPr>
            <w:r>
              <w:t>Susipažinome:</w:t>
            </w:r>
          </w:p>
        </w:tc>
      </w:tr>
    </w:tbl>
    <w:p w:rsidR="003227B5" w:rsidRDefault="003227B5" w:rsidP="003227B5">
      <w:pPr>
        <w:rPr>
          <w:lang w:eastAsia="en-US"/>
        </w:rPr>
      </w:pPr>
    </w:p>
    <w:p w:rsidR="00CF740B" w:rsidRDefault="00CF740B" w:rsidP="003227B5">
      <w:pPr>
        <w:rPr>
          <w:lang w:eastAsia="en-US"/>
        </w:rPr>
      </w:pPr>
    </w:p>
    <w:p w:rsidR="00CF740B" w:rsidRDefault="00CF740B" w:rsidP="003227B5">
      <w:pPr>
        <w:rPr>
          <w:lang w:eastAsia="en-US"/>
        </w:rPr>
      </w:pPr>
    </w:p>
    <w:p w:rsidR="00CF740B" w:rsidRDefault="00CF740B" w:rsidP="003227B5">
      <w:pPr>
        <w:rPr>
          <w:lang w:eastAsia="en-US"/>
        </w:rPr>
      </w:pPr>
    </w:p>
    <w:p w:rsidR="00CF740B" w:rsidRDefault="00CF740B" w:rsidP="003227B5">
      <w:pPr>
        <w:rPr>
          <w:lang w:eastAsia="en-US"/>
        </w:rPr>
      </w:pPr>
    </w:p>
    <w:p w:rsidR="00CF740B" w:rsidRDefault="00CF740B" w:rsidP="003227B5">
      <w:pPr>
        <w:rPr>
          <w:lang w:eastAsia="en-US"/>
        </w:rPr>
      </w:pPr>
    </w:p>
    <w:p w:rsidR="00CF740B" w:rsidRDefault="00CF740B" w:rsidP="003227B5">
      <w:pPr>
        <w:rPr>
          <w:lang w:eastAsia="en-US"/>
        </w:rPr>
      </w:pPr>
    </w:p>
    <w:p w:rsidR="00633AFF" w:rsidRDefault="00633AFF" w:rsidP="0050605D">
      <w:pPr>
        <w:pStyle w:val="Betarp"/>
      </w:pPr>
    </w:p>
    <w:p w:rsidR="005315B0" w:rsidRDefault="005315B0" w:rsidP="00CF740B">
      <w:pPr>
        <w:pStyle w:val="Betarp"/>
        <w:ind w:left="3888" w:firstLine="1296"/>
      </w:pPr>
      <w:r>
        <w:t>P</w:t>
      </w:r>
    </w:p>
    <w:p w:rsidR="005315B0" w:rsidRDefault="005315B0" w:rsidP="00CF740B">
      <w:pPr>
        <w:pStyle w:val="Betarp"/>
        <w:ind w:left="3888" w:firstLine="1296"/>
      </w:pPr>
    </w:p>
    <w:p w:rsidR="005315B0" w:rsidRDefault="005315B0" w:rsidP="00CF740B">
      <w:pPr>
        <w:pStyle w:val="Betarp"/>
        <w:ind w:left="3888" w:firstLine="1296"/>
      </w:pPr>
    </w:p>
    <w:p w:rsidR="005315B0" w:rsidRDefault="005315B0" w:rsidP="00CF740B">
      <w:pPr>
        <w:pStyle w:val="Betarp"/>
        <w:ind w:left="3888" w:firstLine="1296"/>
      </w:pPr>
    </w:p>
    <w:p w:rsidR="005315B0" w:rsidRDefault="005315B0" w:rsidP="00CF740B">
      <w:pPr>
        <w:pStyle w:val="Betarp"/>
        <w:ind w:left="3888" w:firstLine="1296"/>
      </w:pPr>
    </w:p>
    <w:p w:rsidR="005315B0" w:rsidRDefault="005315B0" w:rsidP="00CF740B">
      <w:pPr>
        <w:pStyle w:val="Betarp"/>
        <w:ind w:left="3888" w:firstLine="1296"/>
      </w:pPr>
    </w:p>
    <w:p w:rsidR="005315B0" w:rsidRDefault="005315B0" w:rsidP="00CF740B">
      <w:pPr>
        <w:pStyle w:val="Betarp"/>
        <w:ind w:left="3888" w:firstLine="1296"/>
      </w:pPr>
    </w:p>
    <w:p w:rsidR="005315B0" w:rsidRDefault="005315B0" w:rsidP="00CF740B">
      <w:pPr>
        <w:pStyle w:val="Betarp"/>
        <w:ind w:left="3888" w:firstLine="1296"/>
      </w:pPr>
    </w:p>
    <w:p w:rsidR="005315B0" w:rsidRDefault="005315B0" w:rsidP="00CF740B">
      <w:pPr>
        <w:pStyle w:val="Betarp"/>
        <w:ind w:left="3888" w:firstLine="1296"/>
      </w:pPr>
    </w:p>
    <w:p w:rsidR="005315B0" w:rsidRDefault="005315B0" w:rsidP="00CF740B">
      <w:pPr>
        <w:pStyle w:val="Betarp"/>
        <w:ind w:left="3888" w:firstLine="1296"/>
      </w:pPr>
    </w:p>
    <w:p w:rsidR="005315B0" w:rsidRDefault="005315B0" w:rsidP="00CF740B">
      <w:pPr>
        <w:pStyle w:val="Betarp"/>
        <w:ind w:left="3888" w:firstLine="1296"/>
      </w:pPr>
    </w:p>
    <w:p w:rsidR="005315B0" w:rsidRDefault="005315B0" w:rsidP="00CF740B">
      <w:pPr>
        <w:pStyle w:val="Betarp"/>
        <w:ind w:left="3888" w:firstLine="1296"/>
      </w:pPr>
    </w:p>
    <w:p w:rsidR="005315B0" w:rsidRDefault="005315B0" w:rsidP="00CF740B">
      <w:pPr>
        <w:pStyle w:val="Betarp"/>
        <w:ind w:left="3888" w:firstLine="1296"/>
      </w:pPr>
    </w:p>
    <w:p w:rsidR="005315B0" w:rsidRDefault="005315B0" w:rsidP="005315B0">
      <w:pPr>
        <w:pStyle w:val="Betarp"/>
      </w:pPr>
    </w:p>
    <w:p w:rsidR="005315B0" w:rsidRDefault="005315B0" w:rsidP="005315B0">
      <w:pPr>
        <w:pStyle w:val="Betarp"/>
      </w:pPr>
    </w:p>
    <w:p w:rsidR="0050605D" w:rsidRPr="0068326A" w:rsidRDefault="005315B0" w:rsidP="005315B0">
      <w:pPr>
        <w:pStyle w:val="Betarp"/>
        <w:ind w:left="3888" w:firstLine="1296"/>
      </w:pPr>
      <w:r w:rsidRPr="0068326A">
        <w:lastRenderedPageBreak/>
        <w:t>PA</w:t>
      </w:r>
      <w:r w:rsidR="0050605D" w:rsidRPr="0068326A">
        <w:t>VIRTINTA</w:t>
      </w:r>
    </w:p>
    <w:p w:rsidR="0050605D" w:rsidRPr="0068326A" w:rsidRDefault="0050605D" w:rsidP="0050605D">
      <w:pPr>
        <w:pStyle w:val="Betarp"/>
      </w:pPr>
      <w:r w:rsidRPr="0068326A">
        <w:tab/>
      </w:r>
      <w:r w:rsidRPr="0068326A">
        <w:tab/>
      </w:r>
      <w:r w:rsidRPr="0068326A">
        <w:tab/>
      </w:r>
      <w:r w:rsidRPr="0068326A">
        <w:tab/>
        <w:t xml:space="preserve">Pravieniškių Stasio </w:t>
      </w:r>
      <w:proofErr w:type="spellStart"/>
      <w:r w:rsidRPr="0068326A">
        <w:t>Tijūnaičio</w:t>
      </w:r>
      <w:proofErr w:type="spellEnd"/>
      <w:r w:rsidRPr="0068326A">
        <w:t xml:space="preserve"> pagrindinės</w:t>
      </w:r>
    </w:p>
    <w:p w:rsidR="0050605D" w:rsidRPr="0068326A" w:rsidRDefault="0050605D" w:rsidP="0050605D">
      <w:pPr>
        <w:pStyle w:val="Betarp"/>
      </w:pPr>
      <w:r w:rsidRPr="0068326A">
        <w:tab/>
      </w:r>
      <w:r w:rsidRPr="0068326A">
        <w:tab/>
      </w:r>
      <w:r w:rsidRPr="0068326A">
        <w:tab/>
      </w:r>
      <w:r w:rsidRPr="0068326A">
        <w:tab/>
        <w:t xml:space="preserve">mokyklos direktoriaus 2017 m. </w:t>
      </w:r>
      <w:r w:rsidR="00CF740B" w:rsidRPr="0068326A">
        <w:t xml:space="preserve">rugpjūčio </w:t>
      </w:r>
      <w:r w:rsidR="0068326A" w:rsidRPr="0068326A">
        <w:t>24</w:t>
      </w:r>
      <w:r w:rsidRPr="0068326A">
        <w:t xml:space="preserve"> d.</w:t>
      </w:r>
    </w:p>
    <w:p w:rsidR="0050605D" w:rsidRPr="0050605D" w:rsidRDefault="0050605D" w:rsidP="0050605D">
      <w:pPr>
        <w:pStyle w:val="Betarp"/>
      </w:pPr>
      <w:r w:rsidRPr="0068326A">
        <w:tab/>
      </w:r>
      <w:r w:rsidRPr="0068326A">
        <w:tab/>
      </w:r>
      <w:r w:rsidRPr="0068326A">
        <w:tab/>
      </w:r>
      <w:r w:rsidRPr="0068326A">
        <w:tab/>
        <w:t>įsakymu Nr. V-</w:t>
      </w:r>
      <w:r w:rsidR="0068326A" w:rsidRPr="0068326A">
        <w:t>127</w:t>
      </w:r>
    </w:p>
    <w:p w:rsidR="00DF1EDD" w:rsidRPr="003B111F" w:rsidRDefault="00DF1EDD" w:rsidP="003B111F">
      <w:pPr>
        <w:pStyle w:val="Betarp"/>
        <w:rPr>
          <w:szCs w:val="24"/>
        </w:rPr>
      </w:pPr>
    </w:p>
    <w:p w:rsidR="00DF1EDD" w:rsidRPr="00CF740B" w:rsidRDefault="00DF1EDD" w:rsidP="00CF740B">
      <w:pPr>
        <w:pStyle w:val="Betarp"/>
        <w:rPr>
          <w:szCs w:val="24"/>
        </w:rPr>
      </w:pPr>
      <w:r w:rsidRPr="00C83641">
        <w:rPr>
          <w:szCs w:val="24"/>
        </w:rPr>
        <w:tab/>
      </w:r>
      <w:r w:rsidRPr="00C83641">
        <w:rPr>
          <w:szCs w:val="24"/>
        </w:rPr>
        <w:tab/>
      </w:r>
      <w:r w:rsidRPr="00C83641">
        <w:rPr>
          <w:szCs w:val="24"/>
        </w:rPr>
        <w:tab/>
      </w:r>
    </w:p>
    <w:p w:rsidR="00DF1EDD" w:rsidRPr="00C83641" w:rsidRDefault="00DF1EDD" w:rsidP="00053413">
      <w:pPr>
        <w:ind w:firstLine="142"/>
        <w:jc w:val="center"/>
        <w:rPr>
          <w:b/>
        </w:rPr>
      </w:pPr>
    </w:p>
    <w:p w:rsidR="00DF1EDD" w:rsidRPr="00C83641" w:rsidRDefault="00C05538" w:rsidP="00053413">
      <w:pPr>
        <w:keepLines/>
        <w:jc w:val="center"/>
        <w:textAlignment w:val="center"/>
      </w:pPr>
      <w:r>
        <w:rPr>
          <w:b/>
          <w:bCs/>
          <w:caps/>
        </w:rPr>
        <w:t>kAIŠIADORIŲ R. PRAVIENIŠKIŲ STASIO TIJŪNAIČIO PAGRINDINĖS MOKYKLOS MAŽOS VERTĖS PIRKIMŲ ORGANIZAVIMO TVARKA</w:t>
      </w:r>
    </w:p>
    <w:p w:rsidR="00DF1EDD" w:rsidRPr="00C83641" w:rsidRDefault="00DF1EDD" w:rsidP="00053413"/>
    <w:p w:rsidR="00DF1EDD" w:rsidRPr="00C83641" w:rsidRDefault="00DF1EDD" w:rsidP="00CF740B">
      <w:pPr>
        <w:rPr>
          <w:color w:val="000000"/>
        </w:rPr>
      </w:pPr>
    </w:p>
    <w:p w:rsidR="00CF740B" w:rsidRPr="0068326A" w:rsidRDefault="000A5E02" w:rsidP="00CF740B">
      <w:pPr>
        <w:pStyle w:val="Sraopastraipa"/>
        <w:numPr>
          <w:ilvl w:val="0"/>
          <w:numId w:val="19"/>
        </w:numPr>
        <w:tabs>
          <w:tab w:val="left" w:pos="990"/>
        </w:tabs>
        <w:suppressAutoHyphens/>
        <w:autoSpaceDN w:val="0"/>
        <w:spacing w:line="360" w:lineRule="auto"/>
        <w:ind w:left="0" w:firstLine="720"/>
        <w:textAlignment w:val="center"/>
      </w:pPr>
      <w:bookmarkStart w:id="0" w:name="part_8938991e09c14ffeaa09a291b7654820"/>
      <w:bookmarkEnd w:id="0"/>
      <w:r w:rsidRPr="00CF740B">
        <w:rPr>
          <w:bCs/>
        </w:rPr>
        <w:t xml:space="preserve">Mažos vertės pirkimai organizuojami vadovaujantis </w:t>
      </w:r>
      <w:r w:rsidRPr="0068326A">
        <w:rPr>
          <w:bCs/>
        </w:rPr>
        <w:t>Viešųjų pirkimų tarnybos direktoriaus 2017 m. birželio 28 d. įsakymu patvirtintu mažo</w:t>
      </w:r>
      <w:r w:rsidR="003102C9" w:rsidRPr="0068326A">
        <w:rPr>
          <w:bCs/>
        </w:rPr>
        <w:t>s vertės pirkimų tvarkos aprašu</w:t>
      </w:r>
      <w:r w:rsidR="00CF740B" w:rsidRPr="0068326A">
        <w:t>.</w:t>
      </w:r>
    </w:p>
    <w:p w:rsidR="00CF740B" w:rsidRPr="0068326A" w:rsidRDefault="000A5E02" w:rsidP="00CF740B">
      <w:pPr>
        <w:pStyle w:val="Sraopastraipa"/>
        <w:numPr>
          <w:ilvl w:val="0"/>
          <w:numId w:val="19"/>
        </w:numPr>
        <w:tabs>
          <w:tab w:val="left" w:pos="99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>Pirkimus atlieka pirkimų organizatorius arba pirkimų komisija.</w:t>
      </w:r>
      <w:r w:rsidR="007A50C0" w:rsidRPr="0068326A">
        <w:rPr>
          <w:szCs w:val="24"/>
        </w:rPr>
        <w:t xml:space="preserve">                                                 </w:t>
      </w:r>
    </w:p>
    <w:p w:rsidR="00CF740B" w:rsidRPr="0068326A" w:rsidRDefault="007A50C0" w:rsidP="00CF740B">
      <w:pPr>
        <w:pStyle w:val="Sraopastraipa"/>
        <w:numPr>
          <w:ilvl w:val="1"/>
          <w:numId w:val="19"/>
        </w:numPr>
        <w:tabs>
          <w:tab w:val="left" w:pos="990"/>
          <w:tab w:val="left" w:pos="117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>Pirkimų organizatorius atlieka pirkimus, kai prekių, paslaugų ar darbų pirkimų v</w:t>
      </w:r>
      <w:r w:rsidR="004D5B2D" w:rsidRPr="0068326A">
        <w:rPr>
          <w:szCs w:val="24"/>
        </w:rPr>
        <w:t xml:space="preserve">ertė be PVM  yra mažesnė kaip 3000 </w:t>
      </w:r>
      <w:proofErr w:type="spellStart"/>
      <w:r w:rsidR="004D5B2D" w:rsidRPr="0068326A">
        <w:rPr>
          <w:szCs w:val="24"/>
        </w:rPr>
        <w:t>Eur</w:t>
      </w:r>
      <w:proofErr w:type="spellEnd"/>
      <w:r w:rsidR="004D5B2D" w:rsidRPr="0068326A">
        <w:rPr>
          <w:szCs w:val="24"/>
        </w:rPr>
        <w:t xml:space="preserve"> (trys tūkstančiai</w:t>
      </w:r>
      <w:r w:rsidRPr="0068326A">
        <w:rPr>
          <w:szCs w:val="24"/>
        </w:rPr>
        <w:t xml:space="preserve"> eurų).                                                                                  </w:t>
      </w:r>
    </w:p>
    <w:p w:rsidR="00CF740B" w:rsidRPr="0068326A" w:rsidRDefault="007A50C0" w:rsidP="00CF740B">
      <w:pPr>
        <w:pStyle w:val="Sraopastraipa"/>
        <w:numPr>
          <w:ilvl w:val="1"/>
          <w:numId w:val="19"/>
        </w:numPr>
        <w:tabs>
          <w:tab w:val="left" w:pos="990"/>
          <w:tab w:val="left" w:pos="117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>Pirkimų komisija atlieka pirkimus, kai prekių, paslaugų ar darbų pirkimų v</w:t>
      </w:r>
      <w:r w:rsidR="004D5B2D" w:rsidRPr="0068326A">
        <w:rPr>
          <w:szCs w:val="24"/>
        </w:rPr>
        <w:t xml:space="preserve">ertė be PVM  yra didesnė kaip 3000 </w:t>
      </w:r>
      <w:proofErr w:type="spellStart"/>
      <w:r w:rsidR="004D5B2D" w:rsidRPr="0068326A">
        <w:rPr>
          <w:szCs w:val="24"/>
        </w:rPr>
        <w:t>Eur</w:t>
      </w:r>
      <w:proofErr w:type="spellEnd"/>
      <w:r w:rsidR="004D5B2D" w:rsidRPr="0068326A">
        <w:rPr>
          <w:szCs w:val="24"/>
        </w:rPr>
        <w:t xml:space="preserve"> (trys tūkstančiai</w:t>
      </w:r>
      <w:r w:rsidRPr="0068326A">
        <w:rPr>
          <w:szCs w:val="24"/>
        </w:rPr>
        <w:t xml:space="preserve"> eurų). </w:t>
      </w:r>
      <w:r w:rsidR="00E05F1E" w:rsidRPr="0068326A">
        <w:rPr>
          <w:szCs w:val="24"/>
        </w:rPr>
        <w:t>Komisija dirba pagal patvirtintą darbo re</w:t>
      </w:r>
      <w:r w:rsidR="00012AD0" w:rsidRPr="0068326A">
        <w:rPr>
          <w:szCs w:val="24"/>
        </w:rPr>
        <w:t>g</w:t>
      </w:r>
      <w:r w:rsidR="00E05F1E" w:rsidRPr="0068326A">
        <w:rPr>
          <w:szCs w:val="24"/>
        </w:rPr>
        <w:t>lamentą.</w:t>
      </w:r>
      <w:r w:rsidR="00C534A2" w:rsidRPr="0068326A">
        <w:rPr>
          <w:szCs w:val="24"/>
        </w:rPr>
        <w:t xml:space="preserve">                                                                                    </w:t>
      </w:r>
    </w:p>
    <w:p w:rsidR="00CF740B" w:rsidRPr="0068326A" w:rsidRDefault="00C534A2" w:rsidP="00CF740B">
      <w:pPr>
        <w:pStyle w:val="Sraopastraipa"/>
        <w:numPr>
          <w:ilvl w:val="1"/>
          <w:numId w:val="19"/>
        </w:numPr>
        <w:tabs>
          <w:tab w:val="left" w:pos="990"/>
          <w:tab w:val="left" w:pos="117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>Mokyklos direktorius pirkimų komisijai gali pavesti atlikti pirkimus neatsižvelgiant į nurodytas vertes 2.2. punkte.</w:t>
      </w:r>
    </w:p>
    <w:p w:rsidR="00CF740B" w:rsidRPr="0068326A" w:rsidRDefault="00AC1B65" w:rsidP="00653B2C">
      <w:pPr>
        <w:pStyle w:val="Sraopastraipa"/>
        <w:numPr>
          <w:ilvl w:val="0"/>
          <w:numId w:val="19"/>
        </w:numPr>
        <w:shd w:val="clear" w:color="auto" w:fill="FFFFFF" w:themeFill="background1"/>
        <w:tabs>
          <w:tab w:val="left" w:pos="99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>Pirkimams vykdyti remiantis išlaidų prekėms ir paslaugoms sąmata, pirkimų iniciatorių paraiškomis, daugiamete pirkimų praktika sudaromas metinis pirkimų planas</w:t>
      </w:r>
      <w:r w:rsidR="0044281C" w:rsidRPr="0068326A">
        <w:rPr>
          <w:szCs w:val="24"/>
        </w:rPr>
        <w:t xml:space="preserve"> (</w:t>
      </w:r>
      <w:r w:rsidR="0044281C" w:rsidRPr="00653B2C">
        <w:rPr>
          <w:szCs w:val="24"/>
        </w:rPr>
        <w:t xml:space="preserve">priedas Nr. </w:t>
      </w:r>
      <w:r w:rsidR="00615F6F" w:rsidRPr="00653B2C">
        <w:rPr>
          <w:szCs w:val="24"/>
        </w:rPr>
        <w:t>5</w:t>
      </w:r>
      <w:r w:rsidR="0044281C" w:rsidRPr="00653B2C">
        <w:rPr>
          <w:szCs w:val="24"/>
        </w:rPr>
        <w:t>)</w:t>
      </w:r>
      <w:r w:rsidRPr="00653B2C">
        <w:rPr>
          <w:szCs w:val="24"/>
        </w:rPr>
        <w:t xml:space="preserve">, </w:t>
      </w:r>
      <w:r w:rsidRPr="0068326A">
        <w:rPr>
          <w:szCs w:val="24"/>
        </w:rPr>
        <w:t>kuris patvirtinamas mokyklos direktoriaus įsakymu iki einamų metų kovo 15 d.</w:t>
      </w:r>
      <w:r w:rsidR="00247D17" w:rsidRPr="0068326A">
        <w:rPr>
          <w:szCs w:val="24"/>
        </w:rPr>
        <w:t xml:space="preserve"> </w:t>
      </w:r>
      <w:r w:rsidRPr="0068326A">
        <w:rPr>
          <w:szCs w:val="24"/>
        </w:rPr>
        <w:t>Pirkimų planą sudaro</w:t>
      </w:r>
      <w:r w:rsidR="00C534A2" w:rsidRPr="0068326A">
        <w:rPr>
          <w:szCs w:val="24"/>
        </w:rPr>
        <w:t xml:space="preserve"> </w:t>
      </w:r>
      <w:r w:rsidRPr="0068326A">
        <w:rPr>
          <w:szCs w:val="24"/>
        </w:rPr>
        <w:t>pirkimų organizatorius.</w:t>
      </w:r>
      <w:r w:rsidR="00C534A2" w:rsidRPr="0068326A">
        <w:rPr>
          <w:szCs w:val="24"/>
        </w:rPr>
        <w:t xml:space="preserve"> </w:t>
      </w:r>
      <w:r w:rsidR="00247D17" w:rsidRPr="0068326A">
        <w:rPr>
          <w:szCs w:val="24"/>
        </w:rPr>
        <w:t>Pirkimų planas</w:t>
      </w:r>
      <w:r w:rsidR="004D5B2D" w:rsidRPr="0068326A">
        <w:rPr>
          <w:szCs w:val="24"/>
        </w:rPr>
        <w:t xml:space="preserve">, jai vykdomi pirkimai nenumatyti pirkimų plane, turi būti </w:t>
      </w:r>
      <w:r w:rsidR="00247D17" w:rsidRPr="0068326A">
        <w:rPr>
          <w:szCs w:val="24"/>
        </w:rPr>
        <w:t>tikslinamas.</w:t>
      </w:r>
    </w:p>
    <w:p w:rsidR="00CF740B" w:rsidRPr="0068326A" w:rsidRDefault="00247D17" w:rsidP="00CF740B">
      <w:pPr>
        <w:pStyle w:val="Sraopastraipa"/>
        <w:numPr>
          <w:ilvl w:val="0"/>
          <w:numId w:val="19"/>
        </w:numPr>
        <w:tabs>
          <w:tab w:val="left" w:pos="99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>Kiekvienas pirkimas atliekamas pagal pirkimo iniciatoriaus parengtą paraišką</w:t>
      </w:r>
      <w:r w:rsidR="0044281C" w:rsidRPr="0068326A">
        <w:rPr>
          <w:szCs w:val="24"/>
        </w:rPr>
        <w:t xml:space="preserve"> (</w:t>
      </w:r>
      <w:r w:rsidR="00F65D91" w:rsidRPr="00653B2C">
        <w:rPr>
          <w:szCs w:val="24"/>
        </w:rPr>
        <w:t>p</w:t>
      </w:r>
      <w:r w:rsidR="00615F6F" w:rsidRPr="00653B2C">
        <w:rPr>
          <w:szCs w:val="24"/>
        </w:rPr>
        <w:t>riedas Nr. 1</w:t>
      </w:r>
      <w:r w:rsidR="0044281C" w:rsidRPr="0068326A">
        <w:rPr>
          <w:szCs w:val="24"/>
        </w:rPr>
        <w:t>)</w:t>
      </w:r>
      <w:r w:rsidRPr="0068326A">
        <w:rPr>
          <w:szCs w:val="24"/>
        </w:rPr>
        <w:t>. Pirkimų paraiškoje nurodoma prekių ar paslaugų kiekiai, savybės, parametrai, numatoma pirkimų vertė</w:t>
      </w:r>
      <w:r w:rsidR="00C9633E" w:rsidRPr="0068326A">
        <w:rPr>
          <w:szCs w:val="24"/>
        </w:rPr>
        <w:t>, pirkimo būdas, iki kad</w:t>
      </w:r>
      <w:r w:rsidR="0068326A">
        <w:rPr>
          <w:szCs w:val="24"/>
        </w:rPr>
        <w:t>a atlikti pirkimą. Mokyklos vyriausias</w:t>
      </w:r>
      <w:r w:rsidR="00C9633E" w:rsidRPr="0068326A">
        <w:rPr>
          <w:szCs w:val="24"/>
        </w:rPr>
        <w:t xml:space="preserve"> buhalteris</w:t>
      </w:r>
      <w:r w:rsidR="00EC5423" w:rsidRPr="0068326A">
        <w:rPr>
          <w:szCs w:val="24"/>
        </w:rPr>
        <w:t xml:space="preserve"> parašu patvirtina, kad numatytam pirkimui pakanka piniginių lėšų. Mokyklos direktoriaus patvirtinta pirkimų paraiška perduodama pirkimą atliekančiam asmeniui, pirkimų organizatoriui ar</w:t>
      </w:r>
      <w:r w:rsidR="00CF740B" w:rsidRPr="0068326A">
        <w:rPr>
          <w:szCs w:val="24"/>
        </w:rPr>
        <w:t xml:space="preserve"> pirkimų komisijos pirmininkui.</w:t>
      </w:r>
    </w:p>
    <w:p w:rsidR="00CF740B" w:rsidRPr="0068326A" w:rsidRDefault="00A44995" w:rsidP="00CF740B">
      <w:pPr>
        <w:pStyle w:val="Sraopastraipa"/>
        <w:numPr>
          <w:ilvl w:val="0"/>
          <w:numId w:val="19"/>
        </w:numPr>
        <w:tabs>
          <w:tab w:val="left" w:pos="99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>Pirkimą atliekantys asmenys pasirenka pirkimo būdą.</w:t>
      </w:r>
    </w:p>
    <w:p w:rsidR="00CF740B" w:rsidRPr="0068326A" w:rsidRDefault="00141A32" w:rsidP="00CF740B">
      <w:pPr>
        <w:pStyle w:val="Sraopastraipa"/>
        <w:numPr>
          <w:ilvl w:val="0"/>
          <w:numId w:val="19"/>
        </w:numPr>
        <w:tabs>
          <w:tab w:val="left" w:pos="99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>Apie numatomą pirkimą skelbiama CVPS IS priemonėmis.</w:t>
      </w:r>
    </w:p>
    <w:p w:rsidR="00CF740B" w:rsidRPr="0068326A" w:rsidRDefault="001D4707" w:rsidP="00CF740B">
      <w:pPr>
        <w:pStyle w:val="Sraopastraipa"/>
        <w:numPr>
          <w:ilvl w:val="0"/>
          <w:numId w:val="19"/>
        </w:numPr>
        <w:tabs>
          <w:tab w:val="left" w:pos="99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>J</w:t>
      </w:r>
      <w:r w:rsidR="0068326A">
        <w:rPr>
          <w:szCs w:val="24"/>
        </w:rPr>
        <w:t>e</w:t>
      </w:r>
      <w:r w:rsidRPr="0068326A">
        <w:rPr>
          <w:szCs w:val="24"/>
        </w:rPr>
        <w:t xml:space="preserve">i numatomo pirkimo sutarties vertė yra mažesnė kaip 10 000 </w:t>
      </w:r>
      <w:proofErr w:type="spellStart"/>
      <w:r w:rsidRPr="0068326A">
        <w:rPr>
          <w:szCs w:val="24"/>
        </w:rPr>
        <w:t>Eur</w:t>
      </w:r>
      <w:proofErr w:type="spellEnd"/>
      <w:r w:rsidRPr="0068326A">
        <w:rPr>
          <w:szCs w:val="24"/>
        </w:rPr>
        <w:t>. (dešimt tūkstančių eurų) be PVM pirkimas gali būti atliekamas neskelbiamos apklausos būdu.</w:t>
      </w:r>
      <w:r w:rsidR="00D4203D" w:rsidRPr="0068326A">
        <w:rPr>
          <w:szCs w:val="24"/>
        </w:rPr>
        <w:t xml:space="preserve"> Taip pat neskelbiamos apklausos būdu pirkimą galima atlikti</w:t>
      </w:r>
      <w:r w:rsidRPr="0068326A">
        <w:rPr>
          <w:szCs w:val="24"/>
        </w:rPr>
        <w:t xml:space="preserve"> </w:t>
      </w:r>
      <w:r w:rsidR="00D4203D" w:rsidRPr="0068326A">
        <w:rPr>
          <w:szCs w:val="24"/>
        </w:rPr>
        <w:t>pagal Mažos vertės pirkimų tvarkos aprašo</w:t>
      </w:r>
      <w:r w:rsidR="00615F6F" w:rsidRPr="0068326A">
        <w:rPr>
          <w:szCs w:val="24"/>
        </w:rPr>
        <w:t xml:space="preserve"> patvirtinto Viešųjų pirkimų tarnybos direktoriaus 2017 m. birželio 28 d. įsakymo Nr.</w:t>
      </w:r>
      <w:r w:rsidR="007A4C3A" w:rsidRPr="0068326A">
        <w:rPr>
          <w:szCs w:val="24"/>
        </w:rPr>
        <w:t>1S-97</w:t>
      </w:r>
      <w:r w:rsidR="00615F6F" w:rsidRPr="0068326A">
        <w:rPr>
          <w:szCs w:val="24"/>
        </w:rPr>
        <w:t xml:space="preserve"> </w:t>
      </w:r>
      <w:r w:rsidR="00D4203D" w:rsidRPr="0068326A">
        <w:rPr>
          <w:szCs w:val="24"/>
        </w:rPr>
        <w:t xml:space="preserve"> 21.2.2., 21.2</w:t>
      </w:r>
      <w:r w:rsidR="007A4C3A" w:rsidRPr="0068326A">
        <w:rPr>
          <w:szCs w:val="24"/>
        </w:rPr>
        <w:t>.3., 21.2.4., 21.2.5., 21.2.6.,</w:t>
      </w:r>
      <w:r w:rsidR="00D4203D" w:rsidRPr="0068326A">
        <w:rPr>
          <w:szCs w:val="24"/>
        </w:rPr>
        <w:t xml:space="preserve">21.2.7., 21.2.8., 21.2.9, 21.2.10.,21.2.11., 21.2.12., 21.2.13., 21.2.14., 21.2.15, 21.2.16., 21.2.17., 21.2.18., 21.2.19., 21.2.20. numatytuose punktuose. </w:t>
      </w:r>
      <w:r w:rsidRPr="0068326A">
        <w:rPr>
          <w:szCs w:val="24"/>
        </w:rPr>
        <w:t>Sprendimą dėl vykdymo neskelbiamą pirkimą priima pirkimų organizatorius arba pirkimų komisija</w:t>
      </w:r>
      <w:r w:rsidR="00E05F1E" w:rsidRPr="0068326A">
        <w:rPr>
          <w:szCs w:val="24"/>
        </w:rPr>
        <w:t>.</w:t>
      </w:r>
    </w:p>
    <w:p w:rsidR="00CF740B" w:rsidRPr="0068326A" w:rsidRDefault="00E05F1E" w:rsidP="00CF740B">
      <w:pPr>
        <w:pStyle w:val="Sraopastraipa"/>
        <w:numPr>
          <w:ilvl w:val="0"/>
          <w:numId w:val="19"/>
        </w:numPr>
        <w:tabs>
          <w:tab w:val="left" w:pos="99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lastRenderedPageBreak/>
        <w:t>Atliekant neskel</w:t>
      </w:r>
      <w:r w:rsidR="0061484C" w:rsidRPr="0068326A">
        <w:rPr>
          <w:szCs w:val="24"/>
        </w:rPr>
        <w:t>biamą</w:t>
      </w:r>
      <w:r w:rsidRPr="0068326A">
        <w:rPr>
          <w:szCs w:val="24"/>
        </w:rPr>
        <w:t xml:space="preserve"> apklausą</w:t>
      </w:r>
      <w:r w:rsidR="0061484C" w:rsidRPr="0068326A">
        <w:rPr>
          <w:szCs w:val="24"/>
        </w:rPr>
        <w:t xml:space="preserve">, kai pirkimų vertė yra mažesnė nei 3000 </w:t>
      </w:r>
      <w:proofErr w:type="spellStart"/>
      <w:r w:rsidR="0061484C" w:rsidRPr="0068326A">
        <w:rPr>
          <w:szCs w:val="24"/>
        </w:rPr>
        <w:t>Eur</w:t>
      </w:r>
      <w:proofErr w:type="spellEnd"/>
      <w:r w:rsidR="0061484C" w:rsidRPr="0068326A">
        <w:rPr>
          <w:szCs w:val="24"/>
        </w:rPr>
        <w:t>. be PVM tiekėjus galima apklausti žodžiu, o jai pirki</w:t>
      </w:r>
      <w:r w:rsidR="00141A32" w:rsidRPr="0068326A">
        <w:rPr>
          <w:szCs w:val="24"/>
        </w:rPr>
        <w:t xml:space="preserve">mų vertė didesnė nei 3000 </w:t>
      </w:r>
      <w:proofErr w:type="spellStart"/>
      <w:r w:rsidR="00141A32" w:rsidRPr="0068326A">
        <w:rPr>
          <w:szCs w:val="24"/>
        </w:rPr>
        <w:t>Eur</w:t>
      </w:r>
      <w:proofErr w:type="spellEnd"/>
      <w:r w:rsidR="00141A32" w:rsidRPr="0068326A">
        <w:rPr>
          <w:szCs w:val="24"/>
        </w:rPr>
        <w:t>. b</w:t>
      </w:r>
      <w:r w:rsidR="0061484C" w:rsidRPr="0068326A">
        <w:rPr>
          <w:szCs w:val="24"/>
        </w:rPr>
        <w:t>e PVM, tiekėjai apklausiami raštu.</w:t>
      </w:r>
    </w:p>
    <w:p w:rsidR="00CF740B" w:rsidRPr="0068326A" w:rsidRDefault="0061484C" w:rsidP="00CF740B">
      <w:pPr>
        <w:pStyle w:val="Sraopastraipa"/>
        <w:numPr>
          <w:ilvl w:val="0"/>
          <w:numId w:val="19"/>
        </w:numPr>
        <w:tabs>
          <w:tab w:val="left" w:pos="99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>Apklausą atliekant žodžiu tiekėjai apklausiami telefonu, tiesiogiai bendraujant prekybos vietose, informaciją susirandama internete apie skelbiamą prekių, paslaugų ar darbų kainą</w:t>
      </w:r>
      <w:r w:rsidR="00141A32" w:rsidRPr="0068326A">
        <w:rPr>
          <w:szCs w:val="24"/>
        </w:rPr>
        <w:t>, savybes ir kitą informaciją.</w:t>
      </w:r>
    </w:p>
    <w:p w:rsidR="00F65D91" w:rsidRPr="0068326A" w:rsidRDefault="00141A32" w:rsidP="00F65D91">
      <w:pPr>
        <w:pStyle w:val="Sraopastraipa"/>
        <w:numPr>
          <w:ilvl w:val="0"/>
          <w:numId w:val="19"/>
        </w:numPr>
        <w:tabs>
          <w:tab w:val="left" w:pos="99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>Apklausą atliekant raštu</w:t>
      </w:r>
      <w:r w:rsidR="00384BA5" w:rsidRPr="0068326A">
        <w:rPr>
          <w:szCs w:val="24"/>
        </w:rPr>
        <w:t>,</w:t>
      </w:r>
      <w:r w:rsidRPr="0068326A">
        <w:rPr>
          <w:szCs w:val="24"/>
        </w:rPr>
        <w:t xml:space="preserve"> tiekėjai apklausiami elektroniniu paštu, paštu, faksu ar kitomis priemonėmis.</w:t>
      </w:r>
    </w:p>
    <w:p w:rsidR="00F65D91" w:rsidRPr="0068326A" w:rsidRDefault="00384BA5" w:rsidP="00F65D91">
      <w:pPr>
        <w:pStyle w:val="Sraopastraipa"/>
        <w:numPr>
          <w:ilvl w:val="0"/>
          <w:numId w:val="19"/>
        </w:numPr>
        <w:tabs>
          <w:tab w:val="left" w:pos="99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rPr>
          <w:szCs w:val="24"/>
        </w:rPr>
        <w:t xml:space="preserve">Apklausą atliekama apklausiant pasirinktą tiekėjų skaičių: </w:t>
      </w:r>
      <w:r w:rsidR="00172294" w:rsidRPr="0068326A">
        <w:rPr>
          <w:szCs w:val="24"/>
        </w:rPr>
        <w:t xml:space="preserve"> </w:t>
      </w:r>
      <w:r w:rsidR="00E95CE3" w:rsidRPr="0068326A">
        <w:rPr>
          <w:szCs w:val="24"/>
        </w:rPr>
        <w:t xml:space="preserve"> </w:t>
      </w:r>
    </w:p>
    <w:p w:rsidR="00F65D91" w:rsidRPr="0068326A" w:rsidRDefault="00172294" w:rsidP="00F65D91">
      <w:pPr>
        <w:pStyle w:val="Sraopastraipa"/>
        <w:numPr>
          <w:ilvl w:val="1"/>
          <w:numId w:val="19"/>
        </w:numPr>
        <w:tabs>
          <w:tab w:val="left" w:pos="990"/>
        </w:tabs>
        <w:suppressAutoHyphens/>
        <w:autoSpaceDN w:val="0"/>
        <w:spacing w:line="360" w:lineRule="auto"/>
        <w:textAlignment w:val="center"/>
        <w:rPr>
          <w:color w:val="000000" w:themeColor="text1"/>
        </w:rPr>
      </w:pPr>
      <w:r w:rsidRPr="0068326A">
        <w:rPr>
          <w:color w:val="000000" w:themeColor="text1"/>
          <w:szCs w:val="24"/>
        </w:rPr>
        <w:t xml:space="preserve">pirkimą atliekama apklausiant nemažiau trijų tiekėjų; </w:t>
      </w:r>
    </w:p>
    <w:p w:rsidR="00F65D91" w:rsidRPr="0068326A" w:rsidRDefault="00172294" w:rsidP="00F65D91">
      <w:pPr>
        <w:pStyle w:val="Sraopastraipa"/>
        <w:numPr>
          <w:ilvl w:val="1"/>
          <w:numId w:val="19"/>
        </w:numPr>
        <w:tabs>
          <w:tab w:val="left" w:pos="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  <w:rPr>
          <w:color w:val="000000" w:themeColor="text1"/>
        </w:rPr>
      </w:pPr>
      <w:r w:rsidRPr="0068326A">
        <w:rPr>
          <w:color w:val="000000" w:themeColor="text1"/>
          <w:szCs w:val="24"/>
        </w:rPr>
        <w:t>pirkimą atlikti apklausiant mažiau nei tris tiekėjus galima, kai apklausa atliekama žodžiu</w:t>
      </w:r>
      <w:r w:rsidR="00F65D91" w:rsidRPr="0068326A">
        <w:rPr>
          <w:color w:val="000000" w:themeColor="text1"/>
          <w:szCs w:val="24"/>
        </w:rPr>
        <w:t>.</w:t>
      </w:r>
      <w:r w:rsidRPr="0068326A">
        <w:rPr>
          <w:color w:val="000000" w:themeColor="text1"/>
          <w:szCs w:val="24"/>
        </w:rPr>
        <w:t xml:space="preserve">                                                      </w:t>
      </w:r>
      <w:r w:rsidR="00E95CE3" w:rsidRPr="0068326A">
        <w:rPr>
          <w:color w:val="000000" w:themeColor="text1"/>
          <w:szCs w:val="24"/>
        </w:rPr>
        <w:t xml:space="preserve">                                                                        </w:t>
      </w:r>
      <w:r w:rsidR="00384BA5" w:rsidRPr="0068326A">
        <w:rPr>
          <w:color w:val="000000" w:themeColor="text1"/>
          <w:szCs w:val="24"/>
        </w:rPr>
        <w:t xml:space="preserve">                                                     </w:t>
      </w:r>
      <w:r w:rsidRPr="0068326A">
        <w:rPr>
          <w:color w:val="000000" w:themeColor="text1"/>
          <w:szCs w:val="24"/>
        </w:rPr>
        <w:t xml:space="preserve">  </w:t>
      </w:r>
    </w:p>
    <w:p w:rsidR="00F65D91" w:rsidRPr="0068326A" w:rsidRDefault="00135094" w:rsidP="00F65D91">
      <w:pPr>
        <w:pStyle w:val="Sraopastraipa"/>
        <w:numPr>
          <w:ilvl w:val="0"/>
          <w:numId w:val="19"/>
        </w:numPr>
        <w:tabs>
          <w:tab w:val="left" w:pos="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  <w:rPr>
          <w:color w:val="000000" w:themeColor="text1"/>
        </w:rPr>
      </w:pPr>
      <w:r w:rsidRPr="0068326A">
        <w:rPr>
          <w:color w:val="000000" w:themeColor="text1"/>
          <w:szCs w:val="24"/>
        </w:rPr>
        <w:t xml:space="preserve">Pirkimų dokumentai rengiami pagal </w:t>
      </w:r>
      <w:r w:rsidRPr="0068326A">
        <w:rPr>
          <w:rFonts w:eastAsia="Times New Roman"/>
          <w:bCs/>
          <w:color w:val="000000" w:themeColor="text1"/>
          <w:szCs w:val="24"/>
        </w:rPr>
        <w:t>mažos vertės pirkimų tvarkos aprašo reikalavimus.</w:t>
      </w:r>
    </w:p>
    <w:p w:rsidR="00F65D91" w:rsidRPr="0068326A" w:rsidRDefault="00135094" w:rsidP="00F65D91">
      <w:pPr>
        <w:pStyle w:val="Sraopastraipa"/>
        <w:numPr>
          <w:ilvl w:val="0"/>
          <w:numId w:val="19"/>
        </w:numPr>
        <w:tabs>
          <w:tab w:val="left" w:pos="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  <w:rPr>
          <w:color w:val="000000" w:themeColor="text1"/>
        </w:rPr>
      </w:pPr>
      <w:r w:rsidRPr="0068326A">
        <w:rPr>
          <w:color w:val="000000" w:themeColor="text1"/>
        </w:rPr>
        <w:t>Atliekant pirkimus apklausos būdu rengiami pirkimų dokumentai:</w:t>
      </w:r>
    </w:p>
    <w:p w:rsidR="00F65D91" w:rsidRPr="0068326A" w:rsidRDefault="00135094" w:rsidP="00F65D91">
      <w:pPr>
        <w:pStyle w:val="Sraopastraipa"/>
        <w:numPr>
          <w:ilvl w:val="1"/>
          <w:numId w:val="19"/>
        </w:numPr>
        <w:tabs>
          <w:tab w:val="left" w:pos="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  <w:rPr>
          <w:color w:val="000000" w:themeColor="text1"/>
        </w:rPr>
      </w:pPr>
      <w:r w:rsidRPr="0068326A">
        <w:rPr>
          <w:color w:val="000000" w:themeColor="text1"/>
        </w:rPr>
        <w:t>apklaus</w:t>
      </w:r>
      <w:r w:rsidR="00F65D91" w:rsidRPr="0068326A">
        <w:rPr>
          <w:color w:val="000000" w:themeColor="text1"/>
        </w:rPr>
        <w:t>ą</w:t>
      </w:r>
      <w:r w:rsidRPr="0068326A">
        <w:rPr>
          <w:color w:val="000000" w:themeColor="text1"/>
        </w:rPr>
        <w:t xml:space="preserve"> atlieka</w:t>
      </w:r>
      <w:r w:rsidR="00F65D91" w:rsidRPr="0068326A">
        <w:rPr>
          <w:color w:val="000000" w:themeColor="text1"/>
        </w:rPr>
        <w:t>nt</w:t>
      </w:r>
      <w:r w:rsidRPr="0068326A">
        <w:rPr>
          <w:color w:val="000000" w:themeColor="text1"/>
        </w:rPr>
        <w:t xml:space="preserve"> žodžiu ir apklausia</w:t>
      </w:r>
      <w:r w:rsidR="00F65D91" w:rsidRPr="0068326A">
        <w:rPr>
          <w:color w:val="000000" w:themeColor="text1"/>
        </w:rPr>
        <w:t>nt</w:t>
      </w:r>
      <w:r w:rsidRPr="0068326A">
        <w:rPr>
          <w:color w:val="000000" w:themeColor="text1"/>
        </w:rPr>
        <w:t xml:space="preserve"> vien</w:t>
      </w:r>
      <w:r w:rsidR="00F65D91" w:rsidRPr="0068326A">
        <w:rPr>
          <w:color w:val="000000" w:themeColor="text1"/>
        </w:rPr>
        <w:t>ą</w:t>
      </w:r>
      <w:r w:rsidRPr="0068326A">
        <w:rPr>
          <w:color w:val="000000" w:themeColor="text1"/>
        </w:rPr>
        <w:t xml:space="preserve"> tiekėj</w:t>
      </w:r>
      <w:r w:rsidR="00F65D91" w:rsidRPr="0068326A">
        <w:rPr>
          <w:color w:val="000000" w:themeColor="text1"/>
        </w:rPr>
        <w:t>ą</w:t>
      </w:r>
      <w:r w:rsidRPr="0068326A">
        <w:rPr>
          <w:color w:val="000000" w:themeColor="text1"/>
        </w:rPr>
        <w:t>, pildoma pirkimų paraiška, pagal PVM sąskaitą-faktūrą pildomas pirkimų žurnalas</w:t>
      </w:r>
      <w:r w:rsidR="0068326A">
        <w:rPr>
          <w:color w:val="000000" w:themeColor="text1"/>
        </w:rPr>
        <w:t xml:space="preserve"> (</w:t>
      </w:r>
      <w:r w:rsidR="0068326A" w:rsidRPr="00653B2C">
        <w:t>priedas 3</w:t>
      </w:r>
      <w:r w:rsidR="0068326A">
        <w:rPr>
          <w:color w:val="000000" w:themeColor="text1"/>
        </w:rPr>
        <w:t xml:space="preserve">) </w:t>
      </w:r>
      <w:r w:rsidRPr="0068326A">
        <w:rPr>
          <w:color w:val="000000" w:themeColor="text1"/>
        </w:rPr>
        <w:t>;</w:t>
      </w:r>
    </w:p>
    <w:p w:rsidR="00F65D91" w:rsidRPr="0068326A" w:rsidRDefault="00135094" w:rsidP="00F65D91">
      <w:pPr>
        <w:pStyle w:val="Sraopastraipa"/>
        <w:numPr>
          <w:ilvl w:val="1"/>
          <w:numId w:val="19"/>
        </w:numPr>
        <w:tabs>
          <w:tab w:val="left" w:pos="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  <w:rPr>
          <w:color w:val="000000" w:themeColor="text1"/>
        </w:rPr>
      </w:pPr>
      <w:r w:rsidRPr="0068326A">
        <w:rPr>
          <w:color w:val="000000" w:themeColor="text1"/>
        </w:rPr>
        <w:t xml:space="preserve"> apklaus</w:t>
      </w:r>
      <w:r w:rsidR="00F65D91" w:rsidRPr="0068326A">
        <w:rPr>
          <w:color w:val="000000" w:themeColor="text1"/>
        </w:rPr>
        <w:t>ą</w:t>
      </w:r>
      <w:r w:rsidRPr="0068326A">
        <w:rPr>
          <w:color w:val="000000" w:themeColor="text1"/>
        </w:rPr>
        <w:t xml:space="preserve"> atlieka</w:t>
      </w:r>
      <w:r w:rsidR="00F65D91" w:rsidRPr="0068326A">
        <w:rPr>
          <w:color w:val="000000" w:themeColor="text1"/>
        </w:rPr>
        <w:t>nt</w:t>
      </w:r>
      <w:r w:rsidRPr="0068326A">
        <w:rPr>
          <w:color w:val="000000" w:themeColor="text1"/>
        </w:rPr>
        <w:t xml:space="preserve"> </w:t>
      </w:r>
      <w:r w:rsidR="00F65D91" w:rsidRPr="0068326A">
        <w:rPr>
          <w:color w:val="000000" w:themeColor="text1"/>
        </w:rPr>
        <w:t xml:space="preserve">žodžiu ir </w:t>
      </w:r>
      <w:r w:rsidRPr="0068326A">
        <w:rPr>
          <w:color w:val="000000" w:themeColor="text1"/>
        </w:rPr>
        <w:t>apklausiant daugiau nei vieną tiekėj</w:t>
      </w:r>
      <w:r w:rsidR="00F65D91" w:rsidRPr="0068326A">
        <w:rPr>
          <w:color w:val="000000" w:themeColor="text1"/>
        </w:rPr>
        <w:t>ą,</w:t>
      </w:r>
      <w:r w:rsidRPr="0068326A">
        <w:rPr>
          <w:color w:val="000000" w:themeColor="text1"/>
        </w:rPr>
        <w:t xml:space="preserve"> pildoma pirkimų paraiška, tiekėjų apklausos pažyma, pagal PVM sąskaitą-fa</w:t>
      </w:r>
      <w:r w:rsidR="00F65D91" w:rsidRPr="0068326A">
        <w:rPr>
          <w:color w:val="000000" w:themeColor="text1"/>
        </w:rPr>
        <w:t>ktūrą pildomas pirkimų žurnalas;</w:t>
      </w:r>
    </w:p>
    <w:p w:rsidR="00F65D91" w:rsidRPr="0068326A" w:rsidRDefault="00135094" w:rsidP="00F65D91">
      <w:pPr>
        <w:pStyle w:val="Sraopastraipa"/>
        <w:numPr>
          <w:ilvl w:val="1"/>
          <w:numId w:val="19"/>
        </w:numPr>
        <w:tabs>
          <w:tab w:val="left" w:pos="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  <w:rPr>
          <w:color w:val="000000" w:themeColor="text1"/>
        </w:rPr>
      </w:pPr>
      <w:r w:rsidRPr="0068326A">
        <w:rPr>
          <w:color w:val="000000" w:themeColor="text1"/>
        </w:rPr>
        <w:t>apklaus</w:t>
      </w:r>
      <w:r w:rsidR="00F65D91" w:rsidRPr="0068326A">
        <w:rPr>
          <w:color w:val="000000" w:themeColor="text1"/>
        </w:rPr>
        <w:t>ą</w:t>
      </w:r>
      <w:r w:rsidRPr="0068326A">
        <w:rPr>
          <w:color w:val="000000" w:themeColor="text1"/>
        </w:rPr>
        <w:t xml:space="preserve"> atlieka</w:t>
      </w:r>
      <w:r w:rsidR="00F65D91" w:rsidRPr="0068326A">
        <w:rPr>
          <w:color w:val="000000" w:themeColor="text1"/>
        </w:rPr>
        <w:t>nt</w:t>
      </w:r>
      <w:r w:rsidRPr="0068326A">
        <w:rPr>
          <w:color w:val="000000" w:themeColor="text1"/>
        </w:rPr>
        <w:t xml:space="preserve"> raštu</w:t>
      </w:r>
      <w:r w:rsidR="00F65D91" w:rsidRPr="0068326A">
        <w:rPr>
          <w:color w:val="000000" w:themeColor="text1"/>
        </w:rPr>
        <w:t>,</w:t>
      </w:r>
      <w:r w:rsidRPr="0068326A">
        <w:rPr>
          <w:color w:val="000000" w:themeColor="text1"/>
        </w:rPr>
        <w:t xml:space="preserve"> pirkimo dokumentai yra </w:t>
      </w:r>
      <w:r w:rsidR="00F65D91" w:rsidRPr="0068326A">
        <w:rPr>
          <w:color w:val="000000" w:themeColor="text1"/>
        </w:rPr>
        <w:t xml:space="preserve">šie: </w:t>
      </w:r>
      <w:r w:rsidRPr="0068326A">
        <w:rPr>
          <w:color w:val="000000" w:themeColor="text1"/>
        </w:rPr>
        <w:t xml:space="preserve">pirkimų pažyma, susirašinėjimo </w:t>
      </w:r>
      <w:r w:rsidR="00F65D91" w:rsidRPr="0068326A">
        <w:rPr>
          <w:color w:val="000000" w:themeColor="text1"/>
        </w:rPr>
        <w:t xml:space="preserve">su tiekėjais </w:t>
      </w:r>
      <w:r w:rsidRPr="0068326A">
        <w:rPr>
          <w:color w:val="000000" w:themeColor="text1"/>
        </w:rPr>
        <w:t>medžiaga, tiekėjų apklausos pažyma</w:t>
      </w:r>
      <w:r w:rsidR="00F549F0">
        <w:rPr>
          <w:color w:val="000000" w:themeColor="text1"/>
        </w:rPr>
        <w:t xml:space="preserve"> (</w:t>
      </w:r>
      <w:r w:rsidR="00F549F0" w:rsidRPr="00653B2C">
        <w:t>priedas Nr.2)</w:t>
      </w:r>
      <w:r w:rsidRPr="00653B2C">
        <w:t xml:space="preserve">, </w:t>
      </w:r>
      <w:r w:rsidRPr="0068326A">
        <w:rPr>
          <w:color w:val="000000" w:themeColor="text1"/>
        </w:rPr>
        <w:t>pirkimų komisijos posėdžių protokolai, specifikacijos, pirkimo sutartis, pirkimų</w:t>
      </w:r>
      <w:r w:rsidR="00F549F0">
        <w:rPr>
          <w:color w:val="000000" w:themeColor="text1"/>
        </w:rPr>
        <w:t xml:space="preserve"> registracijos</w:t>
      </w:r>
      <w:r w:rsidRPr="0068326A">
        <w:rPr>
          <w:color w:val="000000" w:themeColor="text1"/>
        </w:rPr>
        <w:t xml:space="preserve"> žurnalas.</w:t>
      </w:r>
    </w:p>
    <w:p w:rsidR="00F65D91" w:rsidRPr="0068326A" w:rsidRDefault="0044281C" w:rsidP="00F65D91">
      <w:pPr>
        <w:pStyle w:val="Sraopastraipa"/>
        <w:numPr>
          <w:ilvl w:val="0"/>
          <w:numId w:val="19"/>
        </w:numPr>
        <w:tabs>
          <w:tab w:val="left" w:pos="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t>Kiekvienas vykdomas pirkimas viešinamas mokyklos internetiniame puslapyje.</w:t>
      </w:r>
    </w:p>
    <w:p w:rsidR="00F65D91" w:rsidRPr="0068326A" w:rsidRDefault="0044281C" w:rsidP="00F65D91">
      <w:pPr>
        <w:pStyle w:val="Sraopastraipa"/>
        <w:numPr>
          <w:ilvl w:val="0"/>
          <w:numId w:val="19"/>
        </w:numPr>
        <w:tabs>
          <w:tab w:val="left" w:pos="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t>Vedama</w:t>
      </w:r>
      <w:r w:rsidR="005C29E7" w:rsidRPr="0068326A">
        <w:t xml:space="preserve"> to paties tipo prekių ar paslaugų</w:t>
      </w:r>
      <w:r w:rsidRPr="0068326A">
        <w:t xml:space="preserve"> pirkimų verčių apskaita pagal BVPŽ kodus</w:t>
      </w:r>
      <w:r w:rsidR="008D7816" w:rsidRPr="0068326A">
        <w:t xml:space="preserve"> (</w:t>
      </w:r>
      <w:r w:rsidR="008D7816" w:rsidRPr="00653B2C">
        <w:t xml:space="preserve">priedas Nr. </w:t>
      </w:r>
      <w:r w:rsidR="005315B0" w:rsidRPr="00653B2C">
        <w:t>6</w:t>
      </w:r>
      <w:r w:rsidR="008D7816" w:rsidRPr="0068326A">
        <w:t>) (atsakingas pirkimų organizatorius).</w:t>
      </w:r>
    </w:p>
    <w:p w:rsidR="00F65D91" w:rsidRPr="0068326A" w:rsidRDefault="0084462C" w:rsidP="00F65D91">
      <w:pPr>
        <w:pStyle w:val="Sraopastraipa"/>
        <w:numPr>
          <w:ilvl w:val="0"/>
          <w:numId w:val="19"/>
        </w:numPr>
        <w:tabs>
          <w:tab w:val="left" w:pos="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</w:pPr>
      <w:r>
        <w:t>Pildomas</w:t>
      </w:r>
      <w:r w:rsidR="00FA445B" w:rsidRPr="0068326A">
        <w:t xml:space="preserve"> viešųjų pirkimų</w:t>
      </w:r>
      <w:r>
        <w:t xml:space="preserve"> ataskaitų registras</w:t>
      </w:r>
      <w:r w:rsidR="008D7816" w:rsidRPr="0068326A">
        <w:t xml:space="preserve"> (</w:t>
      </w:r>
      <w:bookmarkStart w:id="1" w:name="_GoBack"/>
      <w:r w:rsidR="008D7816" w:rsidRPr="00653B2C">
        <w:t>priedas Nr.</w:t>
      </w:r>
      <w:r w:rsidR="00FA445B" w:rsidRPr="00653B2C">
        <w:t>4</w:t>
      </w:r>
      <w:r w:rsidR="005315B0" w:rsidRPr="00653B2C">
        <w:t xml:space="preserve">) </w:t>
      </w:r>
      <w:bookmarkEnd w:id="1"/>
      <w:r w:rsidR="008D7816" w:rsidRPr="0068326A">
        <w:t>(atsakingas pirkimų organizatorius).</w:t>
      </w:r>
    </w:p>
    <w:p w:rsidR="00F65D91" w:rsidRPr="0068326A" w:rsidRDefault="006D57DC" w:rsidP="00F65D91">
      <w:pPr>
        <w:pStyle w:val="Sraopastraipa"/>
        <w:numPr>
          <w:ilvl w:val="0"/>
          <w:numId w:val="19"/>
        </w:numPr>
        <w:tabs>
          <w:tab w:val="left" w:pos="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t>Pildomi</w:t>
      </w:r>
      <w:r w:rsidR="00FA445B" w:rsidRPr="0068326A">
        <w:t xml:space="preserve"> sudarytų </w:t>
      </w:r>
      <w:r w:rsidRPr="0068326A">
        <w:t>sutarčių registracijos registrai (atsakinga</w:t>
      </w:r>
      <w:r w:rsidR="00CF740B" w:rsidRPr="0068326A">
        <w:t>s sekretorius</w:t>
      </w:r>
      <w:r w:rsidRPr="0068326A">
        <w:t>)</w:t>
      </w:r>
      <w:r w:rsidR="00F65D91" w:rsidRPr="0068326A">
        <w:t>.</w:t>
      </w:r>
    </w:p>
    <w:p w:rsidR="008D7816" w:rsidRPr="0068326A" w:rsidRDefault="008D7816" w:rsidP="00F65D91">
      <w:pPr>
        <w:pStyle w:val="Sraopastraipa"/>
        <w:numPr>
          <w:ilvl w:val="0"/>
          <w:numId w:val="19"/>
        </w:numPr>
        <w:tabs>
          <w:tab w:val="left" w:pos="0"/>
          <w:tab w:val="left" w:pos="1260"/>
        </w:tabs>
        <w:suppressAutoHyphens/>
        <w:autoSpaceDN w:val="0"/>
        <w:spacing w:line="360" w:lineRule="auto"/>
        <w:ind w:left="0" w:firstLine="720"/>
        <w:textAlignment w:val="center"/>
      </w:pPr>
      <w:r w:rsidRPr="0068326A">
        <w:t xml:space="preserve">Pirkimų dokumentai perduodami į archyvą ir saugomi nemažiau kaip 4 metus.     </w:t>
      </w:r>
    </w:p>
    <w:p w:rsidR="005205D2" w:rsidRPr="00FC6A21" w:rsidRDefault="005315B0" w:rsidP="00F65D91">
      <w:pPr>
        <w:pStyle w:val="Sraopastraipa"/>
        <w:suppressAutoHyphens/>
        <w:autoSpaceDN w:val="0"/>
        <w:spacing w:line="360" w:lineRule="auto"/>
        <w:ind w:left="284" w:firstLine="0"/>
        <w:contextualSpacing w:val="0"/>
        <w:jc w:val="center"/>
        <w:textAlignment w:val="center"/>
        <w:rPr>
          <w:szCs w:val="24"/>
        </w:rPr>
      </w:pPr>
      <w:r>
        <w:rPr>
          <w:szCs w:val="24"/>
        </w:rPr>
        <w:t>______________________</w:t>
      </w:r>
    </w:p>
    <w:p w:rsidR="004F366A" w:rsidRPr="005205D2" w:rsidRDefault="00172294" w:rsidP="005205D2">
      <w:pPr>
        <w:pStyle w:val="Sraopastraipa"/>
        <w:suppressAutoHyphens/>
        <w:autoSpaceDN w:val="0"/>
        <w:spacing w:line="240" w:lineRule="auto"/>
        <w:ind w:left="284" w:firstLine="0"/>
        <w:contextualSpacing w:val="0"/>
        <w:jc w:val="left"/>
        <w:textAlignment w:val="center"/>
        <w:rPr>
          <w:szCs w:val="24"/>
        </w:rPr>
      </w:pPr>
      <w:r w:rsidRPr="001711C8">
        <w:rPr>
          <w:szCs w:val="24"/>
        </w:rPr>
        <w:t xml:space="preserve">                                </w:t>
      </w:r>
      <w:r w:rsidR="005205D2">
        <w:rPr>
          <w:szCs w:val="24"/>
        </w:rPr>
        <w:t xml:space="preserve">                          </w:t>
      </w:r>
    </w:p>
    <w:p w:rsidR="003449C3" w:rsidRDefault="003449C3" w:rsidP="003449C3">
      <w:pPr>
        <w:pStyle w:val="Hipersaitas1"/>
        <w:spacing w:before="0" w:beforeAutospacing="0" w:after="0" w:afterAutospacing="0"/>
      </w:pPr>
    </w:p>
    <w:p w:rsidR="003449C3" w:rsidRDefault="003449C3" w:rsidP="00022CBA">
      <w:pPr>
        <w:shd w:val="clear" w:color="auto" w:fill="FFFFFF"/>
        <w:spacing w:line="260" w:lineRule="atLeast"/>
        <w:ind w:left="5184" w:firstLine="1296"/>
        <w:jc w:val="center"/>
        <w:rPr>
          <w:color w:val="000000"/>
        </w:rPr>
      </w:pPr>
    </w:p>
    <w:p w:rsidR="003449C3" w:rsidRDefault="003449C3" w:rsidP="00022CBA">
      <w:pPr>
        <w:shd w:val="clear" w:color="auto" w:fill="FFFFFF"/>
        <w:spacing w:line="260" w:lineRule="atLeast"/>
        <w:ind w:left="5184" w:firstLine="1296"/>
        <w:jc w:val="center"/>
        <w:rPr>
          <w:color w:val="000000"/>
        </w:rPr>
      </w:pPr>
    </w:p>
    <w:p w:rsidR="003449C3" w:rsidRDefault="003449C3" w:rsidP="00022CBA">
      <w:pPr>
        <w:shd w:val="clear" w:color="auto" w:fill="FFFFFF"/>
        <w:spacing w:line="260" w:lineRule="atLeast"/>
        <w:ind w:left="5184" w:firstLine="1296"/>
        <w:jc w:val="center"/>
        <w:rPr>
          <w:color w:val="000000"/>
        </w:rPr>
      </w:pPr>
    </w:p>
    <w:p w:rsidR="003449C3" w:rsidRDefault="003449C3" w:rsidP="00022CBA">
      <w:pPr>
        <w:shd w:val="clear" w:color="auto" w:fill="FFFFFF"/>
        <w:spacing w:line="260" w:lineRule="atLeast"/>
        <w:ind w:left="5184" w:firstLine="1296"/>
        <w:jc w:val="center"/>
        <w:rPr>
          <w:color w:val="000000"/>
        </w:rPr>
      </w:pPr>
    </w:p>
    <w:p w:rsidR="003449C3" w:rsidRDefault="003449C3" w:rsidP="00022CBA">
      <w:pPr>
        <w:shd w:val="clear" w:color="auto" w:fill="FFFFFF"/>
        <w:spacing w:line="260" w:lineRule="atLeast"/>
        <w:ind w:left="5184" w:firstLine="1296"/>
        <w:jc w:val="center"/>
        <w:rPr>
          <w:color w:val="000000"/>
        </w:rPr>
      </w:pPr>
    </w:p>
    <w:p w:rsidR="003449C3" w:rsidRDefault="003449C3" w:rsidP="00022CBA">
      <w:pPr>
        <w:shd w:val="clear" w:color="auto" w:fill="FFFFFF"/>
        <w:spacing w:line="260" w:lineRule="atLeast"/>
        <w:ind w:left="5184" w:firstLine="1296"/>
        <w:jc w:val="center"/>
        <w:rPr>
          <w:color w:val="000000"/>
        </w:rPr>
      </w:pPr>
    </w:p>
    <w:p w:rsidR="003449C3" w:rsidRDefault="003449C3" w:rsidP="00022CBA">
      <w:pPr>
        <w:shd w:val="clear" w:color="auto" w:fill="FFFFFF"/>
        <w:spacing w:line="260" w:lineRule="atLeast"/>
        <w:ind w:left="5184" w:firstLine="1296"/>
        <w:jc w:val="center"/>
        <w:rPr>
          <w:color w:val="000000"/>
        </w:rPr>
      </w:pPr>
    </w:p>
    <w:p w:rsidR="003449C3" w:rsidRDefault="003449C3" w:rsidP="005315B0">
      <w:pPr>
        <w:shd w:val="clear" w:color="auto" w:fill="FFFFFF"/>
        <w:spacing w:line="260" w:lineRule="atLeast"/>
        <w:rPr>
          <w:color w:val="000000"/>
        </w:rPr>
      </w:pPr>
    </w:p>
    <w:p w:rsidR="0068326A" w:rsidRDefault="0068326A" w:rsidP="0068326A">
      <w:pPr>
        <w:ind w:left="7776"/>
        <w:rPr>
          <w:sz w:val="20"/>
          <w:szCs w:val="20"/>
        </w:rPr>
      </w:pPr>
      <w:r w:rsidRPr="0068326A">
        <w:rPr>
          <w:sz w:val="20"/>
          <w:szCs w:val="20"/>
        </w:rPr>
        <w:lastRenderedPageBreak/>
        <w:t>Mažos vertės pirkimų organizavimo tvark</w:t>
      </w:r>
      <w:r>
        <w:rPr>
          <w:sz w:val="20"/>
          <w:szCs w:val="20"/>
        </w:rPr>
        <w:t>os</w:t>
      </w:r>
    </w:p>
    <w:p w:rsidR="008740FC" w:rsidRPr="0068326A" w:rsidRDefault="0068326A" w:rsidP="0068326A">
      <w:pPr>
        <w:ind w:left="7776"/>
        <w:rPr>
          <w:sz w:val="20"/>
          <w:szCs w:val="20"/>
        </w:rPr>
      </w:pPr>
      <w:r>
        <w:rPr>
          <w:sz w:val="20"/>
          <w:szCs w:val="20"/>
        </w:rPr>
        <w:t>p</w:t>
      </w:r>
      <w:r w:rsidR="004C25DC" w:rsidRPr="0068326A">
        <w:rPr>
          <w:sz w:val="20"/>
          <w:szCs w:val="20"/>
        </w:rPr>
        <w:t>riedas Nr.1</w:t>
      </w:r>
    </w:p>
    <w:p w:rsidR="008740FC" w:rsidRPr="0068326A" w:rsidRDefault="008740FC" w:rsidP="008740FC">
      <w:pPr>
        <w:rPr>
          <w:sz w:val="20"/>
          <w:szCs w:val="20"/>
        </w:rPr>
      </w:pPr>
    </w:p>
    <w:p w:rsidR="008740FC" w:rsidRDefault="008740FC" w:rsidP="008740FC"/>
    <w:p w:rsidR="008740FC" w:rsidRDefault="008740FC" w:rsidP="008740FC">
      <w:pPr>
        <w:jc w:val="center"/>
        <w:rPr>
          <w:sz w:val="20"/>
        </w:rPr>
      </w:pPr>
    </w:p>
    <w:p w:rsidR="008740FC" w:rsidRDefault="008740FC" w:rsidP="008740FC">
      <w:pPr>
        <w:jc w:val="center"/>
        <w:rPr>
          <w:rFonts w:ascii="Arial" w:hAnsi="Arial" w:cs="Arial"/>
        </w:rPr>
      </w:pPr>
    </w:p>
    <w:p w:rsidR="008740FC" w:rsidRDefault="008740FC" w:rsidP="008740FC">
      <w:pPr>
        <w:ind w:left="5184" w:firstLine="1296"/>
      </w:pPr>
      <w:r>
        <w:t>SUDERINTA:</w:t>
      </w:r>
    </w:p>
    <w:p w:rsidR="008740FC" w:rsidRDefault="008740FC" w:rsidP="008740FC"/>
    <w:p w:rsidR="008740FC" w:rsidRDefault="008740FC" w:rsidP="008740FC"/>
    <w:p w:rsidR="008740FC" w:rsidRDefault="008740FC" w:rsidP="008740FC"/>
    <w:p w:rsidR="008740FC" w:rsidRDefault="008740FC" w:rsidP="008740FC">
      <w:pPr>
        <w:jc w:val="center"/>
      </w:pPr>
      <w:r>
        <w:t>PIRKIMO PARAIŠKA-UŽDUOTIS Nr.</w:t>
      </w:r>
    </w:p>
    <w:p w:rsidR="008740FC" w:rsidRDefault="008740FC" w:rsidP="008740FC"/>
    <w:p w:rsidR="008740FC" w:rsidRDefault="008740FC" w:rsidP="008740FC">
      <w:pPr>
        <w:ind w:firstLine="1296"/>
        <w:jc w:val="center"/>
      </w:pPr>
      <w:r>
        <w:t>Data</w:t>
      </w:r>
    </w:p>
    <w:p w:rsidR="008740FC" w:rsidRDefault="008740FC" w:rsidP="008740FC">
      <w:pPr>
        <w:ind w:firstLine="129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740FC" w:rsidTr="002C4113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FC" w:rsidRDefault="008740FC" w:rsidP="002C4113">
            <w:r>
              <w:rPr>
                <w:b/>
              </w:rPr>
              <w:t xml:space="preserve">Pirkimo objekto pavadinimas: </w:t>
            </w:r>
          </w:p>
          <w:p w:rsidR="008740FC" w:rsidRDefault="008740FC" w:rsidP="002C4113"/>
        </w:tc>
      </w:tr>
      <w:tr w:rsidR="008740FC" w:rsidTr="002C4113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FC" w:rsidRDefault="008740FC" w:rsidP="002C4113">
            <w:r>
              <w:rPr>
                <w:b/>
              </w:rPr>
              <w:t>Prekių ar paslaugų apib</w:t>
            </w:r>
            <w:r w:rsidR="0068326A">
              <w:rPr>
                <w:b/>
              </w:rPr>
              <w:t>ū</w:t>
            </w:r>
            <w:r>
              <w:rPr>
                <w:b/>
              </w:rPr>
              <w:t>dinimas, savybės, kiekiai</w:t>
            </w:r>
            <w:r>
              <w:t xml:space="preserve">: </w:t>
            </w:r>
          </w:p>
          <w:p w:rsidR="008740FC" w:rsidRDefault="008740FC" w:rsidP="002C4113">
            <w:pPr>
              <w:pStyle w:val="Sraopastraipa"/>
            </w:pPr>
          </w:p>
        </w:tc>
      </w:tr>
      <w:tr w:rsidR="008740FC" w:rsidTr="002C4113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FC" w:rsidRDefault="008740FC" w:rsidP="002C4113">
            <w:r>
              <w:rPr>
                <w:b/>
              </w:rPr>
              <w:t xml:space="preserve">Numatoma pirkimo vertė: </w:t>
            </w:r>
          </w:p>
        </w:tc>
      </w:tr>
      <w:tr w:rsidR="008740FC" w:rsidTr="002C4113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FC" w:rsidRDefault="008740FC" w:rsidP="002C4113">
            <w:r>
              <w:rPr>
                <w:b/>
              </w:rPr>
              <w:t>Minimalūs tiekėjų kvalifikacijos reikalavimai</w:t>
            </w:r>
          </w:p>
        </w:tc>
      </w:tr>
      <w:tr w:rsidR="008740FC" w:rsidTr="002C4113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FC" w:rsidRDefault="008740FC" w:rsidP="002C4113">
            <w:r>
              <w:rPr>
                <w:b/>
              </w:rPr>
              <w:t xml:space="preserve">Pasiūlymo vertinimo kriterijus: </w:t>
            </w:r>
          </w:p>
        </w:tc>
      </w:tr>
      <w:tr w:rsidR="008740FC" w:rsidTr="002C4113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FC" w:rsidRDefault="008740FC" w:rsidP="002C4113">
            <w:r>
              <w:rPr>
                <w:b/>
              </w:rPr>
              <w:t xml:space="preserve">Pirkimo terminai: </w:t>
            </w:r>
          </w:p>
        </w:tc>
      </w:tr>
      <w:tr w:rsidR="008740FC" w:rsidTr="002C4113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FC" w:rsidRDefault="008740FC" w:rsidP="002C4113">
            <w:pPr>
              <w:rPr>
                <w:b/>
              </w:rPr>
            </w:pPr>
            <w:r>
              <w:rPr>
                <w:b/>
              </w:rPr>
              <w:t xml:space="preserve">Pirkimo vykdytojas: </w:t>
            </w:r>
          </w:p>
        </w:tc>
      </w:tr>
      <w:tr w:rsidR="008740FC" w:rsidTr="002C4113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FC" w:rsidRDefault="008740FC" w:rsidP="002C4113">
            <w:r>
              <w:rPr>
                <w:b/>
              </w:rPr>
              <w:t xml:space="preserve">Prekės perkamos per CPO: </w:t>
            </w:r>
          </w:p>
        </w:tc>
      </w:tr>
      <w:tr w:rsidR="008740FC" w:rsidTr="002C4113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FC" w:rsidRDefault="008740FC" w:rsidP="002C4113">
            <w:r>
              <w:rPr>
                <w:b/>
              </w:rPr>
              <w:t xml:space="preserve">Kita reikalinga informacija: </w:t>
            </w:r>
            <w:r>
              <w:t xml:space="preserve"> </w:t>
            </w:r>
          </w:p>
        </w:tc>
      </w:tr>
    </w:tbl>
    <w:p w:rsidR="008740FC" w:rsidRDefault="008740FC" w:rsidP="008740FC"/>
    <w:p w:rsidR="008740FC" w:rsidRDefault="008740FC" w:rsidP="008740FC"/>
    <w:p w:rsidR="008740FC" w:rsidRDefault="008740FC" w:rsidP="008740FC"/>
    <w:p w:rsidR="008740FC" w:rsidRDefault="008740FC" w:rsidP="008740FC"/>
    <w:p w:rsidR="008740FC" w:rsidRDefault="008740FC" w:rsidP="008740FC"/>
    <w:p w:rsidR="008740FC" w:rsidRDefault="008740FC" w:rsidP="008740FC"/>
    <w:p w:rsidR="008740FC" w:rsidRDefault="008740FC" w:rsidP="008740FC">
      <w:r>
        <w:t xml:space="preserve">Pirkimų iniciatorius: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:rsidR="008740FC" w:rsidRDefault="008740FC" w:rsidP="008740FC">
      <w:r>
        <w:t xml:space="preserve">      </w:t>
      </w:r>
    </w:p>
    <w:p w:rsidR="008740FC" w:rsidRDefault="008740FC" w:rsidP="008740FC"/>
    <w:p w:rsidR="008740FC" w:rsidRDefault="008740FC" w:rsidP="008740FC">
      <w:r>
        <w:t>Pirkimų organizatorius</w:t>
      </w:r>
      <w:r>
        <w:tab/>
      </w:r>
      <w:r>
        <w:tab/>
      </w:r>
      <w:r>
        <w:tab/>
      </w:r>
      <w:r>
        <w:tab/>
      </w:r>
    </w:p>
    <w:p w:rsidR="008740FC" w:rsidRDefault="008740FC" w:rsidP="008740FC"/>
    <w:p w:rsidR="008740FC" w:rsidRDefault="008740FC" w:rsidP="008740FC"/>
    <w:p w:rsidR="008740FC" w:rsidRDefault="008740FC" w:rsidP="008740FC">
      <w:r>
        <w:t xml:space="preserve">                                                       </w:t>
      </w:r>
    </w:p>
    <w:p w:rsidR="008740FC" w:rsidRDefault="008740FC" w:rsidP="008740FC">
      <w:r>
        <w:t>Vyr. buhalteris</w:t>
      </w:r>
      <w:r>
        <w:tab/>
      </w:r>
      <w:r>
        <w:tab/>
      </w:r>
    </w:p>
    <w:p w:rsidR="008740FC" w:rsidRDefault="008740FC" w:rsidP="008740FC"/>
    <w:p w:rsidR="008740FC" w:rsidRDefault="008740FC" w:rsidP="008740FC"/>
    <w:p w:rsidR="00022CBA" w:rsidRDefault="00022CBA" w:rsidP="008740FC">
      <w:pPr>
        <w:shd w:val="clear" w:color="auto" w:fill="FFFFFF"/>
        <w:spacing w:line="260" w:lineRule="atLeast"/>
        <w:rPr>
          <w:color w:val="000000"/>
        </w:rPr>
      </w:pPr>
    </w:p>
    <w:p w:rsidR="00022CBA" w:rsidRDefault="00022CBA" w:rsidP="00022CBA">
      <w:pPr>
        <w:shd w:val="clear" w:color="auto" w:fill="FFFFFF"/>
        <w:spacing w:line="260" w:lineRule="atLeast"/>
        <w:ind w:left="5184" w:firstLine="1296"/>
        <w:jc w:val="center"/>
        <w:rPr>
          <w:color w:val="000000"/>
        </w:rPr>
      </w:pPr>
    </w:p>
    <w:p w:rsidR="00022CBA" w:rsidRDefault="00022CBA" w:rsidP="00022CBA">
      <w:pPr>
        <w:shd w:val="clear" w:color="auto" w:fill="FFFFFF"/>
        <w:spacing w:line="260" w:lineRule="atLeast"/>
        <w:ind w:left="5184" w:firstLine="1296"/>
        <w:jc w:val="center"/>
        <w:rPr>
          <w:color w:val="000000"/>
        </w:rPr>
      </w:pPr>
    </w:p>
    <w:p w:rsidR="0068326A" w:rsidRDefault="0068326A" w:rsidP="0068326A">
      <w:pPr>
        <w:ind w:left="7776"/>
        <w:rPr>
          <w:sz w:val="20"/>
          <w:szCs w:val="20"/>
        </w:rPr>
      </w:pPr>
      <w:r w:rsidRPr="0068326A">
        <w:rPr>
          <w:sz w:val="20"/>
          <w:szCs w:val="20"/>
        </w:rPr>
        <w:lastRenderedPageBreak/>
        <w:t>Mažos vertės pirkimų organizavimo tvark</w:t>
      </w:r>
      <w:r>
        <w:rPr>
          <w:sz w:val="20"/>
          <w:szCs w:val="20"/>
        </w:rPr>
        <w:t>os</w:t>
      </w:r>
    </w:p>
    <w:p w:rsidR="0068326A" w:rsidRPr="0068326A" w:rsidRDefault="0068326A" w:rsidP="0068326A">
      <w:pPr>
        <w:ind w:left="7776"/>
        <w:rPr>
          <w:sz w:val="20"/>
          <w:szCs w:val="20"/>
        </w:rPr>
      </w:pPr>
      <w:r>
        <w:rPr>
          <w:sz w:val="20"/>
          <w:szCs w:val="20"/>
        </w:rPr>
        <w:t>priedas Nr.2</w:t>
      </w:r>
    </w:p>
    <w:p w:rsidR="00022CBA" w:rsidRDefault="00022CBA" w:rsidP="007F3DE5">
      <w:pPr>
        <w:shd w:val="clear" w:color="auto" w:fill="FFFFFF"/>
        <w:spacing w:line="260" w:lineRule="atLeast"/>
        <w:jc w:val="center"/>
        <w:rPr>
          <w:b/>
          <w:bCs/>
          <w:color w:val="000000"/>
        </w:rPr>
      </w:pPr>
    </w:p>
    <w:p w:rsidR="00022CBA" w:rsidRDefault="00022CBA" w:rsidP="007F3DE5">
      <w:pPr>
        <w:shd w:val="clear" w:color="auto" w:fill="FFFFFF"/>
        <w:spacing w:line="260" w:lineRule="atLeast"/>
        <w:jc w:val="center"/>
        <w:rPr>
          <w:b/>
          <w:bCs/>
          <w:color w:val="000000"/>
        </w:rPr>
      </w:pPr>
    </w:p>
    <w:p w:rsidR="007F3DE5" w:rsidRPr="00C83641" w:rsidRDefault="007F3DE5" w:rsidP="007F3DE5">
      <w:pPr>
        <w:shd w:val="clear" w:color="auto" w:fill="FFFFFF"/>
        <w:spacing w:line="260" w:lineRule="atLeast"/>
        <w:jc w:val="center"/>
        <w:rPr>
          <w:b/>
          <w:bCs/>
          <w:color w:val="000000"/>
        </w:rPr>
      </w:pPr>
      <w:r w:rsidRPr="00C83641">
        <w:rPr>
          <w:b/>
          <w:bCs/>
          <w:color w:val="000000"/>
        </w:rPr>
        <w:t xml:space="preserve">MAŽOS VERTĖS PIRKIMO </w:t>
      </w:r>
    </w:p>
    <w:p w:rsidR="007F3DE5" w:rsidRPr="00C83641" w:rsidRDefault="00C83641" w:rsidP="007F3DE5">
      <w:pPr>
        <w:shd w:val="clear" w:color="auto" w:fill="FFFFFF"/>
        <w:spacing w:line="260" w:lineRule="atLeast"/>
        <w:jc w:val="center"/>
        <w:rPr>
          <w:color w:val="000000"/>
        </w:rPr>
      </w:pPr>
      <w:r w:rsidRPr="00C83641">
        <w:rPr>
          <w:b/>
          <w:bCs/>
          <w:color w:val="000000"/>
        </w:rPr>
        <w:t xml:space="preserve">TIEKĖJŲ </w:t>
      </w:r>
      <w:r w:rsidR="007F3DE5" w:rsidRPr="00C83641">
        <w:rPr>
          <w:b/>
          <w:bCs/>
          <w:color w:val="000000"/>
        </w:rPr>
        <w:t>APKLAUSOS PAŽYMA</w:t>
      </w:r>
    </w:p>
    <w:p w:rsidR="007F3DE5" w:rsidRPr="00C83641" w:rsidRDefault="007F3DE5" w:rsidP="007F3DE5">
      <w:pPr>
        <w:shd w:val="clear" w:color="auto" w:fill="FFFFFF"/>
        <w:spacing w:line="260" w:lineRule="atLeast"/>
        <w:jc w:val="center"/>
        <w:rPr>
          <w:color w:val="000000"/>
        </w:rPr>
      </w:pPr>
    </w:p>
    <w:p w:rsidR="007F3DE5" w:rsidRPr="00C83641" w:rsidRDefault="007F3DE5" w:rsidP="007F3DE5">
      <w:pPr>
        <w:shd w:val="clear" w:color="auto" w:fill="FFFFFF"/>
        <w:spacing w:line="260" w:lineRule="atLeast"/>
        <w:jc w:val="center"/>
        <w:rPr>
          <w:color w:val="000000"/>
        </w:rPr>
      </w:pPr>
      <w:r w:rsidRPr="00C83641">
        <w:rPr>
          <w:color w:val="000000"/>
        </w:rPr>
        <w:t xml:space="preserve">20__ m._____________ d. </w:t>
      </w:r>
    </w:p>
    <w:p w:rsidR="007F3DE5" w:rsidRDefault="007F3DE5" w:rsidP="007F3DE5">
      <w:pPr>
        <w:shd w:val="clear" w:color="auto" w:fill="FFFFFF"/>
        <w:spacing w:line="260" w:lineRule="atLeast"/>
        <w:jc w:val="center"/>
        <w:rPr>
          <w:color w:val="000000"/>
        </w:rPr>
      </w:pPr>
    </w:p>
    <w:p w:rsidR="00015C70" w:rsidRPr="00C83641" w:rsidRDefault="00015C70" w:rsidP="007F3DE5">
      <w:pPr>
        <w:shd w:val="clear" w:color="auto" w:fill="FFFFFF"/>
        <w:spacing w:line="260" w:lineRule="atLeast"/>
        <w:jc w:val="center"/>
        <w:rPr>
          <w:color w:val="00000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852"/>
        <w:gridCol w:w="963"/>
        <w:gridCol w:w="1080"/>
        <w:gridCol w:w="931"/>
        <w:gridCol w:w="278"/>
        <w:gridCol w:w="1143"/>
        <w:gridCol w:w="845"/>
        <w:gridCol w:w="136"/>
        <w:gridCol w:w="985"/>
        <w:gridCol w:w="1091"/>
      </w:tblGrid>
      <w:tr w:rsidR="00C83641" w:rsidRPr="00C83641" w:rsidTr="00C83641">
        <w:trPr>
          <w:trHeight w:val="579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C83641">
              <w:rPr>
                <w:rFonts w:eastAsia="Calibri"/>
                <w:lang w:eastAsia="en-US"/>
              </w:rPr>
              <w:t xml:space="preserve">Pirkimo objekto pavadinimas: </w:t>
            </w:r>
          </w:p>
          <w:p w:rsidR="00C83641" w:rsidRPr="00C83641" w:rsidRDefault="00C83641" w:rsidP="00C83641">
            <w:pPr>
              <w:ind w:left="244" w:hanging="244"/>
              <w:contextualSpacing/>
              <w:rPr>
                <w:rFonts w:eastAsia="Calibri"/>
                <w:lang w:eastAsia="en-US"/>
              </w:rPr>
            </w:pPr>
          </w:p>
        </w:tc>
      </w:tr>
      <w:tr w:rsidR="00C83641" w:rsidRPr="00C83641" w:rsidTr="00C83641">
        <w:trPr>
          <w:trHeight w:hRule="exact" w:val="500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C83641">
              <w:rPr>
                <w:rFonts w:eastAsia="Calibri"/>
                <w:lang w:eastAsia="en-US"/>
              </w:rPr>
              <w:t xml:space="preserve">Trumpas pirkimo objekto aprašymas: </w:t>
            </w:r>
          </w:p>
          <w:p w:rsidR="00C83641" w:rsidRPr="00C83641" w:rsidRDefault="00C83641" w:rsidP="00C83641">
            <w:pPr>
              <w:tabs>
                <w:tab w:val="left" w:pos="709"/>
              </w:tabs>
              <w:spacing w:after="200" w:line="276" w:lineRule="auto"/>
              <w:ind w:left="244" w:hanging="244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3343A" w:rsidRPr="00C83641" w:rsidTr="0033343A">
        <w:trPr>
          <w:trHeight w:hRule="exact" w:val="710"/>
        </w:trPr>
        <w:tc>
          <w:tcPr>
            <w:tcW w:w="5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43A" w:rsidRPr="00C83641" w:rsidRDefault="0033343A" w:rsidP="00C836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3. </w:t>
            </w:r>
            <w:r w:rsidRPr="00C83641">
              <w:rPr>
                <w:rFonts w:eastAsia="Calibri"/>
              </w:rPr>
              <w:t xml:space="preserve">Pirkimas vykdomas CVP IS priemonėmis </w:t>
            </w:r>
            <w:r w:rsidRPr="00C83641">
              <w:t>(</w:t>
            </w:r>
            <w:r w:rsidRPr="00C83641">
              <w:rPr>
                <w:rFonts w:eastAsia="Calibri"/>
              </w:rPr>
              <w:t>Taip / Ne</w:t>
            </w:r>
            <w:r w:rsidRPr="00C83641">
              <w:t>)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43A" w:rsidRPr="00C83641" w:rsidRDefault="0033343A" w:rsidP="00C83641">
            <w:pPr>
              <w:rPr>
                <w:rFonts w:eastAsia="Calibri"/>
                <w:lang w:eastAsia="en-US"/>
              </w:rPr>
            </w:pPr>
          </w:p>
        </w:tc>
      </w:tr>
      <w:tr w:rsidR="0033343A" w:rsidRPr="00C83641" w:rsidTr="0033343A">
        <w:trPr>
          <w:trHeight w:hRule="exact" w:val="985"/>
        </w:trPr>
        <w:tc>
          <w:tcPr>
            <w:tcW w:w="5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43A" w:rsidRPr="00C83641" w:rsidRDefault="0033343A" w:rsidP="00C836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4. </w:t>
            </w:r>
            <w:r w:rsidRPr="00C83641">
              <w:rPr>
                <w:color w:val="000000"/>
              </w:rPr>
              <w:t>Vykdyta apklausa</w:t>
            </w:r>
            <w:r>
              <w:rPr>
                <w:color w:val="000000"/>
              </w:rPr>
              <w:t xml:space="preserve"> (skelbiama / </w:t>
            </w:r>
            <w:r w:rsidR="005205D2">
              <w:rPr>
                <w:color w:val="000000"/>
              </w:rPr>
              <w:t>neskelbiama)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43A" w:rsidRPr="00C83641" w:rsidRDefault="0033343A" w:rsidP="00C83641">
            <w:pPr>
              <w:rPr>
                <w:rFonts w:eastAsia="Calibri"/>
                <w:lang w:eastAsia="en-US"/>
              </w:rPr>
            </w:pPr>
          </w:p>
        </w:tc>
      </w:tr>
      <w:tr w:rsidR="0033343A" w:rsidRPr="00C83641" w:rsidTr="0033343A">
        <w:trPr>
          <w:trHeight w:hRule="exact" w:val="431"/>
        </w:trPr>
        <w:tc>
          <w:tcPr>
            <w:tcW w:w="5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43A" w:rsidRDefault="0033343A" w:rsidP="0033343A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83641">
              <w:rPr>
                <w:rFonts w:eastAsia="Calibri"/>
                <w:lang w:eastAsia="en-US"/>
              </w:rPr>
              <w:t>. Kreipimosi į tiekėjus būdas (raštu / žodžiu)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43A" w:rsidRPr="00C83641" w:rsidRDefault="0033343A" w:rsidP="00C83641">
            <w:pPr>
              <w:rPr>
                <w:rFonts w:eastAsia="Calibri"/>
                <w:lang w:eastAsia="en-US"/>
              </w:rPr>
            </w:pPr>
          </w:p>
        </w:tc>
      </w:tr>
      <w:tr w:rsidR="00DD34F0" w:rsidRPr="00C83641" w:rsidTr="0033343A">
        <w:trPr>
          <w:trHeight w:hRule="exact" w:val="431"/>
        </w:trPr>
        <w:tc>
          <w:tcPr>
            <w:tcW w:w="5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Default="00DD34F0" w:rsidP="00DD34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 Data (</w:t>
            </w:r>
            <w:r>
              <w:rPr>
                <w:color w:val="000000"/>
              </w:rPr>
              <w:t>s</w:t>
            </w:r>
            <w:r w:rsidRPr="00C83641">
              <w:rPr>
                <w:color w:val="000000"/>
              </w:rPr>
              <w:t>kelbimo paskelbimo</w:t>
            </w:r>
            <w:r>
              <w:rPr>
                <w:color w:val="000000"/>
              </w:rPr>
              <w:t xml:space="preserve"> / k</w:t>
            </w:r>
            <w:r w:rsidRPr="00C83641">
              <w:rPr>
                <w:color w:val="000000"/>
              </w:rPr>
              <w:t>vietimo išsiuntimo</w:t>
            </w:r>
            <w:r>
              <w:rPr>
                <w:color w:val="000000"/>
              </w:rPr>
              <w:t>)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C83641">
            <w:pPr>
              <w:rPr>
                <w:rFonts w:eastAsia="Calibri"/>
                <w:lang w:eastAsia="en-US"/>
              </w:rPr>
            </w:pPr>
          </w:p>
        </w:tc>
      </w:tr>
      <w:tr w:rsidR="00DD34F0" w:rsidRPr="00C83641" w:rsidTr="00015C70">
        <w:trPr>
          <w:cantSplit/>
          <w:trHeight w:hRule="exact" w:val="566"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C83641">
              <w:rPr>
                <w:rFonts w:eastAsia="Calibri"/>
                <w:lang w:eastAsia="en-US"/>
              </w:rPr>
              <w:t xml:space="preserve">. Duomenys apie tiekėją </w:t>
            </w:r>
          </w:p>
          <w:p w:rsidR="00DD34F0" w:rsidRPr="00C83641" w:rsidRDefault="00DD34F0" w:rsidP="00DD34F0">
            <w:pPr>
              <w:spacing w:after="200"/>
              <w:rPr>
                <w:rFonts w:eastAsia="Calibri"/>
                <w:lang w:eastAsia="en-US"/>
              </w:rPr>
            </w:pPr>
          </w:p>
          <w:p w:rsidR="00DD34F0" w:rsidRPr="00C83641" w:rsidRDefault="00DD34F0" w:rsidP="00DD34F0">
            <w:pPr>
              <w:spacing w:after="200"/>
              <w:rPr>
                <w:rFonts w:eastAsia="Calibri"/>
                <w:lang w:eastAsia="en-US"/>
              </w:rPr>
            </w:pPr>
          </w:p>
          <w:p w:rsidR="00DD34F0" w:rsidRPr="00C83641" w:rsidRDefault="00DD34F0" w:rsidP="00DD34F0">
            <w:pPr>
              <w:rPr>
                <w:rFonts w:eastAsia="Calibri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C83641">
              <w:rPr>
                <w:rFonts w:eastAsia="Calibri"/>
                <w:lang w:eastAsia="en-US"/>
              </w:rPr>
              <w:t>.1. Pavadinimas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C83641">
            <w:pPr>
              <w:rPr>
                <w:rFonts w:eastAsia="Calibri"/>
                <w:lang w:val="en-US" w:eastAsia="en-US"/>
              </w:rPr>
            </w:pPr>
          </w:p>
        </w:tc>
      </w:tr>
      <w:tr w:rsidR="00DD34F0" w:rsidRPr="00C83641" w:rsidTr="00015C70">
        <w:trPr>
          <w:cantSplit/>
          <w:trHeight w:hRule="exact" w:val="1141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4F0" w:rsidRPr="00C83641" w:rsidRDefault="00DD34F0" w:rsidP="00DD34F0">
            <w:pPr>
              <w:rPr>
                <w:rFonts w:eastAsia="Calibri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C83641">
              <w:rPr>
                <w:rFonts w:eastAsia="Calibri"/>
                <w:lang w:eastAsia="en-US"/>
              </w:rPr>
              <w:t>.2. Adresas</w:t>
            </w:r>
            <w:r>
              <w:rPr>
                <w:rFonts w:eastAsia="Calibri"/>
                <w:lang w:eastAsia="en-US"/>
              </w:rPr>
              <w:t>,</w:t>
            </w:r>
            <w:r w:rsidRPr="00C83641">
              <w:rPr>
                <w:color w:val="000000"/>
              </w:rPr>
              <w:t xml:space="preserve"> interneto svetainės, el. p</w:t>
            </w:r>
            <w:r>
              <w:rPr>
                <w:color w:val="000000"/>
              </w:rPr>
              <w:t>.</w:t>
            </w:r>
            <w:r w:rsidRPr="00C83641">
              <w:rPr>
                <w:color w:val="000000"/>
              </w:rPr>
              <w:t xml:space="preserve"> adresas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C83641">
            <w:pPr>
              <w:rPr>
                <w:rFonts w:eastAsia="Calibri"/>
                <w:lang w:eastAsia="en-US"/>
              </w:rPr>
            </w:pPr>
          </w:p>
        </w:tc>
      </w:tr>
      <w:tr w:rsidR="00DD34F0" w:rsidRPr="00C83641" w:rsidTr="00015C70">
        <w:trPr>
          <w:cantSplit/>
          <w:trHeight w:hRule="exact" w:val="372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34F0" w:rsidRPr="00C83641" w:rsidRDefault="00DD34F0" w:rsidP="00DD34F0">
            <w:pPr>
              <w:rPr>
                <w:rFonts w:eastAsia="Calibri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C83641">
              <w:rPr>
                <w:rFonts w:eastAsia="Calibri"/>
                <w:lang w:eastAsia="en-US"/>
              </w:rPr>
              <w:t>.3. Telefonas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D34F0" w:rsidRPr="00C83641" w:rsidTr="00015C70">
        <w:trPr>
          <w:cantSplit/>
          <w:trHeight w:hRule="exact" w:val="1215"/>
        </w:trPr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F0" w:rsidRPr="00C83641" w:rsidRDefault="00DD34F0" w:rsidP="00DD34F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015C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C83641">
              <w:rPr>
                <w:rFonts w:eastAsia="Calibri"/>
                <w:lang w:eastAsia="en-US"/>
              </w:rPr>
              <w:t>.4.</w:t>
            </w:r>
            <w:r w:rsidR="00015C70">
              <w:rPr>
                <w:rFonts w:eastAsia="Calibri"/>
                <w:lang w:eastAsia="en-US"/>
              </w:rPr>
              <w:t xml:space="preserve"> </w:t>
            </w:r>
            <w:r w:rsidRPr="00C83641">
              <w:rPr>
                <w:rFonts w:eastAsia="Calibri"/>
                <w:lang w:eastAsia="en-US"/>
              </w:rPr>
              <w:t xml:space="preserve">Pasiūlymą pateikiančio asmens pareigos, </w:t>
            </w:r>
            <w:r>
              <w:rPr>
                <w:rFonts w:eastAsia="Calibri"/>
                <w:lang w:eastAsia="en-US"/>
              </w:rPr>
              <w:t xml:space="preserve">vardas, </w:t>
            </w:r>
            <w:r w:rsidRPr="00C83641">
              <w:rPr>
                <w:rFonts w:eastAsia="Calibri"/>
                <w:lang w:eastAsia="en-US"/>
              </w:rPr>
              <w:t>pavardė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DD34F0">
            <w:pPr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4F0" w:rsidRPr="00C83641" w:rsidRDefault="00DD34F0" w:rsidP="00C83641">
            <w:pPr>
              <w:rPr>
                <w:rFonts w:eastAsia="Calibri"/>
                <w:lang w:eastAsia="en-US"/>
              </w:rPr>
            </w:pPr>
          </w:p>
        </w:tc>
      </w:tr>
      <w:tr w:rsidR="00C83641" w:rsidRPr="00C83641" w:rsidTr="0033343A">
        <w:trPr>
          <w:trHeight w:hRule="exact" w:val="400"/>
        </w:trPr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DD34F0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C83641" w:rsidRPr="00C83641">
              <w:rPr>
                <w:rFonts w:eastAsia="Calibri"/>
                <w:lang w:eastAsia="en-US"/>
              </w:rPr>
              <w:t>. Pasiūlymo pateikimo data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5C70" w:rsidRPr="00C83641" w:rsidTr="0033343A">
        <w:trPr>
          <w:trHeight w:hRule="exact" w:val="400"/>
        </w:trPr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70" w:rsidRDefault="00015C70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C83641">
              <w:rPr>
                <w:rFonts w:eastAsia="Calibri"/>
                <w:lang w:eastAsia="en-US"/>
              </w:rPr>
              <w:t>. Pasiūlymų priėmimo terminas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70" w:rsidRPr="00C83641" w:rsidRDefault="00015C70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70" w:rsidRPr="00C83641" w:rsidRDefault="00015C70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70" w:rsidRPr="00C83641" w:rsidRDefault="00015C70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83641" w:rsidRPr="00C83641" w:rsidTr="00015C70">
        <w:trPr>
          <w:cantSplit/>
          <w:trHeight w:hRule="exact" w:val="296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641" w:rsidRPr="00C83641" w:rsidRDefault="00DD34F0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C83641" w:rsidRPr="00C83641">
              <w:rPr>
                <w:rFonts w:eastAsia="Calibri"/>
                <w:lang w:eastAsia="en-US"/>
              </w:rPr>
              <w:t>. Pavadinimas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rPr>
                <w:rFonts w:eastAsia="Calibri"/>
                <w:lang w:eastAsia="en-US"/>
              </w:rPr>
            </w:pPr>
            <w:r w:rsidRPr="00C83641">
              <w:rPr>
                <w:rFonts w:eastAsia="Calibri"/>
                <w:lang w:eastAsia="en-US"/>
              </w:rPr>
              <w:t>Kiekis (vnt.)</w:t>
            </w:r>
          </w:p>
        </w:tc>
        <w:tc>
          <w:tcPr>
            <w:tcW w:w="6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015C7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83641">
              <w:rPr>
                <w:rFonts w:eastAsia="Calibri"/>
                <w:lang w:eastAsia="en-US"/>
              </w:rPr>
              <w:t>Pasiūlyta kaina (</w:t>
            </w:r>
            <w:r w:rsidR="00015C70">
              <w:rPr>
                <w:rFonts w:eastAsia="Calibri"/>
                <w:lang w:eastAsia="en-US"/>
              </w:rPr>
              <w:t>EUR</w:t>
            </w:r>
            <w:r w:rsidRPr="00C83641">
              <w:rPr>
                <w:rFonts w:eastAsia="Calibri"/>
                <w:lang w:eastAsia="en-US"/>
              </w:rPr>
              <w:t xml:space="preserve"> be PVM)</w:t>
            </w:r>
          </w:p>
        </w:tc>
      </w:tr>
      <w:tr w:rsidR="00C83641" w:rsidRPr="00C83641" w:rsidTr="0028020C">
        <w:trPr>
          <w:cantSplit/>
          <w:trHeight w:hRule="exact" w:val="276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41" w:rsidRPr="00C83641" w:rsidRDefault="00C83641" w:rsidP="00C83641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725C90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Vieneto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83641">
              <w:rPr>
                <w:rFonts w:eastAsia="Calibri"/>
                <w:lang w:eastAsia="en-US"/>
              </w:rPr>
              <w:t>Suma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725C9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83641">
              <w:rPr>
                <w:rFonts w:eastAsia="Calibri"/>
                <w:lang w:eastAsia="en-US"/>
              </w:rPr>
              <w:t>V</w:t>
            </w:r>
            <w:r w:rsidR="00725C90">
              <w:rPr>
                <w:rFonts w:eastAsia="Calibri"/>
                <w:lang w:eastAsia="en-US"/>
              </w:rPr>
              <w:t>ieneto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83641">
              <w:rPr>
                <w:rFonts w:eastAsia="Calibri"/>
                <w:lang w:eastAsia="en-US"/>
              </w:rPr>
              <w:t>Suma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725C90" w:rsidP="00725C9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Vieneto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83641">
              <w:rPr>
                <w:rFonts w:eastAsia="Calibri"/>
                <w:lang w:eastAsia="en-US"/>
              </w:rPr>
              <w:t>Suma</w:t>
            </w:r>
          </w:p>
        </w:tc>
      </w:tr>
      <w:tr w:rsidR="00C83641" w:rsidRPr="00C83641" w:rsidTr="0028020C">
        <w:trPr>
          <w:trHeight w:hRule="exact" w:val="596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015C70">
            <w:pPr>
              <w:tabs>
                <w:tab w:val="left" w:pos="248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83641" w:rsidRPr="00C83641" w:rsidTr="0028020C">
        <w:trPr>
          <w:trHeight w:hRule="exact" w:val="622"/>
        </w:trPr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015C70">
            <w:pPr>
              <w:spacing w:after="200"/>
              <w:rPr>
                <w:rFonts w:eastAsia="Calibri"/>
                <w:lang w:eastAsia="en-US"/>
              </w:rPr>
            </w:pPr>
            <w:r w:rsidRPr="00C83641">
              <w:rPr>
                <w:rFonts w:eastAsia="Calibri"/>
                <w:lang w:eastAsia="en-US"/>
              </w:rPr>
              <w:t>Viso pasiūlymo kaina (</w:t>
            </w:r>
            <w:r w:rsidR="00015C70">
              <w:rPr>
                <w:rFonts w:eastAsia="Calibri"/>
                <w:lang w:eastAsia="en-US"/>
              </w:rPr>
              <w:t xml:space="preserve">EUR </w:t>
            </w:r>
            <w:r w:rsidRPr="00C83641">
              <w:rPr>
                <w:rFonts w:eastAsia="Calibri"/>
                <w:lang w:eastAsia="en-US"/>
              </w:rPr>
              <w:t>su PVM):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83641" w:rsidRPr="00C83641" w:rsidTr="00015C70">
        <w:trPr>
          <w:trHeight w:hRule="exact" w:val="626"/>
        </w:trPr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015C70">
            <w:pPr>
              <w:spacing w:after="200"/>
              <w:rPr>
                <w:rFonts w:eastAsia="Calibri"/>
                <w:lang w:eastAsia="en-US"/>
              </w:rPr>
            </w:pPr>
            <w:r w:rsidRPr="00C83641">
              <w:rPr>
                <w:rFonts w:eastAsia="Calibri"/>
                <w:lang w:eastAsia="en-US"/>
              </w:rPr>
              <w:t xml:space="preserve">10. </w:t>
            </w:r>
            <w:r w:rsidR="00015C70">
              <w:rPr>
                <w:rFonts w:eastAsia="Calibri"/>
                <w:lang w:eastAsia="en-US"/>
              </w:rPr>
              <w:t>Laimėjusiu</w:t>
            </w:r>
            <w:r w:rsidRPr="00C83641">
              <w:rPr>
                <w:rFonts w:eastAsia="Calibri"/>
                <w:lang w:eastAsia="en-US"/>
              </w:rPr>
              <w:t xml:space="preserve"> pripažinto tiekėjo pavadinimas</w:t>
            </w:r>
          </w:p>
        </w:tc>
        <w:tc>
          <w:tcPr>
            <w:tcW w:w="6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C83641">
            <w:pPr>
              <w:rPr>
                <w:rFonts w:eastAsia="Calibri"/>
                <w:lang w:eastAsia="en-US"/>
              </w:rPr>
            </w:pPr>
          </w:p>
        </w:tc>
      </w:tr>
      <w:tr w:rsidR="00C83641" w:rsidRPr="00C83641" w:rsidTr="00015C70">
        <w:trPr>
          <w:cantSplit/>
          <w:trHeight w:hRule="exact" w:val="57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641" w:rsidRPr="00C83641" w:rsidRDefault="00C83641" w:rsidP="00015C70">
            <w:pPr>
              <w:rPr>
                <w:rFonts w:eastAsia="Calibri"/>
                <w:lang w:eastAsia="en-US"/>
              </w:rPr>
            </w:pPr>
            <w:r w:rsidRPr="00C83641">
              <w:rPr>
                <w:rFonts w:eastAsia="Calibri"/>
                <w:lang w:eastAsia="en-US"/>
              </w:rPr>
              <w:t xml:space="preserve">Pastabos: </w:t>
            </w:r>
          </w:p>
        </w:tc>
      </w:tr>
    </w:tbl>
    <w:p w:rsidR="0033343A" w:rsidRDefault="0033343A">
      <w:pPr>
        <w:spacing w:after="200" w:line="276" w:lineRule="auto"/>
        <w:rPr>
          <w:rFonts w:eastAsia="Calibri"/>
          <w:lang w:eastAsia="en-US"/>
        </w:rPr>
      </w:pPr>
    </w:p>
    <w:p w:rsidR="00015C70" w:rsidRPr="00C83641" w:rsidRDefault="00015C70">
      <w:pPr>
        <w:spacing w:after="200" w:line="276" w:lineRule="auto"/>
        <w:rPr>
          <w:rFonts w:eastAsia="Calibri"/>
          <w:lang w:eastAsia="en-US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600"/>
        <w:gridCol w:w="2160"/>
        <w:gridCol w:w="600"/>
        <w:gridCol w:w="2690"/>
      </w:tblGrid>
      <w:tr w:rsidR="0033343A" w:rsidRPr="00C83641" w:rsidTr="00DD0AAD">
        <w:tc>
          <w:tcPr>
            <w:tcW w:w="3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43A" w:rsidRPr="00C83641" w:rsidRDefault="0033343A" w:rsidP="00DD0AAD">
            <w:pPr>
              <w:spacing w:line="260" w:lineRule="atLeast"/>
              <w:rPr>
                <w:color w:val="000000"/>
              </w:rPr>
            </w:pPr>
            <w:r w:rsidRPr="00C83641">
              <w:rPr>
                <w:i/>
                <w:iCs/>
                <w:color w:val="000000"/>
              </w:rPr>
              <w:lastRenderedPageBreak/>
              <w:t>(Pirkimų organizatoriaus pareigos)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43A" w:rsidRPr="00C83641" w:rsidRDefault="0033343A" w:rsidP="00DD0AA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43A" w:rsidRPr="00C83641" w:rsidRDefault="0033343A" w:rsidP="00DD0AAD">
            <w:pPr>
              <w:spacing w:line="260" w:lineRule="atLeast"/>
              <w:jc w:val="center"/>
              <w:rPr>
                <w:color w:val="000000"/>
              </w:rPr>
            </w:pPr>
            <w:r w:rsidRPr="00C83641">
              <w:rPr>
                <w:i/>
                <w:iCs/>
                <w:color w:val="000000"/>
              </w:rPr>
              <w:t>(parašas)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43A" w:rsidRPr="00C83641" w:rsidRDefault="0033343A" w:rsidP="00DD0AAD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43A" w:rsidRPr="00C83641" w:rsidRDefault="0033343A" w:rsidP="00DD0AAD">
            <w:pPr>
              <w:spacing w:line="260" w:lineRule="atLeast"/>
              <w:jc w:val="center"/>
              <w:rPr>
                <w:color w:val="000000"/>
              </w:rPr>
            </w:pPr>
            <w:r w:rsidRPr="00C83641">
              <w:rPr>
                <w:i/>
                <w:iCs/>
                <w:color w:val="000000"/>
              </w:rPr>
              <w:t>(vardas ir pavardė)</w:t>
            </w:r>
          </w:p>
        </w:tc>
      </w:tr>
    </w:tbl>
    <w:p w:rsidR="004D2C2C" w:rsidRPr="00C83641" w:rsidRDefault="004D2C2C">
      <w:pPr>
        <w:spacing w:after="200" w:line="276" w:lineRule="auto"/>
        <w:rPr>
          <w:rFonts w:eastAsia="Calibri"/>
          <w:lang w:eastAsia="en-US"/>
        </w:rPr>
      </w:pPr>
    </w:p>
    <w:p w:rsidR="00015C70" w:rsidRDefault="00015C70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>
      <w:pPr>
        <w:spacing w:after="200" w:line="276" w:lineRule="auto"/>
        <w:rPr>
          <w:rFonts w:eastAsia="Calibri"/>
          <w:lang w:eastAsia="en-US"/>
        </w:rPr>
      </w:pPr>
    </w:p>
    <w:p w:rsidR="0068326A" w:rsidRDefault="0068326A" w:rsidP="0068326A">
      <w:pPr>
        <w:ind w:left="7776"/>
        <w:rPr>
          <w:sz w:val="20"/>
          <w:szCs w:val="20"/>
        </w:rPr>
      </w:pPr>
      <w:r w:rsidRPr="0068326A">
        <w:rPr>
          <w:sz w:val="20"/>
          <w:szCs w:val="20"/>
        </w:rPr>
        <w:lastRenderedPageBreak/>
        <w:t>Mažos vertės pirkimų organizavimo tvark</w:t>
      </w:r>
      <w:r>
        <w:rPr>
          <w:sz w:val="20"/>
          <w:szCs w:val="20"/>
        </w:rPr>
        <w:t>os</w:t>
      </w:r>
    </w:p>
    <w:p w:rsidR="0068326A" w:rsidRPr="0068326A" w:rsidRDefault="0068326A" w:rsidP="0068326A">
      <w:pPr>
        <w:ind w:left="7776"/>
        <w:rPr>
          <w:sz w:val="20"/>
          <w:szCs w:val="20"/>
        </w:rPr>
      </w:pPr>
      <w:r>
        <w:rPr>
          <w:sz w:val="20"/>
          <w:szCs w:val="20"/>
        </w:rPr>
        <w:t>p</w:t>
      </w:r>
      <w:r w:rsidRPr="0068326A">
        <w:rPr>
          <w:sz w:val="20"/>
          <w:szCs w:val="20"/>
        </w:rPr>
        <w:t>riedas Nr.</w:t>
      </w:r>
      <w:r>
        <w:rPr>
          <w:sz w:val="20"/>
          <w:szCs w:val="20"/>
        </w:rPr>
        <w:t>3</w:t>
      </w:r>
    </w:p>
    <w:p w:rsidR="00C91D8C" w:rsidRDefault="00C91D8C">
      <w:pPr>
        <w:spacing w:after="200" w:line="276" w:lineRule="auto"/>
        <w:rPr>
          <w:rFonts w:eastAsia="Calibri"/>
          <w:lang w:eastAsia="en-US"/>
        </w:rPr>
      </w:pPr>
    </w:p>
    <w:p w:rsidR="00C91D8C" w:rsidRDefault="00C91D8C" w:rsidP="00C91D8C">
      <w:pPr>
        <w:jc w:val="center"/>
      </w:pPr>
      <w:r>
        <w:t>PRAVIENIŠKIŲ STASIO TIJŪNAIČIO PAGRINDINĖS MOKYKLOS 20... METŲ VIEŠŲJŲ PIRKIMŲ REGISTRACIJOS  ŽURNALAS</w:t>
      </w:r>
    </w:p>
    <w:p w:rsidR="00C91D8C" w:rsidRDefault="00C91D8C" w:rsidP="00C91D8C">
      <w:pPr>
        <w:jc w:val="center"/>
      </w:pPr>
    </w:p>
    <w:p w:rsidR="00C91D8C" w:rsidRDefault="00C91D8C" w:rsidP="00C91D8C">
      <w:pPr>
        <w:jc w:val="center"/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567"/>
        <w:gridCol w:w="1227"/>
        <w:gridCol w:w="1116"/>
        <w:gridCol w:w="896"/>
        <w:gridCol w:w="905"/>
        <w:gridCol w:w="896"/>
        <w:gridCol w:w="896"/>
        <w:gridCol w:w="896"/>
        <w:gridCol w:w="896"/>
        <w:gridCol w:w="896"/>
        <w:gridCol w:w="916"/>
      </w:tblGrid>
      <w:tr w:rsidR="00C91D8C" w:rsidTr="00C91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8C" w:rsidRPr="00C91D8C" w:rsidRDefault="00C91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D8C">
              <w:rPr>
                <w:sz w:val="20"/>
                <w:szCs w:val="20"/>
              </w:rPr>
              <w:t>Nr.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8C" w:rsidRPr="00C91D8C" w:rsidRDefault="00C91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D8C">
              <w:rPr>
                <w:sz w:val="20"/>
                <w:szCs w:val="20"/>
              </w:rPr>
              <w:t>Tiekėjo pavadinimas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8C" w:rsidRPr="00C91D8C" w:rsidRDefault="00C91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D8C">
              <w:rPr>
                <w:sz w:val="20"/>
                <w:szCs w:val="20"/>
              </w:rPr>
              <w:t>Pirkimo dokumento Nr.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8C" w:rsidRPr="00C91D8C" w:rsidRDefault="00C91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D8C">
              <w:rPr>
                <w:sz w:val="20"/>
                <w:szCs w:val="20"/>
              </w:rPr>
              <w:t>Pirkimo data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8C" w:rsidRPr="00C91D8C" w:rsidRDefault="00C91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D8C">
              <w:rPr>
                <w:sz w:val="20"/>
                <w:szCs w:val="20"/>
              </w:rPr>
              <w:t xml:space="preserve">Prekės pavadini   </w:t>
            </w:r>
            <w:proofErr w:type="spellStart"/>
            <w:r w:rsidRPr="00C91D8C">
              <w:rPr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8C" w:rsidRPr="00C91D8C" w:rsidRDefault="00C91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D8C">
              <w:rPr>
                <w:sz w:val="20"/>
                <w:szCs w:val="20"/>
              </w:rPr>
              <w:t xml:space="preserve">Pirkimo vertė </w:t>
            </w:r>
            <w:proofErr w:type="spellStart"/>
            <w:r w:rsidRPr="00C91D8C">
              <w:rPr>
                <w:sz w:val="20"/>
                <w:szCs w:val="20"/>
              </w:rPr>
              <w:t>Eur</w:t>
            </w:r>
            <w:proofErr w:type="spellEnd"/>
            <w:r w:rsidRPr="00C91D8C">
              <w:rPr>
                <w:sz w:val="20"/>
                <w:szCs w:val="20"/>
              </w:rPr>
              <w:t>..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8C" w:rsidRPr="00C91D8C" w:rsidRDefault="00C91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D8C">
              <w:rPr>
                <w:sz w:val="20"/>
                <w:szCs w:val="20"/>
              </w:rPr>
              <w:t xml:space="preserve">Pirkimo vertė be PVM </w:t>
            </w:r>
            <w:proofErr w:type="spellStart"/>
            <w:r w:rsidRPr="00C91D8C">
              <w:rPr>
                <w:sz w:val="20"/>
                <w:szCs w:val="20"/>
              </w:rPr>
              <w:t>Eur</w:t>
            </w:r>
            <w:proofErr w:type="spellEnd"/>
            <w:r w:rsidRPr="00C91D8C">
              <w:rPr>
                <w:sz w:val="20"/>
                <w:szCs w:val="20"/>
              </w:rPr>
              <w:t>..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8C" w:rsidRPr="00C91D8C" w:rsidRDefault="00C91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D8C">
              <w:rPr>
                <w:sz w:val="20"/>
                <w:szCs w:val="20"/>
              </w:rPr>
              <w:t>BVPŽ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8C" w:rsidRPr="00C91D8C" w:rsidRDefault="00C91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D8C">
              <w:rPr>
                <w:sz w:val="20"/>
                <w:szCs w:val="20"/>
              </w:rPr>
              <w:t>Pirkimo būdas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8C" w:rsidRPr="00C91D8C" w:rsidRDefault="00C91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D8C">
              <w:rPr>
                <w:sz w:val="20"/>
                <w:szCs w:val="20"/>
              </w:rPr>
              <w:t>Pirkimą vykdė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8C" w:rsidRPr="00C91D8C" w:rsidRDefault="00C91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D8C">
              <w:rPr>
                <w:sz w:val="20"/>
                <w:szCs w:val="20"/>
              </w:rPr>
              <w:t>Sutarties trukmė</w:t>
            </w:r>
          </w:p>
        </w:tc>
      </w:tr>
      <w:tr w:rsidR="00C91D8C" w:rsidTr="00C91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C" w:rsidRDefault="00C91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C" w:rsidRDefault="00C91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C" w:rsidRDefault="00C91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C" w:rsidRDefault="00C91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C" w:rsidRDefault="00C91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C" w:rsidRDefault="00C91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C" w:rsidRDefault="00C91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C" w:rsidRDefault="00C91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C" w:rsidRDefault="00C91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C" w:rsidRDefault="00C91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C" w:rsidRDefault="00C91D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91D8C" w:rsidRDefault="00C91D8C" w:rsidP="00C91D8C">
      <w:pPr>
        <w:jc w:val="center"/>
      </w:pPr>
    </w:p>
    <w:p w:rsidR="00C91D8C" w:rsidRDefault="00C91D8C" w:rsidP="00C91D8C">
      <w:pPr>
        <w:jc w:val="center"/>
      </w:pPr>
    </w:p>
    <w:p w:rsidR="00C91D8C" w:rsidRDefault="00C91D8C" w:rsidP="00C91D8C">
      <w:r>
        <w:t>Pirkimo organizatorius:</w:t>
      </w:r>
    </w:p>
    <w:p w:rsidR="00C4427C" w:rsidRDefault="00C4427C">
      <w:pPr>
        <w:spacing w:after="200" w:line="276" w:lineRule="auto"/>
        <w:rPr>
          <w:rFonts w:eastAsia="Calibri"/>
          <w:lang w:eastAsia="en-US"/>
        </w:rPr>
      </w:pPr>
    </w:p>
    <w:p w:rsidR="00E10099" w:rsidRDefault="00C4427C" w:rsidP="008740FC">
      <w:r>
        <w:tab/>
        <w:t xml:space="preserve">  </w:t>
      </w:r>
      <w:r>
        <w:tab/>
      </w:r>
      <w:r>
        <w:tab/>
      </w:r>
      <w:r w:rsidR="008740FC">
        <w:tab/>
      </w:r>
      <w:r w:rsidR="008740FC">
        <w:tab/>
      </w:r>
      <w:r w:rsidR="008740FC">
        <w:tab/>
      </w:r>
    </w:p>
    <w:p w:rsidR="0050605D" w:rsidRDefault="00E10099" w:rsidP="00E10099">
      <w:r>
        <w:tab/>
      </w:r>
      <w:r>
        <w:tab/>
      </w:r>
    </w:p>
    <w:p w:rsidR="0050605D" w:rsidRDefault="0050605D" w:rsidP="00E10099"/>
    <w:p w:rsidR="0050605D" w:rsidRDefault="0050605D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E10099"/>
    <w:p w:rsidR="0068326A" w:rsidRDefault="0068326A" w:rsidP="0068326A">
      <w:pPr>
        <w:ind w:left="7776"/>
        <w:rPr>
          <w:sz w:val="20"/>
          <w:szCs w:val="20"/>
        </w:rPr>
      </w:pPr>
      <w:r w:rsidRPr="0068326A">
        <w:rPr>
          <w:sz w:val="20"/>
          <w:szCs w:val="20"/>
        </w:rPr>
        <w:lastRenderedPageBreak/>
        <w:t>Mažos vertės pirkimų organizavimo tvark</w:t>
      </w:r>
      <w:r>
        <w:rPr>
          <w:sz w:val="20"/>
          <w:szCs w:val="20"/>
        </w:rPr>
        <w:t>os</w:t>
      </w:r>
    </w:p>
    <w:p w:rsidR="0068326A" w:rsidRPr="0068326A" w:rsidRDefault="0068326A" w:rsidP="0068326A">
      <w:pPr>
        <w:ind w:left="7776"/>
        <w:rPr>
          <w:sz w:val="20"/>
          <w:szCs w:val="20"/>
        </w:rPr>
      </w:pPr>
      <w:r>
        <w:rPr>
          <w:sz w:val="20"/>
          <w:szCs w:val="20"/>
        </w:rPr>
        <w:t>p</w:t>
      </w:r>
      <w:r w:rsidRPr="0068326A">
        <w:rPr>
          <w:sz w:val="20"/>
          <w:szCs w:val="20"/>
        </w:rPr>
        <w:t>riedas Nr.</w:t>
      </w:r>
      <w:r>
        <w:rPr>
          <w:sz w:val="20"/>
          <w:szCs w:val="20"/>
        </w:rPr>
        <w:t>4</w:t>
      </w:r>
    </w:p>
    <w:p w:rsidR="0050605D" w:rsidRDefault="0050605D" w:rsidP="0050605D">
      <w:pPr>
        <w:suppressAutoHyphens/>
        <w:jc w:val="both"/>
        <w:textAlignment w:val="baseline"/>
        <w:rPr>
          <w:sz w:val="20"/>
        </w:rPr>
      </w:pPr>
    </w:p>
    <w:p w:rsidR="0050605D" w:rsidRDefault="0050605D" w:rsidP="0050605D">
      <w:pPr>
        <w:suppressAutoHyphens/>
        <w:jc w:val="both"/>
        <w:textAlignment w:val="baseline"/>
        <w:rPr>
          <w:bCs/>
          <w:sz w:val="20"/>
          <w:lang w:val="en-US"/>
        </w:rPr>
      </w:pPr>
    </w:p>
    <w:p w:rsidR="00B049E6" w:rsidRPr="00B049E6" w:rsidRDefault="00B049E6" w:rsidP="00B049E6">
      <w:pPr>
        <w:jc w:val="center"/>
        <w:rPr>
          <w:bCs/>
          <w:sz w:val="28"/>
          <w:szCs w:val="28"/>
          <w:lang w:val="en-US" w:eastAsia="en-US"/>
        </w:rPr>
      </w:pPr>
      <w:r w:rsidRPr="00B049E6">
        <w:rPr>
          <w:bCs/>
          <w:sz w:val="28"/>
          <w:szCs w:val="28"/>
          <w:lang w:val="en-US" w:eastAsia="en-US"/>
        </w:rPr>
        <w:t>PRAVIENIŠKIŲ STASIO TIJŪNAIČIO</w:t>
      </w:r>
      <w:r>
        <w:rPr>
          <w:bCs/>
          <w:sz w:val="28"/>
          <w:szCs w:val="28"/>
          <w:lang w:val="en-US" w:eastAsia="en-US"/>
        </w:rPr>
        <w:t xml:space="preserve"> PAGRINDINĖS MOKYKLOS </w:t>
      </w:r>
    </w:p>
    <w:p w:rsidR="0050605D" w:rsidRPr="00B049E6" w:rsidRDefault="00B049E6" w:rsidP="00B049E6">
      <w:pPr>
        <w:jc w:val="center"/>
      </w:pPr>
      <w:r>
        <w:rPr>
          <w:bCs/>
          <w:sz w:val="28"/>
          <w:szCs w:val="28"/>
          <w:lang w:val="en-US" w:eastAsia="en-US"/>
        </w:rPr>
        <w:t>VIEŠŲJŲ PIRKIMŲ ATASKAITŲ REGISTRAS</w:t>
      </w:r>
    </w:p>
    <w:p w:rsidR="0050605D" w:rsidRDefault="0050605D" w:rsidP="0050605D"/>
    <w:p w:rsidR="0050605D" w:rsidRDefault="0050605D" w:rsidP="0050605D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561"/>
        <w:gridCol w:w="1932"/>
        <w:gridCol w:w="1905"/>
        <w:gridCol w:w="1245"/>
        <w:gridCol w:w="2157"/>
        <w:gridCol w:w="2054"/>
      </w:tblGrid>
      <w:tr w:rsidR="0050605D" w:rsidTr="004773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5D" w:rsidRDefault="0050605D" w:rsidP="0047731E">
            <w:r>
              <w:t>Nr.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5D" w:rsidRDefault="0050605D" w:rsidP="0047731E">
            <w:r>
              <w:t>Ataskaitiniai kalendoriniai metai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5D" w:rsidRDefault="0050605D" w:rsidP="0047731E">
            <w:r>
              <w:t>Ataskaitos pateikimo data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5D" w:rsidRDefault="0050605D" w:rsidP="0047731E">
            <w:r>
              <w:t>Ataskaitos forma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5D" w:rsidRDefault="0050605D" w:rsidP="0047731E">
            <w:r>
              <w:t>Už ataskaitą pateikimą atsakingas asmuo. Vardas, pavardė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5D" w:rsidRDefault="0050605D" w:rsidP="0047731E">
            <w:r>
              <w:t>Už ataskaitos pateikimą atsakingo asmens parašas</w:t>
            </w:r>
          </w:p>
        </w:tc>
      </w:tr>
      <w:tr w:rsidR="0050605D" w:rsidTr="004773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5D" w:rsidRDefault="0050605D" w:rsidP="0047731E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5D" w:rsidRDefault="0050605D" w:rsidP="0047731E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5D" w:rsidRDefault="0050605D" w:rsidP="0047731E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5D" w:rsidRDefault="0050605D" w:rsidP="0047731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5D" w:rsidRDefault="0050605D" w:rsidP="0047731E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5D" w:rsidRDefault="0050605D" w:rsidP="0047731E"/>
        </w:tc>
      </w:tr>
    </w:tbl>
    <w:p w:rsidR="0050605D" w:rsidRDefault="0050605D" w:rsidP="00E10099"/>
    <w:p w:rsidR="0050605D" w:rsidRDefault="0050605D" w:rsidP="00E10099"/>
    <w:p w:rsidR="0050605D" w:rsidRDefault="0050605D" w:rsidP="00E10099"/>
    <w:p w:rsidR="0050605D" w:rsidRDefault="0050605D" w:rsidP="00E10099"/>
    <w:p w:rsidR="005315B0" w:rsidRDefault="005315B0" w:rsidP="00B049E6">
      <w:pPr>
        <w:ind w:left="5184" w:firstLine="1296"/>
        <w:jc w:val="center"/>
        <w:rPr>
          <w:bCs/>
          <w:lang w:val="en-US" w:eastAsia="en-US"/>
        </w:rPr>
      </w:pPr>
    </w:p>
    <w:p w:rsidR="005315B0" w:rsidRDefault="005315B0" w:rsidP="00B049E6">
      <w:pPr>
        <w:ind w:left="5184" w:firstLine="1296"/>
        <w:jc w:val="center"/>
        <w:rPr>
          <w:bCs/>
          <w:lang w:val="en-US" w:eastAsia="en-US"/>
        </w:rPr>
      </w:pPr>
    </w:p>
    <w:p w:rsidR="005315B0" w:rsidRDefault="005315B0" w:rsidP="00B049E6">
      <w:pPr>
        <w:ind w:left="5184" w:firstLine="1296"/>
        <w:jc w:val="center"/>
        <w:rPr>
          <w:bCs/>
          <w:lang w:val="en-US" w:eastAsia="en-US"/>
        </w:rPr>
      </w:pPr>
    </w:p>
    <w:p w:rsidR="005315B0" w:rsidRDefault="005315B0" w:rsidP="00B049E6">
      <w:pPr>
        <w:ind w:left="5184" w:firstLine="1296"/>
        <w:jc w:val="center"/>
        <w:rPr>
          <w:bCs/>
          <w:lang w:val="en-US" w:eastAsia="en-US"/>
        </w:rPr>
      </w:pPr>
    </w:p>
    <w:p w:rsidR="005315B0" w:rsidRDefault="005315B0" w:rsidP="00B049E6">
      <w:pPr>
        <w:ind w:left="5184" w:firstLine="1296"/>
        <w:jc w:val="center"/>
        <w:rPr>
          <w:bCs/>
          <w:lang w:val="en-US" w:eastAsia="en-US"/>
        </w:rPr>
      </w:pPr>
    </w:p>
    <w:p w:rsidR="005315B0" w:rsidRDefault="005315B0" w:rsidP="00B049E6">
      <w:pPr>
        <w:ind w:left="5184" w:firstLine="1296"/>
        <w:jc w:val="center"/>
        <w:rPr>
          <w:bCs/>
          <w:lang w:val="en-US" w:eastAsia="en-US"/>
        </w:rPr>
      </w:pPr>
    </w:p>
    <w:p w:rsidR="005315B0" w:rsidRDefault="005315B0" w:rsidP="00B049E6">
      <w:pPr>
        <w:ind w:left="5184" w:firstLine="1296"/>
        <w:jc w:val="center"/>
        <w:rPr>
          <w:bCs/>
          <w:lang w:val="en-US" w:eastAsia="en-US"/>
        </w:rPr>
      </w:pPr>
    </w:p>
    <w:p w:rsidR="005315B0" w:rsidRDefault="005315B0" w:rsidP="00B049E6">
      <w:pPr>
        <w:ind w:left="5184" w:firstLine="1296"/>
        <w:jc w:val="center"/>
        <w:rPr>
          <w:bCs/>
          <w:lang w:val="en-US" w:eastAsia="en-US"/>
        </w:rPr>
      </w:pPr>
    </w:p>
    <w:p w:rsidR="005315B0" w:rsidRDefault="005315B0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B049E6">
      <w:pPr>
        <w:ind w:left="5184" w:firstLine="1296"/>
        <w:jc w:val="center"/>
        <w:rPr>
          <w:bCs/>
          <w:lang w:val="en-US" w:eastAsia="en-US"/>
        </w:rPr>
      </w:pPr>
    </w:p>
    <w:p w:rsidR="0068326A" w:rsidRDefault="0068326A" w:rsidP="0068326A">
      <w:pPr>
        <w:ind w:left="7776"/>
        <w:rPr>
          <w:sz w:val="20"/>
          <w:szCs w:val="20"/>
        </w:rPr>
      </w:pPr>
      <w:r w:rsidRPr="0068326A">
        <w:rPr>
          <w:sz w:val="20"/>
          <w:szCs w:val="20"/>
        </w:rPr>
        <w:lastRenderedPageBreak/>
        <w:t>Mažos vertės pirkimų organizavimo tvark</w:t>
      </w:r>
      <w:r>
        <w:rPr>
          <w:sz w:val="20"/>
          <w:szCs w:val="20"/>
        </w:rPr>
        <w:t>os</w:t>
      </w:r>
    </w:p>
    <w:p w:rsidR="0068326A" w:rsidRPr="0068326A" w:rsidRDefault="0068326A" w:rsidP="0068326A">
      <w:pPr>
        <w:ind w:left="7776"/>
        <w:rPr>
          <w:sz w:val="20"/>
          <w:szCs w:val="20"/>
        </w:rPr>
      </w:pPr>
      <w:r>
        <w:rPr>
          <w:sz w:val="20"/>
          <w:szCs w:val="20"/>
        </w:rPr>
        <w:t>p</w:t>
      </w:r>
      <w:r w:rsidRPr="0068326A">
        <w:rPr>
          <w:sz w:val="20"/>
          <w:szCs w:val="20"/>
        </w:rPr>
        <w:t>riedas Nr.</w:t>
      </w:r>
      <w:r>
        <w:rPr>
          <w:sz w:val="20"/>
          <w:szCs w:val="20"/>
        </w:rPr>
        <w:t>5</w:t>
      </w:r>
    </w:p>
    <w:p w:rsidR="00B049E6" w:rsidRPr="00B049E6" w:rsidRDefault="00B049E6" w:rsidP="00272FA9">
      <w:pPr>
        <w:jc w:val="center"/>
        <w:rPr>
          <w:bCs/>
          <w:lang w:val="en-US" w:eastAsia="en-US"/>
        </w:rPr>
      </w:pPr>
    </w:p>
    <w:p w:rsidR="00B049E6" w:rsidRPr="00B049E6" w:rsidRDefault="00B049E6" w:rsidP="00272FA9">
      <w:pPr>
        <w:jc w:val="center"/>
        <w:rPr>
          <w:bCs/>
          <w:sz w:val="28"/>
          <w:szCs w:val="28"/>
          <w:lang w:val="en-US" w:eastAsia="en-US"/>
        </w:rPr>
      </w:pPr>
    </w:p>
    <w:p w:rsidR="00272FA9" w:rsidRPr="00B049E6" w:rsidRDefault="00272FA9" w:rsidP="00272FA9">
      <w:pPr>
        <w:jc w:val="center"/>
        <w:rPr>
          <w:bCs/>
          <w:sz w:val="28"/>
          <w:szCs w:val="28"/>
          <w:lang w:val="en-US" w:eastAsia="en-US"/>
        </w:rPr>
      </w:pPr>
      <w:r w:rsidRPr="00B049E6">
        <w:rPr>
          <w:bCs/>
          <w:sz w:val="28"/>
          <w:szCs w:val="28"/>
          <w:lang w:val="en-US" w:eastAsia="en-US"/>
        </w:rPr>
        <w:t>PRAVIENIŠKIŲ STASIO TIJŪNAIČIO PAGRINDINĖS MOKYKLOS 20... METŲ</w:t>
      </w:r>
    </w:p>
    <w:p w:rsidR="00272FA9" w:rsidRPr="00B049E6" w:rsidRDefault="00272FA9" w:rsidP="00272FA9">
      <w:pPr>
        <w:jc w:val="center"/>
        <w:rPr>
          <w:lang w:val="en-US" w:eastAsia="en-US"/>
        </w:rPr>
      </w:pPr>
      <w:r w:rsidRPr="00B049E6">
        <w:rPr>
          <w:bCs/>
          <w:sz w:val="28"/>
          <w:szCs w:val="28"/>
          <w:lang w:val="en-US" w:eastAsia="en-US"/>
        </w:rPr>
        <w:t>VIEŠŲJŲ PIRKIMŲ PLANAS</w:t>
      </w:r>
    </w:p>
    <w:p w:rsidR="0050605D" w:rsidRPr="00B049E6" w:rsidRDefault="0050605D" w:rsidP="00E10099"/>
    <w:p w:rsidR="0050605D" w:rsidRDefault="0050605D" w:rsidP="00E10099"/>
    <w:p w:rsidR="0050605D" w:rsidRDefault="0050605D" w:rsidP="00E10099"/>
    <w:p w:rsidR="0050605D" w:rsidRDefault="0050605D" w:rsidP="00E10099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"/>
        <w:gridCol w:w="1882"/>
        <w:gridCol w:w="1717"/>
        <w:gridCol w:w="709"/>
        <w:gridCol w:w="851"/>
        <w:gridCol w:w="992"/>
        <w:gridCol w:w="1134"/>
        <w:gridCol w:w="1387"/>
        <w:gridCol w:w="1131"/>
      </w:tblGrid>
      <w:tr w:rsidR="00272FA9" w:rsidTr="00B049E6">
        <w:tc>
          <w:tcPr>
            <w:tcW w:w="478" w:type="dxa"/>
          </w:tcPr>
          <w:p w:rsidR="00272FA9" w:rsidRPr="00272FA9" w:rsidRDefault="00272FA9" w:rsidP="00E10099">
            <w:pPr>
              <w:rPr>
                <w:sz w:val="20"/>
                <w:szCs w:val="20"/>
              </w:rPr>
            </w:pPr>
            <w:r w:rsidRPr="00272FA9">
              <w:rPr>
                <w:sz w:val="20"/>
                <w:szCs w:val="20"/>
              </w:rPr>
              <w:t>Nr.</w:t>
            </w:r>
          </w:p>
        </w:tc>
        <w:tc>
          <w:tcPr>
            <w:tcW w:w="1882" w:type="dxa"/>
          </w:tcPr>
          <w:p w:rsidR="00272FA9" w:rsidRPr="00272FA9" w:rsidRDefault="00272FA9" w:rsidP="00E1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717" w:type="dxa"/>
          </w:tcPr>
          <w:p w:rsidR="00272FA9" w:rsidRPr="00272FA9" w:rsidRDefault="00272FA9" w:rsidP="00E1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dalys</w:t>
            </w:r>
          </w:p>
        </w:tc>
        <w:tc>
          <w:tcPr>
            <w:tcW w:w="709" w:type="dxa"/>
          </w:tcPr>
          <w:p w:rsidR="00272FA9" w:rsidRPr="00272FA9" w:rsidRDefault="00272FA9" w:rsidP="00E1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Mato </w:t>
            </w:r>
            <w:proofErr w:type="spellStart"/>
            <w:r>
              <w:rPr>
                <w:sz w:val="20"/>
                <w:szCs w:val="20"/>
              </w:rPr>
              <w:t>vnt</w:t>
            </w:r>
            <w:proofErr w:type="spellEnd"/>
          </w:p>
        </w:tc>
        <w:tc>
          <w:tcPr>
            <w:tcW w:w="851" w:type="dxa"/>
          </w:tcPr>
          <w:p w:rsidR="00272FA9" w:rsidRPr="00272FA9" w:rsidRDefault="00272FA9" w:rsidP="00E1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992" w:type="dxa"/>
          </w:tcPr>
          <w:p w:rsidR="00272FA9" w:rsidRPr="00272FA9" w:rsidRDefault="00272FA9" w:rsidP="00E1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būdas</w:t>
            </w:r>
          </w:p>
        </w:tc>
        <w:tc>
          <w:tcPr>
            <w:tcW w:w="1134" w:type="dxa"/>
          </w:tcPr>
          <w:p w:rsidR="00272FA9" w:rsidRPr="00272FA9" w:rsidRDefault="00272FA9" w:rsidP="00E1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Sutarties trukmė</w:t>
            </w:r>
          </w:p>
        </w:tc>
        <w:tc>
          <w:tcPr>
            <w:tcW w:w="1387" w:type="dxa"/>
          </w:tcPr>
          <w:p w:rsidR="00272FA9" w:rsidRPr="00272FA9" w:rsidRDefault="00B049E6" w:rsidP="00E1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terminas</w:t>
            </w:r>
          </w:p>
        </w:tc>
        <w:tc>
          <w:tcPr>
            <w:tcW w:w="1131" w:type="dxa"/>
          </w:tcPr>
          <w:p w:rsidR="00272FA9" w:rsidRPr="00272FA9" w:rsidRDefault="00B049E6" w:rsidP="00E1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BVPŽ</w:t>
            </w:r>
          </w:p>
        </w:tc>
      </w:tr>
      <w:tr w:rsidR="00272FA9" w:rsidTr="00B049E6">
        <w:tc>
          <w:tcPr>
            <w:tcW w:w="478" w:type="dxa"/>
          </w:tcPr>
          <w:p w:rsidR="00272FA9" w:rsidRDefault="00272FA9" w:rsidP="00E10099"/>
        </w:tc>
        <w:tc>
          <w:tcPr>
            <w:tcW w:w="1882" w:type="dxa"/>
          </w:tcPr>
          <w:p w:rsidR="00272FA9" w:rsidRDefault="00272FA9" w:rsidP="00E10099"/>
        </w:tc>
        <w:tc>
          <w:tcPr>
            <w:tcW w:w="1717" w:type="dxa"/>
          </w:tcPr>
          <w:p w:rsidR="00272FA9" w:rsidRDefault="00272FA9" w:rsidP="00E10099"/>
        </w:tc>
        <w:tc>
          <w:tcPr>
            <w:tcW w:w="709" w:type="dxa"/>
          </w:tcPr>
          <w:p w:rsidR="00272FA9" w:rsidRDefault="00272FA9" w:rsidP="00E10099"/>
        </w:tc>
        <w:tc>
          <w:tcPr>
            <w:tcW w:w="851" w:type="dxa"/>
          </w:tcPr>
          <w:p w:rsidR="00272FA9" w:rsidRDefault="00272FA9" w:rsidP="00E10099"/>
        </w:tc>
        <w:tc>
          <w:tcPr>
            <w:tcW w:w="992" w:type="dxa"/>
          </w:tcPr>
          <w:p w:rsidR="00272FA9" w:rsidRDefault="00272FA9" w:rsidP="00E10099"/>
        </w:tc>
        <w:tc>
          <w:tcPr>
            <w:tcW w:w="1134" w:type="dxa"/>
          </w:tcPr>
          <w:p w:rsidR="00272FA9" w:rsidRDefault="00272FA9" w:rsidP="00E10099"/>
        </w:tc>
        <w:tc>
          <w:tcPr>
            <w:tcW w:w="1387" w:type="dxa"/>
          </w:tcPr>
          <w:p w:rsidR="00272FA9" w:rsidRDefault="00272FA9" w:rsidP="00E10099"/>
        </w:tc>
        <w:tc>
          <w:tcPr>
            <w:tcW w:w="1131" w:type="dxa"/>
          </w:tcPr>
          <w:p w:rsidR="00272FA9" w:rsidRDefault="00272FA9" w:rsidP="00E10099"/>
        </w:tc>
      </w:tr>
    </w:tbl>
    <w:p w:rsidR="0050605D" w:rsidRDefault="0050605D" w:rsidP="00E10099"/>
    <w:p w:rsidR="0050605D" w:rsidRDefault="0050605D" w:rsidP="00E10099"/>
    <w:p w:rsidR="0050605D" w:rsidRDefault="002E384A" w:rsidP="00E10099">
      <w:r>
        <w:t xml:space="preserve">     </w:t>
      </w:r>
    </w:p>
    <w:p w:rsidR="002E384A" w:rsidRDefault="002E384A" w:rsidP="002E384A"/>
    <w:p w:rsidR="002E384A" w:rsidRDefault="002E384A" w:rsidP="002E384A"/>
    <w:p w:rsidR="002E384A" w:rsidRDefault="002E384A" w:rsidP="002E384A">
      <w:pPr>
        <w:rPr>
          <w:b/>
        </w:rPr>
      </w:pPr>
    </w:p>
    <w:p w:rsidR="002E384A" w:rsidRDefault="002E384A" w:rsidP="002E384A">
      <w:pPr>
        <w:rPr>
          <w:b/>
        </w:rPr>
      </w:pPr>
    </w:p>
    <w:p w:rsidR="002E384A" w:rsidRDefault="002E384A" w:rsidP="002E384A">
      <w:pPr>
        <w:rPr>
          <w:b/>
        </w:rPr>
      </w:pPr>
    </w:p>
    <w:p w:rsidR="002E384A" w:rsidRDefault="002E384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2E384A">
      <w:pPr>
        <w:rPr>
          <w:b/>
        </w:rPr>
      </w:pPr>
    </w:p>
    <w:p w:rsidR="0068326A" w:rsidRDefault="0068326A" w:rsidP="0068326A">
      <w:pPr>
        <w:ind w:left="7776"/>
        <w:rPr>
          <w:sz w:val="20"/>
          <w:szCs w:val="20"/>
        </w:rPr>
      </w:pPr>
      <w:r w:rsidRPr="0068326A">
        <w:rPr>
          <w:sz w:val="20"/>
          <w:szCs w:val="20"/>
        </w:rPr>
        <w:lastRenderedPageBreak/>
        <w:t>Mažos vertės pirkimų organizavimo tvark</w:t>
      </w:r>
      <w:r>
        <w:rPr>
          <w:sz w:val="20"/>
          <w:szCs w:val="20"/>
        </w:rPr>
        <w:t>os</w:t>
      </w:r>
    </w:p>
    <w:p w:rsidR="0068326A" w:rsidRPr="0068326A" w:rsidRDefault="0068326A" w:rsidP="0068326A">
      <w:pPr>
        <w:ind w:left="7776"/>
        <w:rPr>
          <w:sz w:val="20"/>
          <w:szCs w:val="20"/>
        </w:rPr>
      </w:pPr>
      <w:r>
        <w:rPr>
          <w:sz w:val="20"/>
          <w:szCs w:val="20"/>
        </w:rPr>
        <w:t>p</w:t>
      </w:r>
      <w:r w:rsidRPr="0068326A">
        <w:rPr>
          <w:sz w:val="20"/>
          <w:szCs w:val="20"/>
        </w:rPr>
        <w:t>riedas Nr.</w:t>
      </w:r>
      <w:r>
        <w:rPr>
          <w:sz w:val="20"/>
          <w:szCs w:val="20"/>
        </w:rPr>
        <w:t>6</w:t>
      </w:r>
    </w:p>
    <w:p w:rsidR="002E384A" w:rsidRDefault="002E384A" w:rsidP="002E384A">
      <w:pPr>
        <w:rPr>
          <w:b/>
          <w:sz w:val="32"/>
          <w:szCs w:val="32"/>
        </w:rPr>
      </w:pPr>
    </w:p>
    <w:p w:rsidR="002E384A" w:rsidRPr="002E384A" w:rsidRDefault="002E384A" w:rsidP="002E384A">
      <w:pPr>
        <w:jc w:val="center"/>
      </w:pPr>
      <w:r w:rsidRPr="002E384A">
        <w:t>Pirkimų verčių pagal BVPŽ kodus skaičiavimas 20... m.</w:t>
      </w:r>
    </w:p>
    <w:p w:rsidR="002E384A" w:rsidRDefault="002E384A" w:rsidP="002E384A"/>
    <w:p w:rsidR="002E384A" w:rsidRDefault="002E384A" w:rsidP="002E384A"/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621"/>
        <w:gridCol w:w="3713"/>
        <w:gridCol w:w="1840"/>
        <w:gridCol w:w="1840"/>
        <w:gridCol w:w="1840"/>
      </w:tblGrid>
      <w:tr w:rsidR="002E384A" w:rsidTr="002E384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A" w:rsidRDefault="002E384A">
            <w:r>
              <w:t>Eil.Nr.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A" w:rsidRDefault="002E384A">
            <w:r>
              <w:t>Pavadinimas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A" w:rsidRDefault="002E384A">
            <w:r>
              <w:t>BVPŽ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A" w:rsidRDefault="005315B0">
            <w:r>
              <w:t xml:space="preserve">Pirkimų vertė be PVM, </w:t>
            </w:r>
            <w:proofErr w:type="spellStart"/>
            <w:r>
              <w:t>Eur</w:t>
            </w:r>
            <w:proofErr w:type="spellEnd"/>
            <w:r w:rsidR="002E384A"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A" w:rsidRDefault="002E384A">
            <w:r>
              <w:t>Pastabos</w:t>
            </w:r>
          </w:p>
        </w:tc>
      </w:tr>
      <w:tr w:rsidR="002E384A" w:rsidTr="002E384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A" w:rsidRDefault="002E384A">
            <w:r>
              <w:t>1.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</w:tr>
      <w:tr w:rsidR="002E384A" w:rsidTr="006C2B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4A" w:rsidRDefault="002E384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</w:tr>
      <w:tr w:rsidR="002E384A" w:rsidTr="002E384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E384A" w:rsidRDefault="002E384A">
            <w:pPr>
              <w:rPr>
                <w:b/>
              </w:rPr>
            </w:pPr>
            <w:r>
              <w:rPr>
                <w:b/>
              </w:rPr>
              <w:t>Viso: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384A" w:rsidRDefault="002E384A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384A" w:rsidRDefault="002E384A"/>
        </w:tc>
      </w:tr>
      <w:tr w:rsidR="002E384A" w:rsidTr="002E384A">
        <w:tc>
          <w:tcPr>
            <w:tcW w:w="6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A" w:rsidRDefault="002E384A">
            <w:r>
              <w:t>2.</w:t>
            </w:r>
          </w:p>
        </w:tc>
        <w:tc>
          <w:tcPr>
            <w:tcW w:w="371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</w:tr>
      <w:tr w:rsidR="002E384A" w:rsidTr="006C2B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371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4A" w:rsidRDefault="002E384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A" w:rsidRDefault="002E384A"/>
        </w:tc>
      </w:tr>
      <w:tr w:rsidR="002E384A" w:rsidTr="002E384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E384A" w:rsidRDefault="002E384A">
            <w:pPr>
              <w:rPr>
                <w:b/>
              </w:rPr>
            </w:pPr>
            <w:r>
              <w:rPr>
                <w:b/>
              </w:rPr>
              <w:t>Viso: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384A" w:rsidRDefault="002E384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384A" w:rsidRDefault="002E384A"/>
        </w:tc>
      </w:tr>
    </w:tbl>
    <w:p w:rsidR="002E384A" w:rsidRDefault="002E384A" w:rsidP="002E384A">
      <w:r>
        <w:t xml:space="preserve"> </w:t>
      </w:r>
    </w:p>
    <w:p w:rsidR="002E384A" w:rsidRDefault="002E384A" w:rsidP="002E384A"/>
    <w:p w:rsidR="002E384A" w:rsidRDefault="002E384A" w:rsidP="002E384A"/>
    <w:p w:rsidR="002E384A" w:rsidRDefault="002E384A" w:rsidP="00E10099"/>
    <w:p w:rsidR="002E384A" w:rsidRDefault="002E384A" w:rsidP="00E10099"/>
    <w:p w:rsidR="002E384A" w:rsidRDefault="002E384A" w:rsidP="00E10099"/>
    <w:p w:rsidR="002E384A" w:rsidRDefault="002E384A" w:rsidP="00E10099"/>
    <w:p w:rsidR="002E384A" w:rsidRDefault="002E384A" w:rsidP="00E10099"/>
    <w:p w:rsidR="002E384A" w:rsidRDefault="002E384A" w:rsidP="00E10099"/>
    <w:p w:rsidR="002E384A" w:rsidRDefault="002E384A" w:rsidP="00E10099"/>
    <w:p w:rsidR="002E384A" w:rsidRDefault="002E384A" w:rsidP="00E10099"/>
    <w:p w:rsidR="002E384A" w:rsidRDefault="002E384A" w:rsidP="00E10099"/>
    <w:p w:rsidR="002E384A" w:rsidRDefault="002E384A" w:rsidP="00E10099"/>
    <w:p w:rsidR="002E384A" w:rsidRDefault="002E384A" w:rsidP="00E10099"/>
    <w:p w:rsidR="002E384A" w:rsidRDefault="002E384A" w:rsidP="00E10099"/>
    <w:p w:rsidR="0050605D" w:rsidRDefault="0050605D" w:rsidP="00E10099"/>
    <w:p w:rsidR="00E10099" w:rsidRDefault="00E10099" w:rsidP="00E10099">
      <w:r>
        <w:tab/>
        <w:t xml:space="preserve"> </w:t>
      </w:r>
      <w:r>
        <w:tab/>
      </w:r>
      <w:r>
        <w:tab/>
      </w:r>
    </w:p>
    <w:sectPr w:rsidR="00E10099" w:rsidSect="00272FA9">
      <w:pgSz w:w="11906" w:h="16838"/>
      <w:pgMar w:top="1134" w:right="70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CE" w:rsidRDefault="00D75DCE" w:rsidP="00D25A78">
      <w:r>
        <w:separator/>
      </w:r>
    </w:p>
  </w:endnote>
  <w:endnote w:type="continuationSeparator" w:id="0">
    <w:p w:rsidR="00D75DCE" w:rsidRDefault="00D75DCE" w:rsidP="00D2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CE" w:rsidRDefault="00D75DCE" w:rsidP="00D25A78">
      <w:r>
        <w:separator/>
      </w:r>
    </w:p>
  </w:footnote>
  <w:footnote w:type="continuationSeparator" w:id="0">
    <w:p w:rsidR="00D75DCE" w:rsidRDefault="00D75DCE" w:rsidP="00D2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B0"/>
    <w:multiLevelType w:val="hybridMultilevel"/>
    <w:tmpl w:val="FBD490AE"/>
    <w:lvl w:ilvl="0" w:tplc="02CEEC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27A3"/>
    <w:multiLevelType w:val="hybridMultilevel"/>
    <w:tmpl w:val="9652444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511739"/>
    <w:multiLevelType w:val="multilevel"/>
    <w:tmpl w:val="96408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BD3DCA"/>
    <w:multiLevelType w:val="hybridMultilevel"/>
    <w:tmpl w:val="710EB6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75FD1"/>
    <w:multiLevelType w:val="hybridMultilevel"/>
    <w:tmpl w:val="23D88214"/>
    <w:lvl w:ilvl="0" w:tplc="F294C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32FD"/>
    <w:multiLevelType w:val="multilevel"/>
    <w:tmpl w:val="B9D6DCB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-526" w:hanging="450"/>
      </w:pPr>
    </w:lvl>
    <w:lvl w:ilvl="2">
      <w:start w:val="1"/>
      <w:numFmt w:val="decimal"/>
      <w:lvlText w:val="%1.%2.%3."/>
      <w:lvlJc w:val="left"/>
      <w:pPr>
        <w:ind w:left="262" w:hanging="450"/>
      </w:pPr>
    </w:lvl>
    <w:lvl w:ilvl="3">
      <w:start w:val="1"/>
      <w:numFmt w:val="decimal"/>
      <w:lvlText w:val="%1.%2.%3.%4."/>
      <w:lvlJc w:val="left"/>
      <w:pPr>
        <w:ind w:left="881" w:hanging="720"/>
      </w:pPr>
    </w:lvl>
    <w:lvl w:ilvl="4">
      <w:start w:val="1"/>
      <w:numFmt w:val="decimal"/>
      <w:lvlText w:val="%1.%2.%3.%4.%5."/>
      <w:lvlJc w:val="left"/>
      <w:pPr>
        <w:ind w:left="1230" w:hanging="720"/>
      </w:pPr>
    </w:lvl>
    <w:lvl w:ilvl="5">
      <w:start w:val="1"/>
      <w:numFmt w:val="decimal"/>
      <w:lvlText w:val="%1.%2.%3.%4.%5.%6."/>
      <w:lvlJc w:val="left"/>
      <w:pPr>
        <w:ind w:left="1579" w:hanging="720"/>
      </w:pPr>
    </w:lvl>
    <w:lvl w:ilvl="6">
      <w:start w:val="1"/>
      <w:numFmt w:val="decimal"/>
      <w:lvlText w:val="%1.%2.%3.%4.%5.%6.%7."/>
      <w:lvlJc w:val="left"/>
      <w:pPr>
        <w:ind w:left="2288" w:hanging="1080"/>
      </w:pPr>
    </w:lvl>
    <w:lvl w:ilvl="7">
      <w:start w:val="1"/>
      <w:numFmt w:val="decimal"/>
      <w:lvlText w:val="%1.%2.%3.%4.%5.%6.%7.%8."/>
      <w:lvlJc w:val="left"/>
      <w:pPr>
        <w:ind w:left="2637" w:hanging="1080"/>
      </w:pPr>
    </w:lvl>
    <w:lvl w:ilvl="8">
      <w:start w:val="1"/>
      <w:numFmt w:val="decimal"/>
      <w:lvlText w:val="%1.%2.%3.%4.%5.%6.%7.%8.%9."/>
      <w:lvlJc w:val="left"/>
      <w:pPr>
        <w:ind w:left="2986" w:hanging="1080"/>
      </w:pPr>
    </w:lvl>
  </w:abstractNum>
  <w:abstractNum w:abstractNumId="6">
    <w:nsid w:val="1F750AA6"/>
    <w:multiLevelType w:val="hybridMultilevel"/>
    <w:tmpl w:val="3FA285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63E4"/>
    <w:multiLevelType w:val="multilevel"/>
    <w:tmpl w:val="72C67854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8">
    <w:nsid w:val="384C76A7"/>
    <w:multiLevelType w:val="multilevel"/>
    <w:tmpl w:val="E0C0B34C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396467A1"/>
    <w:multiLevelType w:val="hybridMultilevel"/>
    <w:tmpl w:val="5EEE4B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15C4D"/>
    <w:multiLevelType w:val="hybridMultilevel"/>
    <w:tmpl w:val="CB32F5C6"/>
    <w:lvl w:ilvl="0" w:tplc="152CA4A4">
      <w:start w:val="4"/>
      <w:numFmt w:val="decimal"/>
      <w:lvlText w:val="%1."/>
      <w:lvlJc w:val="left"/>
      <w:pPr>
        <w:ind w:left="1068" w:hanging="360"/>
      </w:pPr>
    </w:lvl>
    <w:lvl w:ilvl="1" w:tplc="04270019">
      <w:start w:val="1"/>
      <w:numFmt w:val="lowerLetter"/>
      <w:lvlText w:val="%2."/>
      <w:lvlJc w:val="left"/>
      <w:pPr>
        <w:ind w:left="1788" w:hanging="360"/>
      </w:pPr>
    </w:lvl>
    <w:lvl w:ilvl="2" w:tplc="0427001B">
      <w:start w:val="1"/>
      <w:numFmt w:val="lowerRoman"/>
      <w:lvlText w:val="%3."/>
      <w:lvlJc w:val="right"/>
      <w:pPr>
        <w:ind w:left="2508" w:hanging="180"/>
      </w:pPr>
    </w:lvl>
    <w:lvl w:ilvl="3" w:tplc="0427000F">
      <w:start w:val="1"/>
      <w:numFmt w:val="decimal"/>
      <w:lvlText w:val="%4."/>
      <w:lvlJc w:val="left"/>
      <w:pPr>
        <w:ind w:left="3228" w:hanging="360"/>
      </w:pPr>
    </w:lvl>
    <w:lvl w:ilvl="4" w:tplc="04270019">
      <w:start w:val="1"/>
      <w:numFmt w:val="lowerLetter"/>
      <w:lvlText w:val="%5."/>
      <w:lvlJc w:val="left"/>
      <w:pPr>
        <w:ind w:left="3948" w:hanging="360"/>
      </w:pPr>
    </w:lvl>
    <w:lvl w:ilvl="5" w:tplc="0427001B">
      <w:start w:val="1"/>
      <w:numFmt w:val="lowerRoman"/>
      <w:lvlText w:val="%6."/>
      <w:lvlJc w:val="right"/>
      <w:pPr>
        <w:ind w:left="4668" w:hanging="180"/>
      </w:pPr>
    </w:lvl>
    <w:lvl w:ilvl="6" w:tplc="0427000F">
      <w:start w:val="1"/>
      <w:numFmt w:val="decimal"/>
      <w:lvlText w:val="%7."/>
      <w:lvlJc w:val="left"/>
      <w:pPr>
        <w:ind w:left="5388" w:hanging="360"/>
      </w:pPr>
    </w:lvl>
    <w:lvl w:ilvl="7" w:tplc="04270019">
      <w:start w:val="1"/>
      <w:numFmt w:val="lowerLetter"/>
      <w:lvlText w:val="%8."/>
      <w:lvlJc w:val="left"/>
      <w:pPr>
        <w:ind w:left="6108" w:hanging="360"/>
      </w:pPr>
    </w:lvl>
    <w:lvl w:ilvl="8" w:tplc="0427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A44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6A6238"/>
    <w:multiLevelType w:val="multilevel"/>
    <w:tmpl w:val="72C67854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3">
    <w:nsid w:val="53076C60"/>
    <w:multiLevelType w:val="hybridMultilevel"/>
    <w:tmpl w:val="F06AC8AE"/>
    <w:lvl w:ilvl="0" w:tplc="BBF6654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ED6662"/>
    <w:multiLevelType w:val="hybridMultilevel"/>
    <w:tmpl w:val="BBB0E4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11"/>
  </w:num>
  <w:num w:numId="16">
    <w:abstractNumId w:val="6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D"/>
    <w:rsid w:val="00012AD0"/>
    <w:rsid w:val="00015123"/>
    <w:rsid w:val="00015C70"/>
    <w:rsid w:val="00022CBA"/>
    <w:rsid w:val="00042916"/>
    <w:rsid w:val="00053413"/>
    <w:rsid w:val="000564E6"/>
    <w:rsid w:val="00063800"/>
    <w:rsid w:val="000A5E02"/>
    <w:rsid w:val="000B62E6"/>
    <w:rsid w:val="000D1AF7"/>
    <w:rsid w:val="000D677E"/>
    <w:rsid w:val="001052E1"/>
    <w:rsid w:val="001053D8"/>
    <w:rsid w:val="001222D2"/>
    <w:rsid w:val="00123F5A"/>
    <w:rsid w:val="00134E42"/>
    <w:rsid w:val="00135094"/>
    <w:rsid w:val="00141A32"/>
    <w:rsid w:val="00143172"/>
    <w:rsid w:val="001444CE"/>
    <w:rsid w:val="0014720A"/>
    <w:rsid w:val="0015283D"/>
    <w:rsid w:val="001560FA"/>
    <w:rsid w:val="00157641"/>
    <w:rsid w:val="00167D7B"/>
    <w:rsid w:val="001711C8"/>
    <w:rsid w:val="00172294"/>
    <w:rsid w:val="001834DB"/>
    <w:rsid w:val="00195351"/>
    <w:rsid w:val="001A138B"/>
    <w:rsid w:val="001B2ADD"/>
    <w:rsid w:val="001B34A7"/>
    <w:rsid w:val="001D4707"/>
    <w:rsid w:val="001F2737"/>
    <w:rsid w:val="001F6B7E"/>
    <w:rsid w:val="0021685E"/>
    <w:rsid w:val="00221546"/>
    <w:rsid w:val="0022784A"/>
    <w:rsid w:val="00230310"/>
    <w:rsid w:val="00234E6C"/>
    <w:rsid w:val="00247D17"/>
    <w:rsid w:val="00262A32"/>
    <w:rsid w:val="00272FA9"/>
    <w:rsid w:val="00272FCA"/>
    <w:rsid w:val="00273AA0"/>
    <w:rsid w:val="0028020C"/>
    <w:rsid w:val="002A5B3B"/>
    <w:rsid w:val="002E384A"/>
    <w:rsid w:val="002F72EE"/>
    <w:rsid w:val="00304252"/>
    <w:rsid w:val="003102C9"/>
    <w:rsid w:val="00316348"/>
    <w:rsid w:val="003227B5"/>
    <w:rsid w:val="0033343A"/>
    <w:rsid w:val="00335CE8"/>
    <w:rsid w:val="003449C3"/>
    <w:rsid w:val="00380317"/>
    <w:rsid w:val="00382122"/>
    <w:rsid w:val="00384BA5"/>
    <w:rsid w:val="00385F3D"/>
    <w:rsid w:val="00386B7E"/>
    <w:rsid w:val="00393E73"/>
    <w:rsid w:val="003B111F"/>
    <w:rsid w:val="003B6B24"/>
    <w:rsid w:val="003E5734"/>
    <w:rsid w:val="003E7AB1"/>
    <w:rsid w:val="003F0D96"/>
    <w:rsid w:val="003F144C"/>
    <w:rsid w:val="003F248C"/>
    <w:rsid w:val="00414AE4"/>
    <w:rsid w:val="004172E0"/>
    <w:rsid w:val="00433AD9"/>
    <w:rsid w:val="0043598C"/>
    <w:rsid w:val="0044281C"/>
    <w:rsid w:val="00451FA7"/>
    <w:rsid w:val="00453081"/>
    <w:rsid w:val="00457E82"/>
    <w:rsid w:val="0049372A"/>
    <w:rsid w:val="004A2C7C"/>
    <w:rsid w:val="004A583D"/>
    <w:rsid w:val="004B0DE9"/>
    <w:rsid w:val="004C25DC"/>
    <w:rsid w:val="004D2C2C"/>
    <w:rsid w:val="004D5B2D"/>
    <w:rsid w:val="004E603D"/>
    <w:rsid w:val="004F366A"/>
    <w:rsid w:val="00500AD6"/>
    <w:rsid w:val="0050605D"/>
    <w:rsid w:val="005205D2"/>
    <w:rsid w:val="00526BE1"/>
    <w:rsid w:val="005315B0"/>
    <w:rsid w:val="00561380"/>
    <w:rsid w:val="005625FE"/>
    <w:rsid w:val="00576D67"/>
    <w:rsid w:val="00590840"/>
    <w:rsid w:val="005C29E7"/>
    <w:rsid w:val="005E17A5"/>
    <w:rsid w:val="006033BC"/>
    <w:rsid w:val="0061484C"/>
    <w:rsid w:val="00615F6F"/>
    <w:rsid w:val="00633AFF"/>
    <w:rsid w:val="00644AC3"/>
    <w:rsid w:val="006451D9"/>
    <w:rsid w:val="00645433"/>
    <w:rsid w:val="00646085"/>
    <w:rsid w:val="00653B2C"/>
    <w:rsid w:val="00664816"/>
    <w:rsid w:val="0068326A"/>
    <w:rsid w:val="006844F8"/>
    <w:rsid w:val="00692145"/>
    <w:rsid w:val="006A3504"/>
    <w:rsid w:val="006C2B1A"/>
    <w:rsid w:val="006C44B4"/>
    <w:rsid w:val="006C5460"/>
    <w:rsid w:val="006D4444"/>
    <w:rsid w:val="006D57DC"/>
    <w:rsid w:val="006D68B8"/>
    <w:rsid w:val="006E05DC"/>
    <w:rsid w:val="006F28EE"/>
    <w:rsid w:val="00702799"/>
    <w:rsid w:val="00717B17"/>
    <w:rsid w:val="00725C90"/>
    <w:rsid w:val="00731A0F"/>
    <w:rsid w:val="007330E5"/>
    <w:rsid w:val="0075325C"/>
    <w:rsid w:val="00770D76"/>
    <w:rsid w:val="007A4C3A"/>
    <w:rsid w:val="007A50C0"/>
    <w:rsid w:val="007A53AA"/>
    <w:rsid w:val="007C5ABB"/>
    <w:rsid w:val="007D779D"/>
    <w:rsid w:val="007E31FE"/>
    <w:rsid w:val="007F1906"/>
    <w:rsid w:val="007F3B41"/>
    <w:rsid w:val="007F3DE5"/>
    <w:rsid w:val="00804BED"/>
    <w:rsid w:val="00816C4F"/>
    <w:rsid w:val="00840607"/>
    <w:rsid w:val="00843561"/>
    <w:rsid w:val="0084462C"/>
    <w:rsid w:val="008476C8"/>
    <w:rsid w:val="00850D33"/>
    <w:rsid w:val="008555AD"/>
    <w:rsid w:val="00860679"/>
    <w:rsid w:val="00861E18"/>
    <w:rsid w:val="00866B59"/>
    <w:rsid w:val="008740FC"/>
    <w:rsid w:val="00887AF9"/>
    <w:rsid w:val="008A1F56"/>
    <w:rsid w:val="008A37FF"/>
    <w:rsid w:val="008B3E05"/>
    <w:rsid w:val="008C6C7B"/>
    <w:rsid w:val="008D2BE1"/>
    <w:rsid w:val="008D7816"/>
    <w:rsid w:val="008E5152"/>
    <w:rsid w:val="00920C6C"/>
    <w:rsid w:val="0095217B"/>
    <w:rsid w:val="00954753"/>
    <w:rsid w:val="00966B08"/>
    <w:rsid w:val="00975166"/>
    <w:rsid w:val="00993A4F"/>
    <w:rsid w:val="00996184"/>
    <w:rsid w:val="009A7E91"/>
    <w:rsid w:val="009B0ADD"/>
    <w:rsid w:val="009C1244"/>
    <w:rsid w:val="009D1926"/>
    <w:rsid w:val="009D6638"/>
    <w:rsid w:val="009D6F25"/>
    <w:rsid w:val="009E59F1"/>
    <w:rsid w:val="009F6E64"/>
    <w:rsid w:val="00A30EC8"/>
    <w:rsid w:val="00A44995"/>
    <w:rsid w:val="00A6254D"/>
    <w:rsid w:val="00A71A57"/>
    <w:rsid w:val="00A7208C"/>
    <w:rsid w:val="00AC1B65"/>
    <w:rsid w:val="00AD7839"/>
    <w:rsid w:val="00AD79C3"/>
    <w:rsid w:val="00B01425"/>
    <w:rsid w:val="00B049E6"/>
    <w:rsid w:val="00B0759F"/>
    <w:rsid w:val="00B07E77"/>
    <w:rsid w:val="00B2090C"/>
    <w:rsid w:val="00B340CF"/>
    <w:rsid w:val="00B44F38"/>
    <w:rsid w:val="00B534B0"/>
    <w:rsid w:val="00B872AD"/>
    <w:rsid w:val="00BA13E0"/>
    <w:rsid w:val="00BC2C03"/>
    <w:rsid w:val="00BF7CEC"/>
    <w:rsid w:val="00C015D2"/>
    <w:rsid w:val="00C05538"/>
    <w:rsid w:val="00C3455F"/>
    <w:rsid w:val="00C4427C"/>
    <w:rsid w:val="00C52E8B"/>
    <w:rsid w:val="00C534A2"/>
    <w:rsid w:val="00C75230"/>
    <w:rsid w:val="00C83641"/>
    <w:rsid w:val="00C83D33"/>
    <w:rsid w:val="00C91D8C"/>
    <w:rsid w:val="00C9633E"/>
    <w:rsid w:val="00CA0C12"/>
    <w:rsid w:val="00CF740B"/>
    <w:rsid w:val="00D14B66"/>
    <w:rsid w:val="00D25A78"/>
    <w:rsid w:val="00D4203D"/>
    <w:rsid w:val="00D43D15"/>
    <w:rsid w:val="00D46B62"/>
    <w:rsid w:val="00D67E79"/>
    <w:rsid w:val="00D72630"/>
    <w:rsid w:val="00D75DCE"/>
    <w:rsid w:val="00D86E30"/>
    <w:rsid w:val="00DA14A3"/>
    <w:rsid w:val="00DA21DA"/>
    <w:rsid w:val="00DA5878"/>
    <w:rsid w:val="00DA63BC"/>
    <w:rsid w:val="00DB3BE1"/>
    <w:rsid w:val="00DD34F0"/>
    <w:rsid w:val="00DF1EDD"/>
    <w:rsid w:val="00DF237E"/>
    <w:rsid w:val="00E05F1E"/>
    <w:rsid w:val="00E10099"/>
    <w:rsid w:val="00E10C78"/>
    <w:rsid w:val="00E1300E"/>
    <w:rsid w:val="00E147C9"/>
    <w:rsid w:val="00E33729"/>
    <w:rsid w:val="00E3500D"/>
    <w:rsid w:val="00E41DDE"/>
    <w:rsid w:val="00E60BBA"/>
    <w:rsid w:val="00E63FCD"/>
    <w:rsid w:val="00E75445"/>
    <w:rsid w:val="00E76E19"/>
    <w:rsid w:val="00E95CE3"/>
    <w:rsid w:val="00EA02D9"/>
    <w:rsid w:val="00EA2833"/>
    <w:rsid w:val="00EB0421"/>
    <w:rsid w:val="00EB5C21"/>
    <w:rsid w:val="00EC5423"/>
    <w:rsid w:val="00ED6CDF"/>
    <w:rsid w:val="00EE0BD7"/>
    <w:rsid w:val="00EE5779"/>
    <w:rsid w:val="00F26B3C"/>
    <w:rsid w:val="00F3467B"/>
    <w:rsid w:val="00F458A2"/>
    <w:rsid w:val="00F549F0"/>
    <w:rsid w:val="00F5745D"/>
    <w:rsid w:val="00F65D91"/>
    <w:rsid w:val="00F729D0"/>
    <w:rsid w:val="00F73023"/>
    <w:rsid w:val="00FA445B"/>
    <w:rsid w:val="00FB1EDC"/>
    <w:rsid w:val="00FC03E8"/>
    <w:rsid w:val="00FC6A21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32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3227B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1ED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1EDD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DF1EDD"/>
    <w:pPr>
      <w:spacing w:line="276" w:lineRule="auto"/>
      <w:ind w:left="720" w:firstLine="1298"/>
      <w:contextualSpacing/>
      <w:jc w:val="both"/>
    </w:pPr>
    <w:rPr>
      <w:rFonts w:eastAsia="Calibri"/>
      <w:szCs w:val="22"/>
      <w:lang w:eastAsia="en-US"/>
    </w:rPr>
  </w:style>
  <w:style w:type="paragraph" w:styleId="Betarp">
    <w:name w:val="No Spacing"/>
    <w:uiPriority w:val="1"/>
    <w:qFormat/>
    <w:rsid w:val="00DF1E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Numatytasispastraiposriftas"/>
    <w:rsid w:val="003E5734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0759F"/>
    <w:pPr>
      <w:suppressAutoHyphens/>
      <w:autoSpaceDN w:val="0"/>
    </w:pPr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0759F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0759F"/>
    <w:rPr>
      <w:vertAlign w:val="superscript"/>
    </w:rPr>
  </w:style>
  <w:style w:type="character" w:styleId="Hipersaitas">
    <w:name w:val="Hyperlink"/>
    <w:basedOn w:val="Numatytasispastraiposriftas"/>
    <w:semiHidden/>
    <w:unhideWhenUsed/>
    <w:rsid w:val="00EE5779"/>
    <w:rPr>
      <w:color w:val="0563C1"/>
      <w:u w:val="single"/>
    </w:rPr>
  </w:style>
  <w:style w:type="paragraph" w:customStyle="1" w:styleId="Hipersaitas1">
    <w:name w:val="Hipersaitas1"/>
    <w:basedOn w:val="prastasis"/>
    <w:rsid w:val="007F3DE5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rsid w:val="00D14B66"/>
    <w:pPr>
      <w:tabs>
        <w:tab w:val="center" w:pos="4819"/>
        <w:tab w:val="right" w:pos="9638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D14B6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22CB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2CBA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rsid w:val="00C4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3227B5"/>
    <w:rPr>
      <w:rFonts w:ascii="Arial" w:eastAsia="Times New Roman" w:hAnsi="Arial" w:cs="Arial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rsid w:val="003227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rsid w:val="003227B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27B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32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3227B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1ED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1EDD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DF1EDD"/>
    <w:pPr>
      <w:spacing w:line="276" w:lineRule="auto"/>
      <w:ind w:left="720" w:firstLine="1298"/>
      <w:contextualSpacing/>
      <w:jc w:val="both"/>
    </w:pPr>
    <w:rPr>
      <w:rFonts w:eastAsia="Calibri"/>
      <w:szCs w:val="22"/>
      <w:lang w:eastAsia="en-US"/>
    </w:rPr>
  </w:style>
  <w:style w:type="paragraph" w:styleId="Betarp">
    <w:name w:val="No Spacing"/>
    <w:uiPriority w:val="1"/>
    <w:qFormat/>
    <w:rsid w:val="00DF1E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Numatytasispastraiposriftas"/>
    <w:rsid w:val="003E5734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0759F"/>
    <w:pPr>
      <w:suppressAutoHyphens/>
      <w:autoSpaceDN w:val="0"/>
    </w:pPr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0759F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0759F"/>
    <w:rPr>
      <w:vertAlign w:val="superscript"/>
    </w:rPr>
  </w:style>
  <w:style w:type="character" w:styleId="Hipersaitas">
    <w:name w:val="Hyperlink"/>
    <w:basedOn w:val="Numatytasispastraiposriftas"/>
    <w:semiHidden/>
    <w:unhideWhenUsed/>
    <w:rsid w:val="00EE5779"/>
    <w:rPr>
      <w:color w:val="0563C1"/>
      <w:u w:val="single"/>
    </w:rPr>
  </w:style>
  <w:style w:type="paragraph" w:customStyle="1" w:styleId="Hipersaitas1">
    <w:name w:val="Hipersaitas1"/>
    <w:basedOn w:val="prastasis"/>
    <w:rsid w:val="007F3DE5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rsid w:val="00D14B66"/>
    <w:pPr>
      <w:tabs>
        <w:tab w:val="center" w:pos="4819"/>
        <w:tab w:val="right" w:pos="9638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D14B6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22CB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2CBA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rsid w:val="00C4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3227B5"/>
    <w:rPr>
      <w:rFonts w:ascii="Arial" w:eastAsia="Times New Roman" w:hAnsi="Arial" w:cs="Arial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rsid w:val="003227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rsid w:val="003227B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27B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0040F-2A8D-46DD-9885-466246BF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5586</Words>
  <Characters>3185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temp</cp:lastModifiedBy>
  <cp:revision>3</cp:revision>
  <cp:lastPrinted>2017-07-21T05:49:00Z</cp:lastPrinted>
  <dcterms:created xsi:type="dcterms:W3CDTF">2017-09-20T13:05:00Z</dcterms:created>
  <dcterms:modified xsi:type="dcterms:W3CDTF">2017-12-20T09:31:00Z</dcterms:modified>
</cp:coreProperties>
</file>