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63A58" w14:textId="2CAD7776" w:rsidR="00A54181" w:rsidRDefault="00037A54" w:rsidP="00A54181">
      <w:pPr>
        <w:shd w:val="clear" w:color="auto" w:fill="FFFFFF"/>
        <w:tabs>
          <w:tab w:val="left" w:pos="5850"/>
        </w:tabs>
        <w:ind w:left="5846" w:right="86"/>
        <w:rPr>
          <w:bCs/>
          <w:spacing w:val="-1"/>
          <w:sz w:val="24"/>
          <w:szCs w:val="24"/>
        </w:rPr>
      </w:pPr>
      <w:r>
        <w:rPr>
          <w:bCs/>
          <w:spacing w:val="-1"/>
          <w:sz w:val="24"/>
          <w:szCs w:val="24"/>
        </w:rPr>
        <w:tab/>
      </w:r>
      <w:r>
        <w:rPr>
          <w:bCs/>
          <w:spacing w:val="-1"/>
          <w:sz w:val="24"/>
          <w:szCs w:val="24"/>
        </w:rPr>
        <w:tab/>
      </w:r>
      <w:r>
        <w:rPr>
          <w:bCs/>
          <w:spacing w:val="-1"/>
          <w:sz w:val="24"/>
          <w:szCs w:val="24"/>
        </w:rPr>
        <w:tab/>
      </w:r>
      <w:r>
        <w:rPr>
          <w:bCs/>
          <w:spacing w:val="-1"/>
          <w:sz w:val="24"/>
          <w:szCs w:val="24"/>
        </w:rPr>
        <w:tab/>
      </w:r>
      <w:r>
        <w:rPr>
          <w:bCs/>
          <w:spacing w:val="-1"/>
          <w:sz w:val="24"/>
          <w:szCs w:val="24"/>
        </w:rPr>
        <w:tab/>
        <w:t>PATVIRTINTA</w:t>
      </w:r>
    </w:p>
    <w:p w14:paraId="786E34D2" w14:textId="63F90B9F" w:rsidR="003F0649" w:rsidRDefault="00B858AE" w:rsidP="00A54181">
      <w:pPr>
        <w:shd w:val="clear" w:color="auto" w:fill="FFFFFF"/>
        <w:ind w:left="5846" w:right="86"/>
        <w:rPr>
          <w:bCs/>
          <w:spacing w:val="-1"/>
          <w:sz w:val="24"/>
          <w:szCs w:val="24"/>
        </w:rPr>
      </w:pPr>
      <w:r>
        <w:rPr>
          <w:bCs/>
          <w:spacing w:val="-1"/>
          <w:sz w:val="24"/>
          <w:szCs w:val="24"/>
        </w:rPr>
        <w:t>UAB „</w:t>
      </w:r>
      <w:r w:rsidR="003F0649">
        <w:rPr>
          <w:bCs/>
          <w:spacing w:val="-1"/>
          <w:sz w:val="24"/>
          <w:szCs w:val="24"/>
        </w:rPr>
        <w:t>Miesto</w:t>
      </w:r>
      <w:r>
        <w:rPr>
          <w:bCs/>
          <w:spacing w:val="-1"/>
          <w:sz w:val="24"/>
          <w:szCs w:val="24"/>
        </w:rPr>
        <w:t xml:space="preserve"> energija“</w:t>
      </w:r>
      <w:r w:rsidR="00037A54">
        <w:rPr>
          <w:bCs/>
          <w:spacing w:val="-1"/>
          <w:sz w:val="24"/>
          <w:szCs w:val="24"/>
        </w:rPr>
        <w:t xml:space="preserve"> </w:t>
      </w:r>
    </w:p>
    <w:p w14:paraId="7BBA2699" w14:textId="12CF5C6C" w:rsidR="00B858AE" w:rsidRDefault="003F0649" w:rsidP="00A54181">
      <w:pPr>
        <w:shd w:val="clear" w:color="auto" w:fill="FFFFFF"/>
        <w:tabs>
          <w:tab w:val="left" w:pos="5760"/>
        </w:tabs>
        <w:ind w:left="5846" w:right="86"/>
        <w:rPr>
          <w:bCs/>
          <w:spacing w:val="-1"/>
          <w:sz w:val="24"/>
          <w:szCs w:val="24"/>
        </w:rPr>
      </w:pPr>
      <w:r>
        <w:rPr>
          <w:bCs/>
          <w:spacing w:val="-1"/>
          <w:sz w:val="24"/>
          <w:szCs w:val="24"/>
        </w:rPr>
        <w:t xml:space="preserve">generalinio </w:t>
      </w:r>
      <w:r w:rsidR="00037A54">
        <w:rPr>
          <w:bCs/>
          <w:spacing w:val="-1"/>
          <w:sz w:val="24"/>
          <w:szCs w:val="24"/>
        </w:rPr>
        <w:t>direktoriaus</w:t>
      </w:r>
    </w:p>
    <w:p w14:paraId="374F272E" w14:textId="52B33769" w:rsidR="00B858AE" w:rsidRDefault="00037A54" w:rsidP="00A54181">
      <w:pPr>
        <w:shd w:val="clear" w:color="auto" w:fill="FFFFFF"/>
        <w:ind w:left="5846" w:right="86"/>
        <w:rPr>
          <w:bCs/>
          <w:spacing w:val="-1"/>
          <w:sz w:val="24"/>
          <w:szCs w:val="24"/>
        </w:rPr>
      </w:pPr>
      <w:r>
        <w:rPr>
          <w:bCs/>
          <w:spacing w:val="-1"/>
          <w:sz w:val="24"/>
          <w:szCs w:val="24"/>
        </w:rPr>
        <w:t>201</w:t>
      </w:r>
      <w:r w:rsidR="003F0649">
        <w:rPr>
          <w:bCs/>
          <w:spacing w:val="-1"/>
          <w:sz w:val="24"/>
          <w:szCs w:val="24"/>
        </w:rPr>
        <w:t>9</w:t>
      </w:r>
      <w:r>
        <w:rPr>
          <w:bCs/>
          <w:spacing w:val="-1"/>
          <w:sz w:val="24"/>
          <w:szCs w:val="24"/>
        </w:rPr>
        <w:t xml:space="preserve"> m. </w:t>
      </w:r>
      <w:r w:rsidR="003F0649">
        <w:rPr>
          <w:bCs/>
          <w:spacing w:val="-1"/>
          <w:sz w:val="24"/>
          <w:szCs w:val="24"/>
        </w:rPr>
        <w:t>vasario</w:t>
      </w:r>
      <w:r w:rsidR="006E6725">
        <w:rPr>
          <w:bCs/>
          <w:spacing w:val="-1"/>
          <w:sz w:val="24"/>
          <w:szCs w:val="24"/>
        </w:rPr>
        <w:t xml:space="preserve"> </w:t>
      </w:r>
      <w:r w:rsidR="003F0649">
        <w:rPr>
          <w:bCs/>
          <w:spacing w:val="-1"/>
          <w:sz w:val="24"/>
          <w:szCs w:val="24"/>
        </w:rPr>
        <w:t>28</w:t>
      </w:r>
      <w:r w:rsidR="003B616C">
        <w:rPr>
          <w:bCs/>
          <w:spacing w:val="-1"/>
          <w:sz w:val="24"/>
          <w:szCs w:val="24"/>
        </w:rPr>
        <w:t xml:space="preserve"> d. įsakymu Nr.</w:t>
      </w:r>
      <w:r w:rsidR="00CF6E06">
        <w:rPr>
          <w:bCs/>
          <w:spacing w:val="-1"/>
          <w:sz w:val="24"/>
          <w:szCs w:val="24"/>
        </w:rPr>
        <w:t>23</w:t>
      </w:r>
    </w:p>
    <w:p w14:paraId="749C2D33" w14:textId="77777777" w:rsidR="00CA47A3" w:rsidRPr="00B858AE" w:rsidRDefault="00CA47A3" w:rsidP="00A54181">
      <w:pPr>
        <w:shd w:val="clear" w:color="auto" w:fill="FFFFFF"/>
        <w:ind w:left="6480" w:right="84"/>
        <w:rPr>
          <w:bCs/>
          <w:spacing w:val="-1"/>
          <w:sz w:val="24"/>
          <w:szCs w:val="24"/>
        </w:rPr>
      </w:pPr>
    </w:p>
    <w:p w14:paraId="01AFDFA1" w14:textId="77777777" w:rsidR="00B858AE" w:rsidRDefault="00B858AE" w:rsidP="003A2958">
      <w:pPr>
        <w:shd w:val="clear" w:color="auto" w:fill="FFFFFF"/>
        <w:tabs>
          <w:tab w:val="left" w:pos="1276"/>
          <w:tab w:val="left" w:pos="1560"/>
        </w:tabs>
        <w:ind w:left="142" w:right="11" w:firstLine="709"/>
        <w:jc w:val="center"/>
        <w:rPr>
          <w:b/>
          <w:bCs/>
          <w:spacing w:val="-1"/>
          <w:sz w:val="24"/>
          <w:szCs w:val="24"/>
        </w:rPr>
      </w:pPr>
    </w:p>
    <w:p w14:paraId="2BEA7B32" w14:textId="125C606C" w:rsidR="0061637D" w:rsidRPr="00991FDE" w:rsidRDefault="002E5E3B" w:rsidP="003A2958">
      <w:pPr>
        <w:shd w:val="clear" w:color="auto" w:fill="FFFFFF"/>
        <w:tabs>
          <w:tab w:val="left" w:pos="1276"/>
          <w:tab w:val="left" w:pos="1560"/>
        </w:tabs>
        <w:ind w:left="142" w:right="11" w:firstLine="709"/>
        <w:jc w:val="center"/>
        <w:rPr>
          <w:rFonts w:eastAsia="Times New Roman"/>
          <w:b/>
          <w:bCs/>
          <w:spacing w:val="-3"/>
          <w:sz w:val="24"/>
          <w:szCs w:val="24"/>
        </w:rPr>
      </w:pPr>
      <w:r w:rsidRPr="00991FDE">
        <w:rPr>
          <w:b/>
          <w:bCs/>
          <w:spacing w:val="-1"/>
          <w:sz w:val="24"/>
          <w:szCs w:val="24"/>
        </w:rPr>
        <w:t xml:space="preserve">UŽDAROSIOS </w:t>
      </w:r>
      <w:r w:rsidR="00174E75" w:rsidRPr="00991FDE">
        <w:rPr>
          <w:b/>
          <w:bCs/>
          <w:spacing w:val="-1"/>
          <w:sz w:val="24"/>
          <w:szCs w:val="24"/>
        </w:rPr>
        <w:t>AKCIN</w:t>
      </w:r>
      <w:r w:rsidRPr="00991FDE">
        <w:rPr>
          <w:b/>
          <w:bCs/>
          <w:spacing w:val="-1"/>
          <w:sz w:val="24"/>
          <w:szCs w:val="24"/>
        </w:rPr>
        <w:t>Ė</w:t>
      </w:r>
      <w:r w:rsidR="00174E75" w:rsidRPr="00991FDE">
        <w:rPr>
          <w:b/>
          <w:bCs/>
          <w:spacing w:val="-1"/>
          <w:sz w:val="24"/>
          <w:szCs w:val="24"/>
        </w:rPr>
        <w:t>S BENDROV</w:t>
      </w:r>
      <w:r w:rsidRPr="00991FDE">
        <w:rPr>
          <w:b/>
          <w:bCs/>
          <w:spacing w:val="-1"/>
          <w:sz w:val="24"/>
          <w:szCs w:val="24"/>
        </w:rPr>
        <w:t>Ė</w:t>
      </w:r>
      <w:r w:rsidR="00174E75" w:rsidRPr="00991FDE">
        <w:rPr>
          <w:b/>
          <w:bCs/>
          <w:spacing w:val="-1"/>
          <w:sz w:val="24"/>
          <w:szCs w:val="24"/>
        </w:rPr>
        <w:t xml:space="preserve">S </w:t>
      </w:r>
      <w:r w:rsidR="00174E75" w:rsidRPr="00991FDE">
        <w:rPr>
          <w:rFonts w:eastAsia="Times New Roman"/>
          <w:b/>
          <w:bCs/>
          <w:spacing w:val="-1"/>
          <w:sz w:val="24"/>
          <w:szCs w:val="24"/>
        </w:rPr>
        <w:t>„</w:t>
      </w:r>
      <w:r w:rsidR="003F0649">
        <w:rPr>
          <w:rFonts w:eastAsia="Times New Roman"/>
          <w:b/>
          <w:bCs/>
          <w:spacing w:val="-1"/>
          <w:sz w:val="24"/>
          <w:szCs w:val="24"/>
        </w:rPr>
        <w:t>MIESTO</w:t>
      </w:r>
      <w:r w:rsidR="00174E75" w:rsidRPr="00991FDE">
        <w:rPr>
          <w:rFonts w:eastAsia="Times New Roman"/>
          <w:b/>
          <w:bCs/>
          <w:spacing w:val="-1"/>
          <w:sz w:val="24"/>
          <w:szCs w:val="24"/>
        </w:rPr>
        <w:t xml:space="preserve"> ENERGIJA</w:t>
      </w:r>
      <w:r w:rsidR="0062461F" w:rsidRPr="00991FDE">
        <w:rPr>
          <w:rFonts w:eastAsia="Times New Roman"/>
          <w:b/>
          <w:bCs/>
          <w:spacing w:val="-1"/>
          <w:sz w:val="24"/>
          <w:szCs w:val="24"/>
        </w:rPr>
        <w:t>“</w:t>
      </w:r>
      <w:r w:rsidR="00174E75" w:rsidRPr="00991FDE">
        <w:rPr>
          <w:rFonts w:eastAsia="Times New Roman"/>
          <w:b/>
          <w:bCs/>
          <w:spacing w:val="-1"/>
          <w:sz w:val="24"/>
          <w:szCs w:val="24"/>
        </w:rPr>
        <w:t xml:space="preserve"> </w:t>
      </w:r>
      <w:r w:rsidR="00174E75" w:rsidRPr="00991FDE">
        <w:rPr>
          <w:rFonts w:eastAsia="Times New Roman"/>
          <w:b/>
          <w:bCs/>
          <w:spacing w:val="-3"/>
          <w:sz w:val="24"/>
          <w:szCs w:val="24"/>
        </w:rPr>
        <w:t>MAŽOS VERTĖS PIRKIMŲ TVARKOS APRAŠAS</w:t>
      </w:r>
    </w:p>
    <w:p w14:paraId="395117B0" w14:textId="77777777" w:rsidR="001F5968" w:rsidRPr="00991FDE" w:rsidRDefault="001F5968" w:rsidP="003A2958">
      <w:pPr>
        <w:shd w:val="clear" w:color="auto" w:fill="FFFFFF"/>
        <w:tabs>
          <w:tab w:val="left" w:pos="1276"/>
          <w:tab w:val="left" w:pos="1560"/>
        </w:tabs>
        <w:ind w:left="142" w:right="11" w:firstLine="709"/>
        <w:jc w:val="center"/>
        <w:rPr>
          <w:sz w:val="24"/>
          <w:szCs w:val="24"/>
        </w:rPr>
      </w:pPr>
      <w:bookmarkStart w:id="0" w:name="_GoBack"/>
      <w:bookmarkEnd w:id="0"/>
    </w:p>
    <w:p w14:paraId="22E2A8C7" w14:textId="77777777" w:rsidR="001F5968" w:rsidRPr="00991FDE" w:rsidRDefault="001F5968" w:rsidP="003A2958">
      <w:pPr>
        <w:shd w:val="clear" w:color="auto" w:fill="FFFFFF"/>
        <w:tabs>
          <w:tab w:val="left" w:pos="1276"/>
          <w:tab w:val="left" w:pos="1560"/>
        </w:tabs>
        <w:ind w:left="142" w:right="11" w:firstLine="709"/>
        <w:jc w:val="center"/>
        <w:rPr>
          <w:sz w:val="24"/>
          <w:szCs w:val="24"/>
        </w:rPr>
      </w:pPr>
    </w:p>
    <w:p w14:paraId="770695BF" w14:textId="52ABC648" w:rsidR="001F5968" w:rsidRPr="00991FDE" w:rsidRDefault="001F5968" w:rsidP="003A2958">
      <w:pPr>
        <w:shd w:val="clear" w:color="auto" w:fill="FFFFFF"/>
        <w:tabs>
          <w:tab w:val="left" w:pos="1276"/>
          <w:tab w:val="left" w:pos="1560"/>
        </w:tabs>
        <w:ind w:left="142" w:right="11" w:firstLine="709"/>
        <w:jc w:val="center"/>
        <w:rPr>
          <w:sz w:val="24"/>
          <w:szCs w:val="24"/>
        </w:rPr>
      </w:pPr>
      <w:r w:rsidRPr="00991FDE">
        <w:rPr>
          <w:sz w:val="24"/>
          <w:szCs w:val="24"/>
        </w:rPr>
        <w:t>TURINYS</w:t>
      </w:r>
    </w:p>
    <w:p w14:paraId="5D84FE29" w14:textId="77777777" w:rsidR="0061637D" w:rsidRPr="00991FDE" w:rsidRDefault="00174E75" w:rsidP="00947133">
      <w:pPr>
        <w:numPr>
          <w:ilvl w:val="0"/>
          <w:numId w:val="1"/>
        </w:numPr>
        <w:shd w:val="clear" w:color="auto" w:fill="FFFFFF"/>
        <w:tabs>
          <w:tab w:val="left" w:pos="703"/>
          <w:tab w:val="left" w:pos="1276"/>
          <w:tab w:val="left" w:pos="1560"/>
          <w:tab w:val="left" w:leader="dot" w:pos="9492"/>
        </w:tabs>
        <w:spacing w:before="433" w:line="376" w:lineRule="exact"/>
        <w:ind w:left="142" w:firstLine="709"/>
        <w:rPr>
          <w:sz w:val="24"/>
          <w:szCs w:val="24"/>
        </w:rPr>
      </w:pPr>
      <w:r w:rsidRPr="00991FDE">
        <w:rPr>
          <w:sz w:val="24"/>
          <w:szCs w:val="24"/>
        </w:rPr>
        <w:t>BENDROSIOS NUOSTATOS</w:t>
      </w:r>
      <w:r w:rsidRPr="00991FDE">
        <w:rPr>
          <w:sz w:val="24"/>
          <w:szCs w:val="24"/>
        </w:rPr>
        <w:tab/>
        <w:t>2</w:t>
      </w:r>
    </w:p>
    <w:p w14:paraId="5217524B" w14:textId="77777777" w:rsidR="0061637D" w:rsidRPr="00991FDE" w:rsidRDefault="00174E75" w:rsidP="00947133">
      <w:pPr>
        <w:numPr>
          <w:ilvl w:val="0"/>
          <w:numId w:val="1"/>
        </w:numPr>
        <w:shd w:val="clear" w:color="auto" w:fill="FFFFFF"/>
        <w:tabs>
          <w:tab w:val="left" w:pos="703"/>
          <w:tab w:val="left" w:pos="1276"/>
          <w:tab w:val="left" w:pos="1560"/>
          <w:tab w:val="left" w:leader="dot" w:pos="9497"/>
        </w:tabs>
        <w:spacing w:line="376" w:lineRule="exact"/>
        <w:ind w:left="142" w:firstLine="709"/>
        <w:rPr>
          <w:sz w:val="24"/>
          <w:szCs w:val="24"/>
          <w:lang w:val="en-US"/>
        </w:rPr>
      </w:pPr>
      <w:r w:rsidRPr="00991FDE">
        <w:rPr>
          <w:sz w:val="24"/>
          <w:szCs w:val="24"/>
        </w:rPr>
        <w:t>MA</w:t>
      </w:r>
      <w:r w:rsidRPr="00991FDE">
        <w:rPr>
          <w:rFonts w:eastAsia="Times New Roman"/>
          <w:sz w:val="24"/>
          <w:szCs w:val="24"/>
        </w:rPr>
        <w:t>ŽOS VERTĖS PIRKIMŲ PLANAVIMAS</w:t>
      </w:r>
      <w:r w:rsidRPr="00991FDE">
        <w:rPr>
          <w:rFonts w:eastAsia="Times New Roman"/>
          <w:sz w:val="24"/>
          <w:szCs w:val="24"/>
        </w:rPr>
        <w:tab/>
        <w:t>4</w:t>
      </w:r>
    </w:p>
    <w:p w14:paraId="63BCFA8F" w14:textId="77777777" w:rsidR="0061637D" w:rsidRPr="00991FDE" w:rsidRDefault="00174E75" w:rsidP="00947133">
      <w:pPr>
        <w:numPr>
          <w:ilvl w:val="0"/>
          <w:numId w:val="1"/>
        </w:numPr>
        <w:shd w:val="clear" w:color="auto" w:fill="FFFFFF"/>
        <w:tabs>
          <w:tab w:val="left" w:pos="703"/>
          <w:tab w:val="left" w:pos="1276"/>
          <w:tab w:val="left" w:pos="1560"/>
          <w:tab w:val="left" w:leader="dot" w:pos="9497"/>
        </w:tabs>
        <w:spacing w:line="376" w:lineRule="exact"/>
        <w:ind w:left="142" w:firstLine="709"/>
        <w:rPr>
          <w:sz w:val="24"/>
          <w:szCs w:val="24"/>
        </w:rPr>
      </w:pPr>
      <w:r w:rsidRPr="00991FDE">
        <w:rPr>
          <w:sz w:val="24"/>
          <w:szCs w:val="24"/>
        </w:rPr>
        <w:t>MA</w:t>
      </w:r>
      <w:r w:rsidRPr="00991FDE">
        <w:rPr>
          <w:rFonts w:eastAsia="Times New Roman"/>
          <w:sz w:val="24"/>
          <w:szCs w:val="24"/>
        </w:rPr>
        <w:t>ŽOS VERTĖS PIRKIMUS ATLIEKANTYS ASMENYS</w:t>
      </w:r>
      <w:r w:rsidRPr="00991FDE">
        <w:rPr>
          <w:rFonts w:eastAsia="Times New Roman"/>
          <w:sz w:val="24"/>
          <w:szCs w:val="24"/>
        </w:rPr>
        <w:tab/>
        <w:t>4</w:t>
      </w:r>
    </w:p>
    <w:p w14:paraId="63E52EB1" w14:textId="77777777" w:rsidR="0061637D" w:rsidRPr="00991FDE" w:rsidRDefault="00174E75" w:rsidP="00947133">
      <w:pPr>
        <w:numPr>
          <w:ilvl w:val="0"/>
          <w:numId w:val="1"/>
        </w:numPr>
        <w:shd w:val="clear" w:color="auto" w:fill="FFFFFF"/>
        <w:tabs>
          <w:tab w:val="left" w:pos="703"/>
          <w:tab w:val="left" w:pos="1276"/>
          <w:tab w:val="left" w:pos="1560"/>
          <w:tab w:val="left" w:leader="dot" w:pos="9492"/>
        </w:tabs>
        <w:spacing w:line="376" w:lineRule="exact"/>
        <w:ind w:left="142" w:firstLine="709"/>
        <w:rPr>
          <w:sz w:val="24"/>
          <w:szCs w:val="24"/>
          <w:lang w:val="en-US"/>
        </w:rPr>
      </w:pPr>
      <w:r w:rsidRPr="00991FDE">
        <w:rPr>
          <w:sz w:val="24"/>
          <w:szCs w:val="24"/>
        </w:rPr>
        <w:t>PIRKIMO PRAD</w:t>
      </w:r>
      <w:r w:rsidRPr="00991FDE">
        <w:rPr>
          <w:rFonts w:eastAsia="Times New Roman"/>
          <w:sz w:val="24"/>
          <w:szCs w:val="24"/>
        </w:rPr>
        <w:t>ŽIA IR PABAIGA</w:t>
      </w:r>
      <w:r w:rsidRPr="00991FDE">
        <w:rPr>
          <w:rFonts w:eastAsia="Times New Roman"/>
          <w:sz w:val="24"/>
          <w:szCs w:val="24"/>
        </w:rPr>
        <w:tab/>
        <w:t>5</w:t>
      </w:r>
    </w:p>
    <w:p w14:paraId="6A3D27F8" w14:textId="77777777" w:rsidR="0061637D" w:rsidRPr="00991FDE" w:rsidRDefault="00174E75" w:rsidP="00947133">
      <w:pPr>
        <w:numPr>
          <w:ilvl w:val="0"/>
          <w:numId w:val="1"/>
        </w:numPr>
        <w:shd w:val="clear" w:color="auto" w:fill="FFFFFF"/>
        <w:tabs>
          <w:tab w:val="left" w:pos="703"/>
          <w:tab w:val="left" w:pos="1276"/>
          <w:tab w:val="left" w:pos="1560"/>
          <w:tab w:val="left" w:leader="dot" w:pos="9492"/>
        </w:tabs>
        <w:spacing w:before="5" w:line="376" w:lineRule="exact"/>
        <w:ind w:left="142" w:firstLine="709"/>
        <w:rPr>
          <w:sz w:val="24"/>
          <w:szCs w:val="24"/>
        </w:rPr>
      </w:pPr>
      <w:r w:rsidRPr="00991FDE">
        <w:rPr>
          <w:sz w:val="24"/>
          <w:szCs w:val="24"/>
        </w:rPr>
        <w:t>PIRKIMO VERT</w:t>
      </w:r>
      <w:r w:rsidRPr="00991FDE">
        <w:rPr>
          <w:rFonts w:eastAsia="Times New Roman"/>
          <w:sz w:val="24"/>
          <w:szCs w:val="24"/>
        </w:rPr>
        <w:t>ĖS SKAIČIAVIMAS</w:t>
      </w:r>
      <w:r w:rsidRPr="00991FDE">
        <w:rPr>
          <w:rFonts w:eastAsia="Times New Roman"/>
          <w:sz w:val="24"/>
          <w:szCs w:val="24"/>
        </w:rPr>
        <w:tab/>
        <w:t>6</w:t>
      </w:r>
    </w:p>
    <w:p w14:paraId="473355F8" w14:textId="77777777" w:rsidR="0061637D" w:rsidRPr="00991FDE" w:rsidRDefault="00174E75" w:rsidP="00947133">
      <w:pPr>
        <w:numPr>
          <w:ilvl w:val="0"/>
          <w:numId w:val="1"/>
        </w:numPr>
        <w:shd w:val="clear" w:color="auto" w:fill="FFFFFF"/>
        <w:tabs>
          <w:tab w:val="left" w:pos="703"/>
          <w:tab w:val="left" w:pos="1276"/>
          <w:tab w:val="left" w:pos="1560"/>
          <w:tab w:val="left" w:leader="dot" w:pos="9497"/>
        </w:tabs>
        <w:spacing w:line="376" w:lineRule="exact"/>
        <w:ind w:left="142" w:firstLine="709"/>
        <w:rPr>
          <w:sz w:val="24"/>
          <w:szCs w:val="24"/>
          <w:lang w:val="en-US"/>
        </w:rPr>
      </w:pPr>
      <w:r w:rsidRPr="00991FDE">
        <w:rPr>
          <w:sz w:val="24"/>
          <w:szCs w:val="24"/>
        </w:rPr>
        <w:t>PIRKIM</w:t>
      </w:r>
      <w:r w:rsidRPr="00991FDE">
        <w:rPr>
          <w:rFonts w:eastAsia="Times New Roman"/>
          <w:sz w:val="24"/>
          <w:szCs w:val="24"/>
        </w:rPr>
        <w:t>Ų PASKELBIMAS</w:t>
      </w:r>
      <w:r w:rsidRPr="00991FDE">
        <w:rPr>
          <w:rFonts w:eastAsia="Times New Roman"/>
          <w:sz w:val="24"/>
          <w:szCs w:val="24"/>
        </w:rPr>
        <w:tab/>
        <w:t>6</w:t>
      </w:r>
    </w:p>
    <w:p w14:paraId="1775F51F" w14:textId="0F735D14" w:rsidR="0061637D" w:rsidRPr="00991FDE" w:rsidRDefault="00174E75" w:rsidP="00947133">
      <w:pPr>
        <w:numPr>
          <w:ilvl w:val="0"/>
          <w:numId w:val="1"/>
        </w:numPr>
        <w:shd w:val="clear" w:color="auto" w:fill="FFFFFF"/>
        <w:tabs>
          <w:tab w:val="left" w:pos="703"/>
          <w:tab w:val="left" w:pos="1276"/>
          <w:tab w:val="left" w:pos="1560"/>
          <w:tab w:val="left" w:leader="dot" w:pos="9497"/>
        </w:tabs>
        <w:spacing w:line="376" w:lineRule="exact"/>
        <w:ind w:left="142" w:firstLine="709"/>
        <w:rPr>
          <w:sz w:val="24"/>
          <w:szCs w:val="24"/>
        </w:rPr>
      </w:pPr>
      <w:r w:rsidRPr="00991FDE">
        <w:rPr>
          <w:sz w:val="24"/>
          <w:szCs w:val="24"/>
        </w:rPr>
        <w:t>PIRKIMO DOKUMENT</w:t>
      </w:r>
      <w:r w:rsidRPr="00991FDE">
        <w:rPr>
          <w:rFonts w:eastAsia="Times New Roman"/>
          <w:sz w:val="24"/>
          <w:szCs w:val="24"/>
        </w:rPr>
        <w:t>Ų RENGIMAS, PAAIŠKINIMAI, TEIKIMAS</w:t>
      </w:r>
      <w:r w:rsidR="00CD4967" w:rsidRPr="00991FDE">
        <w:rPr>
          <w:rFonts w:eastAsia="Times New Roman"/>
          <w:sz w:val="24"/>
          <w:szCs w:val="24"/>
        </w:rPr>
        <w:tab/>
        <w:t>6</w:t>
      </w:r>
    </w:p>
    <w:p w14:paraId="23495A90" w14:textId="094C7ED0" w:rsidR="0061637D" w:rsidRPr="00991FDE" w:rsidRDefault="00174E75" w:rsidP="00947133">
      <w:pPr>
        <w:numPr>
          <w:ilvl w:val="0"/>
          <w:numId w:val="1"/>
        </w:numPr>
        <w:shd w:val="clear" w:color="auto" w:fill="FFFFFF"/>
        <w:tabs>
          <w:tab w:val="left" w:pos="703"/>
          <w:tab w:val="left" w:pos="1276"/>
          <w:tab w:val="left" w:pos="1560"/>
          <w:tab w:val="left" w:leader="dot" w:pos="9396"/>
        </w:tabs>
        <w:spacing w:line="376" w:lineRule="exact"/>
        <w:ind w:left="142" w:firstLine="709"/>
        <w:rPr>
          <w:sz w:val="24"/>
          <w:szCs w:val="24"/>
        </w:rPr>
      </w:pPr>
      <w:r w:rsidRPr="00991FDE">
        <w:rPr>
          <w:sz w:val="24"/>
          <w:szCs w:val="24"/>
        </w:rPr>
        <w:t>PASI</w:t>
      </w:r>
      <w:r w:rsidRPr="00991FDE">
        <w:rPr>
          <w:rFonts w:eastAsia="Times New Roman"/>
          <w:sz w:val="24"/>
          <w:szCs w:val="24"/>
        </w:rPr>
        <w:t>ŪLYMŲ RENGIMO REIKALAVIMAI</w:t>
      </w:r>
      <w:r w:rsidRPr="00991FDE">
        <w:rPr>
          <w:rFonts w:eastAsia="Times New Roman"/>
          <w:sz w:val="24"/>
          <w:szCs w:val="24"/>
        </w:rPr>
        <w:tab/>
      </w:r>
      <w:r w:rsidR="00CD4967" w:rsidRPr="00991FDE">
        <w:rPr>
          <w:rFonts w:eastAsia="Times New Roman"/>
          <w:sz w:val="24"/>
          <w:szCs w:val="24"/>
        </w:rPr>
        <w:t>.9</w:t>
      </w:r>
    </w:p>
    <w:p w14:paraId="502417E9" w14:textId="6012E88D" w:rsidR="0061637D" w:rsidRPr="00E61065" w:rsidRDefault="00174E75" w:rsidP="00947133">
      <w:pPr>
        <w:numPr>
          <w:ilvl w:val="0"/>
          <w:numId w:val="1"/>
        </w:numPr>
        <w:shd w:val="clear" w:color="auto" w:fill="FFFFFF"/>
        <w:tabs>
          <w:tab w:val="left" w:pos="703"/>
          <w:tab w:val="left" w:pos="1276"/>
          <w:tab w:val="left" w:pos="1560"/>
          <w:tab w:val="left" w:leader="dot" w:pos="9396"/>
        </w:tabs>
        <w:spacing w:line="376" w:lineRule="exact"/>
        <w:ind w:left="142" w:firstLine="709"/>
        <w:rPr>
          <w:sz w:val="24"/>
          <w:szCs w:val="24"/>
          <w:lang w:val="en-US"/>
        </w:rPr>
      </w:pPr>
      <w:r w:rsidRPr="00991FDE">
        <w:rPr>
          <w:sz w:val="24"/>
          <w:szCs w:val="24"/>
        </w:rPr>
        <w:t>TECHNIN</w:t>
      </w:r>
      <w:r w:rsidRPr="00991FDE">
        <w:rPr>
          <w:rFonts w:eastAsia="Times New Roman"/>
          <w:sz w:val="24"/>
          <w:szCs w:val="24"/>
        </w:rPr>
        <w:t>Ė SPECIFIKACIJA</w:t>
      </w:r>
      <w:r w:rsidRPr="00991FDE">
        <w:rPr>
          <w:rFonts w:eastAsia="Times New Roman"/>
          <w:sz w:val="24"/>
          <w:szCs w:val="24"/>
        </w:rPr>
        <w:tab/>
      </w:r>
      <w:r w:rsidR="004E150F" w:rsidRPr="00E61065">
        <w:rPr>
          <w:rFonts w:eastAsia="Times New Roman"/>
          <w:sz w:val="24"/>
          <w:szCs w:val="24"/>
        </w:rPr>
        <w:t>10</w:t>
      </w:r>
    </w:p>
    <w:p w14:paraId="13B61812" w14:textId="77777777" w:rsidR="0061637D" w:rsidRPr="00991FDE" w:rsidRDefault="00174E75" w:rsidP="003C786E">
      <w:pPr>
        <w:numPr>
          <w:ilvl w:val="0"/>
          <w:numId w:val="1"/>
        </w:numPr>
        <w:shd w:val="clear" w:color="auto" w:fill="FFFFFF"/>
        <w:tabs>
          <w:tab w:val="left" w:pos="703"/>
          <w:tab w:val="left" w:pos="1276"/>
          <w:tab w:val="left" w:pos="1560"/>
          <w:tab w:val="left" w:leader="dot" w:pos="9401"/>
        </w:tabs>
        <w:spacing w:before="87" w:line="275" w:lineRule="exact"/>
        <w:ind w:left="142" w:right="718" w:firstLine="709"/>
        <w:jc w:val="both"/>
        <w:rPr>
          <w:sz w:val="24"/>
          <w:szCs w:val="24"/>
          <w:lang w:val="en-US"/>
        </w:rPr>
      </w:pPr>
      <w:r w:rsidRPr="00991FDE">
        <w:rPr>
          <w:sz w:val="24"/>
          <w:szCs w:val="24"/>
        </w:rPr>
        <w:t>TIEK</w:t>
      </w:r>
      <w:r w:rsidRPr="00991FDE">
        <w:rPr>
          <w:rFonts w:eastAsia="Times New Roman"/>
          <w:sz w:val="24"/>
          <w:szCs w:val="24"/>
        </w:rPr>
        <w:t>ĖJŲ PAŠALINIMO PAGRINDŲ, KVALIFIKACIJOS, KOKYBĖS VADYBOS SISTEMOS IR APLINKOS APSAUGOS VADYBOS SISTEMOS STANDARTŲ ATITIKTIES REIKALAVIMAI</w:t>
      </w:r>
      <w:r w:rsidRPr="00991FDE">
        <w:rPr>
          <w:rFonts w:eastAsia="Times New Roman"/>
          <w:sz w:val="24"/>
          <w:szCs w:val="24"/>
        </w:rPr>
        <w:tab/>
        <w:t>11</w:t>
      </w:r>
    </w:p>
    <w:p w14:paraId="4BC61686" w14:textId="77777777" w:rsidR="0061637D" w:rsidRPr="00991FDE" w:rsidRDefault="00174E75" w:rsidP="00947133">
      <w:pPr>
        <w:numPr>
          <w:ilvl w:val="0"/>
          <w:numId w:val="1"/>
        </w:numPr>
        <w:shd w:val="clear" w:color="auto" w:fill="FFFFFF"/>
        <w:tabs>
          <w:tab w:val="left" w:pos="703"/>
          <w:tab w:val="left" w:pos="1276"/>
          <w:tab w:val="left" w:pos="1560"/>
          <w:tab w:val="left" w:leader="dot" w:pos="9396"/>
        </w:tabs>
        <w:spacing w:before="19" w:line="376" w:lineRule="exact"/>
        <w:ind w:left="142" w:firstLine="709"/>
        <w:rPr>
          <w:sz w:val="24"/>
          <w:szCs w:val="24"/>
          <w:lang w:val="en-US"/>
        </w:rPr>
      </w:pPr>
      <w:r w:rsidRPr="00991FDE">
        <w:rPr>
          <w:sz w:val="24"/>
          <w:szCs w:val="24"/>
        </w:rPr>
        <w:t>PASI</w:t>
      </w:r>
      <w:r w:rsidRPr="00991FDE">
        <w:rPr>
          <w:rFonts w:eastAsia="Times New Roman"/>
          <w:sz w:val="24"/>
          <w:szCs w:val="24"/>
        </w:rPr>
        <w:t>ŪLYMŲ NAGRINĖJIMAS IR VERTINIMAS</w:t>
      </w:r>
      <w:r w:rsidRPr="00991FDE">
        <w:rPr>
          <w:rFonts w:eastAsia="Times New Roman"/>
          <w:sz w:val="24"/>
          <w:szCs w:val="24"/>
        </w:rPr>
        <w:tab/>
        <w:t>11</w:t>
      </w:r>
    </w:p>
    <w:p w14:paraId="095ADE10" w14:textId="4123F7D6" w:rsidR="0061637D" w:rsidRPr="00991FDE" w:rsidRDefault="00174E75" w:rsidP="00947133">
      <w:pPr>
        <w:numPr>
          <w:ilvl w:val="0"/>
          <w:numId w:val="1"/>
        </w:numPr>
        <w:shd w:val="clear" w:color="auto" w:fill="FFFFFF"/>
        <w:tabs>
          <w:tab w:val="left" w:pos="703"/>
          <w:tab w:val="left" w:pos="1276"/>
          <w:tab w:val="left" w:pos="1560"/>
          <w:tab w:val="left" w:leader="dot" w:pos="9396"/>
        </w:tabs>
        <w:spacing w:line="376" w:lineRule="exact"/>
        <w:ind w:left="142" w:firstLine="709"/>
        <w:rPr>
          <w:sz w:val="24"/>
          <w:szCs w:val="24"/>
          <w:lang w:val="en-US"/>
        </w:rPr>
      </w:pPr>
      <w:r w:rsidRPr="00991FDE">
        <w:rPr>
          <w:sz w:val="24"/>
          <w:szCs w:val="24"/>
        </w:rPr>
        <w:t>PIRKIMO SUTARTIS</w:t>
      </w:r>
      <w:r w:rsidRPr="00991FDE">
        <w:rPr>
          <w:sz w:val="24"/>
          <w:szCs w:val="24"/>
        </w:rPr>
        <w:tab/>
      </w:r>
      <w:r w:rsidR="00CD4967" w:rsidRPr="00991FDE">
        <w:rPr>
          <w:sz w:val="24"/>
          <w:szCs w:val="24"/>
        </w:rPr>
        <w:t>14</w:t>
      </w:r>
    </w:p>
    <w:p w14:paraId="7E05B4F2" w14:textId="77777777" w:rsidR="0061637D" w:rsidRPr="00991FDE" w:rsidRDefault="00174E75"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PRELIMINARIOJI SUTARTIS</w:t>
      </w:r>
      <w:r w:rsidRPr="00991FDE">
        <w:rPr>
          <w:sz w:val="24"/>
          <w:szCs w:val="24"/>
        </w:rPr>
        <w:tab/>
        <w:t>16</w:t>
      </w:r>
    </w:p>
    <w:p w14:paraId="3BFB9D67" w14:textId="226702DC" w:rsidR="0061637D" w:rsidRPr="00991FDE" w:rsidRDefault="00174E75" w:rsidP="00947133">
      <w:pPr>
        <w:numPr>
          <w:ilvl w:val="0"/>
          <w:numId w:val="1"/>
        </w:numPr>
        <w:shd w:val="clear" w:color="auto" w:fill="FFFFFF"/>
        <w:tabs>
          <w:tab w:val="left" w:pos="703"/>
          <w:tab w:val="left" w:pos="1276"/>
          <w:tab w:val="left" w:pos="1560"/>
          <w:tab w:val="left" w:leader="dot" w:pos="9348"/>
        </w:tabs>
        <w:spacing w:line="376" w:lineRule="exact"/>
        <w:ind w:left="142" w:firstLine="709"/>
        <w:rPr>
          <w:sz w:val="24"/>
          <w:szCs w:val="24"/>
          <w:lang w:val="en-US"/>
        </w:rPr>
      </w:pPr>
      <w:r w:rsidRPr="00991FDE">
        <w:rPr>
          <w:sz w:val="24"/>
          <w:szCs w:val="24"/>
        </w:rPr>
        <w:t>PIRKIM</w:t>
      </w:r>
      <w:r w:rsidRPr="00991FDE">
        <w:rPr>
          <w:rFonts w:eastAsia="Times New Roman"/>
          <w:sz w:val="24"/>
          <w:szCs w:val="24"/>
        </w:rPr>
        <w:t>Ų BŪDAI IR JŲ PASIRINKIMO SĄLYGOS</w:t>
      </w:r>
      <w:r w:rsidRPr="00991FDE">
        <w:rPr>
          <w:rFonts w:eastAsia="Times New Roman"/>
          <w:sz w:val="24"/>
          <w:szCs w:val="24"/>
        </w:rPr>
        <w:tab/>
      </w:r>
      <w:r w:rsidR="00CD4967" w:rsidRPr="00991FDE">
        <w:rPr>
          <w:rFonts w:eastAsia="Times New Roman"/>
          <w:sz w:val="24"/>
          <w:szCs w:val="24"/>
        </w:rPr>
        <w:t>.17</w:t>
      </w:r>
    </w:p>
    <w:p w14:paraId="3ED24B10" w14:textId="54B3EF12" w:rsidR="0061637D" w:rsidRPr="00991FDE" w:rsidRDefault="00174E75"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SKELBIAMA APKLAUSA</w:t>
      </w:r>
      <w:r w:rsidRPr="00991FDE">
        <w:rPr>
          <w:sz w:val="24"/>
          <w:szCs w:val="24"/>
        </w:rPr>
        <w:tab/>
      </w:r>
      <w:r w:rsidR="00CD4967" w:rsidRPr="00991FDE">
        <w:rPr>
          <w:sz w:val="24"/>
          <w:szCs w:val="24"/>
        </w:rPr>
        <w:t>18</w:t>
      </w:r>
    </w:p>
    <w:p w14:paraId="24968C11" w14:textId="6BC0D5B0" w:rsidR="0061637D" w:rsidRPr="00991FDE" w:rsidRDefault="00174E75" w:rsidP="00947133">
      <w:pPr>
        <w:numPr>
          <w:ilvl w:val="0"/>
          <w:numId w:val="1"/>
        </w:numPr>
        <w:shd w:val="clear" w:color="auto" w:fill="FFFFFF"/>
        <w:tabs>
          <w:tab w:val="left" w:pos="703"/>
          <w:tab w:val="left" w:pos="1276"/>
          <w:tab w:val="left" w:pos="1560"/>
          <w:tab w:val="left" w:leader="dot" w:pos="9396"/>
        </w:tabs>
        <w:spacing w:line="376" w:lineRule="exact"/>
        <w:ind w:left="142" w:firstLine="709"/>
        <w:rPr>
          <w:sz w:val="24"/>
          <w:szCs w:val="24"/>
          <w:lang w:val="en-US"/>
        </w:rPr>
      </w:pPr>
      <w:r w:rsidRPr="00991FDE">
        <w:rPr>
          <w:sz w:val="24"/>
          <w:szCs w:val="24"/>
        </w:rPr>
        <w:t>NESKELBIAMA APKLAUSA</w:t>
      </w:r>
      <w:r w:rsidRPr="00991FDE">
        <w:rPr>
          <w:sz w:val="24"/>
          <w:szCs w:val="24"/>
        </w:rPr>
        <w:tab/>
      </w:r>
      <w:r w:rsidR="00CD4967" w:rsidRPr="00991FDE">
        <w:rPr>
          <w:sz w:val="24"/>
          <w:szCs w:val="24"/>
        </w:rPr>
        <w:t>19</w:t>
      </w:r>
    </w:p>
    <w:p w14:paraId="3E882731" w14:textId="24200354" w:rsidR="0061637D" w:rsidRPr="00991FDE" w:rsidRDefault="00174E75" w:rsidP="00947133">
      <w:pPr>
        <w:numPr>
          <w:ilvl w:val="0"/>
          <w:numId w:val="1"/>
        </w:numPr>
        <w:shd w:val="clear" w:color="auto" w:fill="FFFFFF"/>
        <w:tabs>
          <w:tab w:val="left" w:pos="703"/>
          <w:tab w:val="left" w:pos="1276"/>
          <w:tab w:val="left" w:pos="1560"/>
        </w:tabs>
        <w:spacing w:line="376" w:lineRule="exact"/>
        <w:ind w:left="142" w:firstLine="709"/>
        <w:rPr>
          <w:sz w:val="24"/>
          <w:szCs w:val="24"/>
          <w:lang w:val="en-US"/>
        </w:rPr>
      </w:pPr>
      <w:r w:rsidRPr="00991FDE">
        <w:rPr>
          <w:sz w:val="24"/>
          <w:szCs w:val="24"/>
        </w:rPr>
        <w:t>MA</w:t>
      </w:r>
      <w:r w:rsidRPr="00991FDE">
        <w:rPr>
          <w:rFonts w:eastAsia="Times New Roman"/>
          <w:sz w:val="24"/>
          <w:szCs w:val="24"/>
        </w:rPr>
        <w:t>ŽOS VERTĖS PIRKIMŲ DOKUMENTAVIMAS IR ATASKAITŲ PATEIKIMAS..</w:t>
      </w:r>
      <w:r w:rsidR="002D2BBA" w:rsidRPr="00991FDE">
        <w:rPr>
          <w:rFonts w:eastAsia="Times New Roman"/>
          <w:sz w:val="24"/>
          <w:szCs w:val="24"/>
        </w:rPr>
        <w:t>............................................................................................................................... 21</w:t>
      </w:r>
    </w:p>
    <w:p w14:paraId="0854536D" w14:textId="30DE4F8E" w:rsidR="0061637D" w:rsidRPr="00991FDE" w:rsidRDefault="00174E75"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INFORMACIJOS APIE PIRKIMUS TEIKIMAS</w:t>
      </w:r>
      <w:r w:rsidRPr="00991FDE">
        <w:rPr>
          <w:sz w:val="24"/>
          <w:szCs w:val="24"/>
        </w:rPr>
        <w:tab/>
      </w:r>
      <w:r w:rsidR="00CD4967" w:rsidRPr="00991FDE">
        <w:rPr>
          <w:sz w:val="24"/>
          <w:szCs w:val="24"/>
        </w:rPr>
        <w:t>21</w:t>
      </w:r>
    </w:p>
    <w:p w14:paraId="26114129" w14:textId="77C3C5B5" w:rsidR="0061637D" w:rsidRPr="00991FDE" w:rsidRDefault="00174E75"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GIN</w:t>
      </w:r>
      <w:r w:rsidRPr="00991FDE">
        <w:rPr>
          <w:rFonts w:eastAsia="Times New Roman"/>
          <w:sz w:val="24"/>
          <w:szCs w:val="24"/>
        </w:rPr>
        <w:t>ČŲ NAGRINĖJIMAS</w:t>
      </w:r>
      <w:r w:rsidRPr="00991FDE">
        <w:rPr>
          <w:rFonts w:eastAsia="Times New Roman"/>
          <w:sz w:val="24"/>
          <w:szCs w:val="24"/>
        </w:rPr>
        <w:tab/>
      </w:r>
      <w:r w:rsidR="00CD4967" w:rsidRPr="00991FDE">
        <w:rPr>
          <w:rFonts w:eastAsia="Times New Roman"/>
          <w:sz w:val="24"/>
          <w:szCs w:val="24"/>
        </w:rPr>
        <w:t>22</w:t>
      </w:r>
    </w:p>
    <w:p w14:paraId="7EFD7D16" w14:textId="75E50272" w:rsidR="0061637D" w:rsidRPr="00991FDE" w:rsidRDefault="00174E75"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BAIGIAMOSIOS NUOSTATOS</w:t>
      </w:r>
      <w:r w:rsidRPr="00991FDE">
        <w:rPr>
          <w:sz w:val="24"/>
          <w:szCs w:val="24"/>
        </w:rPr>
        <w:tab/>
      </w:r>
      <w:r w:rsidR="00CD4967" w:rsidRPr="00991FDE">
        <w:rPr>
          <w:sz w:val="24"/>
          <w:szCs w:val="24"/>
        </w:rPr>
        <w:t>22</w:t>
      </w:r>
    </w:p>
    <w:p w14:paraId="07BEF895" w14:textId="621F9F90" w:rsidR="003A2958" w:rsidRPr="00991FDE" w:rsidRDefault="003A2958" w:rsidP="00947133">
      <w:pPr>
        <w:numPr>
          <w:ilvl w:val="0"/>
          <w:numId w:val="1"/>
        </w:numPr>
        <w:shd w:val="clear" w:color="auto" w:fill="FFFFFF"/>
        <w:tabs>
          <w:tab w:val="left" w:pos="703"/>
          <w:tab w:val="left" w:pos="1276"/>
          <w:tab w:val="left" w:pos="1560"/>
          <w:tab w:val="left" w:leader="dot" w:pos="9401"/>
        </w:tabs>
        <w:spacing w:line="376" w:lineRule="exact"/>
        <w:ind w:left="142" w:firstLine="709"/>
        <w:rPr>
          <w:sz w:val="24"/>
          <w:szCs w:val="24"/>
          <w:lang w:val="en-US"/>
        </w:rPr>
      </w:pPr>
      <w:r w:rsidRPr="00991FDE">
        <w:rPr>
          <w:sz w:val="24"/>
          <w:szCs w:val="24"/>
        </w:rPr>
        <w:t xml:space="preserve">PRIEDAI: </w:t>
      </w:r>
    </w:p>
    <w:p w14:paraId="488A7BA6" w14:textId="6859A4D1" w:rsidR="003A2958" w:rsidRPr="00991FDE" w:rsidRDefault="003A2958" w:rsidP="003A2958">
      <w:pPr>
        <w:shd w:val="clear" w:color="auto" w:fill="FFFFFF"/>
        <w:tabs>
          <w:tab w:val="left" w:pos="703"/>
          <w:tab w:val="left" w:pos="1276"/>
          <w:tab w:val="left" w:pos="1560"/>
          <w:tab w:val="left" w:leader="dot" w:pos="9401"/>
        </w:tabs>
        <w:spacing w:line="376" w:lineRule="exact"/>
        <w:ind w:left="1412"/>
        <w:rPr>
          <w:sz w:val="24"/>
          <w:szCs w:val="24"/>
        </w:rPr>
      </w:pPr>
      <w:r w:rsidRPr="00991FDE">
        <w:rPr>
          <w:sz w:val="24"/>
          <w:szCs w:val="24"/>
        </w:rPr>
        <w:t>Priedas Nr. 1 Tiekėjų apklausos pažyma</w:t>
      </w:r>
      <w:r w:rsidR="00755480" w:rsidRPr="00991FDE">
        <w:rPr>
          <w:sz w:val="24"/>
          <w:szCs w:val="24"/>
        </w:rPr>
        <w:t>.</w:t>
      </w:r>
      <w:r w:rsidRPr="00991FDE">
        <w:rPr>
          <w:sz w:val="24"/>
          <w:szCs w:val="24"/>
        </w:rPr>
        <w:t>.....................................</w:t>
      </w:r>
      <w:r w:rsidR="00CD4967" w:rsidRPr="00991FDE">
        <w:rPr>
          <w:sz w:val="24"/>
          <w:szCs w:val="24"/>
        </w:rPr>
        <w:t>..............................23</w:t>
      </w:r>
    </w:p>
    <w:p w14:paraId="12944DDD" w14:textId="0482F783" w:rsidR="003A2958" w:rsidRPr="00991FDE" w:rsidRDefault="003A2958" w:rsidP="003A2958">
      <w:pPr>
        <w:shd w:val="clear" w:color="auto" w:fill="FFFFFF"/>
        <w:tabs>
          <w:tab w:val="left" w:pos="703"/>
          <w:tab w:val="left" w:pos="1276"/>
          <w:tab w:val="left" w:pos="1560"/>
          <w:tab w:val="left" w:leader="dot" w:pos="9401"/>
        </w:tabs>
        <w:spacing w:line="376" w:lineRule="exact"/>
        <w:ind w:left="1412"/>
        <w:rPr>
          <w:sz w:val="24"/>
          <w:szCs w:val="24"/>
        </w:rPr>
      </w:pPr>
      <w:r w:rsidRPr="00991FDE">
        <w:rPr>
          <w:sz w:val="24"/>
          <w:szCs w:val="24"/>
        </w:rPr>
        <w:t>Priedas Nr. 2 Paraiška</w:t>
      </w:r>
      <w:r w:rsidR="00755480" w:rsidRPr="00991FDE">
        <w:rPr>
          <w:sz w:val="24"/>
          <w:szCs w:val="24"/>
        </w:rPr>
        <w:t>.</w:t>
      </w:r>
      <w:r w:rsidR="000140C9" w:rsidRPr="00991FDE">
        <w:rPr>
          <w:sz w:val="24"/>
          <w:szCs w:val="24"/>
        </w:rPr>
        <w:t>................................................................................................2</w:t>
      </w:r>
      <w:r w:rsidR="00CD4967" w:rsidRPr="00991FDE">
        <w:rPr>
          <w:sz w:val="24"/>
          <w:szCs w:val="24"/>
        </w:rPr>
        <w:t>4</w:t>
      </w:r>
    </w:p>
    <w:p w14:paraId="5DB4A1DD" w14:textId="66DA6176" w:rsidR="008D76EC" w:rsidRPr="00991FDE" w:rsidRDefault="008D76EC">
      <w:pPr>
        <w:widowControl/>
        <w:autoSpaceDE/>
        <w:autoSpaceDN/>
        <w:adjustRightInd/>
        <w:spacing w:after="160" w:line="259" w:lineRule="auto"/>
        <w:rPr>
          <w:spacing w:val="-7"/>
          <w:sz w:val="24"/>
          <w:szCs w:val="24"/>
        </w:rPr>
      </w:pPr>
      <w:r w:rsidRPr="00991FDE">
        <w:rPr>
          <w:spacing w:val="-7"/>
          <w:sz w:val="24"/>
          <w:szCs w:val="24"/>
        </w:rPr>
        <w:br w:type="page"/>
      </w:r>
    </w:p>
    <w:p w14:paraId="62D9DBBC" w14:textId="77777777" w:rsidR="0061637D" w:rsidRPr="00991FDE" w:rsidRDefault="0061637D" w:rsidP="008D76EC">
      <w:pPr>
        <w:shd w:val="clear" w:color="auto" w:fill="FFFFFF"/>
        <w:tabs>
          <w:tab w:val="left" w:pos="703"/>
          <w:tab w:val="left" w:pos="1276"/>
          <w:tab w:val="left" w:pos="1560"/>
          <w:tab w:val="left" w:leader="dot" w:pos="9401"/>
        </w:tabs>
        <w:spacing w:line="376" w:lineRule="exact"/>
        <w:rPr>
          <w:spacing w:val="-7"/>
          <w:sz w:val="24"/>
          <w:szCs w:val="24"/>
        </w:rPr>
        <w:sectPr w:rsidR="0061637D" w:rsidRPr="00991FDE" w:rsidSect="008D76EC">
          <w:headerReference w:type="default" r:id="rId8"/>
          <w:type w:val="continuous"/>
          <w:pgSz w:w="12240" w:h="15840"/>
          <w:pgMar w:top="1440" w:right="748" w:bottom="720" w:left="1418" w:header="567" w:footer="567" w:gutter="0"/>
          <w:cols w:space="60"/>
          <w:noEndnote/>
          <w:titlePg/>
          <w:docGrid w:linePitch="272"/>
        </w:sectPr>
      </w:pPr>
    </w:p>
    <w:p w14:paraId="75B27246" w14:textId="67EBC700" w:rsidR="0061637D" w:rsidRPr="00E61065" w:rsidRDefault="00DB542B" w:rsidP="00947133">
      <w:pPr>
        <w:shd w:val="clear" w:color="auto" w:fill="FFFFFF"/>
        <w:tabs>
          <w:tab w:val="left" w:pos="1276"/>
          <w:tab w:val="left" w:pos="1560"/>
        </w:tabs>
        <w:spacing w:before="241"/>
        <w:ind w:right="-4" w:firstLine="567"/>
        <w:jc w:val="both"/>
        <w:rPr>
          <w:sz w:val="24"/>
          <w:szCs w:val="24"/>
        </w:rPr>
      </w:pPr>
      <w:r w:rsidRPr="00E61065">
        <w:rPr>
          <w:b/>
          <w:bCs/>
          <w:sz w:val="24"/>
          <w:szCs w:val="24"/>
        </w:rPr>
        <w:lastRenderedPageBreak/>
        <w:t>I.</w:t>
      </w:r>
      <w:r w:rsidR="00174E75" w:rsidRPr="00E61065">
        <w:rPr>
          <w:b/>
          <w:bCs/>
          <w:sz w:val="24"/>
          <w:szCs w:val="24"/>
        </w:rPr>
        <w:t xml:space="preserve"> BENDROSIOS NUOSTATOS</w:t>
      </w:r>
    </w:p>
    <w:p w14:paraId="59D6E336" w14:textId="0ECEBE25" w:rsidR="0061637D" w:rsidRPr="00E61065" w:rsidRDefault="002E5E3B" w:rsidP="00947133">
      <w:pPr>
        <w:numPr>
          <w:ilvl w:val="0"/>
          <w:numId w:val="2"/>
        </w:numPr>
        <w:shd w:val="clear" w:color="auto" w:fill="FFFFFF"/>
        <w:tabs>
          <w:tab w:val="left" w:pos="1007"/>
          <w:tab w:val="left" w:pos="1276"/>
          <w:tab w:val="left" w:pos="1560"/>
        </w:tabs>
        <w:spacing w:before="226" w:line="275" w:lineRule="exact"/>
        <w:ind w:right="-4" w:firstLine="567"/>
        <w:jc w:val="both"/>
        <w:rPr>
          <w:spacing w:val="-25"/>
          <w:sz w:val="24"/>
          <w:szCs w:val="24"/>
        </w:rPr>
      </w:pPr>
      <w:r w:rsidRPr="00E61065">
        <w:rPr>
          <w:spacing w:val="-2"/>
          <w:sz w:val="24"/>
          <w:szCs w:val="24"/>
        </w:rPr>
        <w:t>Uždarosios a</w:t>
      </w:r>
      <w:r w:rsidR="00174E75" w:rsidRPr="00E61065">
        <w:rPr>
          <w:spacing w:val="-2"/>
          <w:sz w:val="24"/>
          <w:szCs w:val="24"/>
        </w:rPr>
        <w:t>kcin</w:t>
      </w:r>
      <w:r w:rsidR="005207DE" w:rsidRPr="00E61065">
        <w:rPr>
          <w:rFonts w:eastAsia="Times New Roman"/>
          <w:spacing w:val="-2"/>
          <w:sz w:val="24"/>
          <w:szCs w:val="24"/>
        </w:rPr>
        <w:t>ės bendrovės „</w:t>
      </w:r>
      <w:r w:rsidR="00D54D0B">
        <w:rPr>
          <w:rFonts w:eastAsia="Times New Roman"/>
          <w:spacing w:val="-2"/>
          <w:sz w:val="24"/>
          <w:szCs w:val="24"/>
        </w:rPr>
        <w:t>Miesto</w:t>
      </w:r>
      <w:r w:rsidR="005207DE" w:rsidRPr="00E61065">
        <w:rPr>
          <w:rFonts w:eastAsia="Times New Roman"/>
          <w:spacing w:val="-2"/>
          <w:sz w:val="24"/>
          <w:szCs w:val="24"/>
        </w:rPr>
        <w:t xml:space="preserve"> energija“</w:t>
      </w:r>
      <w:r w:rsidR="00174E75" w:rsidRPr="00E61065">
        <w:rPr>
          <w:rFonts w:eastAsia="Times New Roman"/>
          <w:spacing w:val="-2"/>
          <w:sz w:val="24"/>
          <w:szCs w:val="24"/>
        </w:rPr>
        <w:t xml:space="preserve"> (toliau </w:t>
      </w:r>
      <w:r w:rsidR="00FE6EE3" w:rsidRPr="00E61065">
        <w:rPr>
          <w:rFonts w:eastAsia="Times New Roman"/>
          <w:spacing w:val="-2"/>
          <w:sz w:val="24"/>
          <w:szCs w:val="24"/>
        </w:rPr>
        <w:t xml:space="preserve">– </w:t>
      </w:r>
      <w:r w:rsidR="00174E75" w:rsidRPr="00E61065">
        <w:rPr>
          <w:rFonts w:eastAsia="Times New Roman"/>
          <w:spacing w:val="-2"/>
          <w:sz w:val="24"/>
          <w:szCs w:val="24"/>
        </w:rPr>
        <w:t xml:space="preserve">Perkantysis subjektas arba Bendrovė) mažos </w:t>
      </w:r>
      <w:r w:rsidR="00174E75" w:rsidRPr="00E61065">
        <w:rPr>
          <w:rFonts w:eastAsia="Times New Roman"/>
          <w:sz w:val="24"/>
          <w:szCs w:val="24"/>
        </w:rPr>
        <w:t xml:space="preserve">vertės pirkimų tvarkos aprašas (toliau </w:t>
      </w:r>
      <w:r w:rsidR="00FE6EE3" w:rsidRPr="00E61065">
        <w:rPr>
          <w:rFonts w:eastAsia="Times New Roman"/>
          <w:spacing w:val="-2"/>
          <w:sz w:val="24"/>
          <w:szCs w:val="24"/>
        </w:rPr>
        <w:t>–</w:t>
      </w:r>
      <w:r w:rsidR="00174E75" w:rsidRPr="00E61065">
        <w:rPr>
          <w:rFonts w:eastAsia="Times New Roman"/>
          <w:sz w:val="24"/>
          <w:szCs w:val="24"/>
        </w:rPr>
        <w:t xml:space="preserve"> Aprašas) parengtas vadovaujantis Lietuvos Respublikos pirkimų, atliekamų vandentvarkos, energetikos, transporto ar pašto paslaugų srities perkančiųjų subjektų įstatymu (toliau </w:t>
      </w:r>
      <w:r w:rsidR="00FE6EE3" w:rsidRPr="00E61065">
        <w:rPr>
          <w:rFonts w:eastAsia="Times New Roman"/>
          <w:spacing w:val="-2"/>
          <w:sz w:val="24"/>
          <w:szCs w:val="24"/>
        </w:rPr>
        <w:t>–</w:t>
      </w:r>
      <w:r w:rsidR="00174E75" w:rsidRPr="00E61065">
        <w:rPr>
          <w:rFonts w:eastAsia="Times New Roman"/>
          <w:sz w:val="24"/>
          <w:szCs w:val="24"/>
        </w:rPr>
        <w:t xml:space="preserve"> Įstatymas), kitais pirkimus reglamentuojančiais teisės aktais. Aprašą tvirtina ir keičia Perkančiojo subjekto va</w:t>
      </w:r>
      <w:r w:rsidR="005207DE" w:rsidRPr="00E61065">
        <w:rPr>
          <w:rFonts w:eastAsia="Times New Roman"/>
          <w:sz w:val="24"/>
          <w:szCs w:val="24"/>
        </w:rPr>
        <w:t>dovas</w:t>
      </w:r>
      <w:r w:rsidR="00174E75" w:rsidRPr="00E61065">
        <w:rPr>
          <w:rFonts w:eastAsia="Times New Roman"/>
          <w:sz w:val="24"/>
          <w:szCs w:val="24"/>
        </w:rPr>
        <w:t>.</w:t>
      </w:r>
    </w:p>
    <w:p w14:paraId="23D76B28" w14:textId="565EA0E1" w:rsidR="0061637D" w:rsidRPr="00E61065" w:rsidRDefault="00174E75" w:rsidP="00947133">
      <w:pPr>
        <w:numPr>
          <w:ilvl w:val="0"/>
          <w:numId w:val="2"/>
        </w:numPr>
        <w:shd w:val="clear" w:color="auto" w:fill="FFFFFF"/>
        <w:tabs>
          <w:tab w:val="left" w:pos="1007"/>
          <w:tab w:val="left" w:pos="1276"/>
          <w:tab w:val="left" w:pos="1560"/>
        </w:tabs>
        <w:spacing w:line="275" w:lineRule="exact"/>
        <w:ind w:right="-4" w:firstLine="567"/>
        <w:jc w:val="both"/>
        <w:rPr>
          <w:spacing w:val="-12"/>
          <w:sz w:val="24"/>
          <w:szCs w:val="24"/>
        </w:rPr>
      </w:pPr>
      <w:r w:rsidRPr="00E61065">
        <w:rPr>
          <w:sz w:val="24"/>
          <w:szCs w:val="24"/>
        </w:rPr>
        <w:t>Apra</w:t>
      </w:r>
      <w:r w:rsidRPr="00E61065">
        <w:rPr>
          <w:rFonts w:eastAsia="Times New Roman"/>
          <w:sz w:val="24"/>
          <w:szCs w:val="24"/>
        </w:rPr>
        <w:t xml:space="preserve">šas nustato mažos vertės pirkimų organizavimo ir planavimo tvarką, mažos vertės pirkimus atliekančius asmenis, mažos vertės pirkimų būdus, jų atlikimo ir ginčų nagrinėjimo procedūras, pirkimo dokumentų rengimo ir teikimo tiekėjams reikalavimus. Perkantysis subjektas </w:t>
      </w:r>
      <w:r w:rsidRPr="00E61065">
        <w:rPr>
          <w:rFonts w:eastAsia="Times New Roman"/>
          <w:spacing w:val="-1"/>
          <w:sz w:val="24"/>
          <w:szCs w:val="24"/>
        </w:rPr>
        <w:t xml:space="preserve">turi teisę nuspręsti taikyti pirkimo procedūras ir pirkimo būdus, kurie Apraše nėra reglamentuojami, </w:t>
      </w:r>
      <w:r w:rsidR="00FE6EE3" w:rsidRPr="00E61065">
        <w:rPr>
          <w:rFonts w:eastAsia="Times New Roman"/>
          <w:sz w:val="24"/>
          <w:szCs w:val="24"/>
        </w:rPr>
        <w:t>tačiau įtvirtinti Įstatyme ir</w:t>
      </w:r>
      <w:r w:rsidRPr="00E61065">
        <w:rPr>
          <w:rFonts w:eastAsia="Times New Roman"/>
          <w:sz w:val="24"/>
          <w:szCs w:val="24"/>
        </w:rPr>
        <w:t xml:space="preserve"> nėra privalomi mažos vertės pirkimų atveju. Tokia Perkančiojo subjekto teisė negali būti aiškinama kaip pareiga atlikti minėtus veiksmus ar taikyti neprivalomas procedūras. Pasinaudojimas šia Perkančiojo subjekto diskrecija yra pripažįstama Įstatymo ir negali būti laikoma viešųjų pirkimų principų ar tikslų pažeidimu.</w:t>
      </w:r>
    </w:p>
    <w:p w14:paraId="1A369D86" w14:textId="6ED5FA6E" w:rsidR="0061637D" w:rsidRPr="00E61065" w:rsidRDefault="00174E75" w:rsidP="00947133">
      <w:pPr>
        <w:numPr>
          <w:ilvl w:val="0"/>
          <w:numId w:val="2"/>
        </w:numPr>
        <w:shd w:val="clear" w:color="auto" w:fill="FFFFFF"/>
        <w:tabs>
          <w:tab w:val="left" w:pos="1007"/>
          <w:tab w:val="left" w:pos="1276"/>
          <w:tab w:val="left" w:pos="1560"/>
        </w:tabs>
        <w:spacing w:line="275" w:lineRule="exact"/>
        <w:ind w:right="-4" w:firstLine="567"/>
        <w:jc w:val="both"/>
        <w:rPr>
          <w:spacing w:val="-13"/>
          <w:sz w:val="24"/>
          <w:szCs w:val="24"/>
        </w:rPr>
      </w:pPr>
      <w:r w:rsidRPr="00E61065">
        <w:rPr>
          <w:sz w:val="24"/>
          <w:szCs w:val="24"/>
        </w:rPr>
        <w:t>Atlikdamas ma</w:t>
      </w:r>
      <w:r w:rsidRPr="00E61065">
        <w:rPr>
          <w:rFonts w:eastAsia="Times New Roman"/>
          <w:sz w:val="24"/>
          <w:szCs w:val="24"/>
        </w:rPr>
        <w:t>žos vertės pirkimus</w:t>
      </w:r>
      <w:r w:rsidR="00FE6EE3" w:rsidRPr="00E61065">
        <w:rPr>
          <w:rFonts w:eastAsia="Times New Roman"/>
          <w:sz w:val="24"/>
          <w:szCs w:val="24"/>
        </w:rPr>
        <w:t>,</w:t>
      </w:r>
      <w:r w:rsidRPr="00E61065">
        <w:rPr>
          <w:rFonts w:eastAsia="Times New Roman"/>
          <w:sz w:val="24"/>
          <w:szCs w:val="24"/>
        </w:rPr>
        <w:t xml:space="preserve"> Perkantysis subjektas vadovaujasi Aprašu, Įstatymu, Lietuvos Respublikos viešųjų pirkimų įstatymu, Lietuvos Respublikos civiliniu kodeksu (toliau </w:t>
      </w:r>
      <w:r w:rsidR="00FE6EE3" w:rsidRPr="00E61065">
        <w:rPr>
          <w:rFonts w:eastAsia="Times New Roman"/>
          <w:spacing w:val="-2"/>
          <w:sz w:val="24"/>
          <w:szCs w:val="24"/>
        </w:rPr>
        <w:t>–</w:t>
      </w:r>
      <w:r w:rsidR="004964D5" w:rsidRPr="00E61065">
        <w:rPr>
          <w:rFonts w:eastAsia="Times New Roman"/>
          <w:sz w:val="24"/>
          <w:szCs w:val="24"/>
        </w:rPr>
        <w:t xml:space="preserve"> </w:t>
      </w:r>
      <w:r w:rsidRPr="00E61065">
        <w:rPr>
          <w:rFonts w:eastAsia="Times New Roman"/>
          <w:sz w:val="24"/>
          <w:szCs w:val="24"/>
        </w:rPr>
        <w:t>CK), kitais įstatymais ir įstatymų įgyvendinamaisiais teisės aktais.</w:t>
      </w:r>
    </w:p>
    <w:p w14:paraId="3C45D5CD" w14:textId="28412B67" w:rsidR="0061637D" w:rsidRPr="00E61065" w:rsidRDefault="00174E75" w:rsidP="00947133">
      <w:pPr>
        <w:numPr>
          <w:ilvl w:val="0"/>
          <w:numId w:val="2"/>
        </w:numPr>
        <w:shd w:val="clear" w:color="auto" w:fill="FFFFFF"/>
        <w:tabs>
          <w:tab w:val="left" w:pos="1007"/>
          <w:tab w:val="left" w:pos="1276"/>
          <w:tab w:val="left" w:pos="1560"/>
        </w:tabs>
        <w:spacing w:line="275" w:lineRule="exact"/>
        <w:ind w:right="-4" w:firstLine="567"/>
        <w:jc w:val="both"/>
        <w:rPr>
          <w:spacing w:val="-12"/>
          <w:sz w:val="24"/>
          <w:szCs w:val="24"/>
        </w:rPr>
      </w:pPr>
      <w:r w:rsidRPr="00E61065">
        <w:rPr>
          <w:sz w:val="24"/>
          <w:szCs w:val="24"/>
        </w:rPr>
        <w:t>Atlikdamas ma</w:t>
      </w:r>
      <w:r w:rsidRPr="00E61065">
        <w:rPr>
          <w:rFonts w:eastAsia="Times New Roman"/>
          <w:sz w:val="24"/>
          <w:szCs w:val="24"/>
        </w:rPr>
        <w:t xml:space="preserve">žos vertės pirkimus Perkantysis subjektas privalo vadovautis Įstatymo I skyriaus, 44, 47 straipsnių, 68 straipsnio 1 dalies, 90 straipsnio, 94 straipsnio 5, 6, 7 ir 9 dalių, 99 straipsnio, VI ir VII skyriaus nuostatomis bei Aprašu. Jeigu neskelbiama apklausa atliekama Įstatymo 79 straipsnio 1 dalies 3 punkte, 3 dalies 1, 2 ir 4 punktuose ar 5 ir 6 dalyse nustatytomis sąlygomis ar į neskelbiamą apklausą kviečiamas tik vienas tiekėjas, Įstatymo 34 straipsnio reikalavimų, išskyrus 34 straipsnio 3 dalyje nustatytą reikalavimą, gali būti nesilaikoma. Be to, gali būti nesilaikoma Įstatymo 90 straipsnio reikalavimų, jeigu atliekama neskelbiama apklausa, kurios numatoma pirkimo sutarties vertė yra mažesnė kaip 10 000 Eur (dešimt tūkstančių eurų) be pridėtinės vertės mokesčio (toliau </w:t>
      </w:r>
      <w:r w:rsidR="00FE6EE3" w:rsidRPr="00E61065">
        <w:rPr>
          <w:rFonts w:eastAsia="Times New Roman"/>
          <w:spacing w:val="-2"/>
          <w:sz w:val="24"/>
          <w:szCs w:val="24"/>
        </w:rPr>
        <w:t>–</w:t>
      </w:r>
      <w:r w:rsidRPr="00E61065">
        <w:rPr>
          <w:rFonts w:eastAsia="Times New Roman"/>
          <w:sz w:val="24"/>
          <w:szCs w:val="24"/>
        </w:rPr>
        <w:t xml:space="preserve"> PVM). Apraše reglamentuojamos procedūros, atsižvelgus į šias Įstatymo taikymo išimtis ir privalomai taikomas normas.</w:t>
      </w:r>
    </w:p>
    <w:p w14:paraId="5E27F52F" w14:textId="77777777" w:rsidR="0061637D" w:rsidRPr="00E61065" w:rsidRDefault="00174E75" w:rsidP="00947133">
      <w:pPr>
        <w:numPr>
          <w:ilvl w:val="0"/>
          <w:numId w:val="2"/>
        </w:numPr>
        <w:shd w:val="clear" w:color="auto" w:fill="FFFFFF"/>
        <w:tabs>
          <w:tab w:val="left" w:pos="1007"/>
          <w:tab w:val="left" w:pos="1276"/>
          <w:tab w:val="left" w:pos="1560"/>
        </w:tabs>
        <w:spacing w:line="275" w:lineRule="exact"/>
        <w:ind w:right="-4" w:firstLine="567"/>
        <w:jc w:val="both"/>
        <w:rPr>
          <w:spacing w:val="-15"/>
          <w:sz w:val="24"/>
          <w:szCs w:val="24"/>
        </w:rPr>
      </w:pPr>
      <w:r w:rsidRPr="00E61065">
        <w:rPr>
          <w:spacing w:val="-1"/>
          <w:sz w:val="24"/>
          <w:szCs w:val="24"/>
        </w:rPr>
        <w:t>Ma</w:t>
      </w:r>
      <w:r w:rsidRPr="00E61065">
        <w:rPr>
          <w:rFonts w:eastAsia="Times New Roman"/>
          <w:spacing w:val="-1"/>
          <w:sz w:val="24"/>
          <w:szCs w:val="24"/>
        </w:rPr>
        <w:t xml:space="preserve">žos vertės pirkimai atliekami laikantis lygiateisiškumo, nediskriminavimo, skaidrumo, </w:t>
      </w:r>
      <w:r w:rsidRPr="00E61065">
        <w:rPr>
          <w:rFonts w:eastAsia="Times New Roman"/>
          <w:sz w:val="24"/>
          <w:szCs w:val="24"/>
        </w:rPr>
        <w:t>abipusio pripažinimo ir proporcingumo principų, konfidencialumo ir nešališkumo reikalavimų.</w:t>
      </w:r>
    </w:p>
    <w:p w14:paraId="3DF5F280" w14:textId="77777777" w:rsidR="0061637D" w:rsidRPr="00E61065" w:rsidRDefault="00174E75" w:rsidP="00947133">
      <w:pPr>
        <w:numPr>
          <w:ilvl w:val="0"/>
          <w:numId w:val="2"/>
        </w:numPr>
        <w:shd w:val="clear" w:color="auto" w:fill="FFFFFF"/>
        <w:tabs>
          <w:tab w:val="left" w:pos="1007"/>
          <w:tab w:val="left" w:pos="1276"/>
          <w:tab w:val="left" w:pos="1560"/>
        </w:tabs>
        <w:spacing w:line="275" w:lineRule="exact"/>
        <w:ind w:right="-4" w:firstLine="567"/>
        <w:jc w:val="both"/>
        <w:rPr>
          <w:spacing w:val="-13"/>
          <w:sz w:val="24"/>
          <w:szCs w:val="24"/>
        </w:rPr>
      </w:pPr>
      <w:r w:rsidRPr="00E61065">
        <w:rPr>
          <w:sz w:val="24"/>
          <w:szCs w:val="24"/>
        </w:rPr>
        <w:t>Perkantysis subjektas siekia, kad:</w:t>
      </w:r>
    </w:p>
    <w:p w14:paraId="006F513C" w14:textId="77777777" w:rsidR="0061637D" w:rsidRPr="00E61065" w:rsidRDefault="00174E75" w:rsidP="00947133">
      <w:pPr>
        <w:numPr>
          <w:ilvl w:val="0"/>
          <w:numId w:val="3"/>
        </w:numPr>
        <w:shd w:val="clear" w:color="auto" w:fill="FFFFFF"/>
        <w:tabs>
          <w:tab w:val="left" w:pos="1141"/>
          <w:tab w:val="left" w:pos="1276"/>
          <w:tab w:val="left" w:pos="1560"/>
        </w:tabs>
        <w:spacing w:line="275" w:lineRule="exact"/>
        <w:ind w:right="-4" w:firstLine="567"/>
        <w:jc w:val="both"/>
        <w:rPr>
          <w:spacing w:val="-8"/>
          <w:sz w:val="24"/>
          <w:szCs w:val="24"/>
        </w:rPr>
      </w:pPr>
      <w:r w:rsidRPr="00E61065">
        <w:rPr>
          <w:sz w:val="24"/>
          <w:szCs w:val="24"/>
        </w:rPr>
        <w:t>prek</w:t>
      </w:r>
      <w:r w:rsidRPr="00E61065">
        <w:rPr>
          <w:rFonts w:eastAsia="Times New Roman"/>
          <w:sz w:val="24"/>
          <w:szCs w:val="24"/>
        </w:rPr>
        <w:t>ėms, paslaugoms ar darbams įsigyti skirtos lėšos būtų naudojamos racionaliai;</w:t>
      </w:r>
    </w:p>
    <w:p w14:paraId="498C2B3C" w14:textId="77777777" w:rsidR="0061637D" w:rsidRPr="00E61065" w:rsidRDefault="00174E75" w:rsidP="00947133">
      <w:pPr>
        <w:numPr>
          <w:ilvl w:val="0"/>
          <w:numId w:val="3"/>
        </w:numPr>
        <w:shd w:val="clear" w:color="auto" w:fill="FFFFFF"/>
        <w:tabs>
          <w:tab w:val="left" w:pos="1141"/>
          <w:tab w:val="left" w:pos="1276"/>
          <w:tab w:val="left" w:pos="1560"/>
        </w:tabs>
        <w:spacing w:line="275" w:lineRule="exact"/>
        <w:ind w:right="-4" w:firstLine="567"/>
        <w:jc w:val="both"/>
        <w:rPr>
          <w:spacing w:val="-8"/>
          <w:sz w:val="24"/>
          <w:szCs w:val="24"/>
        </w:rPr>
      </w:pPr>
      <w:r w:rsidRPr="00E61065">
        <w:rPr>
          <w:sz w:val="24"/>
          <w:szCs w:val="24"/>
        </w:rPr>
        <w:t>vykdant pirkimo sutartis b</w:t>
      </w:r>
      <w:r w:rsidRPr="00E61065">
        <w:rPr>
          <w:rFonts w:eastAsia="Times New Roman"/>
          <w:sz w:val="24"/>
          <w:szCs w:val="24"/>
        </w:rPr>
        <w:t>ūtų laikomasi aplinkos apsaugos, socialinės ir darbo teisės įpareigojimų, nustatytų Europos sąjungos, nacionalinėje teisėje, kolektyvinėse sutartyse ir Įstatymo 7 priede nurodytose tarptautinėse konvencijose.</w:t>
      </w:r>
    </w:p>
    <w:p w14:paraId="01019A63" w14:textId="78FAF654" w:rsidR="0061637D" w:rsidRPr="00E61065" w:rsidRDefault="00174E75" w:rsidP="00947133">
      <w:pPr>
        <w:numPr>
          <w:ilvl w:val="0"/>
          <w:numId w:val="4"/>
        </w:numPr>
        <w:shd w:val="clear" w:color="auto" w:fill="FFFFFF"/>
        <w:tabs>
          <w:tab w:val="left" w:pos="1007"/>
          <w:tab w:val="left" w:pos="1276"/>
          <w:tab w:val="left" w:pos="1560"/>
        </w:tabs>
        <w:spacing w:line="275" w:lineRule="exact"/>
        <w:ind w:right="-4" w:firstLine="567"/>
        <w:jc w:val="both"/>
        <w:rPr>
          <w:spacing w:val="-15"/>
          <w:sz w:val="24"/>
          <w:szCs w:val="24"/>
        </w:rPr>
      </w:pPr>
      <w:r w:rsidRPr="00E61065">
        <w:rPr>
          <w:sz w:val="24"/>
          <w:szCs w:val="24"/>
        </w:rPr>
        <w:t>Perkan</w:t>
      </w:r>
      <w:r w:rsidRPr="00E61065">
        <w:rPr>
          <w:rFonts w:eastAsia="Times New Roman"/>
          <w:sz w:val="24"/>
          <w:szCs w:val="24"/>
        </w:rPr>
        <w:t xml:space="preserve">čiojo subjekto atliekamuose mažos vertės pirkimuose turi teisę dalyvauti fiziniai asmenys, privatūs juridiniai asmenys, viešieji juridiniai asmenys, ar tokių asmenų grupė, kitos </w:t>
      </w:r>
      <w:r w:rsidRPr="00E61065">
        <w:rPr>
          <w:rFonts w:eastAsia="Times New Roman"/>
          <w:spacing w:val="-1"/>
          <w:sz w:val="24"/>
          <w:szCs w:val="24"/>
        </w:rPr>
        <w:t>organizacijos ir jų padaliniai</w:t>
      </w:r>
      <w:r w:rsidR="00FE6EE3" w:rsidRPr="00E61065">
        <w:rPr>
          <w:rFonts w:eastAsia="Times New Roman"/>
          <w:spacing w:val="-1"/>
          <w:sz w:val="24"/>
          <w:szCs w:val="24"/>
        </w:rPr>
        <w:t>,</w:t>
      </w:r>
      <w:r w:rsidRPr="00E61065">
        <w:rPr>
          <w:rFonts w:eastAsia="Times New Roman"/>
          <w:spacing w:val="-1"/>
          <w:sz w:val="24"/>
          <w:szCs w:val="24"/>
        </w:rPr>
        <w:t xml:space="preserve"> galintys pasiūlyti ar siūlantys prekes, paslaugas ar darbus. Pasiūlymui pateikti ūkio subjektų grupė neprivalo įsteigti juridinio asmens. Perkantysis subjektas gali reikalauti, </w:t>
      </w:r>
      <w:r w:rsidRPr="00E61065">
        <w:rPr>
          <w:rFonts w:eastAsia="Times New Roman"/>
          <w:sz w:val="24"/>
          <w:szCs w:val="24"/>
        </w:rPr>
        <w:t>kad ūkio subjektų jungtinės grupės pasiūlymą pripažinus geriausiu ir Perkančiajam subjektui pasiūlius sudaryti pirkimo-pardavimo sutartį, ši ūkio subjektų grupė įgytų tam tikrą teisinę formą, jeigu tai yra būtina, siekiant tinkamai įvykdyti pirkimo sutartį.</w:t>
      </w:r>
    </w:p>
    <w:p w14:paraId="358C8243" w14:textId="77777777" w:rsidR="0061637D" w:rsidRPr="00E61065" w:rsidRDefault="00174E75" w:rsidP="00947133">
      <w:pPr>
        <w:numPr>
          <w:ilvl w:val="0"/>
          <w:numId w:val="4"/>
        </w:numPr>
        <w:shd w:val="clear" w:color="auto" w:fill="FFFFFF"/>
        <w:tabs>
          <w:tab w:val="left" w:pos="1007"/>
          <w:tab w:val="left" w:pos="1276"/>
          <w:tab w:val="left" w:pos="1560"/>
        </w:tabs>
        <w:spacing w:line="275" w:lineRule="exact"/>
        <w:ind w:right="-4" w:firstLine="567"/>
        <w:jc w:val="both"/>
        <w:rPr>
          <w:spacing w:val="-15"/>
          <w:sz w:val="24"/>
          <w:szCs w:val="24"/>
        </w:rPr>
      </w:pPr>
      <w:r w:rsidRPr="00E61065">
        <w:rPr>
          <w:spacing w:val="-1"/>
          <w:sz w:val="24"/>
          <w:szCs w:val="24"/>
        </w:rPr>
        <w:t>Apra</w:t>
      </w:r>
      <w:r w:rsidRPr="00E61065">
        <w:rPr>
          <w:rFonts w:eastAsia="Times New Roman"/>
          <w:spacing w:val="-1"/>
          <w:sz w:val="24"/>
          <w:szCs w:val="24"/>
        </w:rPr>
        <w:t>še vartojamos sąvokos:</w:t>
      </w:r>
    </w:p>
    <w:p w14:paraId="199A951D" w14:textId="0BDA45C4" w:rsidR="0061637D" w:rsidRPr="00E61065" w:rsidRDefault="00174E75" w:rsidP="00947133">
      <w:pPr>
        <w:numPr>
          <w:ilvl w:val="0"/>
          <w:numId w:val="5"/>
        </w:numPr>
        <w:shd w:val="clear" w:color="auto" w:fill="FFFFFF"/>
        <w:tabs>
          <w:tab w:val="left" w:pos="1151"/>
          <w:tab w:val="left" w:pos="1276"/>
          <w:tab w:val="left" w:pos="1560"/>
        </w:tabs>
        <w:spacing w:line="275" w:lineRule="exact"/>
        <w:ind w:right="-4" w:firstLine="567"/>
        <w:jc w:val="both"/>
        <w:rPr>
          <w:spacing w:val="-10"/>
          <w:sz w:val="24"/>
          <w:szCs w:val="24"/>
        </w:rPr>
      </w:pPr>
      <w:r w:rsidRPr="00E61065">
        <w:rPr>
          <w:b/>
          <w:bCs/>
          <w:sz w:val="24"/>
          <w:szCs w:val="24"/>
        </w:rPr>
        <w:t>alternatyvus pasi</w:t>
      </w:r>
      <w:r w:rsidRPr="00E61065">
        <w:rPr>
          <w:rFonts w:eastAsia="Times New Roman"/>
          <w:b/>
          <w:bCs/>
          <w:sz w:val="24"/>
          <w:szCs w:val="24"/>
        </w:rPr>
        <w:t xml:space="preserve">ūlymas </w:t>
      </w:r>
      <w:r w:rsidR="00FE6EE3" w:rsidRPr="00E61065">
        <w:rPr>
          <w:rFonts w:eastAsia="Times New Roman"/>
          <w:spacing w:val="-2"/>
          <w:sz w:val="24"/>
          <w:szCs w:val="24"/>
        </w:rPr>
        <w:t>–</w:t>
      </w:r>
      <w:r w:rsidRPr="00E61065">
        <w:rPr>
          <w:rFonts w:eastAsia="Times New Roman"/>
          <w:sz w:val="24"/>
          <w:szCs w:val="24"/>
        </w:rPr>
        <w:t xml:space="preserve"> pasiūlymas, kuriame siūlomos kitokios, negu yra nustatyta pirkimo dokumentuose, pirkimo objekto charakteristikos arba pirkimo sąlygos;</w:t>
      </w:r>
    </w:p>
    <w:p w14:paraId="5A573B79" w14:textId="598E8423" w:rsidR="0061637D" w:rsidRPr="00E61065" w:rsidRDefault="00174E75" w:rsidP="00947133">
      <w:pPr>
        <w:numPr>
          <w:ilvl w:val="0"/>
          <w:numId w:val="5"/>
        </w:numPr>
        <w:shd w:val="clear" w:color="auto" w:fill="FFFFFF"/>
        <w:tabs>
          <w:tab w:val="left" w:pos="1151"/>
          <w:tab w:val="left" w:pos="1276"/>
          <w:tab w:val="left" w:pos="1560"/>
        </w:tabs>
        <w:spacing w:line="275" w:lineRule="exact"/>
        <w:ind w:right="-4" w:firstLine="567"/>
        <w:jc w:val="both"/>
        <w:rPr>
          <w:spacing w:val="-9"/>
          <w:sz w:val="24"/>
          <w:szCs w:val="24"/>
        </w:rPr>
      </w:pPr>
      <w:r w:rsidRPr="00E61065">
        <w:rPr>
          <w:b/>
          <w:bCs/>
          <w:sz w:val="24"/>
          <w:szCs w:val="24"/>
        </w:rPr>
        <w:t>bendrasis vie</w:t>
      </w:r>
      <w:r w:rsidRPr="00E61065">
        <w:rPr>
          <w:rFonts w:eastAsia="Times New Roman"/>
          <w:b/>
          <w:bCs/>
          <w:sz w:val="24"/>
          <w:szCs w:val="24"/>
        </w:rPr>
        <w:t xml:space="preserve">šųjų pirkimų žodynas </w:t>
      </w:r>
      <w:r w:rsidRPr="00E61065">
        <w:rPr>
          <w:rFonts w:eastAsia="Times New Roman"/>
          <w:sz w:val="24"/>
          <w:szCs w:val="24"/>
        </w:rPr>
        <w:t xml:space="preserve">(toliau </w:t>
      </w:r>
      <w:r w:rsidR="00FE6EE3" w:rsidRPr="00E61065">
        <w:rPr>
          <w:rFonts w:eastAsia="Times New Roman"/>
          <w:spacing w:val="-2"/>
          <w:sz w:val="24"/>
          <w:szCs w:val="24"/>
        </w:rPr>
        <w:t>–</w:t>
      </w:r>
      <w:r w:rsidRPr="00E61065">
        <w:rPr>
          <w:rFonts w:eastAsia="Times New Roman"/>
          <w:sz w:val="24"/>
          <w:szCs w:val="24"/>
        </w:rPr>
        <w:t xml:space="preserve"> BVPŽ) </w:t>
      </w:r>
      <w:r w:rsidR="00FE6EE3" w:rsidRPr="00E61065">
        <w:rPr>
          <w:rFonts w:eastAsia="Times New Roman"/>
          <w:spacing w:val="-2"/>
          <w:sz w:val="24"/>
          <w:szCs w:val="24"/>
        </w:rPr>
        <w:t>–</w:t>
      </w:r>
      <w:r w:rsidRPr="00E61065">
        <w:rPr>
          <w:rFonts w:eastAsia="Times New Roman"/>
          <w:sz w:val="24"/>
          <w:szCs w:val="24"/>
        </w:rPr>
        <w:t xml:space="preserve"> pirkimuose taikoma klasifikacijos sistema, priimta Reglamentu (EB) Nr</w:t>
      </w:r>
      <w:r w:rsidR="00DF669D" w:rsidRPr="00E61065">
        <w:rPr>
          <w:rFonts w:eastAsia="Times New Roman"/>
          <w:sz w:val="24"/>
          <w:szCs w:val="24"/>
        </w:rPr>
        <w:t>.</w:t>
      </w:r>
      <w:r w:rsidRPr="00E61065">
        <w:rPr>
          <w:rFonts w:eastAsia="Times New Roman"/>
          <w:sz w:val="24"/>
          <w:szCs w:val="24"/>
        </w:rPr>
        <w:t xml:space="preserve"> 2195/2002 ir užtikrinanti, kad ji atitinka kitus galiojančius klasifikatorius;</w:t>
      </w:r>
    </w:p>
    <w:p w14:paraId="5F9164CD" w14:textId="25538D1D" w:rsidR="0061637D" w:rsidRPr="00E61065" w:rsidRDefault="00174E75" w:rsidP="00947133">
      <w:pPr>
        <w:numPr>
          <w:ilvl w:val="0"/>
          <w:numId w:val="5"/>
        </w:numPr>
        <w:shd w:val="clear" w:color="auto" w:fill="FFFFFF"/>
        <w:tabs>
          <w:tab w:val="left" w:pos="1151"/>
          <w:tab w:val="left" w:pos="1276"/>
          <w:tab w:val="left" w:pos="1560"/>
        </w:tabs>
        <w:spacing w:line="275" w:lineRule="exact"/>
        <w:ind w:right="-4" w:firstLine="567"/>
        <w:jc w:val="both"/>
        <w:rPr>
          <w:spacing w:val="-10"/>
          <w:sz w:val="24"/>
          <w:szCs w:val="24"/>
        </w:rPr>
      </w:pPr>
      <w:r w:rsidRPr="00E61065">
        <w:rPr>
          <w:b/>
          <w:bCs/>
          <w:sz w:val="24"/>
          <w:szCs w:val="24"/>
        </w:rPr>
        <w:t xml:space="preserve">dalyvis </w:t>
      </w:r>
      <w:r w:rsidR="00FE6EE3" w:rsidRPr="00E61065">
        <w:rPr>
          <w:rFonts w:eastAsia="Times New Roman"/>
          <w:spacing w:val="-2"/>
          <w:sz w:val="24"/>
          <w:szCs w:val="24"/>
        </w:rPr>
        <w:t>–</w:t>
      </w:r>
      <w:r w:rsidRPr="00E61065">
        <w:rPr>
          <w:sz w:val="24"/>
          <w:szCs w:val="24"/>
        </w:rPr>
        <w:t xml:space="preserve"> pasi</w:t>
      </w:r>
      <w:r w:rsidRPr="00E61065">
        <w:rPr>
          <w:rFonts w:eastAsia="Times New Roman"/>
          <w:sz w:val="24"/>
          <w:szCs w:val="24"/>
        </w:rPr>
        <w:t>ūlymą pateikęs tiekėjas;</w:t>
      </w:r>
    </w:p>
    <w:p w14:paraId="67D4F020" w14:textId="059F7E98" w:rsidR="0061637D" w:rsidRPr="00E61065" w:rsidRDefault="00174E75" w:rsidP="00947133">
      <w:pPr>
        <w:numPr>
          <w:ilvl w:val="0"/>
          <w:numId w:val="5"/>
        </w:numPr>
        <w:shd w:val="clear" w:color="auto" w:fill="FFFFFF"/>
        <w:tabs>
          <w:tab w:val="left" w:pos="1151"/>
          <w:tab w:val="left" w:pos="1276"/>
          <w:tab w:val="left" w:pos="1560"/>
        </w:tabs>
        <w:spacing w:line="275" w:lineRule="exact"/>
        <w:ind w:right="-4" w:firstLine="567"/>
        <w:jc w:val="both"/>
        <w:rPr>
          <w:sz w:val="24"/>
          <w:szCs w:val="24"/>
        </w:rPr>
      </w:pPr>
      <w:r w:rsidRPr="00E61065">
        <w:rPr>
          <w:b/>
          <w:bCs/>
          <w:sz w:val="24"/>
          <w:szCs w:val="24"/>
        </w:rPr>
        <w:t>darbuotojas, atsakingas u</w:t>
      </w:r>
      <w:r w:rsidRPr="00E61065">
        <w:rPr>
          <w:rFonts w:eastAsia="Times New Roman"/>
          <w:b/>
          <w:bCs/>
          <w:sz w:val="24"/>
          <w:szCs w:val="24"/>
        </w:rPr>
        <w:t xml:space="preserve">ž mažos vertės pirkimų skelbimą Centrinėje viešųjų pirkimų informacinėje sistemoje </w:t>
      </w:r>
      <w:r w:rsidRPr="00E61065">
        <w:rPr>
          <w:rFonts w:eastAsia="Times New Roman"/>
          <w:sz w:val="24"/>
          <w:szCs w:val="24"/>
        </w:rPr>
        <w:t xml:space="preserve">(toliau </w:t>
      </w:r>
      <w:r w:rsidR="00FE6EE3" w:rsidRPr="00E61065">
        <w:rPr>
          <w:rFonts w:eastAsia="Times New Roman"/>
          <w:spacing w:val="-2"/>
          <w:sz w:val="24"/>
          <w:szCs w:val="24"/>
        </w:rPr>
        <w:t>–</w:t>
      </w:r>
      <w:r w:rsidRPr="00E61065">
        <w:rPr>
          <w:rFonts w:eastAsia="Times New Roman"/>
          <w:sz w:val="24"/>
          <w:szCs w:val="24"/>
        </w:rPr>
        <w:t xml:space="preserve"> CVP IS) </w:t>
      </w:r>
      <w:r w:rsidR="00FE6EE3" w:rsidRPr="00E61065">
        <w:rPr>
          <w:rFonts w:eastAsia="Times New Roman"/>
          <w:spacing w:val="-2"/>
          <w:sz w:val="24"/>
          <w:szCs w:val="24"/>
        </w:rPr>
        <w:t>–</w:t>
      </w:r>
      <w:r w:rsidRPr="00E61065">
        <w:rPr>
          <w:rFonts w:eastAsia="Times New Roman"/>
          <w:sz w:val="24"/>
          <w:szCs w:val="24"/>
        </w:rPr>
        <w:t xml:space="preserve"> Perkančiojo subjekto direktoriaus įsakymu paskirtas Perkančiojo</w:t>
      </w:r>
      <w:r w:rsidR="002E5E3B" w:rsidRPr="00E61065">
        <w:rPr>
          <w:rFonts w:eastAsia="Times New Roman"/>
          <w:sz w:val="24"/>
          <w:szCs w:val="24"/>
        </w:rPr>
        <w:t xml:space="preserve"> subjekto darbuotojas</w:t>
      </w:r>
      <w:r w:rsidRPr="00E61065">
        <w:rPr>
          <w:rFonts w:eastAsia="Times New Roman"/>
          <w:sz w:val="24"/>
          <w:szCs w:val="24"/>
        </w:rPr>
        <w:t xml:space="preserve">, kuris Aprašo nustatyta tvarka skelbia skelbimus apie mažos vertės </w:t>
      </w:r>
      <w:r w:rsidRPr="00E61065">
        <w:rPr>
          <w:rFonts w:eastAsia="Times New Roman"/>
          <w:sz w:val="24"/>
          <w:szCs w:val="24"/>
        </w:rPr>
        <w:lastRenderedPageBreak/>
        <w:t>pirkimus;</w:t>
      </w:r>
    </w:p>
    <w:p w14:paraId="6F0CEBCA" w14:textId="66B4865A" w:rsidR="0061637D" w:rsidRPr="00E61065" w:rsidRDefault="00174E75" w:rsidP="00947133">
      <w:pPr>
        <w:numPr>
          <w:ilvl w:val="0"/>
          <w:numId w:val="6"/>
        </w:numPr>
        <w:shd w:val="clear" w:color="auto" w:fill="FFFFFF"/>
        <w:tabs>
          <w:tab w:val="left" w:pos="1142"/>
          <w:tab w:val="left" w:pos="1276"/>
          <w:tab w:val="left" w:pos="1560"/>
        </w:tabs>
        <w:spacing w:line="274" w:lineRule="exact"/>
        <w:ind w:right="-4" w:firstLine="567"/>
        <w:jc w:val="both"/>
        <w:rPr>
          <w:spacing w:val="-9"/>
          <w:sz w:val="24"/>
          <w:szCs w:val="24"/>
        </w:rPr>
      </w:pPr>
      <w:r w:rsidRPr="00E61065">
        <w:rPr>
          <w:b/>
          <w:bCs/>
          <w:sz w:val="24"/>
          <w:szCs w:val="24"/>
        </w:rPr>
        <w:t xml:space="preserve">kandidatas </w:t>
      </w:r>
      <w:r w:rsidR="00FE6EE3" w:rsidRPr="00E61065">
        <w:rPr>
          <w:rFonts w:eastAsia="Times New Roman"/>
          <w:spacing w:val="-2"/>
          <w:sz w:val="24"/>
          <w:szCs w:val="24"/>
        </w:rPr>
        <w:t>–</w:t>
      </w:r>
      <w:r w:rsidRPr="00E61065">
        <w:rPr>
          <w:sz w:val="24"/>
          <w:szCs w:val="24"/>
        </w:rPr>
        <w:t xml:space="preserve"> tiek</w:t>
      </w:r>
      <w:r w:rsidRPr="00E61065">
        <w:rPr>
          <w:rFonts w:eastAsia="Times New Roman"/>
          <w:sz w:val="24"/>
          <w:szCs w:val="24"/>
        </w:rPr>
        <w:t>ėjas, siekiantis būti pakviestas dalyvauti skelbiamoje apklausoje, t.</w:t>
      </w:r>
      <w:r w:rsidR="00A20542" w:rsidRPr="00E61065">
        <w:rPr>
          <w:rFonts w:eastAsia="Times New Roman"/>
          <w:sz w:val="24"/>
          <w:szCs w:val="24"/>
        </w:rPr>
        <w:t xml:space="preserve"> </w:t>
      </w:r>
      <w:r w:rsidRPr="00E61065">
        <w:rPr>
          <w:rFonts w:eastAsia="Times New Roman"/>
          <w:sz w:val="24"/>
          <w:szCs w:val="24"/>
        </w:rPr>
        <w:t>y. pateikęs paraišką;</w:t>
      </w:r>
    </w:p>
    <w:p w14:paraId="5DBEA15D" w14:textId="44DC2281" w:rsidR="0061637D" w:rsidRPr="00E61065" w:rsidRDefault="00174E75" w:rsidP="00947133">
      <w:pPr>
        <w:numPr>
          <w:ilvl w:val="0"/>
          <w:numId w:val="6"/>
        </w:numPr>
        <w:shd w:val="clear" w:color="auto" w:fill="FFFFFF"/>
        <w:tabs>
          <w:tab w:val="left" w:pos="1142"/>
          <w:tab w:val="left" w:pos="1276"/>
          <w:tab w:val="left" w:pos="1560"/>
        </w:tabs>
        <w:spacing w:line="274" w:lineRule="exact"/>
        <w:ind w:right="-4" w:firstLine="567"/>
        <w:jc w:val="both"/>
        <w:rPr>
          <w:spacing w:val="-8"/>
          <w:sz w:val="24"/>
          <w:szCs w:val="24"/>
        </w:rPr>
      </w:pPr>
      <w:r w:rsidRPr="00E61065">
        <w:rPr>
          <w:b/>
          <w:bCs/>
          <w:sz w:val="24"/>
          <w:szCs w:val="24"/>
        </w:rPr>
        <w:t>ma</w:t>
      </w:r>
      <w:r w:rsidRPr="00E61065">
        <w:rPr>
          <w:rFonts w:eastAsia="Times New Roman"/>
          <w:b/>
          <w:bCs/>
          <w:sz w:val="24"/>
          <w:szCs w:val="24"/>
        </w:rPr>
        <w:t xml:space="preserve">žos vertės pirkimas </w:t>
      </w:r>
      <w:r w:rsidR="00FE6EE3" w:rsidRPr="00E61065">
        <w:rPr>
          <w:rFonts w:eastAsia="Times New Roman"/>
          <w:spacing w:val="-2"/>
          <w:sz w:val="24"/>
          <w:szCs w:val="24"/>
        </w:rPr>
        <w:t>–</w:t>
      </w:r>
      <w:r w:rsidRPr="00E61065">
        <w:rPr>
          <w:rFonts w:eastAsia="Times New Roman"/>
          <w:sz w:val="24"/>
          <w:szCs w:val="24"/>
        </w:rPr>
        <w:t xml:space="preserve"> supaprastintas pirkimas, kai yra bent viena iš šių sąlygų:</w:t>
      </w:r>
    </w:p>
    <w:p w14:paraId="754145B9" w14:textId="77777777" w:rsidR="0061637D" w:rsidRPr="00E61065" w:rsidRDefault="00174E75" w:rsidP="00947133">
      <w:pPr>
        <w:numPr>
          <w:ilvl w:val="0"/>
          <w:numId w:val="7"/>
        </w:numPr>
        <w:shd w:val="clear" w:color="auto" w:fill="FFFFFF"/>
        <w:tabs>
          <w:tab w:val="left" w:pos="1276"/>
          <w:tab w:val="left" w:pos="1416"/>
          <w:tab w:val="left" w:pos="1560"/>
        </w:tabs>
        <w:spacing w:line="274" w:lineRule="exact"/>
        <w:ind w:right="-4" w:firstLine="567"/>
        <w:jc w:val="both"/>
        <w:rPr>
          <w:spacing w:val="-7"/>
          <w:sz w:val="24"/>
          <w:szCs w:val="24"/>
        </w:rPr>
      </w:pPr>
      <w:r w:rsidRPr="00E61065">
        <w:rPr>
          <w:spacing w:val="-1"/>
          <w:sz w:val="24"/>
          <w:szCs w:val="24"/>
        </w:rPr>
        <w:t>preki</w:t>
      </w:r>
      <w:r w:rsidRPr="00E61065">
        <w:rPr>
          <w:rFonts w:eastAsia="Times New Roman"/>
          <w:spacing w:val="-1"/>
          <w:sz w:val="24"/>
          <w:szCs w:val="24"/>
        </w:rPr>
        <w:t xml:space="preserve">ų ar paslaugų pirkimo vertė yra mažesnė kaip 58 000 Eur (penkiasdešimt aštuoni </w:t>
      </w:r>
      <w:r w:rsidRPr="00E61065">
        <w:rPr>
          <w:rFonts w:eastAsia="Times New Roman"/>
          <w:sz w:val="24"/>
          <w:szCs w:val="24"/>
        </w:rPr>
        <w:t>tūkstančiai eurų) (be PVM), o darbų vertė mažesnė kaip 145 000 Eur (vienas šimtas keturiasdešimt penki tūkstančiai eurų) (be PVM);</w:t>
      </w:r>
    </w:p>
    <w:p w14:paraId="641CBB59" w14:textId="327A5D98" w:rsidR="0061637D" w:rsidRPr="00E61065" w:rsidRDefault="00174E75" w:rsidP="00947133">
      <w:pPr>
        <w:numPr>
          <w:ilvl w:val="0"/>
          <w:numId w:val="7"/>
        </w:numPr>
        <w:shd w:val="clear" w:color="auto" w:fill="FFFFFF"/>
        <w:tabs>
          <w:tab w:val="left" w:pos="1276"/>
          <w:tab w:val="left" w:pos="1416"/>
          <w:tab w:val="left" w:pos="1560"/>
        </w:tabs>
        <w:spacing w:line="274" w:lineRule="exact"/>
        <w:ind w:right="-4" w:firstLine="567"/>
        <w:jc w:val="both"/>
        <w:rPr>
          <w:spacing w:val="-6"/>
          <w:sz w:val="24"/>
          <w:szCs w:val="24"/>
        </w:rPr>
      </w:pPr>
      <w:r w:rsidRPr="00E61065">
        <w:rPr>
          <w:sz w:val="24"/>
          <w:szCs w:val="24"/>
        </w:rPr>
        <w:t>neatsi</w:t>
      </w:r>
      <w:r w:rsidRPr="00E61065">
        <w:rPr>
          <w:rFonts w:eastAsia="Times New Roman"/>
          <w:sz w:val="24"/>
          <w:szCs w:val="24"/>
        </w:rPr>
        <w:t xml:space="preserve">žvelgdamas į tai, kad numatoma pirkimo vertė yra lygi mažos vertės pirkimo </w:t>
      </w:r>
      <w:r w:rsidRPr="00E61065">
        <w:rPr>
          <w:rFonts w:eastAsia="Times New Roman"/>
          <w:spacing w:val="-2"/>
          <w:sz w:val="24"/>
          <w:szCs w:val="24"/>
        </w:rPr>
        <w:t xml:space="preserve">vertės ribai arba ją viršija, </w:t>
      </w:r>
      <w:r w:rsidRPr="00E44A7D">
        <w:rPr>
          <w:rFonts w:eastAsia="Times New Roman"/>
          <w:b/>
          <w:spacing w:val="-2"/>
          <w:sz w:val="24"/>
          <w:szCs w:val="24"/>
        </w:rPr>
        <w:t xml:space="preserve">Perkantysis subjektas turi teisę atlikti mažos vertės pirkimą toms atskiroms </w:t>
      </w:r>
      <w:r w:rsidRPr="00E44A7D">
        <w:rPr>
          <w:rFonts w:eastAsia="Times New Roman"/>
          <w:b/>
          <w:spacing w:val="-1"/>
          <w:sz w:val="24"/>
          <w:szCs w:val="24"/>
        </w:rPr>
        <w:t>pirkimo dalims, kurių bendra vertė yra mažesnė kaip 58 000 Eur</w:t>
      </w:r>
      <w:r w:rsidRPr="00E61065">
        <w:rPr>
          <w:rFonts w:eastAsia="Times New Roman"/>
          <w:spacing w:val="-1"/>
          <w:sz w:val="24"/>
          <w:szCs w:val="24"/>
        </w:rPr>
        <w:t xml:space="preserve"> (penkiasdešimt aštuoni tūkstančiai </w:t>
      </w:r>
      <w:r w:rsidRPr="00E61065">
        <w:rPr>
          <w:rFonts w:eastAsia="Times New Roman"/>
          <w:sz w:val="24"/>
          <w:szCs w:val="24"/>
        </w:rPr>
        <w:t>eurų) (be PVM), to paties tipo prekių ar paslaugų sutarčių vertės</w:t>
      </w:r>
      <w:r w:rsidRPr="00E44A7D">
        <w:rPr>
          <w:rFonts w:eastAsia="Times New Roman"/>
          <w:b/>
          <w:sz w:val="24"/>
          <w:szCs w:val="24"/>
        </w:rPr>
        <w:t xml:space="preserve">, o perkant darbus </w:t>
      </w:r>
      <w:r w:rsidR="00FE6EE3" w:rsidRPr="00E44A7D">
        <w:rPr>
          <w:rFonts w:eastAsia="Times New Roman"/>
          <w:b/>
          <w:spacing w:val="-2"/>
          <w:sz w:val="24"/>
          <w:szCs w:val="24"/>
        </w:rPr>
        <w:t>–</w:t>
      </w:r>
      <w:r w:rsidRPr="00E44A7D">
        <w:rPr>
          <w:rFonts w:eastAsia="Times New Roman"/>
          <w:b/>
          <w:sz w:val="24"/>
          <w:szCs w:val="24"/>
        </w:rPr>
        <w:t xml:space="preserve"> mažesnė kaip </w:t>
      </w:r>
      <w:r w:rsidRPr="00E44A7D">
        <w:rPr>
          <w:rFonts w:eastAsia="Times New Roman"/>
          <w:b/>
          <w:spacing w:val="-3"/>
          <w:sz w:val="24"/>
          <w:szCs w:val="24"/>
        </w:rPr>
        <w:t>145 000 Eur</w:t>
      </w:r>
      <w:r w:rsidRPr="00E61065">
        <w:rPr>
          <w:rFonts w:eastAsia="Times New Roman"/>
          <w:spacing w:val="-3"/>
          <w:sz w:val="24"/>
          <w:szCs w:val="24"/>
        </w:rPr>
        <w:t xml:space="preserve"> (vienas šimtas keturiasdešimt penki tūkstančiai eurų) (be PVM), tačiau bendra atliekamo </w:t>
      </w:r>
      <w:r w:rsidRPr="00E61065">
        <w:rPr>
          <w:rFonts w:eastAsia="Times New Roman"/>
          <w:sz w:val="24"/>
          <w:szCs w:val="24"/>
        </w:rPr>
        <w:t>pirkimo dalių vertė turi būti ne didesnė kaip 20 procentų bendros visų pirkimų vertės.</w:t>
      </w:r>
    </w:p>
    <w:p w14:paraId="2DF29A09" w14:textId="1D8888C7" w:rsidR="0061637D" w:rsidRPr="00E61065" w:rsidRDefault="00174E75" w:rsidP="00947133">
      <w:pPr>
        <w:numPr>
          <w:ilvl w:val="0"/>
          <w:numId w:val="8"/>
        </w:numPr>
        <w:shd w:val="clear" w:color="auto" w:fill="FFFFFF"/>
        <w:tabs>
          <w:tab w:val="left" w:pos="1142"/>
          <w:tab w:val="left" w:pos="1276"/>
          <w:tab w:val="left" w:pos="1560"/>
        </w:tabs>
        <w:spacing w:line="274" w:lineRule="exact"/>
        <w:ind w:right="-4" w:firstLine="567"/>
        <w:jc w:val="both"/>
        <w:rPr>
          <w:spacing w:val="-8"/>
          <w:sz w:val="24"/>
          <w:szCs w:val="24"/>
        </w:rPr>
      </w:pPr>
      <w:r w:rsidRPr="00E61065">
        <w:rPr>
          <w:b/>
          <w:bCs/>
          <w:sz w:val="24"/>
          <w:szCs w:val="24"/>
        </w:rPr>
        <w:t xml:space="preserve">neskelbiama apklausa </w:t>
      </w:r>
      <w:r w:rsidR="00FE6EE3" w:rsidRPr="00E61065">
        <w:rPr>
          <w:rFonts w:eastAsia="Times New Roman"/>
          <w:spacing w:val="-2"/>
          <w:sz w:val="24"/>
          <w:szCs w:val="24"/>
        </w:rPr>
        <w:t>–</w:t>
      </w:r>
      <w:r w:rsidRPr="00E61065">
        <w:rPr>
          <w:sz w:val="24"/>
          <w:szCs w:val="24"/>
        </w:rPr>
        <w:t xml:space="preserve"> pirkimo b</w:t>
      </w:r>
      <w:r w:rsidRPr="00E61065">
        <w:rPr>
          <w:rFonts w:eastAsia="Times New Roman"/>
          <w:sz w:val="24"/>
          <w:szCs w:val="24"/>
        </w:rPr>
        <w:t>ūdas, kai Perkantysis subjektas kreipiasi į tiekėjus, kviesdamas pateikti pasiūlymus;</w:t>
      </w:r>
    </w:p>
    <w:p w14:paraId="4F0C12AD" w14:textId="48628B7C" w:rsidR="0061637D" w:rsidRPr="00E61065" w:rsidRDefault="00174E75" w:rsidP="00947133">
      <w:pPr>
        <w:numPr>
          <w:ilvl w:val="0"/>
          <w:numId w:val="8"/>
        </w:numPr>
        <w:shd w:val="clear" w:color="auto" w:fill="FFFFFF"/>
        <w:tabs>
          <w:tab w:val="left" w:pos="1142"/>
          <w:tab w:val="left" w:pos="1276"/>
          <w:tab w:val="left" w:pos="1560"/>
        </w:tabs>
        <w:spacing w:line="274" w:lineRule="exact"/>
        <w:ind w:right="-4" w:firstLine="567"/>
        <w:jc w:val="both"/>
        <w:rPr>
          <w:spacing w:val="-8"/>
          <w:sz w:val="24"/>
          <w:szCs w:val="24"/>
        </w:rPr>
      </w:pPr>
      <w:r w:rsidRPr="00E61065">
        <w:rPr>
          <w:b/>
          <w:bCs/>
          <w:sz w:val="24"/>
          <w:szCs w:val="24"/>
        </w:rPr>
        <w:t>numatomo pirkimo vert</w:t>
      </w:r>
      <w:r w:rsidRPr="00E61065">
        <w:rPr>
          <w:rFonts w:eastAsia="Times New Roman"/>
          <w:b/>
          <w:bCs/>
          <w:sz w:val="24"/>
          <w:szCs w:val="24"/>
        </w:rPr>
        <w:t xml:space="preserve">ė </w:t>
      </w:r>
      <w:r w:rsidRPr="00E61065">
        <w:rPr>
          <w:rFonts w:eastAsia="Times New Roman"/>
          <w:sz w:val="24"/>
          <w:szCs w:val="24"/>
        </w:rPr>
        <w:t xml:space="preserve">(toliau </w:t>
      </w:r>
      <w:r w:rsidR="00F34039" w:rsidRPr="00E61065">
        <w:rPr>
          <w:rFonts w:eastAsia="Times New Roman"/>
          <w:spacing w:val="-2"/>
          <w:sz w:val="24"/>
          <w:szCs w:val="24"/>
        </w:rPr>
        <w:t>–</w:t>
      </w:r>
      <w:r w:rsidRPr="00E61065">
        <w:rPr>
          <w:rFonts w:eastAsia="Times New Roman"/>
          <w:sz w:val="24"/>
          <w:szCs w:val="24"/>
        </w:rPr>
        <w:t xml:space="preserve"> pirkimo vertė) </w:t>
      </w:r>
      <w:r w:rsidR="00F34039" w:rsidRPr="00E61065">
        <w:rPr>
          <w:rFonts w:eastAsia="Times New Roman"/>
          <w:spacing w:val="-2"/>
          <w:sz w:val="24"/>
          <w:szCs w:val="24"/>
        </w:rPr>
        <w:t>–</w:t>
      </w:r>
      <w:r w:rsidRPr="00E61065">
        <w:rPr>
          <w:rFonts w:eastAsia="Times New Roman"/>
          <w:sz w:val="24"/>
          <w:szCs w:val="24"/>
        </w:rPr>
        <w:t xml:space="preserve"> Perkančiojo subjekto numatomos </w:t>
      </w:r>
      <w:r w:rsidRPr="00E61065">
        <w:rPr>
          <w:rFonts w:eastAsia="Times New Roman"/>
          <w:spacing w:val="-1"/>
          <w:sz w:val="24"/>
          <w:szCs w:val="24"/>
        </w:rPr>
        <w:t xml:space="preserve">sudaryti pirkimo sutarties vertė, skaičiuojama, vadovaujantis numatomo pirkimo vertės skaičiavimo </w:t>
      </w:r>
      <w:r w:rsidRPr="00E61065">
        <w:rPr>
          <w:rFonts w:eastAsia="Times New Roman"/>
          <w:sz w:val="24"/>
          <w:szCs w:val="24"/>
        </w:rPr>
        <w:t>tvarka nustatyta Aprašo V skyriuje;</w:t>
      </w:r>
    </w:p>
    <w:p w14:paraId="1D3554A9" w14:textId="6B30EC08" w:rsidR="0061637D" w:rsidRPr="00E61065" w:rsidRDefault="00174E75" w:rsidP="00947133">
      <w:pPr>
        <w:numPr>
          <w:ilvl w:val="0"/>
          <w:numId w:val="8"/>
        </w:numPr>
        <w:shd w:val="clear" w:color="auto" w:fill="FFFFFF"/>
        <w:tabs>
          <w:tab w:val="left" w:pos="1142"/>
          <w:tab w:val="left" w:pos="1276"/>
          <w:tab w:val="left" w:pos="1560"/>
        </w:tabs>
        <w:spacing w:line="274" w:lineRule="exact"/>
        <w:ind w:right="-4" w:firstLine="567"/>
        <w:jc w:val="both"/>
        <w:rPr>
          <w:spacing w:val="-8"/>
          <w:sz w:val="24"/>
          <w:szCs w:val="24"/>
        </w:rPr>
      </w:pPr>
      <w:r w:rsidRPr="00E61065">
        <w:rPr>
          <w:b/>
          <w:bCs/>
          <w:sz w:val="24"/>
          <w:szCs w:val="24"/>
        </w:rPr>
        <w:t>parai</w:t>
      </w:r>
      <w:r w:rsidRPr="00E61065">
        <w:rPr>
          <w:rFonts w:eastAsia="Times New Roman"/>
          <w:b/>
          <w:bCs/>
          <w:sz w:val="24"/>
          <w:szCs w:val="24"/>
        </w:rPr>
        <w:t xml:space="preserve">ška </w:t>
      </w:r>
      <w:r w:rsidR="00F34039" w:rsidRPr="00E61065">
        <w:rPr>
          <w:rFonts w:eastAsia="Times New Roman"/>
          <w:spacing w:val="-2"/>
          <w:sz w:val="24"/>
          <w:szCs w:val="24"/>
        </w:rPr>
        <w:t>–</w:t>
      </w:r>
      <w:r w:rsidRPr="00E61065">
        <w:rPr>
          <w:rFonts w:eastAsia="Times New Roman"/>
          <w:sz w:val="24"/>
          <w:szCs w:val="24"/>
        </w:rPr>
        <w:t xml:space="preserve"> tiekėjo pareikštas pageidavimas dalyvauti skelbiamoje apklausoje;</w:t>
      </w:r>
    </w:p>
    <w:p w14:paraId="1926C345" w14:textId="219A93CE"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8"/>
          <w:sz w:val="24"/>
          <w:szCs w:val="24"/>
        </w:rPr>
      </w:pPr>
      <w:r w:rsidRPr="00E61065">
        <w:rPr>
          <w:b/>
          <w:bCs/>
          <w:spacing w:val="-1"/>
          <w:sz w:val="24"/>
          <w:szCs w:val="24"/>
        </w:rPr>
        <w:t>pasi</w:t>
      </w:r>
      <w:r w:rsidRPr="00E61065">
        <w:rPr>
          <w:rFonts w:eastAsia="Times New Roman"/>
          <w:b/>
          <w:bCs/>
          <w:spacing w:val="-1"/>
          <w:sz w:val="24"/>
          <w:szCs w:val="24"/>
        </w:rPr>
        <w:t xml:space="preserve">ūlymas </w:t>
      </w:r>
      <w:r w:rsidR="00F34039" w:rsidRPr="00E61065">
        <w:rPr>
          <w:rFonts w:eastAsia="Times New Roman"/>
          <w:spacing w:val="-2"/>
          <w:sz w:val="24"/>
          <w:szCs w:val="24"/>
        </w:rPr>
        <w:t>–</w:t>
      </w:r>
      <w:r w:rsidRPr="00E61065">
        <w:rPr>
          <w:rFonts w:eastAsia="Times New Roman"/>
          <w:spacing w:val="-1"/>
          <w:sz w:val="24"/>
          <w:szCs w:val="24"/>
        </w:rPr>
        <w:t xml:space="preserve"> tiekėjo raštu pateiktų dokumentų ir elektroninėmis priemonėmis pateiktų </w:t>
      </w:r>
      <w:r w:rsidRPr="00E61065">
        <w:rPr>
          <w:rFonts w:eastAsia="Times New Roman"/>
          <w:sz w:val="24"/>
          <w:szCs w:val="24"/>
        </w:rPr>
        <w:t>duomenų visuma ar žodžiu pateiktas siūlymas tiekti prekes, teikti paslaugas ar atlikti darbus pagal Perkančiojo subjekto nustatytas pirkimo sąlygas;</w:t>
      </w:r>
    </w:p>
    <w:p w14:paraId="7F1DE9C8" w14:textId="0A726880"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8"/>
          <w:sz w:val="24"/>
          <w:szCs w:val="24"/>
        </w:rPr>
      </w:pPr>
      <w:r w:rsidRPr="00E61065">
        <w:rPr>
          <w:b/>
          <w:bCs/>
          <w:spacing w:val="-1"/>
          <w:sz w:val="24"/>
          <w:szCs w:val="24"/>
        </w:rPr>
        <w:t xml:space="preserve">pirkimo dokumentai </w:t>
      </w:r>
      <w:r w:rsidR="003B616C">
        <w:rPr>
          <w:spacing w:val="-1"/>
          <w:sz w:val="24"/>
          <w:szCs w:val="24"/>
        </w:rPr>
        <w:t>–</w:t>
      </w:r>
      <w:r w:rsidRPr="00E61065">
        <w:rPr>
          <w:spacing w:val="-1"/>
          <w:sz w:val="24"/>
          <w:szCs w:val="24"/>
        </w:rPr>
        <w:t xml:space="preserve"> Perkan</w:t>
      </w:r>
      <w:r w:rsidRPr="00E61065">
        <w:rPr>
          <w:rFonts w:eastAsia="Times New Roman"/>
          <w:spacing w:val="-1"/>
          <w:sz w:val="24"/>
          <w:szCs w:val="24"/>
        </w:rPr>
        <w:t xml:space="preserve">čiojo subjekto raštu pateikiami tiekėjams dokumentai ir elektroninėmis priemonėmis pateikti duomenys, apibūdinantys perkamą objektą ir pirkimo sąlygas: </w:t>
      </w:r>
      <w:r w:rsidRPr="00E61065">
        <w:rPr>
          <w:rFonts w:eastAsia="Times New Roman"/>
          <w:spacing w:val="-3"/>
          <w:sz w:val="24"/>
          <w:szCs w:val="24"/>
        </w:rPr>
        <w:t xml:space="preserve">skelbimas, kvietimas, techninė specifikacija, aprašomieji dokumentai, pirkimo sutarties projektas, kiti </w:t>
      </w:r>
      <w:r w:rsidRPr="00E61065">
        <w:rPr>
          <w:rFonts w:eastAsia="Times New Roman"/>
          <w:sz w:val="24"/>
          <w:szCs w:val="24"/>
        </w:rPr>
        <w:t>dokumentai ir dokumentų paaiškinimai (patikslinimai);</w:t>
      </w:r>
    </w:p>
    <w:p w14:paraId="399E94F1" w14:textId="2199AB6C"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7"/>
          <w:sz w:val="24"/>
          <w:szCs w:val="24"/>
        </w:rPr>
      </w:pPr>
      <w:r w:rsidRPr="00E61065">
        <w:rPr>
          <w:b/>
          <w:bCs/>
          <w:sz w:val="24"/>
          <w:szCs w:val="24"/>
        </w:rPr>
        <w:t xml:space="preserve">pirkimo iniciatorius </w:t>
      </w:r>
      <w:r w:rsidR="00F34039" w:rsidRPr="00E61065">
        <w:rPr>
          <w:rFonts w:eastAsia="Times New Roman"/>
          <w:spacing w:val="-2"/>
          <w:sz w:val="24"/>
          <w:szCs w:val="24"/>
        </w:rPr>
        <w:t>–</w:t>
      </w:r>
      <w:r w:rsidRPr="00E61065">
        <w:rPr>
          <w:sz w:val="24"/>
          <w:szCs w:val="24"/>
        </w:rPr>
        <w:t xml:space="preserve"> Perkan</w:t>
      </w:r>
      <w:r w:rsidRPr="00E61065">
        <w:rPr>
          <w:rFonts w:eastAsia="Times New Roman"/>
          <w:sz w:val="24"/>
          <w:szCs w:val="24"/>
        </w:rPr>
        <w:t>čiojo subjekto padalinys ar darbuotojas, kuris nurodė poreikį įsigyti reikalingas prekes, paslaugas arba darbus;</w:t>
      </w:r>
    </w:p>
    <w:p w14:paraId="13C4C1FD" w14:textId="630CBDF9"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7"/>
          <w:sz w:val="24"/>
          <w:szCs w:val="24"/>
        </w:rPr>
      </w:pPr>
      <w:r w:rsidRPr="00E61065">
        <w:rPr>
          <w:b/>
          <w:bCs/>
          <w:spacing w:val="-1"/>
          <w:sz w:val="24"/>
          <w:szCs w:val="24"/>
        </w:rPr>
        <w:t xml:space="preserve">pirkimo organizatorius </w:t>
      </w:r>
      <w:r w:rsidR="00F34039" w:rsidRPr="00E61065">
        <w:rPr>
          <w:rFonts w:eastAsia="Times New Roman"/>
          <w:spacing w:val="-2"/>
          <w:sz w:val="24"/>
          <w:szCs w:val="24"/>
        </w:rPr>
        <w:t>–</w:t>
      </w:r>
      <w:r w:rsidRPr="00E61065">
        <w:rPr>
          <w:spacing w:val="-1"/>
          <w:sz w:val="24"/>
          <w:szCs w:val="24"/>
        </w:rPr>
        <w:t xml:space="preserve"> Perkan</w:t>
      </w:r>
      <w:r w:rsidRPr="00E61065">
        <w:rPr>
          <w:rFonts w:eastAsia="Times New Roman"/>
          <w:spacing w:val="-1"/>
          <w:sz w:val="24"/>
          <w:szCs w:val="24"/>
        </w:rPr>
        <w:t xml:space="preserve">čiojo subjekto vadovo įsakymu paskirtas Perkančiojo </w:t>
      </w:r>
      <w:r w:rsidR="002E5E3B" w:rsidRPr="00E61065">
        <w:rPr>
          <w:rFonts w:eastAsia="Times New Roman"/>
          <w:spacing w:val="-2"/>
          <w:sz w:val="24"/>
          <w:szCs w:val="24"/>
        </w:rPr>
        <w:t>subjekto darbuotojas</w:t>
      </w:r>
      <w:r w:rsidRPr="00E61065">
        <w:rPr>
          <w:rFonts w:eastAsia="Times New Roman"/>
          <w:spacing w:val="-2"/>
          <w:sz w:val="24"/>
          <w:szCs w:val="24"/>
        </w:rPr>
        <w:t xml:space="preserve">, kuris Aprašo nustatyta </w:t>
      </w:r>
      <w:r w:rsidRPr="00E61065">
        <w:rPr>
          <w:rFonts w:eastAsia="Times New Roman"/>
          <w:sz w:val="24"/>
          <w:szCs w:val="24"/>
        </w:rPr>
        <w:t>tvarka organizuoja ir atlieka mažos vert</w:t>
      </w:r>
      <w:r w:rsidR="00947133" w:rsidRPr="00E61065">
        <w:rPr>
          <w:rFonts w:eastAsia="Times New Roman"/>
          <w:sz w:val="24"/>
          <w:szCs w:val="24"/>
        </w:rPr>
        <w:t>ės pirkimus, nurodytus Aprašo 15</w:t>
      </w:r>
      <w:r w:rsidRPr="00E61065">
        <w:rPr>
          <w:rFonts w:eastAsia="Times New Roman"/>
          <w:sz w:val="24"/>
          <w:szCs w:val="24"/>
        </w:rPr>
        <w:t>.2 punkte;</w:t>
      </w:r>
    </w:p>
    <w:p w14:paraId="7E52B19E" w14:textId="2CA78049" w:rsidR="0061637D" w:rsidRPr="00E61065" w:rsidRDefault="00174E75" w:rsidP="00947133">
      <w:pPr>
        <w:numPr>
          <w:ilvl w:val="0"/>
          <w:numId w:val="9"/>
        </w:numPr>
        <w:shd w:val="clear" w:color="auto" w:fill="FFFFFF"/>
        <w:tabs>
          <w:tab w:val="left" w:pos="1276"/>
          <w:tab w:val="left" w:pos="1560"/>
        </w:tabs>
        <w:spacing w:before="19" w:line="274" w:lineRule="exact"/>
        <w:ind w:right="-4" w:firstLine="567"/>
        <w:jc w:val="both"/>
        <w:rPr>
          <w:spacing w:val="-7"/>
          <w:sz w:val="24"/>
          <w:szCs w:val="24"/>
        </w:rPr>
      </w:pPr>
      <w:r w:rsidRPr="00E61065">
        <w:rPr>
          <w:b/>
          <w:bCs/>
          <w:spacing w:val="-1"/>
          <w:sz w:val="24"/>
          <w:szCs w:val="24"/>
        </w:rPr>
        <w:t>pirkim</w:t>
      </w:r>
      <w:r w:rsidRPr="00E61065">
        <w:rPr>
          <w:rFonts w:eastAsia="Times New Roman"/>
          <w:b/>
          <w:bCs/>
          <w:spacing w:val="-1"/>
          <w:sz w:val="24"/>
          <w:szCs w:val="24"/>
        </w:rPr>
        <w:t xml:space="preserve">ų apskaitą tvarkantis asmuo </w:t>
      </w:r>
      <w:r w:rsidR="00F34039" w:rsidRPr="00E61065">
        <w:rPr>
          <w:rFonts w:eastAsia="Times New Roman"/>
          <w:spacing w:val="-2"/>
          <w:sz w:val="24"/>
          <w:szCs w:val="24"/>
        </w:rPr>
        <w:t>–</w:t>
      </w:r>
      <w:r w:rsidRPr="00E61065">
        <w:rPr>
          <w:rFonts w:eastAsia="Times New Roman"/>
          <w:spacing w:val="-1"/>
          <w:sz w:val="24"/>
          <w:szCs w:val="24"/>
        </w:rPr>
        <w:t xml:space="preserve"> Perkančiojo subjekto vadovo įsakymu paskirtas </w:t>
      </w:r>
      <w:r w:rsidRPr="00E61065">
        <w:rPr>
          <w:rFonts w:eastAsia="Times New Roman"/>
          <w:sz w:val="24"/>
          <w:szCs w:val="24"/>
        </w:rPr>
        <w:t>Perkančiojo subjekto darbuotojas, apskaičiuojantis pirkimo vertę, tvarkantis pirkimų apskaitą;</w:t>
      </w:r>
    </w:p>
    <w:p w14:paraId="4574E8C5" w14:textId="7AAFD1BA"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7"/>
          <w:sz w:val="24"/>
          <w:szCs w:val="24"/>
        </w:rPr>
      </w:pPr>
      <w:r w:rsidRPr="00E61065">
        <w:rPr>
          <w:b/>
          <w:bCs/>
          <w:sz w:val="24"/>
          <w:szCs w:val="24"/>
        </w:rPr>
        <w:t xml:space="preserve">preliminarioji sutartis </w:t>
      </w:r>
      <w:r w:rsidR="00F34039" w:rsidRPr="00E61065">
        <w:rPr>
          <w:rFonts w:eastAsia="Times New Roman"/>
          <w:spacing w:val="-2"/>
          <w:sz w:val="24"/>
          <w:szCs w:val="24"/>
        </w:rPr>
        <w:t>–</w:t>
      </w:r>
      <w:r w:rsidRPr="00E61065">
        <w:rPr>
          <w:sz w:val="24"/>
          <w:szCs w:val="24"/>
        </w:rPr>
        <w:t xml:space="preserve"> vieno ar keli</w:t>
      </w:r>
      <w:r w:rsidRPr="00E61065">
        <w:rPr>
          <w:rFonts w:eastAsia="Times New Roman"/>
          <w:sz w:val="24"/>
          <w:szCs w:val="24"/>
        </w:rPr>
        <w:t>ų perkančiųjų subjektų ir vieno ar kelių tiek</w:t>
      </w:r>
      <w:r w:rsidR="00F34039" w:rsidRPr="00E61065">
        <w:rPr>
          <w:rFonts w:eastAsia="Times New Roman"/>
          <w:sz w:val="24"/>
          <w:szCs w:val="24"/>
        </w:rPr>
        <w:t xml:space="preserve">ėjų susitarimas, kurio tikslas </w:t>
      </w:r>
      <w:r w:rsidRPr="00E61065">
        <w:rPr>
          <w:rFonts w:eastAsia="Times New Roman"/>
          <w:sz w:val="24"/>
          <w:szCs w:val="24"/>
        </w:rPr>
        <w:t>nustatyti sąlygas, taikomas sutartims, kurios bus sudarytos per tam tikrą nurodytą laikotarpį, visų pirma susijusias su kainų ir, kur to reikia, numatomų kiekių nustatymu;</w:t>
      </w:r>
    </w:p>
    <w:p w14:paraId="31129679" w14:textId="77777777"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7"/>
          <w:sz w:val="24"/>
          <w:szCs w:val="24"/>
        </w:rPr>
      </w:pPr>
      <w:r w:rsidRPr="00E61065">
        <w:rPr>
          <w:b/>
          <w:bCs/>
          <w:sz w:val="24"/>
          <w:szCs w:val="24"/>
        </w:rPr>
        <w:t>ra</w:t>
      </w:r>
      <w:r w:rsidRPr="00E61065">
        <w:rPr>
          <w:rFonts w:eastAsia="Times New Roman"/>
          <w:b/>
          <w:bCs/>
          <w:sz w:val="24"/>
          <w:szCs w:val="24"/>
        </w:rPr>
        <w:t xml:space="preserve">štu </w:t>
      </w:r>
      <w:r w:rsidRPr="00E61065">
        <w:rPr>
          <w:rFonts w:eastAsia="Times New Roman"/>
          <w:sz w:val="24"/>
          <w:szCs w:val="24"/>
        </w:rPr>
        <w:t>reiškia bet kokią informacijos išraišką žodžiais arba skaičiais, kurią galima perskaityti, atgaminti ir perduoti. Šis terminas apima ir elektroninėmis priemonėmis perduotą ir saugomą informaciją;</w:t>
      </w:r>
    </w:p>
    <w:p w14:paraId="31236FAF" w14:textId="17A9D9F5" w:rsidR="0061637D" w:rsidRPr="00E61065" w:rsidRDefault="00174E75" w:rsidP="00947133">
      <w:pPr>
        <w:numPr>
          <w:ilvl w:val="0"/>
          <w:numId w:val="9"/>
        </w:numPr>
        <w:shd w:val="clear" w:color="auto" w:fill="FFFFFF"/>
        <w:tabs>
          <w:tab w:val="left" w:pos="1276"/>
          <w:tab w:val="left" w:pos="1560"/>
        </w:tabs>
        <w:spacing w:line="274" w:lineRule="exact"/>
        <w:ind w:right="-4" w:firstLine="567"/>
        <w:jc w:val="both"/>
        <w:rPr>
          <w:spacing w:val="-7"/>
          <w:sz w:val="24"/>
          <w:szCs w:val="24"/>
        </w:rPr>
      </w:pPr>
      <w:r w:rsidRPr="00E61065">
        <w:rPr>
          <w:b/>
          <w:bCs/>
          <w:spacing w:val="-2"/>
          <w:sz w:val="24"/>
          <w:szCs w:val="24"/>
        </w:rPr>
        <w:t xml:space="preserve">skelbiama apklausa </w:t>
      </w:r>
      <w:r w:rsidR="00F34039" w:rsidRPr="00E61065">
        <w:rPr>
          <w:rFonts w:eastAsia="Times New Roman"/>
          <w:spacing w:val="-2"/>
          <w:sz w:val="24"/>
          <w:szCs w:val="24"/>
        </w:rPr>
        <w:t>–</w:t>
      </w:r>
      <w:r w:rsidRPr="00E61065">
        <w:rPr>
          <w:spacing w:val="-2"/>
          <w:sz w:val="24"/>
          <w:szCs w:val="24"/>
        </w:rPr>
        <w:t xml:space="preserve"> pirkimo b</w:t>
      </w:r>
      <w:r w:rsidRPr="00E61065">
        <w:rPr>
          <w:rFonts w:eastAsia="Times New Roman"/>
          <w:spacing w:val="-2"/>
          <w:sz w:val="24"/>
          <w:szCs w:val="24"/>
        </w:rPr>
        <w:t xml:space="preserve">ūdas, kai Perkantysis subjektas apie atliekamą pirkimą </w:t>
      </w:r>
      <w:r w:rsidRPr="00E61065">
        <w:rPr>
          <w:rFonts w:eastAsia="Times New Roman"/>
          <w:sz w:val="24"/>
          <w:szCs w:val="24"/>
        </w:rPr>
        <w:t>paskelbia CVP IS priemonėmis (užpildo skelbimą apie pirkimą, vadovaudamasis Viešųjų pirkimų tarnybos nustatyta tvarka);</w:t>
      </w:r>
    </w:p>
    <w:p w14:paraId="37804A3E" w14:textId="4CF584AB" w:rsidR="0061637D" w:rsidRPr="00E61065" w:rsidRDefault="00174E75" w:rsidP="00947133">
      <w:pPr>
        <w:numPr>
          <w:ilvl w:val="0"/>
          <w:numId w:val="9"/>
        </w:numPr>
        <w:shd w:val="clear" w:color="auto" w:fill="FFFFFF"/>
        <w:tabs>
          <w:tab w:val="left" w:pos="1276"/>
          <w:tab w:val="left" w:pos="1560"/>
        </w:tabs>
        <w:spacing w:before="5" w:line="274" w:lineRule="exact"/>
        <w:ind w:right="-4" w:firstLine="567"/>
        <w:jc w:val="both"/>
        <w:rPr>
          <w:spacing w:val="-7"/>
          <w:sz w:val="24"/>
          <w:szCs w:val="24"/>
        </w:rPr>
      </w:pPr>
      <w:r w:rsidRPr="00E61065">
        <w:rPr>
          <w:b/>
          <w:bCs/>
          <w:spacing w:val="-1"/>
          <w:sz w:val="24"/>
          <w:szCs w:val="24"/>
        </w:rPr>
        <w:t>tiek</w:t>
      </w:r>
      <w:r w:rsidRPr="00E61065">
        <w:rPr>
          <w:rFonts w:eastAsia="Times New Roman"/>
          <w:b/>
          <w:bCs/>
          <w:spacing w:val="-1"/>
          <w:sz w:val="24"/>
          <w:szCs w:val="24"/>
        </w:rPr>
        <w:t xml:space="preserve">ėjas (prekių tiekėjas, paslaugų teikėjas, rangovas) </w:t>
      </w:r>
      <w:r w:rsidR="00F34039" w:rsidRPr="00E61065">
        <w:rPr>
          <w:rFonts w:eastAsia="Times New Roman"/>
          <w:spacing w:val="-2"/>
          <w:sz w:val="24"/>
          <w:szCs w:val="24"/>
        </w:rPr>
        <w:t>–</w:t>
      </w:r>
      <w:r w:rsidRPr="00E61065">
        <w:rPr>
          <w:rFonts w:eastAsia="Times New Roman"/>
          <w:spacing w:val="-1"/>
          <w:sz w:val="24"/>
          <w:szCs w:val="24"/>
        </w:rPr>
        <w:t xml:space="preserve"> kiekvienas ūkio subjektas</w:t>
      </w:r>
      <w:r w:rsidR="00F34039" w:rsidRPr="00E61065">
        <w:rPr>
          <w:rFonts w:eastAsia="Times New Roman"/>
          <w:spacing w:val="-1"/>
          <w:sz w:val="24"/>
          <w:szCs w:val="24"/>
        </w:rPr>
        <w:t xml:space="preserve">: </w:t>
      </w:r>
      <w:r w:rsidRPr="00E61065">
        <w:rPr>
          <w:rFonts w:eastAsia="Times New Roman"/>
          <w:spacing w:val="-2"/>
          <w:sz w:val="24"/>
          <w:szCs w:val="24"/>
        </w:rPr>
        <w:t xml:space="preserve">fizinis asmuo, privatusis juridinis asmuo, viešasis juridinis asmuo, kitos organizacijos ir jų padaliniai </w:t>
      </w:r>
      <w:r w:rsidRPr="00E61065">
        <w:rPr>
          <w:rFonts w:eastAsia="Times New Roman"/>
          <w:sz w:val="24"/>
          <w:szCs w:val="24"/>
        </w:rPr>
        <w:t>ar tokių asmenų grupė</w:t>
      </w:r>
      <w:r w:rsidR="00F34039" w:rsidRPr="00E61065">
        <w:rPr>
          <w:rFonts w:eastAsia="Times New Roman"/>
          <w:sz w:val="24"/>
          <w:szCs w:val="24"/>
        </w:rPr>
        <w:t>,</w:t>
      </w:r>
      <w:r w:rsidRPr="00E61065">
        <w:rPr>
          <w:rFonts w:eastAsia="Times New Roman"/>
          <w:sz w:val="24"/>
          <w:szCs w:val="24"/>
        </w:rPr>
        <w:t xml:space="preserve"> galintis pasiūlyti ar siūlantis prekes, paslaugas ar darbus;</w:t>
      </w:r>
    </w:p>
    <w:p w14:paraId="4FACF2CE" w14:textId="12F7E864" w:rsidR="0061637D" w:rsidRPr="00E61065" w:rsidRDefault="00174E75" w:rsidP="00947133">
      <w:pPr>
        <w:numPr>
          <w:ilvl w:val="0"/>
          <w:numId w:val="9"/>
        </w:numPr>
        <w:shd w:val="clear" w:color="auto" w:fill="FFFFFF"/>
        <w:tabs>
          <w:tab w:val="left" w:pos="1276"/>
          <w:tab w:val="left" w:pos="1560"/>
        </w:tabs>
        <w:ind w:right="-4" w:firstLine="567"/>
        <w:jc w:val="both"/>
        <w:rPr>
          <w:sz w:val="24"/>
          <w:szCs w:val="24"/>
        </w:rPr>
      </w:pPr>
      <w:r w:rsidRPr="00E61065">
        <w:rPr>
          <w:b/>
          <w:bCs/>
          <w:spacing w:val="-1"/>
          <w:sz w:val="24"/>
          <w:szCs w:val="24"/>
        </w:rPr>
        <w:t>darb</w:t>
      </w:r>
      <w:r w:rsidRPr="00E61065">
        <w:rPr>
          <w:rFonts w:eastAsia="Times New Roman"/>
          <w:b/>
          <w:bCs/>
          <w:spacing w:val="-1"/>
          <w:sz w:val="24"/>
          <w:szCs w:val="24"/>
        </w:rPr>
        <w:t xml:space="preserve">ų pirkimas </w:t>
      </w:r>
      <w:r w:rsidR="00F34039" w:rsidRPr="00E61065">
        <w:rPr>
          <w:rFonts w:eastAsia="Times New Roman"/>
          <w:spacing w:val="-2"/>
          <w:sz w:val="24"/>
          <w:szCs w:val="24"/>
        </w:rPr>
        <w:t>–</w:t>
      </w:r>
      <w:r w:rsidRPr="00E61065">
        <w:rPr>
          <w:rFonts w:eastAsia="Times New Roman"/>
          <w:spacing w:val="-1"/>
          <w:sz w:val="24"/>
          <w:szCs w:val="24"/>
        </w:rPr>
        <w:t xml:space="preserve"> pirkimas, kurio dalykas yra atlikti arba kartu suprojektuoti ir atlikti </w:t>
      </w:r>
      <w:r w:rsidRPr="00E61065">
        <w:rPr>
          <w:rFonts w:eastAsia="Times New Roman"/>
          <w:sz w:val="24"/>
          <w:szCs w:val="24"/>
        </w:rPr>
        <w:t xml:space="preserve">darbus, susijusius su viena iš Įstatymo 1 priede išvardytų veiklos rūšių, arba bet kokiomis </w:t>
      </w:r>
      <w:r w:rsidRPr="00E61065">
        <w:rPr>
          <w:rFonts w:eastAsia="Times New Roman"/>
          <w:spacing w:val="-2"/>
          <w:sz w:val="24"/>
          <w:szCs w:val="24"/>
        </w:rPr>
        <w:t>priemonėmis atlikti darbus, atitinkančius Perkančiojo subjekto nustatytus reikalavimus. Darbas yra ir</w:t>
      </w:r>
      <w:r w:rsidR="005207DE" w:rsidRPr="00E61065">
        <w:rPr>
          <w:rFonts w:eastAsia="Times New Roman"/>
          <w:spacing w:val="-2"/>
          <w:sz w:val="24"/>
          <w:szCs w:val="24"/>
        </w:rPr>
        <w:t xml:space="preserve"> </w:t>
      </w:r>
      <w:r w:rsidRPr="00E61065">
        <w:rPr>
          <w:sz w:val="24"/>
          <w:szCs w:val="24"/>
        </w:rPr>
        <w:t>tam tikr</w:t>
      </w:r>
      <w:r w:rsidRPr="00E61065">
        <w:rPr>
          <w:rFonts w:eastAsia="Times New Roman"/>
          <w:sz w:val="24"/>
          <w:szCs w:val="24"/>
        </w:rPr>
        <w:t xml:space="preserve">ų statybos darbų kaip visumos rezultatas, kuris gali savarankiškai atlikti ekonominę ar techninę funkciją. Pirkimo tikslas </w:t>
      </w:r>
      <w:r w:rsidR="00F34039" w:rsidRPr="00E61065">
        <w:rPr>
          <w:rFonts w:eastAsia="Times New Roman"/>
          <w:spacing w:val="-2"/>
          <w:sz w:val="24"/>
          <w:szCs w:val="24"/>
        </w:rPr>
        <w:t>–</w:t>
      </w:r>
      <w:r w:rsidRPr="00E61065">
        <w:rPr>
          <w:rFonts w:eastAsia="Times New Roman"/>
          <w:sz w:val="24"/>
          <w:szCs w:val="24"/>
        </w:rPr>
        <w:t xml:space="preserve"> sudaryti pirkimo-pardavimo sutartį;</w:t>
      </w:r>
    </w:p>
    <w:p w14:paraId="38EBB136" w14:textId="0F8F05F2" w:rsidR="0061637D" w:rsidRPr="00E61065" w:rsidRDefault="00174E75" w:rsidP="00947133">
      <w:pPr>
        <w:numPr>
          <w:ilvl w:val="0"/>
          <w:numId w:val="10"/>
        </w:numPr>
        <w:shd w:val="clear" w:color="auto" w:fill="FFFFFF"/>
        <w:tabs>
          <w:tab w:val="left" w:pos="1276"/>
          <w:tab w:val="left" w:pos="1560"/>
        </w:tabs>
        <w:spacing w:line="274" w:lineRule="exact"/>
        <w:ind w:right="-4" w:firstLine="567"/>
        <w:jc w:val="both"/>
        <w:rPr>
          <w:spacing w:val="-7"/>
          <w:sz w:val="24"/>
          <w:szCs w:val="24"/>
        </w:rPr>
      </w:pPr>
      <w:r w:rsidRPr="00E61065">
        <w:rPr>
          <w:b/>
          <w:bCs/>
          <w:sz w:val="24"/>
          <w:szCs w:val="24"/>
        </w:rPr>
        <w:t>paslaug</w:t>
      </w:r>
      <w:r w:rsidRPr="00E61065">
        <w:rPr>
          <w:rFonts w:eastAsia="Times New Roman"/>
          <w:b/>
          <w:bCs/>
          <w:sz w:val="24"/>
          <w:szCs w:val="24"/>
        </w:rPr>
        <w:t xml:space="preserve">ų pirkimas </w:t>
      </w:r>
      <w:r w:rsidR="00F34039" w:rsidRPr="00E61065">
        <w:rPr>
          <w:rFonts w:eastAsia="Times New Roman"/>
          <w:spacing w:val="-2"/>
          <w:sz w:val="24"/>
          <w:szCs w:val="24"/>
        </w:rPr>
        <w:t>–</w:t>
      </w:r>
      <w:r w:rsidRPr="00E61065">
        <w:rPr>
          <w:rFonts w:eastAsia="Times New Roman"/>
          <w:sz w:val="24"/>
          <w:szCs w:val="24"/>
        </w:rPr>
        <w:t xml:space="preserve"> pirkimas, kurio dalykas yra paslaugos, taip pat pirkimas, kurio </w:t>
      </w:r>
      <w:r w:rsidRPr="00E61065">
        <w:rPr>
          <w:rFonts w:eastAsia="Times New Roman"/>
          <w:spacing w:val="-1"/>
          <w:sz w:val="24"/>
          <w:szCs w:val="24"/>
        </w:rPr>
        <w:t xml:space="preserve">dalykas yra prekės ir paslaugos, jeigu paslaugų kaina viršija prekių kainą, ar pirkimas, kurio dalykas yra paslaugos ir </w:t>
      </w:r>
      <w:r w:rsidRPr="00E61065">
        <w:rPr>
          <w:rFonts w:eastAsia="Times New Roman"/>
          <w:spacing w:val="-1"/>
          <w:sz w:val="24"/>
          <w:szCs w:val="24"/>
        </w:rPr>
        <w:lastRenderedPageBreak/>
        <w:t xml:space="preserve">Įstatymo 1 priede išvardyti darbai, jeigu šie darbai tik papildo perkamas paslaugas. </w:t>
      </w:r>
      <w:r w:rsidRPr="00E61065">
        <w:rPr>
          <w:rFonts w:eastAsia="Times New Roman"/>
          <w:sz w:val="24"/>
          <w:szCs w:val="24"/>
        </w:rPr>
        <w:t xml:space="preserve">Pirkimo tikslas </w:t>
      </w:r>
      <w:r w:rsidR="00F34039" w:rsidRPr="00E61065">
        <w:rPr>
          <w:rFonts w:eastAsia="Times New Roman"/>
          <w:spacing w:val="-2"/>
          <w:sz w:val="24"/>
          <w:szCs w:val="24"/>
        </w:rPr>
        <w:t>–</w:t>
      </w:r>
      <w:r w:rsidRPr="00E61065">
        <w:rPr>
          <w:rFonts w:eastAsia="Times New Roman"/>
          <w:sz w:val="24"/>
          <w:szCs w:val="24"/>
        </w:rPr>
        <w:t xml:space="preserve"> sudaryti pirkimo-pardavimo sutartį;</w:t>
      </w:r>
    </w:p>
    <w:p w14:paraId="44FA3F6E" w14:textId="01F13240" w:rsidR="0061637D" w:rsidRPr="00E61065" w:rsidRDefault="00174E75" w:rsidP="00947133">
      <w:pPr>
        <w:numPr>
          <w:ilvl w:val="0"/>
          <w:numId w:val="10"/>
        </w:numPr>
        <w:shd w:val="clear" w:color="auto" w:fill="FFFFFF"/>
        <w:tabs>
          <w:tab w:val="left" w:pos="1276"/>
          <w:tab w:val="left" w:pos="1560"/>
        </w:tabs>
        <w:spacing w:line="274" w:lineRule="exact"/>
        <w:ind w:right="-4" w:firstLine="567"/>
        <w:jc w:val="both"/>
        <w:rPr>
          <w:spacing w:val="-8"/>
          <w:sz w:val="24"/>
          <w:szCs w:val="24"/>
        </w:rPr>
      </w:pPr>
      <w:r w:rsidRPr="00E61065">
        <w:rPr>
          <w:b/>
          <w:bCs/>
          <w:sz w:val="24"/>
          <w:szCs w:val="24"/>
        </w:rPr>
        <w:t xml:space="preserve">pirkimas </w:t>
      </w:r>
      <w:r w:rsidR="00F34039" w:rsidRPr="00E61065">
        <w:rPr>
          <w:rFonts w:eastAsia="Times New Roman"/>
          <w:spacing w:val="-2"/>
          <w:sz w:val="24"/>
          <w:szCs w:val="24"/>
        </w:rPr>
        <w:t>–</w:t>
      </w:r>
      <w:r w:rsidRPr="00E61065">
        <w:rPr>
          <w:sz w:val="24"/>
          <w:szCs w:val="24"/>
        </w:rPr>
        <w:t xml:space="preserve"> perkan</w:t>
      </w:r>
      <w:r w:rsidR="00F34039" w:rsidRPr="00E61065">
        <w:rPr>
          <w:rFonts w:eastAsia="Times New Roman"/>
          <w:sz w:val="24"/>
          <w:szCs w:val="24"/>
        </w:rPr>
        <w:t>čioj</w:t>
      </w:r>
      <w:r w:rsidRPr="00E61065">
        <w:rPr>
          <w:rFonts w:eastAsia="Times New Roman"/>
          <w:sz w:val="24"/>
          <w:szCs w:val="24"/>
        </w:rPr>
        <w:t xml:space="preserve">o subjekto atliekamas ir Įstatymu reglamentuojamas prekių, paslaugų ar darbų pirkimas, kurio tikslas </w:t>
      </w:r>
      <w:r w:rsidR="00F34039" w:rsidRPr="00E61065">
        <w:rPr>
          <w:rFonts w:eastAsia="Times New Roman"/>
          <w:spacing w:val="-2"/>
          <w:sz w:val="24"/>
          <w:szCs w:val="24"/>
        </w:rPr>
        <w:t>–</w:t>
      </w:r>
      <w:r w:rsidRPr="00E61065">
        <w:rPr>
          <w:rFonts w:eastAsia="Times New Roman"/>
          <w:sz w:val="24"/>
          <w:szCs w:val="24"/>
        </w:rPr>
        <w:t xml:space="preserve"> sudaryti pirkimo-pardavimo sutartį;</w:t>
      </w:r>
    </w:p>
    <w:p w14:paraId="4F603E7E" w14:textId="507132F2" w:rsidR="0061637D" w:rsidRPr="00E61065" w:rsidRDefault="00174E75" w:rsidP="00947133">
      <w:pPr>
        <w:numPr>
          <w:ilvl w:val="0"/>
          <w:numId w:val="10"/>
        </w:numPr>
        <w:shd w:val="clear" w:color="auto" w:fill="FFFFFF"/>
        <w:tabs>
          <w:tab w:val="left" w:pos="1276"/>
          <w:tab w:val="left" w:pos="1560"/>
        </w:tabs>
        <w:spacing w:line="274" w:lineRule="exact"/>
        <w:ind w:right="-4" w:firstLine="567"/>
        <w:jc w:val="both"/>
        <w:rPr>
          <w:spacing w:val="-8"/>
          <w:sz w:val="24"/>
          <w:szCs w:val="24"/>
        </w:rPr>
      </w:pPr>
      <w:r w:rsidRPr="00E61065">
        <w:rPr>
          <w:b/>
          <w:bCs/>
          <w:sz w:val="24"/>
          <w:szCs w:val="24"/>
        </w:rPr>
        <w:t>preki</w:t>
      </w:r>
      <w:r w:rsidRPr="00E61065">
        <w:rPr>
          <w:rFonts w:eastAsia="Times New Roman"/>
          <w:b/>
          <w:bCs/>
          <w:sz w:val="24"/>
          <w:szCs w:val="24"/>
        </w:rPr>
        <w:t xml:space="preserve">ų pirkimas </w:t>
      </w:r>
      <w:r w:rsidR="00482063" w:rsidRPr="00E61065">
        <w:rPr>
          <w:rFonts w:eastAsia="Times New Roman"/>
          <w:sz w:val="24"/>
          <w:szCs w:val="24"/>
        </w:rPr>
        <w:t>–</w:t>
      </w:r>
      <w:r w:rsidRPr="00E61065">
        <w:rPr>
          <w:rFonts w:eastAsia="Times New Roman"/>
          <w:sz w:val="24"/>
          <w:szCs w:val="24"/>
        </w:rPr>
        <w:t xml:space="preserve"> pirkimas, kurio dalykas yra prekių pirkimas, nuoma, lizingas (finansinė nuoma), pirkimas išsimokėtinai, numatant jas įsigyti ar to nenumatant, taip pat perkamų prekių pristatymo, montavimo, diegimo ir kitos jų parengimo naudoti paslaugos. Pirkimo tikslas </w:t>
      </w:r>
      <w:r w:rsidR="00F34039" w:rsidRPr="00E61065">
        <w:rPr>
          <w:rFonts w:eastAsia="Times New Roman"/>
          <w:spacing w:val="-2"/>
          <w:sz w:val="24"/>
          <w:szCs w:val="24"/>
        </w:rPr>
        <w:t>–</w:t>
      </w:r>
      <w:r w:rsidR="002B46AB" w:rsidRPr="00E61065">
        <w:rPr>
          <w:rFonts w:eastAsia="Times New Roman"/>
          <w:sz w:val="24"/>
          <w:szCs w:val="24"/>
        </w:rPr>
        <w:t xml:space="preserve"> </w:t>
      </w:r>
      <w:r w:rsidRPr="00E61065">
        <w:rPr>
          <w:rFonts w:eastAsia="Times New Roman"/>
          <w:sz w:val="24"/>
          <w:szCs w:val="24"/>
        </w:rPr>
        <w:t>sudaryti pirkimo-pardavimo sutartį;</w:t>
      </w:r>
    </w:p>
    <w:p w14:paraId="3A4A5851" w14:textId="3CE0803B" w:rsidR="0061637D" w:rsidRPr="00E61065" w:rsidRDefault="00174E75" w:rsidP="00947133">
      <w:pPr>
        <w:numPr>
          <w:ilvl w:val="0"/>
          <w:numId w:val="10"/>
        </w:numPr>
        <w:shd w:val="clear" w:color="auto" w:fill="FFFFFF"/>
        <w:tabs>
          <w:tab w:val="left" w:pos="1276"/>
          <w:tab w:val="left" w:pos="1560"/>
        </w:tabs>
        <w:spacing w:line="274" w:lineRule="exact"/>
        <w:ind w:right="-4" w:firstLine="567"/>
        <w:jc w:val="both"/>
        <w:rPr>
          <w:spacing w:val="-6"/>
          <w:sz w:val="24"/>
          <w:szCs w:val="24"/>
        </w:rPr>
      </w:pPr>
      <w:r w:rsidRPr="00E61065">
        <w:rPr>
          <w:b/>
          <w:bCs/>
          <w:spacing w:val="-1"/>
          <w:sz w:val="24"/>
          <w:szCs w:val="24"/>
        </w:rPr>
        <w:t xml:space="preserve">pirkimo-pardavimo sutartis </w:t>
      </w:r>
      <w:r w:rsidRPr="00E61065">
        <w:rPr>
          <w:spacing w:val="-1"/>
          <w:sz w:val="24"/>
          <w:szCs w:val="24"/>
        </w:rPr>
        <w:t xml:space="preserve">(toliau </w:t>
      </w:r>
      <w:r w:rsidR="00F34039" w:rsidRPr="00E61065">
        <w:rPr>
          <w:rFonts w:eastAsia="Times New Roman"/>
          <w:spacing w:val="-2"/>
          <w:sz w:val="24"/>
          <w:szCs w:val="24"/>
        </w:rPr>
        <w:t>–</w:t>
      </w:r>
      <w:r w:rsidRPr="00E61065">
        <w:rPr>
          <w:spacing w:val="-1"/>
          <w:sz w:val="24"/>
          <w:szCs w:val="24"/>
        </w:rPr>
        <w:t xml:space="preserve"> pirkimo sutartis) </w:t>
      </w:r>
      <w:r w:rsidR="00F34039" w:rsidRPr="00E61065">
        <w:rPr>
          <w:rFonts w:eastAsia="Times New Roman"/>
          <w:spacing w:val="-2"/>
          <w:sz w:val="24"/>
          <w:szCs w:val="24"/>
        </w:rPr>
        <w:t>–</w:t>
      </w:r>
      <w:r w:rsidRPr="00E61065">
        <w:rPr>
          <w:spacing w:val="-1"/>
          <w:sz w:val="24"/>
          <w:szCs w:val="24"/>
        </w:rPr>
        <w:t xml:space="preserve"> </w:t>
      </w:r>
      <w:r w:rsidRPr="00E61065">
        <w:rPr>
          <w:rFonts w:eastAsia="Times New Roman"/>
          <w:spacing w:val="-1"/>
          <w:sz w:val="24"/>
          <w:szCs w:val="24"/>
        </w:rPr>
        <w:t xml:space="preserve">Įstatymo nustatyta tvarka dėl </w:t>
      </w:r>
      <w:r w:rsidRPr="00E61065">
        <w:rPr>
          <w:rFonts w:eastAsia="Times New Roman"/>
          <w:sz w:val="24"/>
          <w:szCs w:val="24"/>
        </w:rPr>
        <w:t xml:space="preserve">ekonominės naudos vieno ar daugiau tiekėjų ir vienos ar kelių perkančiųjų subjektų raštu, išskyrus </w:t>
      </w:r>
      <w:r w:rsidRPr="00E61065">
        <w:rPr>
          <w:rFonts w:eastAsia="Times New Roman"/>
          <w:spacing w:val="-1"/>
          <w:sz w:val="24"/>
          <w:szCs w:val="24"/>
        </w:rPr>
        <w:t>Įstatymo 94 straipsnio 7 dalyje ir Aprašo 9</w:t>
      </w:r>
      <w:r w:rsidR="00947133" w:rsidRPr="00E61065">
        <w:rPr>
          <w:rFonts w:eastAsia="Times New Roman"/>
          <w:spacing w:val="-1"/>
          <w:sz w:val="24"/>
          <w:szCs w:val="24"/>
        </w:rPr>
        <w:t>6</w:t>
      </w:r>
      <w:r w:rsidRPr="00E61065">
        <w:rPr>
          <w:rFonts w:eastAsia="Times New Roman"/>
          <w:spacing w:val="-1"/>
          <w:sz w:val="24"/>
          <w:szCs w:val="24"/>
        </w:rPr>
        <w:t xml:space="preserve"> punkte nurodytus atvejus, kai pirkimo sutartis gali būti </w:t>
      </w:r>
      <w:r w:rsidRPr="00E61065">
        <w:rPr>
          <w:rFonts w:eastAsia="Times New Roman"/>
          <w:sz w:val="24"/>
          <w:szCs w:val="24"/>
        </w:rPr>
        <w:t>sudaroma žodžiu, sudaryta sutartis, kurios dalykas yra prekės, paslaugos ar darbai;</w:t>
      </w:r>
    </w:p>
    <w:p w14:paraId="512AEE85" w14:textId="2064EFC7" w:rsidR="0061637D" w:rsidRPr="00E61065" w:rsidRDefault="00174E75" w:rsidP="00947133">
      <w:pPr>
        <w:numPr>
          <w:ilvl w:val="0"/>
          <w:numId w:val="10"/>
        </w:numPr>
        <w:shd w:val="clear" w:color="auto" w:fill="FFFFFF"/>
        <w:tabs>
          <w:tab w:val="left" w:pos="1276"/>
          <w:tab w:val="left" w:pos="1560"/>
        </w:tabs>
        <w:spacing w:line="274" w:lineRule="exact"/>
        <w:ind w:right="-4" w:firstLine="567"/>
        <w:jc w:val="both"/>
        <w:rPr>
          <w:spacing w:val="-7"/>
          <w:sz w:val="24"/>
          <w:szCs w:val="24"/>
        </w:rPr>
      </w:pPr>
      <w:r w:rsidRPr="00E61065">
        <w:rPr>
          <w:b/>
          <w:bCs/>
          <w:sz w:val="24"/>
          <w:szCs w:val="24"/>
        </w:rPr>
        <w:t xml:space="preserve">pirkimo komisija </w:t>
      </w:r>
      <w:r w:rsidRPr="00E61065">
        <w:rPr>
          <w:sz w:val="24"/>
          <w:szCs w:val="24"/>
        </w:rPr>
        <w:t xml:space="preserve">(toliau </w:t>
      </w:r>
      <w:r w:rsidR="00F34039" w:rsidRPr="00E61065">
        <w:rPr>
          <w:rFonts w:eastAsia="Times New Roman"/>
          <w:spacing w:val="-2"/>
          <w:sz w:val="24"/>
          <w:szCs w:val="24"/>
        </w:rPr>
        <w:t>–</w:t>
      </w:r>
      <w:r w:rsidRPr="00E61065">
        <w:rPr>
          <w:sz w:val="24"/>
          <w:szCs w:val="24"/>
        </w:rPr>
        <w:t xml:space="preserve"> Komisija) </w:t>
      </w:r>
      <w:r w:rsidR="00F34039" w:rsidRPr="00E61065">
        <w:rPr>
          <w:rFonts w:eastAsia="Times New Roman"/>
          <w:spacing w:val="-2"/>
          <w:sz w:val="24"/>
          <w:szCs w:val="24"/>
        </w:rPr>
        <w:t>–</w:t>
      </w:r>
      <w:r w:rsidRPr="00E61065">
        <w:rPr>
          <w:sz w:val="24"/>
          <w:szCs w:val="24"/>
        </w:rPr>
        <w:t xml:space="preserve"> Perkan</w:t>
      </w:r>
      <w:r w:rsidRPr="00E61065">
        <w:rPr>
          <w:rFonts w:eastAsia="Times New Roman"/>
          <w:sz w:val="24"/>
          <w:szCs w:val="24"/>
        </w:rPr>
        <w:t xml:space="preserve">čiojo subjekto vadovo įsakymu, </w:t>
      </w:r>
      <w:r w:rsidRPr="00E61065">
        <w:rPr>
          <w:rFonts w:eastAsia="Times New Roman"/>
          <w:spacing w:val="-1"/>
          <w:sz w:val="24"/>
          <w:szCs w:val="24"/>
        </w:rPr>
        <w:t xml:space="preserve">vadovaujantis Įstatymo 31 straipsniu, sudaryta komisija, kuri Aprašo nustatyta tvarka organizuoja ir </w:t>
      </w:r>
      <w:r w:rsidRPr="00E61065">
        <w:rPr>
          <w:rFonts w:eastAsia="Times New Roman"/>
          <w:sz w:val="24"/>
          <w:szCs w:val="24"/>
        </w:rPr>
        <w:t>atlieka Perkančiojo subjekto pirkimus.</w:t>
      </w:r>
    </w:p>
    <w:p w14:paraId="770D4F03" w14:textId="5B4F5E16" w:rsidR="0061637D" w:rsidRPr="00E61065" w:rsidRDefault="00174E75" w:rsidP="00947133">
      <w:pPr>
        <w:shd w:val="clear" w:color="auto" w:fill="FFFFFF"/>
        <w:tabs>
          <w:tab w:val="left" w:pos="994"/>
          <w:tab w:val="left" w:pos="1276"/>
          <w:tab w:val="left" w:pos="1560"/>
        </w:tabs>
        <w:spacing w:line="274" w:lineRule="exact"/>
        <w:ind w:right="-4" w:firstLine="567"/>
        <w:jc w:val="both"/>
        <w:rPr>
          <w:sz w:val="24"/>
          <w:szCs w:val="24"/>
        </w:rPr>
      </w:pPr>
      <w:r w:rsidRPr="00E61065">
        <w:rPr>
          <w:spacing w:val="-17"/>
          <w:sz w:val="24"/>
          <w:szCs w:val="24"/>
        </w:rPr>
        <w:t>9.</w:t>
      </w:r>
      <w:r w:rsidRPr="00E61065">
        <w:rPr>
          <w:sz w:val="24"/>
          <w:szCs w:val="24"/>
        </w:rPr>
        <w:tab/>
        <w:t>Apra</w:t>
      </w:r>
      <w:r w:rsidRPr="00E61065">
        <w:rPr>
          <w:rFonts w:eastAsia="Times New Roman"/>
          <w:sz w:val="24"/>
          <w:szCs w:val="24"/>
        </w:rPr>
        <w:t>še vartojamos kitos sąvokos</w:t>
      </w:r>
      <w:r w:rsidR="00F34039" w:rsidRPr="00E61065">
        <w:rPr>
          <w:rFonts w:eastAsia="Times New Roman"/>
          <w:sz w:val="24"/>
          <w:szCs w:val="24"/>
        </w:rPr>
        <w:t>,</w:t>
      </w:r>
      <w:r w:rsidRPr="00E61065">
        <w:rPr>
          <w:rFonts w:eastAsia="Times New Roman"/>
          <w:sz w:val="24"/>
          <w:szCs w:val="24"/>
        </w:rPr>
        <w:t xml:space="preserve"> nustatytos Įstatyme, Lietuvos Respublikos viešųjų</w:t>
      </w:r>
      <w:r w:rsidR="00A20542" w:rsidRPr="00E61065">
        <w:rPr>
          <w:rFonts w:eastAsia="Times New Roman"/>
          <w:sz w:val="24"/>
          <w:szCs w:val="24"/>
        </w:rPr>
        <w:t xml:space="preserve"> </w:t>
      </w:r>
      <w:r w:rsidRPr="00E61065">
        <w:rPr>
          <w:rFonts w:eastAsia="Times New Roman"/>
          <w:sz w:val="24"/>
          <w:szCs w:val="24"/>
        </w:rPr>
        <w:t>pirkimų įstatyme.</w:t>
      </w:r>
    </w:p>
    <w:p w14:paraId="549D191B" w14:textId="77777777" w:rsidR="0061637D" w:rsidRPr="00E61065" w:rsidRDefault="00174E75" w:rsidP="00947133">
      <w:pPr>
        <w:shd w:val="clear" w:color="auto" w:fill="FFFFFF"/>
        <w:tabs>
          <w:tab w:val="left" w:pos="1276"/>
          <w:tab w:val="left" w:pos="1560"/>
        </w:tabs>
        <w:spacing w:before="274"/>
        <w:ind w:right="-4" w:firstLine="567"/>
        <w:jc w:val="both"/>
        <w:rPr>
          <w:sz w:val="24"/>
          <w:szCs w:val="24"/>
        </w:rPr>
      </w:pPr>
      <w:r w:rsidRPr="00E61065">
        <w:rPr>
          <w:b/>
          <w:bCs/>
          <w:sz w:val="24"/>
          <w:szCs w:val="24"/>
          <w:lang w:val="en-US"/>
        </w:rPr>
        <w:t xml:space="preserve">II. </w:t>
      </w:r>
      <w:r w:rsidRPr="00E61065">
        <w:rPr>
          <w:b/>
          <w:bCs/>
          <w:sz w:val="24"/>
          <w:szCs w:val="24"/>
        </w:rPr>
        <w:t>MA</w:t>
      </w:r>
      <w:r w:rsidRPr="00E61065">
        <w:rPr>
          <w:rFonts w:eastAsia="Times New Roman"/>
          <w:b/>
          <w:bCs/>
          <w:sz w:val="24"/>
          <w:szCs w:val="24"/>
        </w:rPr>
        <w:t>ŽOS VERTĖS PIRKIMŲ PLANAVIMAS</w:t>
      </w:r>
    </w:p>
    <w:p w14:paraId="29D8F3C2" w14:textId="792493D0" w:rsidR="005207DE" w:rsidRPr="00E61065" w:rsidRDefault="006D31C9" w:rsidP="00947133">
      <w:pPr>
        <w:pStyle w:val="Sraopastraipa"/>
        <w:numPr>
          <w:ilvl w:val="0"/>
          <w:numId w:val="29"/>
        </w:numPr>
        <w:shd w:val="clear" w:color="auto" w:fill="FFFFFF"/>
        <w:tabs>
          <w:tab w:val="left" w:pos="1133"/>
          <w:tab w:val="left" w:pos="1276"/>
          <w:tab w:val="left" w:pos="1560"/>
        </w:tabs>
        <w:spacing w:before="226" w:line="274" w:lineRule="exact"/>
        <w:ind w:left="0" w:right="-4" w:firstLine="567"/>
        <w:jc w:val="both"/>
        <w:rPr>
          <w:spacing w:val="-1"/>
          <w:sz w:val="24"/>
          <w:szCs w:val="24"/>
        </w:rPr>
      </w:pPr>
      <w:r w:rsidRPr="00E61065">
        <w:rPr>
          <w:spacing w:val="-1"/>
          <w:sz w:val="24"/>
          <w:szCs w:val="24"/>
        </w:rPr>
        <w:t xml:space="preserve">Pirkimo iniciatoriai, kurie numato kalendoriniais metais atlikti prekių, paslaugų ar darbų pirkimus, atsižvelgiant į tiems kalendoriniams metams numatomas skirti biudžeto lėšas, </w:t>
      </w:r>
      <w:r w:rsidRPr="00E61065">
        <w:rPr>
          <w:b/>
          <w:bCs/>
          <w:spacing w:val="-1"/>
          <w:sz w:val="24"/>
          <w:szCs w:val="24"/>
        </w:rPr>
        <w:t xml:space="preserve">iki kiekvienų kalendorinių metų sausio 30 d. pateikia </w:t>
      </w:r>
      <w:r w:rsidR="00A20542" w:rsidRPr="00E61065">
        <w:rPr>
          <w:spacing w:val="-1"/>
          <w:sz w:val="24"/>
          <w:szCs w:val="24"/>
        </w:rPr>
        <w:t xml:space="preserve">bendrovės </w:t>
      </w:r>
      <w:r w:rsidRPr="00E61065">
        <w:rPr>
          <w:spacing w:val="-1"/>
          <w:sz w:val="24"/>
          <w:szCs w:val="24"/>
        </w:rPr>
        <w:t>pirkimų organizatoriui informaciją apie poreikį įsigyti prekių, paslaugų ar darbų ateinančiais kalendoriniais metais. Pirkimų organizatorius rengia, o Perkančiojo subjekto vadovas ar jo įgaliotas asmuo tvirtina planuojamų atlikti einamaisiais metais pirkimų planus. Perkantysis subjektas turi teisę tikslinti patvirtintus pirkimų planus ir, iškilus poreikiui, įtraukti naujus pirkimus.</w:t>
      </w:r>
    </w:p>
    <w:p w14:paraId="030C0FE1" w14:textId="78B0B19B" w:rsidR="005207DE" w:rsidRPr="00E61065" w:rsidRDefault="006D31C9" w:rsidP="00947133">
      <w:pPr>
        <w:pStyle w:val="Sraopastraipa"/>
        <w:numPr>
          <w:ilvl w:val="0"/>
          <w:numId w:val="29"/>
        </w:numPr>
        <w:shd w:val="clear" w:color="auto" w:fill="FFFFFF"/>
        <w:tabs>
          <w:tab w:val="left" w:pos="1133"/>
          <w:tab w:val="left" w:pos="1276"/>
          <w:tab w:val="left" w:pos="1560"/>
        </w:tabs>
        <w:spacing w:before="226" w:line="274" w:lineRule="exact"/>
        <w:ind w:left="0" w:right="-4" w:firstLine="567"/>
        <w:jc w:val="both"/>
        <w:rPr>
          <w:spacing w:val="-1"/>
          <w:sz w:val="24"/>
          <w:szCs w:val="24"/>
        </w:rPr>
      </w:pPr>
      <w:r w:rsidRPr="00E61065">
        <w:rPr>
          <w:spacing w:val="-1"/>
          <w:sz w:val="24"/>
          <w:szCs w:val="24"/>
        </w:rPr>
        <w:t xml:space="preserve">Pirkimo iniciatorius dėl mažos vertės pirkimo atlikimo parengia paraišką </w:t>
      </w:r>
      <w:r w:rsidR="003C786E" w:rsidRPr="00E61065">
        <w:rPr>
          <w:spacing w:val="-1"/>
          <w:sz w:val="24"/>
          <w:szCs w:val="24"/>
        </w:rPr>
        <w:t xml:space="preserve">(Priedas Nr. 2) </w:t>
      </w:r>
      <w:r w:rsidRPr="00E61065">
        <w:rPr>
          <w:spacing w:val="-1"/>
          <w:sz w:val="24"/>
          <w:szCs w:val="24"/>
        </w:rPr>
        <w:t>ir prideda reikalingus dokumentus.</w:t>
      </w:r>
    </w:p>
    <w:p w14:paraId="00C9D946" w14:textId="1F987F86" w:rsidR="005207DE" w:rsidRPr="00E61065" w:rsidRDefault="00B34ADF" w:rsidP="00947133">
      <w:pPr>
        <w:pStyle w:val="Sraopastraipa"/>
        <w:numPr>
          <w:ilvl w:val="0"/>
          <w:numId w:val="29"/>
        </w:numPr>
        <w:shd w:val="clear" w:color="auto" w:fill="FFFFFF"/>
        <w:tabs>
          <w:tab w:val="left" w:pos="1133"/>
          <w:tab w:val="left" w:pos="1276"/>
          <w:tab w:val="left" w:pos="1560"/>
        </w:tabs>
        <w:spacing w:before="226" w:line="274" w:lineRule="exact"/>
        <w:ind w:left="0" w:right="-4" w:firstLine="567"/>
        <w:jc w:val="both"/>
        <w:rPr>
          <w:b/>
          <w:spacing w:val="-1"/>
          <w:sz w:val="24"/>
          <w:szCs w:val="24"/>
        </w:rPr>
      </w:pPr>
      <w:r w:rsidRPr="00E61065">
        <w:rPr>
          <w:b/>
          <w:spacing w:val="-1"/>
          <w:sz w:val="24"/>
          <w:szCs w:val="24"/>
        </w:rPr>
        <w:t>Paraiška gali būti nesurašoma/nesudaroma, kai perkamos prekė</w:t>
      </w:r>
      <w:r w:rsidR="00F34039" w:rsidRPr="00E61065">
        <w:rPr>
          <w:b/>
          <w:spacing w:val="-1"/>
          <w:sz w:val="24"/>
          <w:szCs w:val="24"/>
        </w:rPr>
        <w:t>s</w:t>
      </w:r>
      <w:r w:rsidRPr="00E61065">
        <w:rPr>
          <w:b/>
          <w:spacing w:val="-1"/>
          <w:sz w:val="24"/>
          <w:szCs w:val="24"/>
        </w:rPr>
        <w:t xml:space="preserve"> ir (ar) paslaugos, ir (ar) darbai, </w:t>
      </w:r>
      <w:r w:rsidR="00125F2C">
        <w:rPr>
          <w:b/>
          <w:spacing w:val="-1"/>
          <w:sz w:val="24"/>
          <w:szCs w:val="24"/>
        </w:rPr>
        <w:t>kurių numatoma vertė neviršija 10</w:t>
      </w:r>
      <w:r w:rsidRPr="00E61065">
        <w:rPr>
          <w:b/>
          <w:spacing w:val="-1"/>
          <w:sz w:val="24"/>
          <w:szCs w:val="24"/>
        </w:rPr>
        <w:t xml:space="preserve"> 000 Eur (be PVM).</w:t>
      </w:r>
    </w:p>
    <w:p w14:paraId="5AA0FE30" w14:textId="452D0EC9" w:rsidR="006D31C9" w:rsidRPr="00E61065" w:rsidRDefault="006D31C9" w:rsidP="005C3FE2">
      <w:pPr>
        <w:pStyle w:val="Sraopastraipa"/>
        <w:numPr>
          <w:ilvl w:val="0"/>
          <w:numId w:val="29"/>
        </w:numPr>
        <w:shd w:val="clear" w:color="auto" w:fill="FFFFFF"/>
        <w:tabs>
          <w:tab w:val="left" w:pos="1133"/>
          <w:tab w:val="left" w:pos="1276"/>
          <w:tab w:val="left" w:pos="1560"/>
        </w:tabs>
        <w:ind w:left="0" w:right="-6" w:firstLine="567"/>
        <w:jc w:val="both"/>
        <w:rPr>
          <w:spacing w:val="-1"/>
          <w:sz w:val="24"/>
          <w:szCs w:val="24"/>
        </w:rPr>
      </w:pPr>
      <w:r w:rsidRPr="00E61065">
        <w:rPr>
          <w:spacing w:val="-1"/>
          <w:sz w:val="24"/>
          <w:szCs w:val="24"/>
        </w:rPr>
        <w:t>Planuojant pirkimus ir jiems rengiantis, negali būti siekiama išvengti Apraše nustatytos tvarkos taikymo ar dirbtinai sumažinti konkurenciją. Laikoma, kad konkurencija yra dirbtinai sumažinta, kai pirkimu</w:t>
      </w:r>
      <w:r w:rsidR="00F34039" w:rsidRPr="00E61065">
        <w:rPr>
          <w:spacing w:val="-1"/>
          <w:sz w:val="24"/>
          <w:szCs w:val="24"/>
        </w:rPr>
        <w:t>i</w:t>
      </w:r>
      <w:r w:rsidRPr="00E61065">
        <w:rPr>
          <w:spacing w:val="-1"/>
          <w:sz w:val="24"/>
          <w:szCs w:val="24"/>
        </w:rPr>
        <w:t xml:space="preserve"> tam tikriems tiekėjams nepagrįstai sudaromos palankesnės ar nepalankesnės sąlygos.</w:t>
      </w:r>
    </w:p>
    <w:p w14:paraId="6D446B45" w14:textId="1EE1CB82" w:rsidR="006D31C9" w:rsidRPr="00E61065" w:rsidRDefault="006D31C9" w:rsidP="005C3FE2">
      <w:pPr>
        <w:numPr>
          <w:ilvl w:val="0"/>
          <w:numId w:val="28"/>
        </w:numPr>
        <w:shd w:val="clear" w:color="auto" w:fill="FFFFFF"/>
        <w:tabs>
          <w:tab w:val="left" w:pos="655"/>
          <w:tab w:val="left" w:pos="1276"/>
          <w:tab w:val="left" w:pos="1560"/>
        </w:tabs>
        <w:ind w:right="-6" w:firstLine="567"/>
        <w:jc w:val="both"/>
        <w:rPr>
          <w:spacing w:val="-12"/>
          <w:sz w:val="24"/>
          <w:szCs w:val="24"/>
        </w:rPr>
      </w:pPr>
      <w:r w:rsidRPr="00E61065">
        <w:rPr>
          <w:sz w:val="24"/>
          <w:szCs w:val="24"/>
        </w:rPr>
        <w:t>Siekdamas pasirengti pirkimui ir prane</w:t>
      </w:r>
      <w:r w:rsidRPr="00E61065">
        <w:rPr>
          <w:rFonts w:eastAsia="Times New Roman"/>
          <w:sz w:val="24"/>
          <w:szCs w:val="24"/>
        </w:rPr>
        <w:t>šti tiekėjams apie pirkimo planus bei reikalavimus, Perkantysis subjektas gali prašyti suteikti ir gauti rinkos, taip pat nepriklausomų ekspertų, institucijų arba rinkos dalyvių konsultacijas (žr. Įstatymo 39 straipsn</w:t>
      </w:r>
      <w:r w:rsidR="00A20542" w:rsidRPr="00E61065">
        <w:rPr>
          <w:rFonts w:eastAsia="Times New Roman"/>
          <w:sz w:val="24"/>
          <w:szCs w:val="24"/>
        </w:rPr>
        <w:t>į</w:t>
      </w:r>
      <w:r w:rsidRPr="00E61065">
        <w:rPr>
          <w:rFonts w:eastAsia="Times New Roman"/>
          <w:sz w:val="24"/>
          <w:szCs w:val="24"/>
        </w:rPr>
        <w:t>), taip pat gali iš anksto CVP IS pagal Viešųjų pirkimų tarnybos nustatytą tvarką paskelbti pirkimų techninių specifikacijų projektus.</w:t>
      </w:r>
    </w:p>
    <w:p w14:paraId="74D41C1E" w14:textId="77777777" w:rsidR="0061637D" w:rsidRPr="00E61065" w:rsidRDefault="00174E75" w:rsidP="00947133">
      <w:pPr>
        <w:shd w:val="clear" w:color="auto" w:fill="FFFFFF"/>
        <w:tabs>
          <w:tab w:val="left" w:pos="1133"/>
          <w:tab w:val="left" w:pos="1276"/>
          <w:tab w:val="left" w:pos="1560"/>
        </w:tabs>
        <w:spacing w:before="226" w:line="274" w:lineRule="exact"/>
        <w:ind w:right="-4" w:firstLine="567"/>
        <w:jc w:val="both"/>
        <w:rPr>
          <w:sz w:val="24"/>
          <w:szCs w:val="24"/>
        </w:rPr>
      </w:pPr>
      <w:r w:rsidRPr="00E61065">
        <w:rPr>
          <w:b/>
          <w:bCs/>
          <w:sz w:val="24"/>
          <w:szCs w:val="24"/>
        </w:rPr>
        <w:t>III. MA</w:t>
      </w:r>
      <w:r w:rsidRPr="00E61065">
        <w:rPr>
          <w:rFonts w:eastAsia="Times New Roman"/>
          <w:b/>
          <w:bCs/>
          <w:sz w:val="24"/>
          <w:szCs w:val="24"/>
        </w:rPr>
        <w:t>ŽOS VERTĖS PIRKIMUS ATLIEKANTYS ASMENYS</w:t>
      </w:r>
    </w:p>
    <w:p w14:paraId="08479407" w14:textId="77777777" w:rsidR="0061637D" w:rsidRPr="00E61065" w:rsidRDefault="00174E75" w:rsidP="00947133">
      <w:pPr>
        <w:shd w:val="clear" w:color="auto" w:fill="FFFFFF"/>
        <w:tabs>
          <w:tab w:val="left" w:pos="1133"/>
          <w:tab w:val="left" w:pos="1276"/>
          <w:tab w:val="left" w:pos="1560"/>
        </w:tabs>
        <w:spacing w:before="226" w:line="274" w:lineRule="exact"/>
        <w:ind w:right="-4" w:firstLine="567"/>
        <w:jc w:val="both"/>
        <w:rPr>
          <w:sz w:val="24"/>
          <w:szCs w:val="24"/>
        </w:rPr>
      </w:pPr>
      <w:r w:rsidRPr="00E61065">
        <w:rPr>
          <w:spacing w:val="-16"/>
          <w:sz w:val="24"/>
          <w:szCs w:val="24"/>
        </w:rPr>
        <w:t>1</w:t>
      </w:r>
      <w:r w:rsidR="005207DE" w:rsidRPr="00E61065">
        <w:rPr>
          <w:spacing w:val="-16"/>
          <w:sz w:val="24"/>
          <w:szCs w:val="24"/>
        </w:rPr>
        <w:t>5</w:t>
      </w:r>
      <w:r w:rsidRPr="00E61065">
        <w:rPr>
          <w:spacing w:val="-16"/>
          <w:sz w:val="24"/>
          <w:szCs w:val="24"/>
        </w:rPr>
        <w:t>.</w:t>
      </w:r>
      <w:r w:rsidRPr="00E61065">
        <w:rPr>
          <w:sz w:val="24"/>
          <w:szCs w:val="24"/>
        </w:rPr>
        <w:tab/>
      </w:r>
      <w:r w:rsidRPr="00E61065">
        <w:rPr>
          <w:spacing w:val="-1"/>
          <w:sz w:val="24"/>
          <w:szCs w:val="24"/>
        </w:rPr>
        <w:t>Ma</w:t>
      </w:r>
      <w:r w:rsidRPr="00E61065">
        <w:rPr>
          <w:rFonts w:eastAsia="Times New Roman"/>
          <w:spacing w:val="-1"/>
          <w:sz w:val="24"/>
          <w:szCs w:val="24"/>
        </w:rPr>
        <w:t>žos vertės pirkimus atlieka:</w:t>
      </w:r>
    </w:p>
    <w:p w14:paraId="3D067E06" w14:textId="3B1049A7" w:rsidR="0061637D" w:rsidRPr="00E61065" w:rsidRDefault="007761C2" w:rsidP="00947133">
      <w:pPr>
        <w:pStyle w:val="Sraopastraipa"/>
        <w:numPr>
          <w:ilvl w:val="1"/>
          <w:numId w:val="30"/>
        </w:numPr>
        <w:shd w:val="clear" w:color="auto" w:fill="FFFFFF"/>
        <w:tabs>
          <w:tab w:val="left" w:pos="1276"/>
          <w:tab w:val="left" w:pos="1560"/>
        </w:tabs>
        <w:spacing w:line="274" w:lineRule="exact"/>
        <w:ind w:left="0" w:right="-4" w:firstLine="567"/>
        <w:jc w:val="both"/>
        <w:rPr>
          <w:spacing w:val="-10"/>
          <w:sz w:val="24"/>
          <w:szCs w:val="24"/>
        </w:rPr>
      </w:pPr>
      <w:r>
        <w:rPr>
          <w:b/>
          <w:sz w:val="24"/>
          <w:szCs w:val="24"/>
        </w:rPr>
        <w:t>p</w:t>
      </w:r>
      <w:r w:rsidR="00174E75" w:rsidRPr="007761C2">
        <w:rPr>
          <w:b/>
          <w:sz w:val="24"/>
          <w:szCs w:val="24"/>
        </w:rPr>
        <w:t xml:space="preserve">irkimo komisija, jeigu </w:t>
      </w:r>
      <w:r w:rsidR="005C3406" w:rsidRPr="007761C2">
        <w:rPr>
          <w:rFonts w:eastAsia="Times New Roman"/>
          <w:b/>
          <w:sz w:val="24"/>
          <w:szCs w:val="24"/>
        </w:rPr>
        <w:t xml:space="preserve">prekių, paslaugų ar </w:t>
      </w:r>
      <w:r w:rsidR="00174E75" w:rsidRPr="007761C2">
        <w:rPr>
          <w:b/>
          <w:sz w:val="24"/>
          <w:szCs w:val="24"/>
        </w:rPr>
        <w:t>darb</w:t>
      </w:r>
      <w:r w:rsidR="00174E75" w:rsidRPr="007761C2">
        <w:rPr>
          <w:rFonts w:eastAsia="Times New Roman"/>
          <w:b/>
          <w:sz w:val="24"/>
          <w:szCs w:val="24"/>
        </w:rPr>
        <w:t xml:space="preserve">ų pirkimo vertė viršija </w:t>
      </w:r>
      <w:r w:rsidR="005C3406" w:rsidRPr="007761C2">
        <w:rPr>
          <w:rFonts w:eastAsia="Times New Roman"/>
          <w:b/>
          <w:sz w:val="24"/>
          <w:szCs w:val="24"/>
        </w:rPr>
        <w:t>14</w:t>
      </w:r>
      <w:r w:rsidR="005207DE" w:rsidRPr="007761C2">
        <w:rPr>
          <w:rFonts w:eastAsia="Times New Roman"/>
          <w:b/>
          <w:color w:val="FF0000"/>
          <w:sz w:val="24"/>
          <w:szCs w:val="24"/>
        </w:rPr>
        <w:t xml:space="preserve"> </w:t>
      </w:r>
      <w:r w:rsidR="005C3406" w:rsidRPr="007761C2">
        <w:rPr>
          <w:rFonts w:eastAsia="Times New Roman"/>
          <w:b/>
          <w:sz w:val="24"/>
          <w:szCs w:val="24"/>
        </w:rPr>
        <w:t>5</w:t>
      </w:r>
      <w:r w:rsidR="005207DE" w:rsidRPr="007761C2">
        <w:rPr>
          <w:rFonts w:eastAsia="Times New Roman"/>
          <w:b/>
          <w:sz w:val="24"/>
          <w:szCs w:val="24"/>
        </w:rPr>
        <w:t>00 Eur</w:t>
      </w:r>
      <w:r w:rsidR="005207DE" w:rsidRPr="00E61065">
        <w:rPr>
          <w:rFonts w:eastAsia="Times New Roman"/>
          <w:sz w:val="24"/>
          <w:szCs w:val="24"/>
        </w:rPr>
        <w:t xml:space="preserve"> (</w:t>
      </w:r>
      <w:r w:rsidR="005C3406" w:rsidRPr="00E61065">
        <w:rPr>
          <w:rFonts w:eastAsia="Times New Roman"/>
          <w:sz w:val="24"/>
          <w:szCs w:val="24"/>
        </w:rPr>
        <w:t>keturiolika tūkstančių penkis šimtus</w:t>
      </w:r>
      <w:r w:rsidR="00174E75" w:rsidRPr="00E61065">
        <w:rPr>
          <w:rFonts w:eastAsia="Times New Roman"/>
          <w:sz w:val="24"/>
          <w:szCs w:val="24"/>
        </w:rPr>
        <w:t xml:space="preserve"> eurų) (be PVM</w:t>
      </w:r>
      <w:r w:rsidR="0019739C" w:rsidRPr="00E61065">
        <w:rPr>
          <w:rFonts w:eastAsia="Times New Roman"/>
          <w:sz w:val="24"/>
          <w:szCs w:val="24"/>
        </w:rPr>
        <w:t>)</w:t>
      </w:r>
      <w:r w:rsidR="00174E75" w:rsidRPr="00E61065">
        <w:rPr>
          <w:rFonts w:eastAsia="Times New Roman"/>
          <w:sz w:val="24"/>
          <w:szCs w:val="24"/>
        </w:rPr>
        <w:t>;</w:t>
      </w:r>
    </w:p>
    <w:p w14:paraId="3D1D8FD6" w14:textId="5872EE3F" w:rsidR="0061637D" w:rsidRPr="00E61065" w:rsidRDefault="00174E75" w:rsidP="00947133">
      <w:pPr>
        <w:pStyle w:val="Sraopastraipa"/>
        <w:numPr>
          <w:ilvl w:val="1"/>
          <w:numId w:val="30"/>
        </w:numPr>
        <w:shd w:val="clear" w:color="auto" w:fill="FFFFFF"/>
        <w:tabs>
          <w:tab w:val="left" w:pos="1276"/>
          <w:tab w:val="left" w:pos="1560"/>
        </w:tabs>
        <w:spacing w:line="274" w:lineRule="exact"/>
        <w:ind w:left="0" w:right="-4" w:firstLine="567"/>
        <w:jc w:val="both"/>
        <w:rPr>
          <w:spacing w:val="-11"/>
          <w:sz w:val="24"/>
          <w:szCs w:val="24"/>
        </w:rPr>
      </w:pPr>
      <w:r w:rsidRPr="007761C2">
        <w:rPr>
          <w:b/>
          <w:sz w:val="24"/>
          <w:szCs w:val="24"/>
        </w:rPr>
        <w:t xml:space="preserve">pirkimo organizatorius, jeigu </w:t>
      </w:r>
      <w:r w:rsidR="00CA18F9" w:rsidRPr="007761C2">
        <w:rPr>
          <w:rFonts w:eastAsia="Times New Roman"/>
          <w:b/>
          <w:sz w:val="24"/>
          <w:szCs w:val="24"/>
        </w:rPr>
        <w:t xml:space="preserve">prekių, paslaugų ar </w:t>
      </w:r>
      <w:r w:rsidRPr="007761C2">
        <w:rPr>
          <w:b/>
          <w:sz w:val="24"/>
          <w:szCs w:val="24"/>
        </w:rPr>
        <w:t>darb</w:t>
      </w:r>
      <w:r w:rsidRPr="007761C2">
        <w:rPr>
          <w:rFonts w:eastAsia="Times New Roman"/>
          <w:b/>
          <w:sz w:val="24"/>
          <w:szCs w:val="24"/>
        </w:rPr>
        <w:t xml:space="preserve">ų pirkimo sutarties vertė neviršija </w:t>
      </w:r>
      <w:r w:rsidR="00CA18F9" w:rsidRPr="007761C2">
        <w:rPr>
          <w:rFonts w:eastAsia="Times New Roman"/>
          <w:b/>
          <w:sz w:val="24"/>
          <w:szCs w:val="24"/>
        </w:rPr>
        <w:t>14</w:t>
      </w:r>
      <w:r w:rsidRPr="007761C2">
        <w:rPr>
          <w:rFonts w:eastAsia="Times New Roman"/>
          <w:b/>
          <w:sz w:val="24"/>
          <w:szCs w:val="24"/>
        </w:rPr>
        <w:t xml:space="preserve"> </w:t>
      </w:r>
      <w:r w:rsidR="00CA18F9" w:rsidRPr="007761C2">
        <w:rPr>
          <w:rFonts w:eastAsia="Times New Roman"/>
          <w:b/>
          <w:sz w:val="24"/>
          <w:szCs w:val="24"/>
        </w:rPr>
        <w:t>5</w:t>
      </w:r>
      <w:r w:rsidRPr="007761C2">
        <w:rPr>
          <w:rFonts w:eastAsia="Times New Roman"/>
          <w:b/>
          <w:sz w:val="24"/>
          <w:szCs w:val="24"/>
        </w:rPr>
        <w:t>00 Eur</w:t>
      </w:r>
      <w:r w:rsidRPr="00E61065">
        <w:rPr>
          <w:rFonts w:eastAsia="Times New Roman"/>
          <w:sz w:val="24"/>
          <w:szCs w:val="24"/>
        </w:rPr>
        <w:t xml:space="preserve"> (</w:t>
      </w:r>
      <w:r w:rsidR="00CA18F9" w:rsidRPr="00E61065">
        <w:rPr>
          <w:rFonts w:eastAsia="Times New Roman"/>
          <w:sz w:val="24"/>
          <w:szCs w:val="24"/>
        </w:rPr>
        <w:t>keturiolika tūkstančių penkis šimtus</w:t>
      </w:r>
      <w:r w:rsidRPr="00E61065">
        <w:rPr>
          <w:rFonts w:eastAsia="Times New Roman"/>
          <w:sz w:val="24"/>
          <w:szCs w:val="24"/>
        </w:rPr>
        <w:t xml:space="preserve"> eurų) </w:t>
      </w:r>
      <w:bookmarkStart w:id="1" w:name="_Hlk488766781"/>
      <w:r w:rsidRPr="00E61065">
        <w:rPr>
          <w:rFonts w:eastAsia="Times New Roman"/>
          <w:sz w:val="24"/>
          <w:szCs w:val="24"/>
        </w:rPr>
        <w:t>(be PVM).</w:t>
      </w:r>
      <w:bookmarkEnd w:id="1"/>
    </w:p>
    <w:p w14:paraId="22B7A77B" w14:textId="77777777" w:rsidR="0061637D" w:rsidRPr="00E61065" w:rsidRDefault="00174E75" w:rsidP="00947133">
      <w:pPr>
        <w:pStyle w:val="Sraopastraipa"/>
        <w:numPr>
          <w:ilvl w:val="0"/>
          <w:numId w:val="30"/>
        </w:numPr>
        <w:shd w:val="clear" w:color="auto" w:fill="FFFFFF"/>
        <w:tabs>
          <w:tab w:val="left" w:pos="1133"/>
          <w:tab w:val="left" w:pos="1276"/>
          <w:tab w:val="left" w:pos="1560"/>
        </w:tabs>
        <w:spacing w:line="274" w:lineRule="exact"/>
        <w:ind w:left="0" w:right="-4" w:firstLine="567"/>
        <w:jc w:val="both"/>
        <w:rPr>
          <w:spacing w:val="-17"/>
          <w:sz w:val="24"/>
          <w:szCs w:val="24"/>
        </w:rPr>
      </w:pPr>
      <w:r w:rsidRPr="00E61065">
        <w:rPr>
          <w:spacing w:val="-1"/>
          <w:sz w:val="24"/>
          <w:szCs w:val="24"/>
        </w:rPr>
        <w:t>Perkan</w:t>
      </w:r>
      <w:r w:rsidRPr="00E61065">
        <w:rPr>
          <w:rFonts w:eastAsia="Times New Roman"/>
          <w:spacing w:val="-1"/>
          <w:sz w:val="24"/>
          <w:szCs w:val="24"/>
        </w:rPr>
        <w:t xml:space="preserve">čiojo subjekto vadovas turi teisę priimti sprendimą pavesti mažos vertės pirkimą </w:t>
      </w:r>
      <w:r w:rsidRPr="00E61065">
        <w:rPr>
          <w:rFonts w:eastAsia="Times New Roman"/>
          <w:sz w:val="24"/>
          <w:szCs w:val="24"/>
        </w:rPr>
        <w:t>atlikti pirkimo organizatoriui, neatsižvelgdamas į Aprašo 1</w:t>
      </w:r>
      <w:r w:rsidR="00EC49D5" w:rsidRPr="00E61065">
        <w:rPr>
          <w:rFonts w:eastAsia="Times New Roman"/>
          <w:sz w:val="24"/>
          <w:szCs w:val="24"/>
        </w:rPr>
        <w:t>5</w:t>
      </w:r>
      <w:r w:rsidRPr="00E61065">
        <w:rPr>
          <w:rFonts w:eastAsia="Times New Roman"/>
          <w:sz w:val="24"/>
          <w:szCs w:val="24"/>
        </w:rPr>
        <w:t>.1 punkte nustatytas aplinkybes.</w:t>
      </w:r>
    </w:p>
    <w:p w14:paraId="7AA0CC42" w14:textId="77777777" w:rsidR="0061637D" w:rsidRPr="00E61065" w:rsidRDefault="00174E75" w:rsidP="00947133">
      <w:pPr>
        <w:numPr>
          <w:ilvl w:val="0"/>
          <w:numId w:val="30"/>
        </w:numPr>
        <w:shd w:val="clear" w:color="auto" w:fill="FFFFFF"/>
        <w:tabs>
          <w:tab w:val="left" w:pos="1133"/>
          <w:tab w:val="left" w:pos="1276"/>
          <w:tab w:val="left" w:pos="1560"/>
        </w:tabs>
        <w:spacing w:line="274" w:lineRule="exact"/>
        <w:ind w:left="0" w:right="-4" w:firstLine="567"/>
        <w:jc w:val="both"/>
        <w:rPr>
          <w:spacing w:val="-15"/>
          <w:sz w:val="24"/>
          <w:szCs w:val="24"/>
        </w:rPr>
      </w:pPr>
      <w:r w:rsidRPr="00E61065">
        <w:rPr>
          <w:sz w:val="24"/>
          <w:szCs w:val="24"/>
        </w:rPr>
        <w:t>Tuo pa</w:t>
      </w:r>
      <w:r w:rsidRPr="00E61065">
        <w:rPr>
          <w:rFonts w:eastAsia="Times New Roman"/>
          <w:sz w:val="24"/>
          <w:szCs w:val="24"/>
        </w:rPr>
        <w:t xml:space="preserve">čiu metu atliekamiems keliems pirkimams gali būti sudarytos kelios Komisijos </w:t>
      </w:r>
      <w:r w:rsidRPr="00E61065">
        <w:rPr>
          <w:rFonts w:eastAsia="Times New Roman"/>
          <w:spacing w:val="-1"/>
          <w:sz w:val="24"/>
          <w:szCs w:val="24"/>
        </w:rPr>
        <w:t>ar paskirti keli pirkimo orga</w:t>
      </w:r>
      <w:r w:rsidR="002E5E3B" w:rsidRPr="00E61065">
        <w:rPr>
          <w:rFonts w:eastAsia="Times New Roman"/>
          <w:spacing w:val="-1"/>
          <w:sz w:val="24"/>
          <w:szCs w:val="24"/>
        </w:rPr>
        <w:t xml:space="preserve">nizatoriai. Skiriant Komisijos </w:t>
      </w:r>
      <w:r w:rsidRPr="00E61065">
        <w:rPr>
          <w:rFonts w:eastAsia="Times New Roman"/>
          <w:sz w:val="24"/>
          <w:szCs w:val="24"/>
        </w:rPr>
        <w:t xml:space="preserve">pirmininką ir narius, atsižvelgiama į jų ekonomines, technines, teisines žinias ir Įstatymo bei kitų pirkimus reglamentuojančių </w:t>
      </w:r>
      <w:r w:rsidR="002E5E3B" w:rsidRPr="00E61065">
        <w:rPr>
          <w:rFonts w:eastAsia="Times New Roman"/>
          <w:sz w:val="24"/>
          <w:szCs w:val="24"/>
        </w:rPr>
        <w:t>teisės aktų išmanymą. Komisijos</w:t>
      </w:r>
      <w:r w:rsidRPr="00E61065">
        <w:rPr>
          <w:rFonts w:eastAsia="Times New Roman"/>
          <w:sz w:val="24"/>
          <w:szCs w:val="24"/>
        </w:rPr>
        <w:t xml:space="preserve"> sekretoriumi skiriamas vienas iš Komisijos narių. Jeigu supaprastinto </w:t>
      </w:r>
      <w:r w:rsidRPr="00E61065">
        <w:rPr>
          <w:rFonts w:eastAsia="Times New Roman"/>
          <w:spacing w:val="-2"/>
          <w:sz w:val="24"/>
          <w:szCs w:val="24"/>
        </w:rPr>
        <w:t>projekto konkurso dalyviams keliam</w:t>
      </w:r>
      <w:r w:rsidR="002E5E3B" w:rsidRPr="00E61065">
        <w:rPr>
          <w:rFonts w:eastAsia="Times New Roman"/>
          <w:spacing w:val="-2"/>
          <w:sz w:val="24"/>
          <w:szCs w:val="24"/>
        </w:rPr>
        <w:t xml:space="preserve">i </w:t>
      </w:r>
      <w:r w:rsidR="002E5E3B" w:rsidRPr="00E61065">
        <w:rPr>
          <w:rFonts w:eastAsia="Times New Roman"/>
          <w:spacing w:val="-2"/>
          <w:sz w:val="24"/>
          <w:szCs w:val="24"/>
        </w:rPr>
        <w:lastRenderedPageBreak/>
        <w:t>profesini</w:t>
      </w:r>
      <w:r w:rsidRPr="00E61065">
        <w:rPr>
          <w:rFonts w:eastAsia="Times New Roman"/>
          <w:spacing w:val="-2"/>
          <w:sz w:val="24"/>
          <w:szCs w:val="24"/>
        </w:rPr>
        <w:t xml:space="preserve">ai reikalavimai, tai ne mažiau kaip trečdalis Komisijos </w:t>
      </w:r>
      <w:r w:rsidRPr="00E61065">
        <w:rPr>
          <w:rFonts w:eastAsia="Times New Roman"/>
          <w:sz w:val="24"/>
          <w:szCs w:val="24"/>
        </w:rPr>
        <w:t>narių turi būti tokios pačios arba panašios kvalifikacijos.</w:t>
      </w:r>
    </w:p>
    <w:p w14:paraId="05C8F11F" w14:textId="77777777" w:rsidR="0061637D" w:rsidRPr="00E61065" w:rsidRDefault="00174E75" w:rsidP="005C3FE2">
      <w:pPr>
        <w:numPr>
          <w:ilvl w:val="0"/>
          <w:numId w:val="30"/>
        </w:numPr>
        <w:shd w:val="clear" w:color="auto" w:fill="FFFFFF"/>
        <w:tabs>
          <w:tab w:val="left" w:pos="10"/>
          <w:tab w:val="left" w:pos="1276"/>
          <w:tab w:val="left" w:pos="1560"/>
        </w:tabs>
        <w:ind w:left="0" w:right="-6" w:firstLine="567"/>
        <w:jc w:val="both"/>
        <w:rPr>
          <w:sz w:val="24"/>
          <w:szCs w:val="24"/>
        </w:rPr>
      </w:pPr>
      <w:r w:rsidRPr="00E61065">
        <w:rPr>
          <w:sz w:val="24"/>
          <w:szCs w:val="24"/>
        </w:rPr>
        <w:t>Komisija dirba pagal Perkan</w:t>
      </w:r>
      <w:r w:rsidRPr="00E61065">
        <w:rPr>
          <w:rFonts w:eastAsia="Times New Roman"/>
          <w:sz w:val="24"/>
          <w:szCs w:val="24"/>
        </w:rPr>
        <w:t>čiojo subjekto vadovo patvirt</w:t>
      </w:r>
      <w:r w:rsidR="002E5E3B" w:rsidRPr="00E61065">
        <w:rPr>
          <w:rFonts w:eastAsia="Times New Roman"/>
          <w:sz w:val="24"/>
          <w:szCs w:val="24"/>
        </w:rPr>
        <w:t>i</w:t>
      </w:r>
      <w:r w:rsidR="00ED2EA5" w:rsidRPr="00E61065">
        <w:rPr>
          <w:rFonts w:eastAsia="Times New Roman"/>
          <w:sz w:val="24"/>
          <w:szCs w:val="24"/>
        </w:rPr>
        <w:t xml:space="preserve">ntą Komisijos darbo reglamentą. </w:t>
      </w:r>
      <w:r w:rsidR="002E5E3B" w:rsidRPr="00E61065">
        <w:rPr>
          <w:rFonts w:eastAsia="Times New Roman"/>
          <w:sz w:val="24"/>
          <w:szCs w:val="24"/>
        </w:rPr>
        <w:t>Komisijai</w:t>
      </w:r>
      <w:r w:rsidRPr="00E61065">
        <w:rPr>
          <w:rFonts w:eastAsia="Times New Roman"/>
          <w:sz w:val="24"/>
          <w:szCs w:val="24"/>
        </w:rPr>
        <w:t xml:space="preserve"> nustatomos užduotys ir suteikiami visi užduotims vykdyti reikalingi įgaliojimai.</w:t>
      </w:r>
    </w:p>
    <w:p w14:paraId="08D6F088" w14:textId="394F9732" w:rsidR="0061637D" w:rsidRPr="00E61065" w:rsidRDefault="00174E75" w:rsidP="005C3FE2">
      <w:pPr>
        <w:pStyle w:val="Sraopastraipa"/>
        <w:numPr>
          <w:ilvl w:val="0"/>
          <w:numId w:val="30"/>
        </w:numPr>
        <w:shd w:val="clear" w:color="auto" w:fill="FFFFFF"/>
        <w:tabs>
          <w:tab w:val="left" w:pos="1152"/>
          <w:tab w:val="left" w:pos="1276"/>
          <w:tab w:val="left" w:pos="1560"/>
        </w:tabs>
        <w:ind w:left="0" w:right="-6" w:firstLine="567"/>
        <w:jc w:val="both"/>
        <w:rPr>
          <w:spacing w:val="-15"/>
          <w:sz w:val="24"/>
          <w:szCs w:val="24"/>
        </w:rPr>
      </w:pPr>
      <w:r w:rsidRPr="00E61065">
        <w:rPr>
          <w:sz w:val="24"/>
          <w:szCs w:val="24"/>
        </w:rPr>
        <w:t>Pirkimo organizatorius ir Komisijos nariai prie</w:t>
      </w:r>
      <w:r w:rsidRPr="00E61065">
        <w:rPr>
          <w:rFonts w:eastAsia="Times New Roman"/>
          <w:sz w:val="24"/>
          <w:szCs w:val="24"/>
        </w:rPr>
        <w:t>š pradėdami pirkimą turi pasirašyti nešališkumo deklaraciją ir konfidencialumo pasižadėjimą</w:t>
      </w:r>
      <w:r w:rsidR="006E6725">
        <w:rPr>
          <w:rFonts w:eastAsia="Times New Roman"/>
          <w:sz w:val="24"/>
          <w:szCs w:val="24"/>
        </w:rPr>
        <w:t>.</w:t>
      </w:r>
      <w:r w:rsidRPr="00E61065">
        <w:rPr>
          <w:rFonts w:eastAsia="Times New Roman"/>
          <w:sz w:val="24"/>
          <w:szCs w:val="24"/>
        </w:rPr>
        <w:t xml:space="preserve"> Tiek Komisija, tiek pirkimo organizatorius sprendimus priima savarankiškai.</w:t>
      </w:r>
    </w:p>
    <w:p w14:paraId="38D642B6" w14:textId="1A445DE5" w:rsidR="0061637D" w:rsidRPr="00E61065" w:rsidRDefault="00174E75" w:rsidP="00947133">
      <w:pPr>
        <w:numPr>
          <w:ilvl w:val="0"/>
          <w:numId w:val="30"/>
        </w:numPr>
        <w:shd w:val="clear" w:color="auto" w:fill="FFFFFF"/>
        <w:tabs>
          <w:tab w:val="left" w:pos="1152"/>
          <w:tab w:val="left" w:pos="1276"/>
          <w:tab w:val="left" w:pos="1560"/>
        </w:tabs>
        <w:spacing w:line="274" w:lineRule="exact"/>
        <w:ind w:left="0" w:right="-4" w:firstLine="567"/>
        <w:jc w:val="both"/>
        <w:rPr>
          <w:spacing w:val="-14"/>
          <w:sz w:val="24"/>
          <w:szCs w:val="24"/>
        </w:rPr>
      </w:pPr>
      <w:r w:rsidRPr="00E61065">
        <w:rPr>
          <w:sz w:val="24"/>
          <w:szCs w:val="24"/>
        </w:rPr>
        <w:t>Perkantysis subjektas gali atlikti ma</w:t>
      </w:r>
      <w:r w:rsidRPr="00E61065">
        <w:rPr>
          <w:rFonts w:eastAsia="Times New Roman"/>
          <w:sz w:val="24"/>
          <w:szCs w:val="24"/>
        </w:rPr>
        <w:t xml:space="preserve">žos vertės pirkimus per centrinę perkančiąją </w:t>
      </w:r>
      <w:r w:rsidR="002E5E3B" w:rsidRPr="00E61065">
        <w:rPr>
          <w:rFonts w:eastAsia="Times New Roman"/>
          <w:spacing w:val="-1"/>
          <w:sz w:val="24"/>
          <w:szCs w:val="24"/>
        </w:rPr>
        <w:t xml:space="preserve">organizaciją arba iš jos </w:t>
      </w:r>
      <w:r w:rsidR="00F34039" w:rsidRPr="00E61065">
        <w:rPr>
          <w:rFonts w:eastAsia="Times New Roman"/>
          <w:spacing w:val="-1"/>
          <w:sz w:val="24"/>
          <w:szCs w:val="24"/>
        </w:rPr>
        <w:t>(</w:t>
      </w:r>
      <w:r w:rsidR="002E5E3B" w:rsidRPr="00E61065">
        <w:rPr>
          <w:rFonts w:eastAsia="Times New Roman"/>
          <w:spacing w:val="-1"/>
          <w:sz w:val="24"/>
          <w:szCs w:val="24"/>
        </w:rPr>
        <w:t>j</w:t>
      </w:r>
      <w:r w:rsidRPr="00E61065">
        <w:rPr>
          <w:rFonts w:eastAsia="Times New Roman"/>
          <w:spacing w:val="-1"/>
          <w:sz w:val="24"/>
          <w:szCs w:val="24"/>
        </w:rPr>
        <w:t xml:space="preserve">eigu centrinė perkančioji organizacija sudariusi atitinkamų prekių, paslaugų </w:t>
      </w:r>
      <w:r w:rsidRPr="00E61065">
        <w:rPr>
          <w:rFonts w:eastAsia="Times New Roman"/>
          <w:sz w:val="24"/>
          <w:szCs w:val="24"/>
        </w:rPr>
        <w:t xml:space="preserve">ar </w:t>
      </w:r>
      <w:r w:rsidR="00F34039" w:rsidRPr="00E61065">
        <w:rPr>
          <w:rFonts w:eastAsia="Times New Roman"/>
          <w:sz w:val="24"/>
          <w:szCs w:val="24"/>
        </w:rPr>
        <w:t>darbų preliminariąsias sutartis)</w:t>
      </w:r>
      <w:r w:rsidRPr="00E61065">
        <w:rPr>
          <w:rFonts w:eastAsia="Times New Roman"/>
          <w:sz w:val="24"/>
          <w:szCs w:val="24"/>
        </w:rPr>
        <w:t>.</w:t>
      </w:r>
    </w:p>
    <w:p w14:paraId="0ECA0787" w14:textId="77777777" w:rsidR="0061637D" w:rsidRPr="00E61065" w:rsidRDefault="00174E75" w:rsidP="00947133">
      <w:pPr>
        <w:numPr>
          <w:ilvl w:val="0"/>
          <w:numId w:val="30"/>
        </w:numPr>
        <w:shd w:val="clear" w:color="auto" w:fill="FFFFFF"/>
        <w:tabs>
          <w:tab w:val="left" w:pos="851"/>
          <w:tab w:val="left" w:pos="1276"/>
          <w:tab w:val="left" w:pos="1560"/>
        </w:tabs>
        <w:spacing w:line="274" w:lineRule="exact"/>
        <w:ind w:left="0" w:right="-4" w:firstLine="567"/>
        <w:jc w:val="both"/>
        <w:rPr>
          <w:spacing w:val="-15"/>
          <w:sz w:val="24"/>
          <w:szCs w:val="24"/>
        </w:rPr>
      </w:pPr>
      <w:r w:rsidRPr="00E61065">
        <w:rPr>
          <w:sz w:val="24"/>
          <w:szCs w:val="24"/>
        </w:rPr>
        <w:t xml:space="preserve">Perkantysis subjektas privalo </w:t>
      </w:r>
      <w:r w:rsidRPr="00E61065">
        <w:rPr>
          <w:rFonts w:eastAsia="Times New Roman"/>
          <w:sz w:val="24"/>
          <w:szCs w:val="24"/>
        </w:rPr>
        <w:t xml:space="preserve">įsigyti prekių, paslaugų ir darbų per centrinę perkančiąją organizaciją arba iš jos, jeigu Lietuvos Respublikoje veikiančios centrinės perkančiosios </w:t>
      </w:r>
      <w:r w:rsidRPr="00E61065">
        <w:rPr>
          <w:rFonts w:eastAsia="Times New Roman"/>
          <w:spacing w:val="-1"/>
          <w:sz w:val="24"/>
          <w:szCs w:val="24"/>
        </w:rPr>
        <w:t xml:space="preserve">organizacijos siūlomos prekės ar paslaugos, per sukurtą dinaminę pirkimų sistemą ar pagal sudarytą </w:t>
      </w:r>
      <w:r w:rsidRPr="00E61065">
        <w:rPr>
          <w:rFonts w:eastAsia="Times New Roman"/>
          <w:sz w:val="24"/>
          <w:szCs w:val="24"/>
        </w:rPr>
        <w:t xml:space="preserve">preliminariąją sutartį galimos įsigyti prekės, paslaugos ar darbai atitinka Perkančiojo subjekto poreikius ir Perkantysis subjektas negali prekių, paslaugų ar darbų įsigyti efektyvesniu būdu racionaliai naudodamas tam skirtas lėšas. Perkantysis subjektas privalo motyvuoti savo sprendimą neatlikti pirkimo naudojantis centrinės perkančiosios organizacijos paslaugomis ir saugoti tai </w:t>
      </w:r>
      <w:r w:rsidRPr="00E61065">
        <w:rPr>
          <w:rFonts w:eastAsia="Times New Roman"/>
          <w:spacing w:val="-1"/>
          <w:sz w:val="24"/>
          <w:szCs w:val="24"/>
        </w:rPr>
        <w:t xml:space="preserve">patvirtinantį dokumentą kartu su kitais pirkimo dokumentais. </w:t>
      </w:r>
      <w:r w:rsidRPr="007761C2">
        <w:rPr>
          <w:rFonts w:eastAsia="Times New Roman"/>
          <w:b/>
          <w:spacing w:val="-1"/>
          <w:sz w:val="24"/>
          <w:szCs w:val="24"/>
        </w:rPr>
        <w:t xml:space="preserve">Perkantysis subjektas gali nepirkti per </w:t>
      </w:r>
      <w:r w:rsidRPr="007761C2">
        <w:rPr>
          <w:rFonts w:eastAsia="Times New Roman"/>
          <w:b/>
          <w:sz w:val="24"/>
          <w:szCs w:val="24"/>
        </w:rPr>
        <w:t>centrinę perkančiąją organizaciją, jeigu numatoma pirkimą vykdyti neskelbiamos apklausos būdu, kurios numatoma pirkimo sutarties vertė yra mažesnė kaip 10 000 Eur</w:t>
      </w:r>
      <w:r w:rsidRPr="00E61065">
        <w:rPr>
          <w:rFonts w:eastAsia="Times New Roman"/>
          <w:sz w:val="24"/>
          <w:szCs w:val="24"/>
        </w:rPr>
        <w:t xml:space="preserve"> (dešimt tūkstančių eurų) (be PVM).</w:t>
      </w:r>
    </w:p>
    <w:p w14:paraId="778F7D7D" w14:textId="77777777" w:rsidR="0061637D" w:rsidRPr="00E61065" w:rsidRDefault="00174E75" w:rsidP="00947133">
      <w:pPr>
        <w:numPr>
          <w:ilvl w:val="0"/>
          <w:numId w:val="30"/>
        </w:numPr>
        <w:shd w:val="clear" w:color="auto" w:fill="FFFFFF"/>
        <w:tabs>
          <w:tab w:val="left" w:pos="851"/>
          <w:tab w:val="left" w:pos="1276"/>
          <w:tab w:val="left" w:pos="1560"/>
        </w:tabs>
        <w:spacing w:before="5" w:line="274" w:lineRule="exact"/>
        <w:ind w:left="0" w:right="-4" w:firstLine="567"/>
        <w:jc w:val="both"/>
        <w:rPr>
          <w:spacing w:val="-17"/>
          <w:sz w:val="24"/>
          <w:szCs w:val="24"/>
        </w:rPr>
      </w:pPr>
      <w:r w:rsidRPr="00E61065">
        <w:rPr>
          <w:sz w:val="24"/>
          <w:szCs w:val="24"/>
        </w:rPr>
        <w:t>Si</w:t>
      </w:r>
      <w:r w:rsidRPr="00E61065">
        <w:rPr>
          <w:rFonts w:eastAsia="Times New Roman"/>
          <w:sz w:val="24"/>
          <w:szCs w:val="24"/>
        </w:rPr>
        <w:t xml:space="preserve">ūlymą pirkti per centrinę perkančiąją organizaciją arba iš jos Perkančiojo subjekto </w:t>
      </w:r>
      <w:r w:rsidRPr="00E61065">
        <w:rPr>
          <w:rFonts w:eastAsia="Times New Roman"/>
          <w:spacing w:val="-3"/>
          <w:sz w:val="24"/>
          <w:szCs w:val="24"/>
        </w:rPr>
        <w:t>vadovui gali teikti</w:t>
      </w:r>
      <w:r w:rsidR="002E5E3B" w:rsidRPr="00E61065">
        <w:rPr>
          <w:rFonts w:eastAsia="Times New Roman"/>
          <w:spacing w:val="-3"/>
          <w:sz w:val="24"/>
          <w:szCs w:val="24"/>
        </w:rPr>
        <w:t xml:space="preserve"> pirkimo iniciatorius, Komisija</w:t>
      </w:r>
      <w:r w:rsidRPr="00E61065">
        <w:rPr>
          <w:rFonts w:eastAsia="Times New Roman"/>
          <w:spacing w:val="-3"/>
          <w:sz w:val="24"/>
          <w:szCs w:val="24"/>
        </w:rPr>
        <w:t xml:space="preserve"> ar pirkimo organizatorius.</w:t>
      </w:r>
    </w:p>
    <w:p w14:paraId="56CE0E22" w14:textId="77777777" w:rsidR="0061637D" w:rsidRPr="00E61065" w:rsidRDefault="00174E75" w:rsidP="00947133">
      <w:pPr>
        <w:numPr>
          <w:ilvl w:val="0"/>
          <w:numId w:val="30"/>
        </w:numPr>
        <w:shd w:val="clear" w:color="auto" w:fill="FFFFFF"/>
        <w:tabs>
          <w:tab w:val="left" w:pos="851"/>
          <w:tab w:val="left" w:pos="1276"/>
          <w:tab w:val="left" w:pos="1560"/>
        </w:tabs>
        <w:spacing w:line="274" w:lineRule="exact"/>
        <w:ind w:left="0" w:right="-4" w:firstLine="567"/>
        <w:jc w:val="both"/>
        <w:rPr>
          <w:spacing w:val="-15"/>
          <w:sz w:val="24"/>
          <w:szCs w:val="24"/>
        </w:rPr>
      </w:pPr>
      <w:r w:rsidRPr="00E61065">
        <w:rPr>
          <w:sz w:val="24"/>
          <w:szCs w:val="24"/>
        </w:rPr>
        <w:t>Laikoma, kad Perkantysis subjektas, pirkdamas preki</w:t>
      </w:r>
      <w:r w:rsidRPr="00E61065">
        <w:rPr>
          <w:rFonts w:eastAsia="Times New Roman"/>
          <w:sz w:val="24"/>
          <w:szCs w:val="24"/>
        </w:rPr>
        <w:t>ų, paslaugų ar darbų iš centrinės perkančiosios organizacijos arba per ją, laikėsi Įstatymo reikalavimų, jeigu jų laikėsi centrinė perkančioji organizacija.</w:t>
      </w:r>
    </w:p>
    <w:p w14:paraId="3A011395" w14:textId="55EC4F06" w:rsidR="0061637D" w:rsidRPr="00E61065" w:rsidRDefault="00174E75" w:rsidP="00947133">
      <w:pPr>
        <w:numPr>
          <w:ilvl w:val="0"/>
          <w:numId w:val="30"/>
        </w:numPr>
        <w:shd w:val="clear" w:color="auto" w:fill="FFFFFF"/>
        <w:tabs>
          <w:tab w:val="left" w:pos="851"/>
          <w:tab w:val="left" w:pos="1276"/>
          <w:tab w:val="left" w:pos="1560"/>
        </w:tabs>
        <w:spacing w:line="274" w:lineRule="exact"/>
        <w:ind w:left="0" w:right="-4" w:firstLine="567"/>
        <w:jc w:val="both"/>
        <w:rPr>
          <w:spacing w:val="-5"/>
          <w:sz w:val="24"/>
          <w:szCs w:val="24"/>
        </w:rPr>
      </w:pPr>
      <w:r w:rsidRPr="00E61065">
        <w:rPr>
          <w:spacing w:val="-1"/>
          <w:sz w:val="24"/>
          <w:szCs w:val="24"/>
        </w:rPr>
        <w:t>Perkantysis subjektas ma</w:t>
      </w:r>
      <w:r w:rsidRPr="00E61065">
        <w:rPr>
          <w:rFonts w:eastAsia="Times New Roman"/>
          <w:spacing w:val="-1"/>
          <w:sz w:val="24"/>
          <w:szCs w:val="24"/>
        </w:rPr>
        <w:t xml:space="preserve">žos vertės pirkimo procedūroms iki pirkimo sutarties sudarymo </w:t>
      </w:r>
      <w:r w:rsidRPr="00E61065">
        <w:rPr>
          <w:rFonts w:eastAsia="Times New Roman"/>
          <w:spacing w:val="-2"/>
          <w:sz w:val="24"/>
          <w:szCs w:val="24"/>
        </w:rPr>
        <w:t xml:space="preserve">atlikti gali įgalioti kitą perkančiąją organizaciją ar perkantįjį subjektą (toliau </w:t>
      </w:r>
      <w:r w:rsidR="00F34039" w:rsidRPr="00E61065">
        <w:rPr>
          <w:rFonts w:eastAsia="Times New Roman"/>
          <w:spacing w:val="-2"/>
          <w:sz w:val="24"/>
          <w:szCs w:val="24"/>
        </w:rPr>
        <w:t>–</w:t>
      </w:r>
      <w:r w:rsidRPr="00E61065">
        <w:rPr>
          <w:rFonts w:eastAsia="Times New Roman"/>
          <w:spacing w:val="-2"/>
          <w:sz w:val="24"/>
          <w:szCs w:val="24"/>
        </w:rPr>
        <w:t xml:space="preserve"> įgaliotoji organizacija). </w:t>
      </w:r>
      <w:r w:rsidRPr="00E61065">
        <w:rPr>
          <w:rFonts w:eastAsia="Times New Roman"/>
          <w:sz w:val="24"/>
          <w:szCs w:val="24"/>
        </w:rPr>
        <w:t>Tokiu atveju</w:t>
      </w:r>
      <w:r w:rsidR="00F34039" w:rsidRPr="00E61065">
        <w:rPr>
          <w:rFonts w:eastAsia="Times New Roman"/>
          <w:sz w:val="24"/>
          <w:szCs w:val="24"/>
        </w:rPr>
        <w:t>,</w:t>
      </w:r>
      <w:r w:rsidRPr="00E61065">
        <w:rPr>
          <w:rFonts w:eastAsia="Times New Roman"/>
          <w:sz w:val="24"/>
          <w:szCs w:val="24"/>
        </w:rPr>
        <w:t xml:space="preserve"> įgaliotajai organizacijai nustatomos užduotys ir suteikiami visi įgaliojimai toms </w:t>
      </w:r>
      <w:r w:rsidRPr="00E61065">
        <w:rPr>
          <w:rFonts w:eastAsia="Times New Roman"/>
          <w:spacing w:val="-2"/>
          <w:sz w:val="24"/>
          <w:szCs w:val="24"/>
        </w:rPr>
        <w:t xml:space="preserve">užduotims vykdyti. Įgaliojimas įforminamas CK nustatyta tvarka. Už Perkančiojo subjekto įgaliotajai </w:t>
      </w:r>
      <w:r w:rsidRPr="00E61065">
        <w:rPr>
          <w:rFonts w:eastAsia="Times New Roman"/>
          <w:sz w:val="24"/>
          <w:szCs w:val="24"/>
        </w:rPr>
        <w:t xml:space="preserve">organizacijai nustatytas užduotis atsako Perkantysis subjektas, o už šių užduočių įvykdymą </w:t>
      </w:r>
      <w:r w:rsidR="00F34039" w:rsidRPr="00E61065">
        <w:rPr>
          <w:rFonts w:eastAsia="Times New Roman"/>
          <w:spacing w:val="-2"/>
          <w:sz w:val="24"/>
          <w:szCs w:val="24"/>
        </w:rPr>
        <w:t>–</w:t>
      </w:r>
      <w:r w:rsidR="00EE0E1D" w:rsidRPr="00E61065">
        <w:rPr>
          <w:rFonts w:eastAsia="Times New Roman"/>
          <w:sz w:val="24"/>
          <w:szCs w:val="24"/>
        </w:rPr>
        <w:t xml:space="preserve"> </w:t>
      </w:r>
      <w:r w:rsidRPr="00E61065">
        <w:rPr>
          <w:rFonts w:eastAsia="Times New Roman"/>
          <w:spacing w:val="-1"/>
          <w:sz w:val="24"/>
          <w:szCs w:val="24"/>
        </w:rPr>
        <w:t>įgaliotoji organizacija. Už</w:t>
      </w:r>
      <w:r w:rsidR="00F34039" w:rsidRPr="00E61065">
        <w:rPr>
          <w:rFonts w:eastAsia="Times New Roman"/>
          <w:spacing w:val="-1"/>
          <w:sz w:val="24"/>
          <w:szCs w:val="24"/>
        </w:rPr>
        <w:t xml:space="preserve"> </w:t>
      </w:r>
      <w:r w:rsidRPr="00E61065">
        <w:rPr>
          <w:rFonts w:eastAsia="Times New Roman"/>
          <w:spacing w:val="-1"/>
          <w:sz w:val="24"/>
          <w:szCs w:val="24"/>
        </w:rPr>
        <w:t>pirkimo sutarties sudarymą</w:t>
      </w:r>
      <w:r w:rsidR="00F34039" w:rsidRPr="00E61065">
        <w:rPr>
          <w:rFonts w:eastAsia="Times New Roman"/>
          <w:spacing w:val="-1"/>
          <w:sz w:val="24"/>
          <w:szCs w:val="24"/>
        </w:rPr>
        <w:t>,</w:t>
      </w:r>
      <w:r w:rsidRPr="00E61065">
        <w:rPr>
          <w:rFonts w:eastAsia="Times New Roman"/>
          <w:spacing w:val="-1"/>
          <w:sz w:val="24"/>
          <w:szCs w:val="24"/>
        </w:rPr>
        <w:t xml:space="preserve"> jos sąlygų vykdymą yra atsakingas Perkantysis </w:t>
      </w:r>
      <w:r w:rsidRPr="00E61065">
        <w:rPr>
          <w:rFonts w:eastAsia="Times New Roman"/>
          <w:sz w:val="24"/>
          <w:szCs w:val="24"/>
        </w:rPr>
        <w:t>subjektas.</w:t>
      </w:r>
    </w:p>
    <w:p w14:paraId="02614981" w14:textId="77777777" w:rsidR="00CA18F9" w:rsidRPr="00E61065" w:rsidRDefault="00CA18F9" w:rsidP="00947133">
      <w:pPr>
        <w:shd w:val="clear" w:color="auto" w:fill="FFFFFF"/>
        <w:tabs>
          <w:tab w:val="left" w:pos="1276"/>
          <w:tab w:val="left" w:pos="1560"/>
        </w:tabs>
        <w:spacing w:line="274" w:lineRule="exact"/>
        <w:ind w:right="-4" w:firstLine="567"/>
        <w:jc w:val="both"/>
        <w:rPr>
          <w:b/>
          <w:bCs/>
          <w:sz w:val="24"/>
          <w:szCs w:val="24"/>
          <w:lang w:val="en-US"/>
        </w:rPr>
      </w:pPr>
    </w:p>
    <w:p w14:paraId="5658FDD0" w14:textId="77777777" w:rsidR="0061637D" w:rsidRPr="00E61065" w:rsidRDefault="00174E75" w:rsidP="00947133">
      <w:pPr>
        <w:shd w:val="clear" w:color="auto" w:fill="FFFFFF"/>
        <w:tabs>
          <w:tab w:val="left" w:pos="1276"/>
          <w:tab w:val="left" w:pos="1560"/>
        </w:tabs>
        <w:spacing w:line="274" w:lineRule="exact"/>
        <w:ind w:right="-4" w:firstLine="567"/>
        <w:jc w:val="both"/>
        <w:rPr>
          <w:sz w:val="24"/>
          <w:szCs w:val="24"/>
        </w:rPr>
      </w:pPr>
      <w:r w:rsidRPr="00E61065">
        <w:rPr>
          <w:b/>
          <w:bCs/>
          <w:sz w:val="24"/>
          <w:szCs w:val="24"/>
          <w:lang w:val="en-US"/>
        </w:rPr>
        <w:t xml:space="preserve">IV. </w:t>
      </w:r>
      <w:r w:rsidRPr="00E61065">
        <w:rPr>
          <w:b/>
          <w:bCs/>
          <w:sz w:val="24"/>
          <w:szCs w:val="24"/>
        </w:rPr>
        <w:t>PIRKIMO PRAD</w:t>
      </w:r>
      <w:r w:rsidRPr="00E61065">
        <w:rPr>
          <w:rFonts w:eastAsia="Times New Roman"/>
          <w:b/>
          <w:bCs/>
          <w:sz w:val="24"/>
          <w:szCs w:val="24"/>
        </w:rPr>
        <w:t>ŽIA IR PABAIGA</w:t>
      </w:r>
    </w:p>
    <w:p w14:paraId="2F0E07BB" w14:textId="77777777" w:rsidR="0061637D" w:rsidRPr="00E61065" w:rsidRDefault="00174E75" w:rsidP="00947133">
      <w:pPr>
        <w:shd w:val="clear" w:color="auto" w:fill="FFFFFF"/>
        <w:tabs>
          <w:tab w:val="left" w:pos="1152"/>
          <w:tab w:val="left" w:pos="1276"/>
          <w:tab w:val="left" w:pos="1560"/>
        </w:tabs>
        <w:spacing w:before="226" w:line="274" w:lineRule="exact"/>
        <w:ind w:right="-4" w:firstLine="567"/>
        <w:jc w:val="both"/>
        <w:rPr>
          <w:sz w:val="24"/>
          <w:szCs w:val="24"/>
        </w:rPr>
      </w:pPr>
      <w:r w:rsidRPr="00E61065">
        <w:rPr>
          <w:spacing w:val="-8"/>
          <w:sz w:val="24"/>
          <w:szCs w:val="24"/>
        </w:rPr>
        <w:t>2</w:t>
      </w:r>
      <w:r w:rsidR="00676BEE" w:rsidRPr="00E61065">
        <w:rPr>
          <w:spacing w:val="-8"/>
          <w:sz w:val="24"/>
          <w:szCs w:val="24"/>
        </w:rPr>
        <w:t>5</w:t>
      </w:r>
      <w:r w:rsidRPr="00E61065">
        <w:rPr>
          <w:spacing w:val="-8"/>
          <w:sz w:val="24"/>
          <w:szCs w:val="24"/>
        </w:rPr>
        <w:t>.</w:t>
      </w:r>
      <w:r w:rsidRPr="00E61065">
        <w:rPr>
          <w:sz w:val="24"/>
          <w:szCs w:val="24"/>
        </w:rPr>
        <w:tab/>
      </w:r>
      <w:r w:rsidRPr="00E61065">
        <w:rPr>
          <w:spacing w:val="-1"/>
          <w:sz w:val="24"/>
          <w:szCs w:val="24"/>
        </w:rPr>
        <w:t>Pirkimo proced</w:t>
      </w:r>
      <w:r w:rsidRPr="00E61065">
        <w:rPr>
          <w:rFonts w:eastAsia="Times New Roman"/>
          <w:spacing w:val="-1"/>
          <w:sz w:val="24"/>
          <w:szCs w:val="24"/>
        </w:rPr>
        <w:t>ūros prasideda, kai:</w:t>
      </w:r>
    </w:p>
    <w:p w14:paraId="484B4B61" w14:textId="5CEF1519" w:rsidR="0061637D" w:rsidRPr="00E61065" w:rsidRDefault="00174E75" w:rsidP="00947133">
      <w:pPr>
        <w:pStyle w:val="Sraopastraipa"/>
        <w:numPr>
          <w:ilvl w:val="1"/>
          <w:numId w:val="31"/>
        </w:numPr>
        <w:shd w:val="clear" w:color="auto" w:fill="FFFFFF"/>
        <w:tabs>
          <w:tab w:val="left" w:pos="1276"/>
          <w:tab w:val="left" w:pos="1560"/>
        </w:tabs>
        <w:spacing w:before="5" w:line="274" w:lineRule="exact"/>
        <w:ind w:left="0" w:right="-4" w:firstLine="567"/>
        <w:jc w:val="both"/>
        <w:rPr>
          <w:spacing w:val="-6"/>
          <w:sz w:val="24"/>
          <w:szCs w:val="24"/>
        </w:rPr>
      </w:pPr>
      <w:r w:rsidRPr="00E61065">
        <w:rPr>
          <w:spacing w:val="-4"/>
          <w:sz w:val="24"/>
          <w:szCs w:val="24"/>
        </w:rPr>
        <w:t>Vie</w:t>
      </w:r>
      <w:r w:rsidRPr="00E61065">
        <w:rPr>
          <w:rFonts w:eastAsia="Times New Roman"/>
          <w:spacing w:val="-4"/>
          <w:sz w:val="24"/>
          <w:szCs w:val="24"/>
        </w:rPr>
        <w:t>šųjų pirkimų tarnyba paskelbia CVP</w:t>
      </w:r>
      <w:r w:rsidR="007B16A8" w:rsidRPr="00E61065">
        <w:rPr>
          <w:rFonts w:eastAsia="Times New Roman"/>
          <w:spacing w:val="-4"/>
          <w:sz w:val="24"/>
          <w:szCs w:val="24"/>
        </w:rPr>
        <w:t xml:space="preserve"> </w:t>
      </w:r>
      <w:r w:rsidRPr="00E61065">
        <w:rPr>
          <w:rFonts w:eastAsia="Times New Roman"/>
          <w:spacing w:val="-4"/>
          <w:sz w:val="24"/>
          <w:szCs w:val="24"/>
        </w:rPr>
        <w:t xml:space="preserve">IS Perkančiojo subjekto pateiktą skelbimą apie </w:t>
      </w:r>
      <w:r w:rsidRPr="00E61065">
        <w:rPr>
          <w:rFonts w:eastAsia="Times New Roman"/>
          <w:sz w:val="24"/>
          <w:szCs w:val="24"/>
        </w:rPr>
        <w:t>skelbiamą apklausą, kuriuo kviečiama dalyvauti pirkime. Viešųjų pirkimų tarnyba skelbimą turi paskelbti per 1 (vieną) darbo dieną nuo skelbimo gavimo dienos;</w:t>
      </w:r>
    </w:p>
    <w:p w14:paraId="0B9795CB" w14:textId="77777777" w:rsidR="0061637D" w:rsidRPr="00E61065" w:rsidRDefault="00174E75" w:rsidP="00947133">
      <w:pPr>
        <w:pStyle w:val="Sraopastraipa"/>
        <w:numPr>
          <w:ilvl w:val="1"/>
          <w:numId w:val="31"/>
        </w:numPr>
        <w:shd w:val="clear" w:color="auto" w:fill="FFFFFF"/>
        <w:tabs>
          <w:tab w:val="left" w:pos="1276"/>
          <w:tab w:val="left" w:pos="1560"/>
        </w:tabs>
        <w:spacing w:before="5" w:line="274" w:lineRule="exact"/>
        <w:ind w:left="0" w:right="-4" w:firstLine="567"/>
        <w:jc w:val="both"/>
        <w:rPr>
          <w:spacing w:val="-5"/>
          <w:sz w:val="24"/>
          <w:szCs w:val="24"/>
        </w:rPr>
      </w:pPr>
      <w:r w:rsidRPr="00E61065">
        <w:rPr>
          <w:sz w:val="24"/>
          <w:szCs w:val="24"/>
        </w:rPr>
        <w:t>tiek</w:t>
      </w:r>
      <w:r w:rsidRPr="00E61065">
        <w:rPr>
          <w:rFonts w:eastAsia="Times New Roman"/>
          <w:sz w:val="24"/>
          <w:szCs w:val="24"/>
        </w:rPr>
        <w:t>ėjams išsiunčiamas kvietimas dalyvauti neskelbiamoje apklausoje.</w:t>
      </w:r>
    </w:p>
    <w:p w14:paraId="515A4025" w14:textId="77777777" w:rsidR="0061637D" w:rsidRPr="00E61065" w:rsidRDefault="00174E75" w:rsidP="00947133">
      <w:pPr>
        <w:shd w:val="clear" w:color="auto" w:fill="FFFFFF"/>
        <w:tabs>
          <w:tab w:val="left" w:pos="1152"/>
          <w:tab w:val="left" w:pos="1276"/>
          <w:tab w:val="left" w:pos="1560"/>
        </w:tabs>
        <w:spacing w:line="274" w:lineRule="exact"/>
        <w:ind w:right="-4" w:firstLine="567"/>
        <w:jc w:val="both"/>
        <w:rPr>
          <w:sz w:val="24"/>
          <w:szCs w:val="24"/>
        </w:rPr>
      </w:pPr>
      <w:r w:rsidRPr="00E61065">
        <w:rPr>
          <w:spacing w:val="-10"/>
          <w:sz w:val="24"/>
          <w:szCs w:val="24"/>
        </w:rPr>
        <w:t>2</w:t>
      </w:r>
      <w:r w:rsidR="00676BEE" w:rsidRPr="00E61065">
        <w:rPr>
          <w:spacing w:val="-10"/>
          <w:sz w:val="24"/>
          <w:szCs w:val="24"/>
        </w:rPr>
        <w:t>6</w:t>
      </w:r>
      <w:r w:rsidRPr="00E61065">
        <w:rPr>
          <w:spacing w:val="-10"/>
          <w:sz w:val="24"/>
          <w:szCs w:val="24"/>
        </w:rPr>
        <w:t>.</w:t>
      </w:r>
      <w:r w:rsidRPr="00E61065">
        <w:rPr>
          <w:sz w:val="24"/>
          <w:szCs w:val="24"/>
        </w:rPr>
        <w:tab/>
        <w:t>Pirkimas (ar atskiros dalies pirkimas) pasibaigia, kai:</w:t>
      </w:r>
    </w:p>
    <w:p w14:paraId="0E5BBC83" w14:textId="77777777" w:rsidR="00676BEE"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z w:val="24"/>
          <w:szCs w:val="24"/>
        </w:rPr>
        <w:t xml:space="preserve">sudaroma pirkimo sutartis (preliminarioji sutartis) ir pateikiamas sutarties </w:t>
      </w:r>
      <w:r w:rsidRPr="00E61065">
        <w:rPr>
          <w:rFonts w:eastAsia="Times New Roman"/>
          <w:sz w:val="24"/>
          <w:szCs w:val="24"/>
        </w:rPr>
        <w:t>įvykdymo užtikrinimas, jeigu jo buvo reikalaujama;</w:t>
      </w:r>
    </w:p>
    <w:p w14:paraId="705BA4BC" w14:textId="77777777" w:rsidR="00676BEE"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pacing w:val="-1"/>
          <w:sz w:val="24"/>
          <w:szCs w:val="24"/>
        </w:rPr>
        <w:t>atmetami visi pasi</w:t>
      </w:r>
      <w:r w:rsidRPr="00E61065">
        <w:rPr>
          <w:rFonts w:eastAsia="Times New Roman"/>
          <w:spacing w:val="-1"/>
          <w:sz w:val="24"/>
          <w:szCs w:val="24"/>
        </w:rPr>
        <w:t>ūlymai;</w:t>
      </w:r>
    </w:p>
    <w:p w14:paraId="06CBB484" w14:textId="77777777" w:rsidR="00676BEE"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pacing w:val="-1"/>
          <w:sz w:val="24"/>
          <w:szCs w:val="24"/>
        </w:rPr>
        <w:t>nutraukiamos pirkimo proced</w:t>
      </w:r>
      <w:r w:rsidRPr="00E61065">
        <w:rPr>
          <w:rFonts w:eastAsia="Times New Roman"/>
          <w:spacing w:val="-1"/>
          <w:sz w:val="24"/>
          <w:szCs w:val="24"/>
        </w:rPr>
        <w:t>ūros;</w:t>
      </w:r>
    </w:p>
    <w:p w14:paraId="4FD8D4F0" w14:textId="77777777" w:rsidR="00676BEE"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z w:val="24"/>
          <w:szCs w:val="24"/>
        </w:rPr>
        <w:t>per nustatyt</w:t>
      </w:r>
      <w:r w:rsidRPr="00E61065">
        <w:rPr>
          <w:rFonts w:eastAsia="Times New Roman"/>
          <w:sz w:val="24"/>
          <w:szCs w:val="24"/>
        </w:rPr>
        <w:t>ą terminą nepateikiamas nė vienas pasiūlymas;</w:t>
      </w:r>
    </w:p>
    <w:p w14:paraId="4C6DE2BD" w14:textId="77777777" w:rsidR="00676BEE"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z w:val="24"/>
          <w:szCs w:val="24"/>
        </w:rPr>
        <w:t>pasibaigia pasi</w:t>
      </w:r>
      <w:r w:rsidRPr="00E61065">
        <w:rPr>
          <w:rFonts w:eastAsia="Times New Roman"/>
          <w:sz w:val="24"/>
          <w:szCs w:val="24"/>
        </w:rPr>
        <w:t>ūlymų galiojimo laikas ir pirkimo sutartis nesudaroma dėl priežasčių, kurios priklauso nuo tiekėjų;</w:t>
      </w:r>
    </w:p>
    <w:p w14:paraId="2EA0478D" w14:textId="77777777" w:rsidR="0061637D" w:rsidRPr="00E61065" w:rsidRDefault="00174E75" w:rsidP="00947133">
      <w:pPr>
        <w:pStyle w:val="Sraopastraipa"/>
        <w:numPr>
          <w:ilvl w:val="1"/>
          <w:numId w:val="32"/>
        </w:numPr>
        <w:shd w:val="clear" w:color="auto" w:fill="FFFFFF"/>
        <w:tabs>
          <w:tab w:val="left" w:pos="1276"/>
          <w:tab w:val="left" w:pos="1310"/>
          <w:tab w:val="left" w:pos="1560"/>
        </w:tabs>
        <w:spacing w:line="274" w:lineRule="exact"/>
        <w:ind w:left="0" w:right="-4" w:firstLine="567"/>
        <w:jc w:val="both"/>
        <w:rPr>
          <w:spacing w:val="-6"/>
          <w:sz w:val="24"/>
          <w:szCs w:val="24"/>
        </w:rPr>
      </w:pPr>
      <w:r w:rsidRPr="00E61065">
        <w:rPr>
          <w:sz w:val="24"/>
          <w:szCs w:val="24"/>
        </w:rPr>
        <w:t>visi tiek</w:t>
      </w:r>
      <w:r w:rsidRPr="00E61065">
        <w:rPr>
          <w:rFonts w:eastAsia="Times New Roman"/>
          <w:sz w:val="24"/>
          <w:szCs w:val="24"/>
        </w:rPr>
        <w:t>ėjai atsiima pasiūlymus ar atsisako sudaryti pirkimo sutartį.</w:t>
      </w:r>
    </w:p>
    <w:p w14:paraId="55E5AC5C" w14:textId="77777777" w:rsidR="00676BEE" w:rsidRPr="00E61065" w:rsidRDefault="00174E75" w:rsidP="00947133">
      <w:pPr>
        <w:shd w:val="clear" w:color="auto" w:fill="FFFFFF"/>
        <w:tabs>
          <w:tab w:val="left" w:pos="1147"/>
          <w:tab w:val="left" w:pos="1276"/>
          <w:tab w:val="left" w:pos="1560"/>
        </w:tabs>
        <w:spacing w:line="274" w:lineRule="exact"/>
        <w:ind w:right="-4" w:firstLine="567"/>
        <w:jc w:val="both"/>
        <w:rPr>
          <w:rFonts w:eastAsia="Times New Roman"/>
          <w:sz w:val="24"/>
          <w:szCs w:val="24"/>
        </w:rPr>
      </w:pPr>
      <w:r w:rsidRPr="00E61065">
        <w:rPr>
          <w:spacing w:val="-8"/>
          <w:sz w:val="24"/>
          <w:szCs w:val="24"/>
        </w:rPr>
        <w:t>2</w:t>
      </w:r>
      <w:r w:rsidR="00676BEE" w:rsidRPr="00E61065">
        <w:rPr>
          <w:spacing w:val="-8"/>
          <w:sz w:val="24"/>
          <w:szCs w:val="24"/>
        </w:rPr>
        <w:t>7</w:t>
      </w:r>
      <w:r w:rsidRPr="00E61065">
        <w:rPr>
          <w:spacing w:val="-8"/>
          <w:sz w:val="24"/>
          <w:szCs w:val="24"/>
        </w:rPr>
        <w:t>.</w:t>
      </w:r>
      <w:r w:rsidRPr="00E61065">
        <w:rPr>
          <w:sz w:val="24"/>
          <w:szCs w:val="24"/>
        </w:rPr>
        <w:tab/>
      </w:r>
      <w:r w:rsidRPr="00E61065">
        <w:rPr>
          <w:spacing w:val="-1"/>
          <w:sz w:val="24"/>
          <w:szCs w:val="24"/>
        </w:rPr>
        <w:t>Perkantysis subjektas bet kuriuo metu iki pirkimo sutarties sudarymo turi teis</w:t>
      </w:r>
      <w:r w:rsidRPr="00E61065">
        <w:rPr>
          <w:rFonts w:eastAsia="Times New Roman"/>
          <w:spacing w:val="-1"/>
          <w:sz w:val="24"/>
          <w:szCs w:val="24"/>
        </w:rPr>
        <w:t>ę nutraukti</w:t>
      </w:r>
      <w:r w:rsidR="00676BEE" w:rsidRPr="00E61065">
        <w:rPr>
          <w:rFonts w:eastAsia="Times New Roman"/>
          <w:spacing w:val="-1"/>
          <w:sz w:val="24"/>
          <w:szCs w:val="24"/>
        </w:rPr>
        <w:t xml:space="preserve"> </w:t>
      </w:r>
      <w:r w:rsidRPr="00E61065">
        <w:rPr>
          <w:rFonts w:eastAsia="Times New Roman"/>
          <w:spacing w:val="-3"/>
          <w:sz w:val="24"/>
          <w:szCs w:val="24"/>
        </w:rPr>
        <w:t>mažos vertės pirkimo procedūras, jeigu atsirado aplinkybių, kurių nebuvo galima numatyti (perkamas</w:t>
      </w:r>
      <w:r w:rsidR="00676BEE" w:rsidRPr="00E61065">
        <w:rPr>
          <w:rFonts w:eastAsia="Times New Roman"/>
          <w:spacing w:val="-3"/>
          <w:sz w:val="24"/>
          <w:szCs w:val="24"/>
        </w:rPr>
        <w:t xml:space="preserve"> </w:t>
      </w:r>
      <w:r w:rsidRPr="00E61065">
        <w:rPr>
          <w:rFonts w:eastAsia="Times New Roman"/>
          <w:sz w:val="24"/>
          <w:szCs w:val="24"/>
        </w:rPr>
        <w:t>objektas tapo nereikalingas, nėra lėšų už jį sumokėti ar pan.), privalo nutraukti pirkimo procedūras,</w:t>
      </w:r>
      <w:r w:rsidR="00676BEE" w:rsidRPr="00E61065">
        <w:rPr>
          <w:rFonts w:eastAsia="Times New Roman"/>
          <w:sz w:val="24"/>
          <w:szCs w:val="24"/>
        </w:rPr>
        <w:t xml:space="preserve"> </w:t>
      </w:r>
      <w:r w:rsidRPr="00E61065">
        <w:rPr>
          <w:rFonts w:eastAsia="Times New Roman"/>
          <w:sz w:val="24"/>
          <w:szCs w:val="24"/>
        </w:rPr>
        <w:t xml:space="preserve">jeigu buvo pažeisti </w:t>
      </w:r>
      <w:r w:rsidRPr="00E61065">
        <w:rPr>
          <w:rFonts w:eastAsia="Times New Roman"/>
          <w:sz w:val="24"/>
          <w:szCs w:val="24"/>
        </w:rPr>
        <w:lastRenderedPageBreak/>
        <w:t>lygiateisiškumo, nediskriminavimo, abipusio pripažinimo, proporcingumo,</w:t>
      </w:r>
      <w:r w:rsidR="00676BEE" w:rsidRPr="00E61065">
        <w:rPr>
          <w:rFonts w:eastAsia="Times New Roman"/>
          <w:sz w:val="24"/>
          <w:szCs w:val="24"/>
        </w:rPr>
        <w:t xml:space="preserve"> </w:t>
      </w:r>
      <w:r w:rsidRPr="00E61065">
        <w:rPr>
          <w:rFonts w:eastAsia="Times New Roman"/>
          <w:spacing w:val="-1"/>
          <w:sz w:val="24"/>
          <w:szCs w:val="24"/>
        </w:rPr>
        <w:t>skaidrumo principai ir atitinkamos padėties negalima ištaisyti. Sprendimą dėl mažos vertės pirkimo</w:t>
      </w:r>
      <w:r w:rsidR="00676BEE" w:rsidRPr="00E61065">
        <w:rPr>
          <w:rFonts w:eastAsia="Times New Roman"/>
          <w:spacing w:val="-1"/>
          <w:sz w:val="24"/>
          <w:szCs w:val="24"/>
        </w:rPr>
        <w:t xml:space="preserve"> </w:t>
      </w:r>
      <w:r w:rsidRPr="00E61065">
        <w:rPr>
          <w:rFonts w:eastAsia="Times New Roman"/>
          <w:spacing w:val="-2"/>
          <w:sz w:val="24"/>
          <w:szCs w:val="24"/>
        </w:rPr>
        <w:t>n</w:t>
      </w:r>
      <w:r w:rsidR="002E5E3B" w:rsidRPr="00E61065">
        <w:rPr>
          <w:rFonts w:eastAsia="Times New Roman"/>
          <w:spacing w:val="-2"/>
          <w:sz w:val="24"/>
          <w:szCs w:val="24"/>
        </w:rPr>
        <w:t>utraukimo gali priimti Komisija</w:t>
      </w:r>
      <w:r w:rsidRPr="00E61065">
        <w:rPr>
          <w:rFonts w:eastAsia="Times New Roman"/>
          <w:spacing w:val="-2"/>
          <w:sz w:val="24"/>
          <w:szCs w:val="24"/>
        </w:rPr>
        <w:t xml:space="preserve"> arba pirki</w:t>
      </w:r>
      <w:r w:rsidR="002E5E3B" w:rsidRPr="00E61065">
        <w:rPr>
          <w:rFonts w:eastAsia="Times New Roman"/>
          <w:spacing w:val="-2"/>
          <w:sz w:val="24"/>
          <w:szCs w:val="24"/>
        </w:rPr>
        <w:t>mo</w:t>
      </w:r>
      <w:r w:rsidR="00676BEE" w:rsidRPr="00E61065">
        <w:rPr>
          <w:rFonts w:eastAsia="Times New Roman"/>
          <w:spacing w:val="-2"/>
          <w:sz w:val="24"/>
          <w:szCs w:val="24"/>
        </w:rPr>
        <w:t xml:space="preserve"> organizatorius.</w:t>
      </w:r>
    </w:p>
    <w:p w14:paraId="671231D7" w14:textId="77777777" w:rsidR="0061637D" w:rsidRPr="00E61065" w:rsidRDefault="00174E75" w:rsidP="00947133">
      <w:pPr>
        <w:shd w:val="clear" w:color="auto" w:fill="FFFFFF"/>
        <w:tabs>
          <w:tab w:val="left" w:pos="1147"/>
          <w:tab w:val="left" w:pos="1276"/>
          <w:tab w:val="left" w:pos="1560"/>
        </w:tabs>
        <w:spacing w:line="274" w:lineRule="exact"/>
        <w:ind w:right="-4" w:firstLine="567"/>
        <w:jc w:val="both"/>
        <w:rPr>
          <w:sz w:val="24"/>
          <w:szCs w:val="24"/>
        </w:rPr>
      </w:pPr>
      <w:r w:rsidRPr="00E61065">
        <w:rPr>
          <w:spacing w:val="-8"/>
          <w:sz w:val="24"/>
          <w:szCs w:val="24"/>
        </w:rPr>
        <w:t>2</w:t>
      </w:r>
      <w:r w:rsidR="00676BEE" w:rsidRPr="00E61065">
        <w:rPr>
          <w:spacing w:val="-8"/>
          <w:sz w:val="24"/>
          <w:szCs w:val="24"/>
        </w:rPr>
        <w:t>8</w:t>
      </w:r>
      <w:r w:rsidRPr="00E61065">
        <w:rPr>
          <w:spacing w:val="-8"/>
          <w:sz w:val="24"/>
          <w:szCs w:val="24"/>
        </w:rPr>
        <w:t>.</w:t>
      </w:r>
      <w:r w:rsidRPr="00E61065">
        <w:rPr>
          <w:sz w:val="24"/>
          <w:szCs w:val="24"/>
        </w:rPr>
        <w:tab/>
        <w:t>Perkantysis subjektas skelbia informacij</w:t>
      </w:r>
      <w:r w:rsidRPr="00E61065">
        <w:rPr>
          <w:rFonts w:eastAsia="Times New Roman"/>
          <w:sz w:val="24"/>
          <w:szCs w:val="24"/>
        </w:rPr>
        <w:t>ą apie vykdomus ar įvykdytus mažos vertės</w:t>
      </w:r>
      <w:r w:rsidR="00676BEE" w:rsidRPr="00E61065">
        <w:rPr>
          <w:rFonts w:eastAsia="Times New Roman"/>
          <w:sz w:val="24"/>
          <w:szCs w:val="24"/>
        </w:rPr>
        <w:t xml:space="preserve"> </w:t>
      </w:r>
      <w:r w:rsidRPr="00E61065">
        <w:rPr>
          <w:rFonts w:eastAsia="Times New Roman"/>
          <w:sz w:val="24"/>
          <w:szCs w:val="24"/>
        </w:rPr>
        <w:t>pirkimus teisės aktų nustatyta tvarka, jeigu tokie reikalavimai taikomi.</w:t>
      </w:r>
    </w:p>
    <w:p w14:paraId="400EFEF0" w14:textId="77777777" w:rsidR="0061637D" w:rsidRPr="00E61065" w:rsidRDefault="00174E75" w:rsidP="00947133">
      <w:pPr>
        <w:shd w:val="clear" w:color="auto" w:fill="FFFFFF"/>
        <w:tabs>
          <w:tab w:val="left" w:pos="1276"/>
          <w:tab w:val="left" w:pos="1560"/>
        </w:tabs>
        <w:spacing w:before="274"/>
        <w:ind w:right="-4" w:firstLine="567"/>
        <w:jc w:val="both"/>
        <w:rPr>
          <w:sz w:val="24"/>
          <w:szCs w:val="24"/>
        </w:rPr>
      </w:pPr>
      <w:r w:rsidRPr="00E61065">
        <w:rPr>
          <w:b/>
          <w:bCs/>
          <w:sz w:val="24"/>
          <w:szCs w:val="24"/>
        </w:rPr>
        <w:t>V. PIRKIMO VERT</w:t>
      </w:r>
      <w:r w:rsidRPr="00E61065">
        <w:rPr>
          <w:rFonts w:eastAsia="Times New Roman"/>
          <w:b/>
          <w:bCs/>
          <w:sz w:val="24"/>
          <w:szCs w:val="24"/>
        </w:rPr>
        <w:t>ĖS SKAIČIAVIMAS</w:t>
      </w:r>
    </w:p>
    <w:p w14:paraId="1A57245E" w14:textId="0E988A76" w:rsidR="0061637D" w:rsidRPr="00E61065" w:rsidRDefault="00174E75" w:rsidP="00947133">
      <w:pPr>
        <w:pStyle w:val="Sraopastraipa"/>
        <w:numPr>
          <w:ilvl w:val="0"/>
          <w:numId w:val="33"/>
        </w:numPr>
        <w:shd w:val="clear" w:color="auto" w:fill="FFFFFF"/>
        <w:tabs>
          <w:tab w:val="left" w:pos="1147"/>
          <w:tab w:val="left" w:pos="1276"/>
          <w:tab w:val="left" w:pos="1560"/>
        </w:tabs>
        <w:spacing w:before="230" w:line="274" w:lineRule="exact"/>
        <w:ind w:left="0" w:right="-4" w:firstLine="567"/>
        <w:jc w:val="both"/>
        <w:rPr>
          <w:spacing w:val="-8"/>
          <w:sz w:val="24"/>
          <w:szCs w:val="24"/>
        </w:rPr>
      </w:pPr>
      <w:r w:rsidRPr="00E61065">
        <w:rPr>
          <w:spacing w:val="-1"/>
          <w:sz w:val="24"/>
          <w:szCs w:val="24"/>
        </w:rPr>
        <w:t>Numatomo preki</w:t>
      </w:r>
      <w:r w:rsidRPr="00E61065">
        <w:rPr>
          <w:rFonts w:eastAsia="Times New Roman"/>
          <w:spacing w:val="-1"/>
          <w:sz w:val="24"/>
          <w:szCs w:val="24"/>
        </w:rPr>
        <w:t xml:space="preserve">ų, paslaugų ar darbų pirkimo vertė apskaičiuojama remiantis Įstatymo </w:t>
      </w:r>
      <w:r w:rsidRPr="00E61065">
        <w:rPr>
          <w:rFonts w:eastAsia="Times New Roman"/>
          <w:sz w:val="24"/>
          <w:szCs w:val="24"/>
        </w:rPr>
        <w:t>reikalavimais ir Numatomos viešojo pirkimo ir pirkimo vertės skaičiavimo metodika, patvirtinta Viešųjų pirkimų tarnybos direktoriaus įsakymu (aktualia redakcija).</w:t>
      </w:r>
    </w:p>
    <w:p w14:paraId="1C1AE233" w14:textId="77777777" w:rsidR="0061637D" w:rsidRPr="00E61065" w:rsidRDefault="00174E75" w:rsidP="00947133">
      <w:pPr>
        <w:pStyle w:val="Sraopastraipa"/>
        <w:numPr>
          <w:ilvl w:val="0"/>
          <w:numId w:val="33"/>
        </w:numPr>
        <w:shd w:val="clear" w:color="auto" w:fill="FFFFFF"/>
        <w:tabs>
          <w:tab w:val="left" w:pos="1147"/>
          <w:tab w:val="left" w:pos="1276"/>
          <w:tab w:val="left" w:pos="1560"/>
        </w:tabs>
        <w:spacing w:line="274" w:lineRule="exact"/>
        <w:ind w:left="0" w:right="-4" w:firstLine="567"/>
        <w:jc w:val="both"/>
        <w:rPr>
          <w:spacing w:val="-7"/>
          <w:sz w:val="24"/>
          <w:szCs w:val="24"/>
        </w:rPr>
      </w:pPr>
      <w:r w:rsidRPr="00E61065">
        <w:rPr>
          <w:sz w:val="24"/>
          <w:szCs w:val="24"/>
        </w:rPr>
        <w:t>U</w:t>
      </w:r>
      <w:r w:rsidRPr="00E61065">
        <w:rPr>
          <w:rFonts w:eastAsia="Times New Roman"/>
          <w:sz w:val="24"/>
          <w:szCs w:val="24"/>
        </w:rPr>
        <w:t>ž pirkimo būdų pasirinkimo planavimą atsakinga Komisija arba pirkimų organizatoriai, priklausomai nuo to, kas organizuoja konkretų pirkimą.</w:t>
      </w:r>
    </w:p>
    <w:p w14:paraId="4E646CE8" w14:textId="77777777" w:rsidR="0061637D" w:rsidRPr="00E61065" w:rsidRDefault="00174E75" w:rsidP="00947133">
      <w:pPr>
        <w:shd w:val="clear" w:color="auto" w:fill="FFFFFF"/>
        <w:tabs>
          <w:tab w:val="left" w:pos="1276"/>
          <w:tab w:val="left" w:pos="1560"/>
        </w:tabs>
        <w:spacing w:before="283"/>
        <w:ind w:right="-4" w:firstLine="567"/>
        <w:jc w:val="both"/>
        <w:rPr>
          <w:sz w:val="24"/>
          <w:szCs w:val="24"/>
        </w:rPr>
      </w:pPr>
      <w:r w:rsidRPr="00E61065">
        <w:rPr>
          <w:b/>
          <w:bCs/>
          <w:sz w:val="24"/>
          <w:szCs w:val="24"/>
          <w:lang w:val="en-US"/>
        </w:rPr>
        <w:t xml:space="preserve">VI. </w:t>
      </w:r>
      <w:r w:rsidRPr="00E61065">
        <w:rPr>
          <w:b/>
          <w:bCs/>
          <w:sz w:val="24"/>
          <w:szCs w:val="24"/>
        </w:rPr>
        <w:t>PIRKIM</w:t>
      </w:r>
      <w:r w:rsidRPr="00E61065">
        <w:rPr>
          <w:rFonts w:eastAsia="Times New Roman"/>
          <w:b/>
          <w:bCs/>
          <w:sz w:val="24"/>
          <w:szCs w:val="24"/>
        </w:rPr>
        <w:t>Ų PASKELBIMAS</w:t>
      </w:r>
    </w:p>
    <w:p w14:paraId="7DB2EAD3" w14:textId="77777777" w:rsidR="0061637D" w:rsidRPr="00E61065" w:rsidRDefault="00174E75" w:rsidP="00947133">
      <w:pPr>
        <w:pStyle w:val="Sraopastraipa"/>
        <w:numPr>
          <w:ilvl w:val="0"/>
          <w:numId w:val="33"/>
        </w:numPr>
        <w:shd w:val="clear" w:color="auto" w:fill="FFFFFF"/>
        <w:tabs>
          <w:tab w:val="left" w:pos="1147"/>
          <w:tab w:val="left" w:pos="1276"/>
          <w:tab w:val="left" w:pos="1560"/>
        </w:tabs>
        <w:spacing w:before="226" w:line="274" w:lineRule="exact"/>
        <w:ind w:left="0" w:right="-4" w:firstLine="567"/>
        <w:jc w:val="both"/>
        <w:rPr>
          <w:spacing w:val="-8"/>
          <w:sz w:val="24"/>
          <w:szCs w:val="24"/>
        </w:rPr>
      </w:pPr>
      <w:r w:rsidRPr="00E61065">
        <w:rPr>
          <w:sz w:val="24"/>
          <w:szCs w:val="24"/>
        </w:rPr>
        <w:t>Perkantysis subjektas skelbim</w:t>
      </w:r>
      <w:r w:rsidRPr="00E61065">
        <w:rPr>
          <w:rFonts w:eastAsia="Times New Roman"/>
          <w:sz w:val="24"/>
          <w:szCs w:val="24"/>
        </w:rPr>
        <w:t xml:space="preserve">ą apie skelbiamą apklausą skelbia CVP IS. Visus </w:t>
      </w:r>
      <w:r w:rsidRPr="00E61065">
        <w:rPr>
          <w:rFonts w:eastAsia="Times New Roman"/>
          <w:spacing w:val="-1"/>
          <w:sz w:val="24"/>
          <w:szCs w:val="24"/>
        </w:rPr>
        <w:t xml:space="preserve">skelbimus, informacinius pranešimus Perkantysis subjektas pateikia Viešųjų pirkimų tarnybai pagal </w:t>
      </w:r>
      <w:r w:rsidRPr="00E61065">
        <w:rPr>
          <w:rFonts w:eastAsia="Times New Roman"/>
          <w:sz w:val="24"/>
          <w:szCs w:val="24"/>
        </w:rPr>
        <w:t>jos nustatytus skelbiamos informacijos privalomuosius reikalavimus, standartines formas bei skelbimų teikimo tvarką. Skelbimo ar informacinio pranešimo paskelbimo diena yra jų paskelbimo CVP IS data.</w:t>
      </w:r>
    </w:p>
    <w:p w14:paraId="53E7AC18" w14:textId="5C9CD4BE" w:rsidR="0061637D" w:rsidRPr="00E61065" w:rsidRDefault="00174E75" w:rsidP="00947133">
      <w:pPr>
        <w:numPr>
          <w:ilvl w:val="0"/>
          <w:numId w:val="33"/>
        </w:numPr>
        <w:shd w:val="clear" w:color="auto" w:fill="FFFFFF"/>
        <w:tabs>
          <w:tab w:val="left" w:pos="1147"/>
          <w:tab w:val="left" w:pos="1276"/>
          <w:tab w:val="left" w:pos="1560"/>
        </w:tabs>
        <w:spacing w:line="274" w:lineRule="exact"/>
        <w:ind w:left="0" w:right="-4" w:firstLine="567"/>
        <w:jc w:val="both"/>
        <w:rPr>
          <w:spacing w:val="-8"/>
          <w:sz w:val="24"/>
          <w:szCs w:val="24"/>
        </w:rPr>
      </w:pPr>
      <w:r w:rsidRPr="00E61065">
        <w:rPr>
          <w:spacing w:val="-3"/>
          <w:sz w:val="24"/>
          <w:szCs w:val="24"/>
        </w:rPr>
        <w:t>Skelbimai, informaciniai prane</w:t>
      </w:r>
      <w:r w:rsidRPr="00E61065">
        <w:rPr>
          <w:rFonts w:eastAsia="Times New Roman"/>
          <w:spacing w:val="-3"/>
          <w:sz w:val="24"/>
          <w:szCs w:val="24"/>
        </w:rPr>
        <w:t xml:space="preserve">šimai gali būti papildomai skelbiami Perkančiojo subjekto </w:t>
      </w:r>
      <w:r w:rsidRPr="00E61065">
        <w:rPr>
          <w:rFonts w:eastAsia="Times New Roman"/>
          <w:spacing w:val="-2"/>
          <w:sz w:val="24"/>
          <w:szCs w:val="24"/>
        </w:rPr>
        <w:t xml:space="preserve">tinklalapyje, kitur internete, leidiniuose ar kitomis priemonėmis. Perkantysis subjektas užtikrina, kad </w:t>
      </w:r>
      <w:r w:rsidRPr="00E61065">
        <w:rPr>
          <w:rFonts w:eastAsia="Times New Roman"/>
          <w:sz w:val="24"/>
          <w:szCs w:val="24"/>
        </w:rPr>
        <w:t>šie skelbimai, informaciniai pranešimai būtų paskelbti ne anksčiau negu CVP IS ir</w:t>
      </w:r>
      <w:r w:rsidR="002E2F43" w:rsidRPr="00E61065">
        <w:rPr>
          <w:rFonts w:eastAsia="Times New Roman"/>
          <w:sz w:val="24"/>
          <w:szCs w:val="24"/>
        </w:rPr>
        <w:t>,</w:t>
      </w:r>
      <w:r w:rsidRPr="00E61065">
        <w:rPr>
          <w:rFonts w:eastAsia="Times New Roman"/>
          <w:sz w:val="24"/>
          <w:szCs w:val="24"/>
        </w:rPr>
        <w:t xml:space="preserve"> kad to paties skelbimo turinys visur būtų tapatus. Už skelbimo, informacinio pranešimo turinį atsakingas Perkantysis subjektas.</w:t>
      </w:r>
    </w:p>
    <w:p w14:paraId="79C1EFE7" w14:textId="079A6002" w:rsidR="0061637D" w:rsidRPr="00E61065" w:rsidRDefault="00174E75" w:rsidP="00947133">
      <w:pPr>
        <w:numPr>
          <w:ilvl w:val="0"/>
          <w:numId w:val="33"/>
        </w:numPr>
        <w:shd w:val="clear" w:color="auto" w:fill="FFFFFF"/>
        <w:tabs>
          <w:tab w:val="left" w:pos="1147"/>
          <w:tab w:val="left" w:pos="1276"/>
          <w:tab w:val="left" w:pos="1560"/>
        </w:tabs>
        <w:spacing w:line="274" w:lineRule="exact"/>
        <w:ind w:left="0" w:right="-4" w:firstLine="567"/>
        <w:jc w:val="both"/>
        <w:rPr>
          <w:spacing w:val="-10"/>
          <w:sz w:val="24"/>
          <w:szCs w:val="24"/>
        </w:rPr>
      </w:pPr>
      <w:r w:rsidRPr="00E61065">
        <w:rPr>
          <w:sz w:val="24"/>
          <w:szCs w:val="24"/>
        </w:rPr>
        <w:t>Skelbim</w:t>
      </w:r>
      <w:r w:rsidRPr="00E61065">
        <w:rPr>
          <w:rFonts w:eastAsia="Times New Roman"/>
          <w:sz w:val="24"/>
          <w:szCs w:val="24"/>
        </w:rPr>
        <w:t>ą apie skelbiamą apklausą, informacinį pranešimą rengia ir skelbia Komisij</w:t>
      </w:r>
      <w:r w:rsidR="00676BEE" w:rsidRPr="00E61065">
        <w:rPr>
          <w:rFonts w:eastAsia="Times New Roman"/>
          <w:sz w:val="24"/>
          <w:szCs w:val="24"/>
        </w:rPr>
        <w:t>os paskirtas narys</w:t>
      </w:r>
      <w:r w:rsidRPr="00E61065">
        <w:rPr>
          <w:rFonts w:eastAsia="Times New Roman"/>
          <w:sz w:val="24"/>
          <w:szCs w:val="24"/>
        </w:rPr>
        <w:t xml:space="preserve"> arba</w:t>
      </w:r>
      <w:r w:rsidR="00676BEE" w:rsidRPr="00E61065">
        <w:rPr>
          <w:rFonts w:eastAsia="Times New Roman"/>
          <w:sz w:val="24"/>
          <w:szCs w:val="24"/>
        </w:rPr>
        <w:t xml:space="preserve"> pirkimo organizatorius</w:t>
      </w:r>
      <w:r w:rsidRPr="00E61065">
        <w:rPr>
          <w:rFonts w:eastAsia="Times New Roman"/>
          <w:sz w:val="24"/>
          <w:szCs w:val="24"/>
        </w:rPr>
        <w:t>, jeigu mažos vertės pirkimą atlieka pirkimo organizatorius.</w:t>
      </w:r>
    </w:p>
    <w:p w14:paraId="201D734C" w14:textId="3324D9F9" w:rsidR="0061637D" w:rsidRPr="00E61065" w:rsidRDefault="00174E75" w:rsidP="00947133">
      <w:pPr>
        <w:numPr>
          <w:ilvl w:val="0"/>
          <w:numId w:val="33"/>
        </w:numPr>
        <w:shd w:val="clear" w:color="auto" w:fill="FFFFFF"/>
        <w:tabs>
          <w:tab w:val="left" w:pos="1147"/>
          <w:tab w:val="left" w:pos="1276"/>
          <w:tab w:val="left" w:pos="1560"/>
        </w:tabs>
        <w:spacing w:line="274" w:lineRule="exact"/>
        <w:ind w:left="0" w:right="-4" w:firstLine="567"/>
        <w:jc w:val="both"/>
        <w:rPr>
          <w:spacing w:val="-9"/>
          <w:sz w:val="24"/>
          <w:szCs w:val="24"/>
        </w:rPr>
      </w:pPr>
      <w:r w:rsidRPr="00ED0F63">
        <w:rPr>
          <w:b/>
          <w:spacing w:val="-1"/>
          <w:sz w:val="24"/>
          <w:szCs w:val="24"/>
        </w:rPr>
        <w:t>Perkantysis subjektas skelbia apie kiekvien</w:t>
      </w:r>
      <w:r w:rsidRPr="00ED0F63">
        <w:rPr>
          <w:rFonts w:eastAsia="Times New Roman"/>
          <w:b/>
          <w:spacing w:val="-1"/>
          <w:sz w:val="24"/>
          <w:szCs w:val="24"/>
        </w:rPr>
        <w:t>ą mažos vertės pirkimą</w:t>
      </w:r>
      <w:r w:rsidRPr="00E61065">
        <w:rPr>
          <w:rFonts w:eastAsia="Times New Roman"/>
          <w:spacing w:val="-1"/>
          <w:sz w:val="24"/>
          <w:szCs w:val="24"/>
        </w:rPr>
        <w:t>, išskyrus Aprašo 11</w:t>
      </w:r>
      <w:r w:rsidR="00ED0F63">
        <w:rPr>
          <w:rFonts w:eastAsia="Times New Roman"/>
          <w:spacing w:val="-1"/>
          <w:sz w:val="24"/>
          <w:szCs w:val="24"/>
        </w:rPr>
        <w:t>8</w:t>
      </w:r>
      <w:r w:rsidRPr="00E61065">
        <w:rPr>
          <w:rFonts w:eastAsia="Times New Roman"/>
          <w:spacing w:val="-1"/>
          <w:sz w:val="24"/>
          <w:szCs w:val="24"/>
        </w:rPr>
        <w:t xml:space="preserve"> </w:t>
      </w:r>
      <w:r w:rsidRPr="00E61065">
        <w:rPr>
          <w:rFonts w:eastAsia="Times New Roman"/>
          <w:sz w:val="24"/>
          <w:szCs w:val="24"/>
        </w:rPr>
        <w:t>punkte nustatytais atvejais, kai vykdoma neskelbiama apklausa.</w:t>
      </w:r>
      <w:r w:rsidR="00CD233C" w:rsidRPr="00E61065">
        <w:rPr>
          <w:rFonts w:eastAsia="Times New Roman"/>
          <w:sz w:val="24"/>
          <w:szCs w:val="24"/>
        </w:rPr>
        <w:t xml:space="preserve"> </w:t>
      </w:r>
    </w:p>
    <w:p w14:paraId="24DCE02F" w14:textId="79E36DF4" w:rsidR="0061637D" w:rsidRPr="00E61065" w:rsidRDefault="00174E75" w:rsidP="00947133">
      <w:pPr>
        <w:numPr>
          <w:ilvl w:val="0"/>
          <w:numId w:val="33"/>
        </w:numPr>
        <w:shd w:val="clear" w:color="auto" w:fill="FFFFFF"/>
        <w:tabs>
          <w:tab w:val="left" w:pos="1147"/>
          <w:tab w:val="left" w:pos="1276"/>
          <w:tab w:val="left" w:pos="1560"/>
        </w:tabs>
        <w:spacing w:before="5" w:line="274" w:lineRule="exact"/>
        <w:ind w:left="0" w:right="-4" w:firstLine="567"/>
        <w:jc w:val="both"/>
        <w:rPr>
          <w:spacing w:val="-10"/>
          <w:sz w:val="24"/>
          <w:szCs w:val="24"/>
        </w:rPr>
      </w:pPr>
      <w:r w:rsidRPr="006E6725">
        <w:rPr>
          <w:sz w:val="24"/>
          <w:szCs w:val="24"/>
        </w:rPr>
        <w:t>Perkantysis subjektas laim</w:t>
      </w:r>
      <w:r w:rsidRPr="006E6725">
        <w:rPr>
          <w:rFonts w:eastAsia="Times New Roman"/>
          <w:sz w:val="24"/>
          <w:szCs w:val="24"/>
        </w:rPr>
        <w:t xml:space="preserve">ėjusio dalyvio pasiūlymą, sudarytą pirkimo sutartį, </w:t>
      </w:r>
      <w:r w:rsidRPr="006E6725">
        <w:rPr>
          <w:rFonts w:eastAsia="Times New Roman"/>
          <w:spacing w:val="-2"/>
          <w:sz w:val="24"/>
          <w:szCs w:val="24"/>
        </w:rPr>
        <w:t xml:space="preserve">preliminariąją sutartį ir šių sutarčių pakeitimus, išskyrus informaciją, kurios atskleidimas prieštarautų </w:t>
      </w:r>
      <w:r w:rsidRPr="006E6725">
        <w:rPr>
          <w:rFonts w:eastAsia="Times New Roman"/>
          <w:sz w:val="24"/>
          <w:szCs w:val="24"/>
        </w:rPr>
        <w:t xml:space="preserve">informacijos ir duomenų apsaugą reguliuojantiems teisės aktams arba visuomenės interesams, pažeistų teisėtus konkretaus tiekėjo komercinius interesus arba turėtų neigiamą poveikį tiekėjų konkurencijai, </w:t>
      </w:r>
      <w:r w:rsidRPr="006E6725">
        <w:rPr>
          <w:rFonts w:eastAsia="Times New Roman"/>
          <w:b/>
          <w:sz w:val="24"/>
          <w:szCs w:val="24"/>
        </w:rPr>
        <w:t>ne vėliau kaip per 15 (penkiolika) dienų</w:t>
      </w:r>
      <w:r w:rsidRPr="006E6725">
        <w:rPr>
          <w:rFonts w:eastAsia="Times New Roman"/>
          <w:sz w:val="24"/>
          <w:szCs w:val="24"/>
        </w:rPr>
        <w:t xml:space="preserve"> nuo pirkimo sutarties ar preliminariosios sutarties sudarymo ar jų pakeitimo, bet ne vėliau kaip iki pirmojo mokėjimo pagal jas pradžios Viešųjų pirkimų tarnybos nustatyta tvarka turi paskelbti CVP IS. </w:t>
      </w:r>
      <w:r w:rsidRPr="006E6725">
        <w:rPr>
          <w:rFonts w:eastAsia="Times New Roman"/>
          <w:b/>
          <w:sz w:val="24"/>
          <w:szCs w:val="24"/>
        </w:rPr>
        <w:t xml:space="preserve">Šis reikalavimas netaikomas pirkimams, kai pasiūlymas pateikiamas žodžiu arba pirkimo sutartis sudaroma žodžiu, </w:t>
      </w:r>
      <w:r w:rsidRPr="006E6725">
        <w:rPr>
          <w:rFonts w:eastAsia="Times New Roman"/>
          <w:b/>
          <w:spacing w:val="-1"/>
          <w:sz w:val="24"/>
          <w:szCs w:val="24"/>
        </w:rPr>
        <w:t>pirkimams, kurie atlikti neskelbiamos apklausos būdu</w:t>
      </w:r>
      <w:r w:rsidRPr="006E6725">
        <w:rPr>
          <w:rFonts w:eastAsia="Times New Roman"/>
          <w:spacing w:val="-1"/>
          <w:sz w:val="24"/>
          <w:szCs w:val="24"/>
        </w:rPr>
        <w:t>, esant Aprašo 11</w:t>
      </w:r>
      <w:r w:rsidR="00EC49D5" w:rsidRPr="006E6725">
        <w:rPr>
          <w:rFonts w:eastAsia="Times New Roman"/>
          <w:spacing w:val="-1"/>
          <w:sz w:val="24"/>
          <w:szCs w:val="24"/>
        </w:rPr>
        <w:t>8</w:t>
      </w:r>
      <w:r w:rsidRPr="006E6725">
        <w:rPr>
          <w:rFonts w:eastAsia="Times New Roman"/>
          <w:spacing w:val="-1"/>
          <w:sz w:val="24"/>
          <w:szCs w:val="24"/>
        </w:rPr>
        <w:t>.1.4.2-11</w:t>
      </w:r>
      <w:r w:rsidR="00EC49D5" w:rsidRPr="006E6725">
        <w:rPr>
          <w:rFonts w:eastAsia="Times New Roman"/>
          <w:spacing w:val="-1"/>
          <w:sz w:val="24"/>
          <w:szCs w:val="24"/>
        </w:rPr>
        <w:t>8</w:t>
      </w:r>
      <w:r w:rsidRPr="006E6725">
        <w:rPr>
          <w:rFonts w:eastAsia="Times New Roman"/>
          <w:spacing w:val="-1"/>
          <w:sz w:val="24"/>
          <w:szCs w:val="24"/>
        </w:rPr>
        <w:t xml:space="preserve">.1.4.3 punktuose, </w:t>
      </w:r>
      <w:r w:rsidRPr="006E6725">
        <w:rPr>
          <w:rFonts w:eastAsia="Times New Roman"/>
          <w:sz w:val="24"/>
          <w:szCs w:val="24"/>
        </w:rPr>
        <w:t>11</w:t>
      </w:r>
      <w:r w:rsidR="00EC49D5" w:rsidRPr="006E6725">
        <w:rPr>
          <w:rFonts w:eastAsia="Times New Roman"/>
          <w:sz w:val="24"/>
          <w:szCs w:val="24"/>
        </w:rPr>
        <w:t>8</w:t>
      </w:r>
      <w:r w:rsidRPr="006E6725">
        <w:rPr>
          <w:rFonts w:eastAsia="Times New Roman"/>
          <w:sz w:val="24"/>
          <w:szCs w:val="24"/>
        </w:rPr>
        <w:t>.4.5-11</w:t>
      </w:r>
      <w:r w:rsidR="00EC49D5" w:rsidRPr="006E6725">
        <w:rPr>
          <w:rFonts w:eastAsia="Times New Roman"/>
          <w:sz w:val="24"/>
          <w:szCs w:val="24"/>
        </w:rPr>
        <w:t>8</w:t>
      </w:r>
      <w:r w:rsidRPr="006E6725">
        <w:rPr>
          <w:rFonts w:eastAsia="Times New Roman"/>
          <w:sz w:val="24"/>
          <w:szCs w:val="24"/>
        </w:rPr>
        <w:t>.4.7 punktuose nustatytoms sąlygoms, jeigu jų metu laimėjusiu</w:t>
      </w:r>
      <w:r w:rsidRPr="00E61065">
        <w:rPr>
          <w:rFonts w:eastAsia="Times New Roman"/>
          <w:sz w:val="24"/>
          <w:szCs w:val="24"/>
        </w:rPr>
        <w:t xml:space="preserve"> dalyviu nustatomas fizinis asmuo, ir esant Aprašo 11</w:t>
      </w:r>
      <w:r w:rsidR="00EC49D5" w:rsidRPr="00E61065">
        <w:rPr>
          <w:rFonts w:eastAsia="Times New Roman"/>
          <w:sz w:val="24"/>
          <w:szCs w:val="24"/>
        </w:rPr>
        <w:t>8</w:t>
      </w:r>
      <w:r w:rsidRPr="00E61065">
        <w:rPr>
          <w:rFonts w:eastAsia="Times New Roman"/>
          <w:sz w:val="24"/>
          <w:szCs w:val="24"/>
        </w:rPr>
        <w:t xml:space="preserve">.1.4.1 punkte nustatytai sąlygai, taip pat laimėjusio dalyvio </w:t>
      </w:r>
      <w:r w:rsidRPr="00E61065">
        <w:rPr>
          <w:rFonts w:eastAsia="Times New Roman"/>
          <w:spacing w:val="-1"/>
          <w:sz w:val="24"/>
          <w:szCs w:val="24"/>
        </w:rPr>
        <w:t>pasiūlymo, pirkimo sutarties ar preliminariosios sutarties dalims, kai nėra techninių galimybių tokiu būdu paskelbti informacijos. Tokiu atveju</w:t>
      </w:r>
      <w:r w:rsidR="00362CD7" w:rsidRPr="00E61065">
        <w:rPr>
          <w:rFonts w:eastAsia="Times New Roman"/>
          <w:spacing w:val="-1"/>
          <w:sz w:val="24"/>
          <w:szCs w:val="24"/>
        </w:rPr>
        <w:t>,</w:t>
      </w:r>
      <w:r w:rsidRPr="00E61065">
        <w:rPr>
          <w:rFonts w:eastAsia="Times New Roman"/>
          <w:spacing w:val="-1"/>
          <w:sz w:val="24"/>
          <w:szCs w:val="24"/>
        </w:rPr>
        <w:t xml:space="preserve"> Perkantysis subjektas turi sudaryti galimybę susipažinti su </w:t>
      </w:r>
      <w:r w:rsidRPr="00E61065">
        <w:rPr>
          <w:rFonts w:eastAsia="Times New Roman"/>
          <w:spacing w:val="-2"/>
          <w:sz w:val="24"/>
          <w:szCs w:val="24"/>
        </w:rPr>
        <w:t>nepaskelbtomis laimėjusio dalyvio pasiūlymo, pirkimo sutarties ar preliminariosios sutarties dalimis.</w:t>
      </w:r>
    </w:p>
    <w:p w14:paraId="4891400B" w14:textId="77777777" w:rsidR="0061637D" w:rsidRPr="00E61065" w:rsidRDefault="00174E75" w:rsidP="00947133">
      <w:pPr>
        <w:shd w:val="clear" w:color="auto" w:fill="FFFFFF"/>
        <w:tabs>
          <w:tab w:val="left" w:pos="1276"/>
          <w:tab w:val="left" w:pos="1560"/>
        </w:tabs>
        <w:spacing w:before="264"/>
        <w:ind w:right="-4" w:firstLine="567"/>
        <w:jc w:val="both"/>
        <w:rPr>
          <w:sz w:val="24"/>
          <w:szCs w:val="24"/>
        </w:rPr>
      </w:pPr>
      <w:r w:rsidRPr="00E61065">
        <w:rPr>
          <w:b/>
          <w:bCs/>
          <w:sz w:val="24"/>
          <w:szCs w:val="24"/>
        </w:rPr>
        <w:t>VII. PIRKIMO DOKUMENT</w:t>
      </w:r>
      <w:r w:rsidRPr="00E61065">
        <w:rPr>
          <w:rFonts w:eastAsia="Times New Roman"/>
          <w:b/>
          <w:bCs/>
          <w:sz w:val="24"/>
          <w:szCs w:val="24"/>
        </w:rPr>
        <w:t>Ų RENGIMAS, PAAIŠKINIMAI, TEIKIMAS</w:t>
      </w:r>
    </w:p>
    <w:p w14:paraId="0752BF17" w14:textId="45D8EE66" w:rsidR="00676BEE" w:rsidRPr="00E61065" w:rsidRDefault="00174E75" w:rsidP="00947133">
      <w:pPr>
        <w:pStyle w:val="Sraopastraipa"/>
        <w:numPr>
          <w:ilvl w:val="0"/>
          <w:numId w:val="33"/>
        </w:numPr>
        <w:shd w:val="clear" w:color="auto" w:fill="FFFFFF"/>
        <w:tabs>
          <w:tab w:val="left" w:pos="1147"/>
          <w:tab w:val="left" w:pos="1276"/>
          <w:tab w:val="left" w:pos="1560"/>
        </w:tabs>
        <w:spacing w:before="226" w:line="274" w:lineRule="exact"/>
        <w:ind w:left="0" w:right="-4" w:firstLine="567"/>
        <w:jc w:val="both"/>
        <w:rPr>
          <w:rFonts w:eastAsia="Times New Roman"/>
          <w:sz w:val="24"/>
          <w:szCs w:val="24"/>
        </w:rPr>
      </w:pPr>
      <w:r w:rsidRPr="00E61065">
        <w:rPr>
          <w:spacing w:val="-1"/>
          <w:sz w:val="24"/>
          <w:szCs w:val="24"/>
        </w:rPr>
        <w:t>Pirkimo dokumentus rengia Komisija arba Apra</w:t>
      </w:r>
      <w:r w:rsidRPr="00E61065">
        <w:rPr>
          <w:rFonts w:eastAsia="Times New Roman"/>
          <w:spacing w:val="-1"/>
          <w:sz w:val="24"/>
          <w:szCs w:val="24"/>
        </w:rPr>
        <w:t xml:space="preserve">še nustatytais </w:t>
      </w:r>
      <w:r w:rsidRPr="00E61065">
        <w:rPr>
          <w:rFonts w:eastAsia="Times New Roman"/>
          <w:sz w:val="24"/>
          <w:szCs w:val="24"/>
        </w:rPr>
        <w:t>at</w:t>
      </w:r>
      <w:r w:rsidR="00676BEE" w:rsidRPr="00E61065">
        <w:rPr>
          <w:rFonts w:eastAsia="Times New Roman"/>
          <w:sz w:val="24"/>
          <w:szCs w:val="24"/>
        </w:rPr>
        <w:t xml:space="preserve">vejais </w:t>
      </w:r>
      <w:r w:rsidR="002E2F43" w:rsidRPr="00E61065">
        <w:rPr>
          <w:rFonts w:eastAsia="Times New Roman"/>
          <w:sz w:val="24"/>
          <w:szCs w:val="24"/>
        </w:rPr>
        <w:t>–</w:t>
      </w:r>
      <w:r w:rsidR="00676BEE" w:rsidRPr="00E61065">
        <w:rPr>
          <w:rFonts w:eastAsia="Times New Roman"/>
          <w:sz w:val="24"/>
          <w:szCs w:val="24"/>
        </w:rPr>
        <w:t xml:space="preserve"> pirkimo organizatorius</w:t>
      </w:r>
      <w:r w:rsidRPr="00E61065">
        <w:rPr>
          <w:rFonts w:eastAsia="Times New Roman"/>
          <w:sz w:val="24"/>
          <w:szCs w:val="24"/>
        </w:rPr>
        <w:t>.</w:t>
      </w:r>
    </w:p>
    <w:p w14:paraId="0C7987B6" w14:textId="77777777" w:rsidR="0061637D" w:rsidRPr="00E61065" w:rsidRDefault="00174E75" w:rsidP="00947133">
      <w:pPr>
        <w:pStyle w:val="Sraopastraipa"/>
        <w:numPr>
          <w:ilvl w:val="0"/>
          <w:numId w:val="33"/>
        </w:numPr>
        <w:shd w:val="clear" w:color="auto" w:fill="FFFFFF"/>
        <w:tabs>
          <w:tab w:val="left" w:pos="1147"/>
          <w:tab w:val="left" w:pos="1276"/>
          <w:tab w:val="left" w:pos="1560"/>
        </w:tabs>
        <w:spacing w:before="226" w:line="274" w:lineRule="exact"/>
        <w:ind w:left="0" w:right="-4" w:firstLine="567"/>
        <w:jc w:val="both"/>
        <w:rPr>
          <w:rFonts w:eastAsia="Times New Roman"/>
          <w:sz w:val="24"/>
          <w:szCs w:val="24"/>
        </w:rPr>
      </w:pPr>
      <w:r w:rsidRPr="00E61065">
        <w:rPr>
          <w:sz w:val="24"/>
          <w:szCs w:val="24"/>
        </w:rPr>
        <w:t>Pirkimo iniciatorius atsako u</w:t>
      </w:r>
      <w:r w:rsidRPr="00E61065">
        <w:rPr>
          <w:rFonts w:eastAsia="Times New Roman"/>
          <w:sz w:val="24"/>
          <w:szCs w:val="24"/>
        </w:rPr>
        <w:t>ž užsakomo atlikti pirkimo tikslingumą, Perkančiojo subjekto poreikius atitinkantį pirkimo objekto apibūdinimą, techninės specifikacijos (perkamų</w:t>
      </w:r>
      <w:r w:rsidR="00676BEE" w:rsidRPr="00E61065">
        <w:rPr>
          <w:rFonts w:eastAsia="Times New Roman"/>
          <w:sz w:val="24"/>
          <w:szCs w:val="24"/>
        </w:rPr>
        <w:t xml:space="preserve"> </w:t>
      </w:r>
      <w:r w:rsidRPr="00E61065">
        <w:rPr>
          <w:spacing w:val="-1"/>
          <w:sz w:val="24"/>
          <w:szCs w:val="24"/>
        </w:rPr>
        <w:t>preki</w:t>
      </w:r>
      <w:r w:rsidRPr="00E61065">
        <w:rPr>
          <w:rFonts w:eastAsia="Times New Roman"/>
          <w:spacing w:val="-1"/>
          <w:sz w:val="24"/>
          <w:szCs w:val="24"/>
        </w:rPr>
        <w:t xml:space="preserve">ų, paslaugų ar darbų savybių apibūdinimas) atitiktį įstatymams ir teisės aktams, susijusiems su </w:t>
      </w:r>
      <w:r w:rsidRPr="00E61065">
        <w:rPr>
          <w:rFonts w:eastAsia="Times New Roman"/>
          <w:sz w:val="24"/>
          <w:szCs w:val="24"/>
        </w:rPr>
        <w:t>pirkimo objektu, su pirkimo specifika susijusių tiekėjo kvalifikacijos kriterijų, reikalavimų nurodymą. Visais įmanomais atvejais techninės specifikacijos turėtų būti apibrėžtos taip, kad jos užtikrintų konkurenciją ir nediskriminuotų tiekėjų.</w:t>
      </w:r>
    </w:p>
    <w:p w14:paraId="2D5806FE" w14:textId="77777777" w:rsidR="0061637D" w:rsidRPr="00A30E39" w:rsidRDefault="00174E75" w:rsidP="00947133">
      <w:pPr>
        <w:pStyle w:val="Sraopastraipa"/>
        <w:numPr>
          <w:ilvl w:val="0"/>
          <w:numId w:val="33"/>
        </w:numPr>
        <w:shd w:val="clear" w:color="auto" w:fill="FFFFFF"/>
        <w:tabs>
          <w:tab w:val="left" w:pos="1127"/>
          <w:tab w:val="left" w:pos="1276"/>
          <w:tab w:val="left" w:pos="1560"/>
        </w:tabs>
        <w:spacing w:line="275" w:lineRule="exact"/>
        <w:ind w:left="0" w:right="-4" w:firstLine="567"/>
        <w:jc w:val="both"/>
        <w:rPr>
          <w:spacing w:val="-9"/>
          <w:sz w:val="24"/>
          <w:szCs w:val="24"/>
        </w:rPr>
      </w:pPr>
      <w:r w:rsidRPr="00E61065">
        <w:rPr>
          <w:sz w:val="24"/>
          <w:szCs w:val="24"/>
        </w:rPr>
        <w:t>Pirkimo dokumentus rengiantys ir pirkimo proced</w:t>
      </w:r>
      <w:r w:rsidRPr="00E61065">
        <w:rPr>
          <w:rFonts w:eastAsia="Times New Roman"/>
          <w:sz w:val="24"/>
          <w:szCs w:val="24"/>
        </w:rPr>
        <w:t xml:space="preserve">ūras atliekantys asmenys (Komisija </w:t>
      </w:r>
      <w:r w:rsidRPr="00E61065">
        <w:rPr>
          <w:rFonts w:eastAsia="Times New Roman"/>
          <w:spacing w:val="-3"/>
          <w:sz w:val="24"/>
          <w:szCs w:val="24"/>
        </w:rPr>
        <w:t xml:space="preserve">ir pirkimo </w:t>
      </w:r>
      <w:r w:rsidRPr="00E61065">
        <w:rPr>
          <w:rFonts w:eastAsia="Times New Roman"/>
          <w:spacing w:val="-3"/>
          <w:sz w:val="24"/>
          <w:szCs w:val="24"/>
        </w:rPr>
        <w:lastRenderedPageBreak/>
        <w:t xml:space="preserve">organizatorius) turi teisę gauti iš Perkančiojo subjekto darbuotojų </w:t>
      </w:r>
      <w:r w:rsidRPr="00E61065">
        <w:rPr>
          <w:rFonts w:eastAsia="Times New Roman"/>
          <w:sz w:val="24"/>
          <w:szCs w:val="24"/>
        </w:rPr>
        <w:t xml:space="preserve">visą informaciją, reikalingą pirkimo dokumentams parengti ir </w:t>
      </w:r>
      <w:r w:rsidRPr="00A30E39">
        <w:rPr>
          <w:rFonts w:eastAsia="Times New Roman"/>
          <w:sz w:val="24"/>
          <w:szCs w:val="24"/>
        </w:rPr>
        <w:t>mažos vertės pirkimo procedūroms atlikti.</w:t>
      </w:r>
    </w:p>
    <w:p w14:paraId="251108C1" w14:textId="09B05598" w:rsidR="0061637D" w:rsidRPr="00A30E39" w:rsidRDefault="00174E75" w:rsidP="00947133">
      <w:pPr>
        <w:numPr>
          <w:ilvl w:val="0"/>
          <w:numId w:val="33"/>
        </w:numPr>
        <w:shd w:val="clear" w:color="auto" w:fill="FFFFFF"/>
        <w:tabs>
          <w:tab w:val="left" w:pos="1127"/>
          <w:tab w:val="left" w:pos="1276"/>
          <w:tab w:val="left" w:pos="1560"/>
        </w:tabs>
        <w:spacing w:line="275" w:lineRule="exact"/>
        <w:ind w:left="0" w:right="-4" w:firstLine="567"/>
        <w:jc w:val="both"/>
        <w:rPr>
          <w:spacing w:val="-9"/>
          <w:sz w:val="24"/>
          <w:szCs w:val="24"/>
        </w:rPr>
      </w:pPr>
      <w:r w:rsidRPr="00A30E39">
        <w:rPr>
          <w:sz w:val="24"/>
          <w:szCs w:val="24"/>
        </w:rPr>
        <w:t xml:space="preserve">Pirkimo dokumentai </w:t>
      </w:r>
      <w:r w:rsidRPr="00A30E39">
        <w:rPr>
          <w:b/>
          <w:sz w:val="24"/>
          <w:szCs w:val="24"/>
        </w:rPr>
        <w:t>gali b</w:t>
      </w:r>
      <w:r w:rsidRPr="00A30E39">
        <w:rPr>
          <w:rFonts w:eastAsia="Times New Roman"/>
          <w:b/>
          <w:sz w:val="24"/>
          <w:szCs w:val="24"/>
        </w:rPr>
        <w:t>ūti nerengiami, kai tiekėjų apklausa atliekama žodžiu</w:t>
      </w:r>
      <w:r w:rsidRPr="00A30E39">
        <w:rPr>
          <w:rFonts w:eastAsia="Times New Roman"/>
          <w:sz w:val="24"/>
          <w:szCs w:val="24"/>
        </w:rPr>
        <w:t xml:space="preserve">. </w:t>
      </w:r>
      <w:r w:rsidR="00F64620" w:rsidRPr="00A30E39">
        <w:rPr>
          <w:rFonts w:eastAsia="Times New Roman"/>
          <w:b/>
          <w:sz w:val="24"/>
          <w:szCs w:val="24"/>
        </w:rPr>
        <w:t>Neskelbiama a</w:t>
      </w:r>
      <w:r w:rsidRPr="00A30E39">
        <w:rPr>
          <w:rFonts w:eastAsia="Times New Roman"/>
          <w:b/>
          <w:sz w:val="24"/>
          <w:szCs w:val="24"/>
        </w:rPr>
        <w:t xml:space="preserve">pklausa </w:t>
      </w:r>
      <w:r w:rsidR="00F64620" w:rsidRPr="00A30E39">
        <w:rPr>
          <w:rFonts w:eastAsia="Times New Roman"/>
          <w:b/>
          <w:sz w:val="24"/>
          <w:szCs w:val="24"/>
        </w:rPr>
        <w:t xml:space="preserve">gali būti vykdoma žodžiu ir pasiūlymas gaunamas žodžiu, </w:t>
      </w:r>
      <w:r w:rsidRPr="00A30E39">
        <w:rPr>
          <w:rFonts w:eastAsia="Times New Roman"/>
          <w:b/>
          <w:sz w:val="24"/>
          <w:szCs w:val="24"/>
        </w:rPr>
        <w:t>jeigu numatom</w:t>
      </w:r>
      <w:r w:rsidR="00A30E39">
        <w:rPr>
          <w:rFonts w:eastAsia="Times New Roman"/>
          <w:b/>
          <w:sz w:val="24"/>
          <w:szCs w:val="24"/>
        </w:rPr>
        <w:t>a</w:t>
      </w:r>
      <w:r w:rsidRPr="00A30E39">
        <w:rPr>
          <w:rFonts w:eastAsia="Times New Roman"/>
          <w:b/>
          <w:sz w:val="24"/>
          <w:szCs w:val="24"/>
        </w:rPr>
        <w:t xml:space="preserve"> pirkimo vertė neviršija </w:t>
      </w:r>
      <w:r w:rsidR="00F64620" w:rsidRPr="00A30E39">
        <w:rPr>
          <w:rFonts w:eastAsia="Times New Roman"/>
          <w:b/>
          <w:sz w:val="24"/>
          <w:szCs w:val="24"/>
        </w:rPr>
        <w:t>10</w:t>
      </w:r>
      <w:r w:rsidRPr="00A30E39">
        <w:rPr>
          <w:rFonts w:eastAsia="Times New Roman"/>
          <w:b/>
          <w:sz w:val="24"/>
          <w:szCs w:val="24"/>
        </w:rPr>
        <w:t xml:space="preserve"> 000 Eur </w:t>
      </w:r>
      <w:r w:rsidRPr="00A30E39">
        <w:rPr>
          <w:rFonts w:eastAsia="Times New Roman"/>
          <w:sz w:val="24"/>
          <w:szCs w:val="24"/>
        </w:rPr>
        <w:t>(</w:t>
      </w:r>
      <w:r w:rsidR="00F64620" w:rsidRPr="00A30E39">
        <w:rPr>
          <w:rFonts w:eastAsia="Times New Roman"/>
          <w:sz w:val="24"/>
          <w:szCs w:val="24"/>
        </w:rPr>
        <w:t xml:space="preserve">dešimt </w:t>
      </w:r>
      <w:r w:rsidRPr="00A30E39">
        <w:rPr>
          <w:rFonts w:eastAsia="Times New Roman"/>
          <w:sz w:val="24"/>
          <w:szCs w:val="24"/>
        </w:rPr>
        <w:t>tūkstančių eurų) (be PVM).</w:t>
      </w:r>
      <w:r w:rsidR="00791900" w:rsidRPr="00A30E39">
        <w:rPr>
          <w:rFonts w:eastAsia="Times New Roman"/>
          <w:sz w:val="24"/>
          <w:szCs w:val="24"/>
        </w:rPr>
        <w:t xml:space="preserve"> </w:t>
      </w:r>
    </w:p>
    <w:p w14:paraId="19899CB9" w14:textId="77777777" w:rsidR="0061637D" w:rsidRPr="00A30E39" w:rsidRDefault="00174E75" w:rsidP="00947133">
      <w:pPr>
        <w:numPr>
          <w:ilvl w:val="0"/>
          <w:numId w:val="33"/>
        </w:numPr>
        <w:shd w:val="clear" w:color="auto" w:fill="FFFFFF"/>
        <w:tabs>
          <w:tab w:val="left" w:pos="1127"/>
          <w:tab w:val="left" w:pos="1276"/>
          <w:tab w:val="left" w:pos="1560"/>
        </w:tabs>
        <w:spacing w:line="275" w:lineRule="exact"/>
        <w:ind w:left="0" w:right="-4" w:firstLine="567"/>
        <w:jc w:val="both"/>
        <w:rPr>
          <w:spacing w:val="-9"/>
          <w:sz w:val="24"/>
          <w:szCs w:val="24"/>
        </w:rPr>
      </w:pPr>
      <w:r w:rsidRPr="00A30E39">
        <w:rPr>
          <w:sz w:val="24"/>
          <w:szCs w:val="24"/>
        </w:rPr>
        <w:t>Pirkimo dokumentai rengiami lietuvi</w:t>
      </w:r>
      <w:r w:rsidRPr="00A30E39">
        <w:rPr>
          <w:rFonts w:eastAsia="Times New Roman"/>
          <w:sz w:val="24"/>
          <w:szCs w:val="24"/>
        </w:rPr>
        <w:t>ų kalba. Papildomai pirkimo dokumentai gali būti rengiami ir kitomis kalbomis.</w:t>
      </w:r>
    </w:p>
    <w:p w14:paraId="4F4E190F" w14:textId="77777777" w:rsidR="0061637D" w:rsidRPr="00E61065" w:rsidRDefault="00174E75" w:rsidP="00947133">
      <w:pPr>
        <w:numPr>
          <w:ilvl w:val="0"/>
          <w:numId w:val="33"/>
        </w:numPr>
        <w:shd w:val="clear" w:color="auto" w:fill="FFFFFF"/>
        <w:tabs>
          <w:tab w:val="left" w:pos="1127"/>
          <w:tab w:val="left" w:pos="1276"/>
          <w:tab w:val="left" w:pos="1560"/>
        </w:tabs>
        <w:spacing w:line="275" w:lineRule="exact"/>
        <w:ind w:left="0" w:right="-4" w:firstLine="567"/>
        <w:jc w:val="both"/>
        <w:rPr>
          <w:spacing w:val="-8"/>
          <w:sz w:val="24"/>
          <w:szCs w:val="24"/>
        </w:rPr>
      </w:pPr>
      <w:r w:rsidRPr="00E61065">
        <w:rPr>
          <w:spacing w:val="-2"/>
          <w:sz w:val="24"/>
          <w:szCs w:val="24"/>
        </w:rPr>
        <w:t>Pirkimo dokumentai turi b</w:t>
      </w:r>
      <w:r w:rsidRPr="00E61065">
        <w:rPr>
          <w:rFonts w:eastAsia="Times New Roman"/>
          <w:spacing w:val="-2"/>
          <w:sz w:val="24"/>
          <w:szCs w:val="24"/>
        </w:rPr>
        <w:t xml:space="preserve">ūti tikslūs, aiškūs, be dviprasmybių, kad tiekėjai galėtų pateikti </w:t>
      </w:r>
      <w:r w:rsidRPr="00E61065">
        <w:rPr>
          <w:rFonts w:eastAsia="Times New Roman"/>
          <w:sz w:val="24"/>
          <w:szCs w:val="24"/>
        </w:rPr>
        <w:t>pasiūlymus, o Perkantysis subjektas nupirkti tai, ko reikia.</w:t>
      </w:r>
    </w:p>
    <w:p w14:paraId="0224229B" w14:textId="77777777" w:rsidR="0061637D" w:rsidRPr="00E61065" w:rsidRDefault="00174E75" w:rsidP="00947133">
      <w:pPr>
        <w:numPr>
          <w:ilvl w:val="0"/>
          <w:numId w:val="33"/>
        </w:numPr>
        <w:shd w:val="clear" w:color="auto" w:fill="FFFFFF"/>
        <w:tabs>
          <w:tab w:val="left" w:pos="1127"/>
          <w:tab w:val="left" w:pos="1276"/>
          <w:tab w:val="left" w:pos="1560"/>
        </w:tabs>
        <w:spacing w:line="275" w:lineRule="exact"/>
        <w:ind w:left="0" w:right="-4" w:firstLine="567"/>
        <w:jc w:val="both"/>
        <w:rPr>
          <w:spacing w:val="-8"/>
          <w:sz w:val="24"/>
          <w:szCs w:val="24"/>
        </w:rPr>
      </w:pPr>
      <w:r w:rsidRPr="00E61065">
        <w:rPr>
          <w:sz w:val="24"/>
          <w:szCs w:val="24"/>
        </w:rPr>
        <w:t>Pirkimo dokumentuose nustatyti reikalavimai negali dirbtinai riboti tiek</w:t>
      </w:r>
      <w:r w:rsidRPr="00E61065">
        <w:rPr>
          <w:rFonts w:eastAsia="Times New Roman"/>
          <w:sz w:val="24"/>
          <w:szCs w:val="24"/>
        </w:rPr>
        <w:t>ėjų galimybių dalyvauti mažos vertės pirkime ar sudaryti sąlygas dalyvauti tik konkretiems tiekėjams.</w:t>
      </w:r>
    </w:p>
    <w:p w14:paraId="3F5032BB" w14:textId="77777777" w:rsidR="0061637D" w:rsidRPr="00E61065" w:rsidRDefault="00174E75" w:rsidP="00947133">
      <w:pPr>
        <w:numPr>
          <w:ilvl w:val="0"/>
          <w:numId w:val="33"/>
        </w:numPr>
        <w:shd w:val="clear" w:color="auto" w:fill="FFFFFF"/>
        <w:tabs>
          <w:tab w:val="left" w:pos="1127"/>
          <w:tab w:val="left" w:pos="1276"/>
          <w:tab w:val="left" w:pos="1560"/>
        </w:tabs>
        <w:spacing w:line="275" w:lineRule="exact"/>
        <w:ind w:left="0" w:right="-4" w:firstLine="567"/>
        <w:jc w:val="both"/>
        <w:rPr>
          <w:spacing w:val="-10"/>
          <w:sz w:val="24"/>
          <w:szCs w:val="24"/>
        </w:rPr>
      </w:pPr>
      <w:r w:rsidRPr="00E61065">
        <w:rPr>
          <w:spacing w:val="-2"/>
          <w:sz w:val="24"/>
          <w:szCs w:val="24"/>
        </w:rPr>
        <w:t>Perkantysis subjektas pirkimo dokumentuose gali nustatyti s</w:t>
      </w:r>
      <w:r w:rsidRPr="00E61065">
        <w:rPr>
          <w:rFonts w:eastAsia="Times New Roman"/>
          <w:spacing w:val="-2"/>
          <w:sz w:val="24"/>
          <w:szCs w:val="24"/>
        </w:rPr>
        <w:t xml:space="preserve">ąlygas, sudarančias galimybę </w:t>
      </w:r>
      <w:r w:rsidRPr="00E61065">
        <w:rPr>
          <w:rFonts w:eastAsia="Times New Roman"/>
          <w:sz w:val="24"/>
          <w:szCs w:val="24"/>
        </w:rPr>
        <w:t>pirkimuose dalyvauti tik tokį statusą turintiems tiekėjams:</w:t>
      </w:r>
    </w:p>
    <w:p w14:paraId="41892A6B" w14:textId="77777777" w:rsidR="00C97BD7" w:rsidRPr="00E61065" w:rsidRDefault="00174E75" w:rsidP="00947133">
      <w:pPr>
        <w:pStyle w:val="Sraopastraipa"/>
        <w:numPr>
          <w:ilvl w:val="1"/>
          <w:numId w:val="33"/>
        </w:numPr>
        <w:shd w:val="clear" w:color="auto" w:fill="FFFFFF"/>
        <w:tabs>
          <w:tab w:val="left" w:pos="1276"/>
          <w:tab w:val="left" w:pos="1560"/>
        </w:tabs>
        <w:spacing w:line="275" w:lineRule="exact"/>
        <w:ind w:left="0" w:right="-4" w:firstLine="567"/>
        <w:jc w:val="both"/>
        <w:rPr>
          <w:spacing w:val="-5"/>
          <w:sz w:val="24"/>
          <w:szCs w:val="24"/>
        </w:rPr>
      </w:pPr>
      <w:r w:rsidRPr="00E61065">
        <w:rPr>
          <w:spacing w:val="-1"/>
          <w:sz w:val="24"/>
          <w:szCs w:val="24"/>
        </w:rPr>
        <w:t xml:space="preserve">socialinei </w:t>
      </w:r>
      <w:r w:rsidRPr="00E61065">
        <w:rPr>
          <w:rFonts w:eastAsia="Times New Roman"/>
          <w:spacing w:val="-1"/>
          <w:sz w:val="24"/>
          <w:szCs w:val="24"/>
        </w:rPr>
        <w:t>įmonei;</w:t>
      </w:r>
    </w:p>
    <w:p w14:paraId="462D19D9" w14:textId="77777777" w:rsidR="00C97BD7" w:rsidRPr="00E61065" w:rsidRDefault="00174E75" w:rsidP="00947133">
      <w:pPr>
        <w:pStyle w:val="Sraopastraipa"/>
        <w:numPr>
          <w:ilvl w:val="1"/>
          <w:numId w:val="33"/>
        </w:numPr>
        <w:shd w:val="clear" w:color="auto" w:fill="FFFFFF"/>
        <w:tabs>
          <w:tab w:val="left" w:pos="1276"/>
          <w:tab w:val="left" w:pos="1560"/>
        </w:tabs>
        <w:spacing w:line="275" w:lineRule="exact"/>
        <w:ind w:left="0" w:right="-4" w:firstLine="567"/>
        <w:jc w:val="both"/>
        <w:rPr>
          <w:spacing w:val="-5"/>
          <w:sz w:val="24"/>
          <w:szCs w:val="24"/>
        </w:rPr>
      </w:pPr>
      <w:r w:rsidRPr="00E61065">
        <w:rPr>
          <w:spacing w:val="-1"/>
          <w:sz w:val="24"/>
          <w:szCs w:val="24"/>
        </w:rPr>
        <w:t>ne</w:t>
      </w:r>
      <w:r w:rsidRPr="00E61065">
        <w:rPr>
          <w:rFonts w:eastAsia="Times New Roman"/>
          <w:spacing w:val="-1"/>
          <w:sz w:val="24"/>
          <w:szCs w:val="24"/>
        </w:rPr>
        <w:t>įgaliųjų socialinei įmonei;</w:t>
      </w:r>
    </w:p>
    <w:p w14:paraId="4B45758B" w14:textId="77777777" w:rsidR="00C97BD7" w:rsidRPr="00E61065" w:rsidRDefault="00174E75" w:rsidP="00947133">
      <w:pPr>
        <w:pStyle w:val="Sraopastraipa"/>
        <w:numPr>
          <w:ilvl w:val="1"/>
          <w:numId w:val="33"/>
        </w:numPr>
        <w:shd w:val="clear" w:color="auto" w:fill="FFFFFF"/>
        <w:tabs>
          <w:tab w:val="left" w:pos="1276"/>
          <w:tab w:val="left" w:pos="1560"/>
        </w:tabs>
        <w:spacing w:line="275" w:lineRule="exact"/>
        <w:ind w:left="0" w:right="-4" w:firstLine="567"/>
        <w:jc w:val="both"/>
        <w:rPr>
          <w:spacing w:val="-5"/>
          <w:sz w:val="24"/>
          <w:szCs w:val="24"/>
        </w:rPr>
      </w:pPr>
      <w:r w:rsidRPr="00E61065">
        <w:rPr>
          <w:sz w:val="24"/>
          <w:szCs w:val="24"/>
        </w:rPr>
        <w:t>tiek</w:t>
      </w:r>
      <w:r w:rsidRPr="00E61065">
        <w:rPr>
          <w:rFonts w:eastAsia="Times New Roman"/>
          <w:sz w:val="24"/>
          <w:szCs w:val="24"/>
        </w:rPr>
        <w:t>ėjui, kuriame nuteistųjų, atliekančių arešto, terminuoto laisvės atėmimo ir laisvės atėmimo iki gyvos galvos bausmes, dirba daugiau kaip 50 procentų to tiekėjo metinio vidutinio sąrašuose esančių darbuotojų skaičiaus;</w:t>
      </w:r>
    </w:p>
    <w:p w14:paraId="42BB3BEC" w14:textId="33076D89" w:rsidR="00C97BD7" w:rsidRPr="00E61065" w:rsidRDefault="00174E75" w:rsidP="00947133">
      <w:pPr>
        <w:pStyle w:val="Sraopastraipa"/>
        <w:numPr>
          <w:ilvl w:val="1"/>
          <w:numId w:val="33"/>
        </w:numPr>
        <w:shd w:val="clear" w:color="auto" w:fill="FFFFFF"/>
        <w:tabs>
          <w:tab w:val="left" w:pos="1276"/>
          <w:tab w:val="left" w:pos="1560"/>
        </w:tabs>
        <w:spacing w:line="275" w:lineRule="exact"/>
        <w:ind w:left="0" w:right="-4" w:firstLine="567"/>
        <w:jc w:val="both"/>
        <w:rPr>
          <w:spacing w:val="-5"/>
          <w:sz w:val="24"/>
          <w:szCs w:val="24"/>
        </w:rPr>
      </w:pPr>
      <w:r w:rsidRPr="00E61065">
        <w:rPr>
          <w:sz w:val="24"/>
          <w:szCs w:val="24"/>
        </w:rPr>
        <w:t>tiek</w:t>
      </w:r>
      <w:r w:rsidRPr="00E61065">
        <w:rPr>
          <w:rFonts w:eastAsia="Times New Roman"/>
          <w:sz w:val="24"/>
          <w:szCs w:val="24"/>
        </w:rPr>
        <w:t>ėjui, kurio dalyviai yra sveikatos priežiūros įstaigos, kuriose darbo terapijos pagrindais dirba ne mažiau kaip 50 procentų pacientų to tiekėjo meti</w:t>
      </w:r>
      <w:r w:rsidR="002E2F43" w:rsidRPr="00E61065">
        <w:rPr>
          <w:rFonts w:eastAsia="Times New Roman"/>
          <w:sz w:val="24"/>
          <w:szCs w:val="24"/>
        </w:rPr>
        <w:t>nio</w:t>
      </w:r>
      <w:r w:rsidRPr="00E61065">
        <w:rPr>
          <w:rFonts w:eastAsia="Times New Roman"/>
          <w:sz w:val="24"/>
          <w:szCs w:val="24"/>
        </w:rPr>
        <w:t xml:space="preserve"> vidutinio sąrašuose esančių darbuotojų skaičiaus;</w:t>
      </w:r>
    </w:p>
    <w:p w14:paraId="23F6B230" w14:textId="77777777" w:rsidR="0061637D" w:rsidRPr="00E61065" w:rsidRDefault="00174E75" w:rsidP="00947133">
      <w:pPr>
        <w:pStyle w:val="Sraopastraipa"/>
        <w:numPr>
          <w:ilvl w:val="1"/>
          <w:numId w:val="33"/>
        </w:numPr>
        <w:shd w:val="clear" w:color="auto" w:fill="FFFFFF"/>
        <w:tabs>
          <w:tab w:val="left" w:pos="1276"/>
          <w:tab w:val="left" w:pos="1560"/>
        </w:tabs>
        <w:spacing w:line="275" w:lineRule="exact"/>
        <w:ind w:left="0" w:right="-4" w:firstLine="567"/>
        <w:jc w:val="both"/>
        <w:rPr>
          <w:spacing w:val="-5"/>
          <w:sz w:val="24"/>
          <w:szCs w:val="24"/>
        </w:rPr>
      </w:pPr>
      <w:r w:rsidRPr="00E61065">
        <w:rPr>
          <w:sz w:val="24"/>
          <w:szCs w:val="24"/>
        </w:rPr>
        <w:t>tiek</w:t>
      </w:r>
      <w:r w:rsidRPr="00E61065">
        <w:rPr>
          <w:rFonts w:eastAsia="Times New Roman"/>
          <w:sz w:val="24"/>
          <w:szCs w:val="24"/>
        </w:rPr>
        <w:t>ėjui, kurio darbuotojai dalyvauja aktyvios darbo rinkos politikos priemonėse, nustatytose Lietuvos Respublikos užimtumo įstatyme ar panašaus pobūdžio kitos valstybės teisės akte, jeigu ne mažiau kaip 50 procentų to tiekėjo metinio vidutinio sąrašuose esančių darbuotojų skaičiaus yra darbo rinkoje papildomai remiami asmenys.</w:t>
      </w:r>
    </w:p>
    <w:p w14:paraId="4A1EB307" w14:textId="77777777" w:rsidR="0061637D" w:rsidRPr="00E61065" w:rsidRDefault="00174E75" w:rsidP="00947133">
      <w:pPr>
        <w:shd w:val="clear" w:color="auto" w:fill="FFFFFF"/>
        <w:tabs>
          <w:tab w:val="left" w:pos="1127"/>
          <w:tab w:val="left" w:pos="1276"/>
          <w:tab w:val="left" w:pos="1560"/>
        </w:tabs>
        <w:spacing w:line="275" w:lineRule="exact"/>
        <w:ind w:right="-4" w:firstLine="567"/>
        <w:jc w:val="both"/>
        <w:rPr>
          <w:sz w:val="24"/>
          <w:szCs w:val="24"/>
        </w:rPr>
      </w:pPr>
      <w:r w:rsidRPr="00E61065">
        <w:rPr>
          <w:spacing w:val="-8"/>
          <w:sz w:val="24"/>
          <w:szCs w:val="24"/>
        </w:rPr>
        <w:t>4</w:t>
      </w:r>
      <w:r w:rsidR="00C97BD7" w:rsidRPr="00E61065">
        <w:rPr>
          <w:spacing w:val="-8"/>
          <w:sz w:val="24"/>
          <w:szCs w:val="24"/>
        </w:rPr>
        <w:t>4</w:t>
      </w:r>
      <w:r w:rsidRPr="00E61065">
        <w:rPr>
          <w:spacing w:val="-8"/>
          <w:sz w:val="24"/>
          <w:szCs w:val="24"/>
        </w:rPr>
        <w:t>.</w:t>
      </w:r>
      <w:r w:rsidRPr="00E61065">
        <w:rPr>
          <w:sz w:val="24"/>
          <w:szCs w:val="24"/>
        </w:rPr>
        <w:tab/>
      </w:r>
      <w:r w:rsidRPr="00E61065">
        <w:rPr>
          <w:spacing w:val="-1"/>
          <w:sz w:val="24"/>
          <w:szCs w:val="24"/>
        </w:rPr>
        <w:t>Pirkimo dokumentuose (skelbime), atsi</w:t>
      </w:r>
      <w:r w:rsidRPr="00E61065">
        <w:rPr>
          <w:rFonts w:eastAsia="Times New Roman"/>
          <w:spacing w:val="-1"/>
          <w:sz w:val="24"/>
          <w:szCs w:val="24"/>
        </w:rPr>
        <w:t>žvelgiant į pasirinktą mažos vertės pirkimo būdą,</w:t>
      </w:r>
      <w:r w:rsidR="00C97BD7" w:rsidRPr="00E61065">
        <w:rPr>
          <w:rFonts w:eastAsia="Times New Roman"/>
          <w:spacing w:val="-1"/>
          <w:sz w:val="24"/>
          <w:szCs w:val="24"/>
        </w:rPr>
        <w:t xml:space="preserve"> </w:t>
      </w:r>
      <w:r w:rsidRPr="00E61065">
        <w:rPr>
          <w:rFonts w:eastAsia="Times New Roman"/>
          <w:sz w:val="24"/>
          <w:szCs w:val="24"/>
        </w:rPr>
        <w:t>turi būti:</w:t>
      </w:r>
    </w:p>
    <w:p w14:paraId="16C6FA59" w14:textId="77777777" w:rsidR="00C97BD7"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 xml:space="preserve">nuoroda </w:t>
      </w:r>
      <w:r w:rsidRPr="00E61065">
        <w:rPr>
          <w:rFonts w:eastAsia="Times New Roman"/>
          <w:sz w:val="24"/>
          <w:szCs w:val="24"/>
        </w:rPr>
        <w:t>į Perkančiojo subjekto mažos vertės pirkimų Aprašą, kuriuo vadovaujantis atliekamas mažos vertės pirkimas (Aprašo pavadinimas, patvirtinimo data);</w:t>
      </w:r>
    </w:p>
    <w:p w14:paraId="6A7EE3E6" w14:textId="77777777" w:rsidR="00C97BD7"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pasi</w:t>
      </w:r>
      <w:r w:rsidRPr="00E61065">
        <w:rPr>
          <w:rFonts w:eastAsia="Times New Roman"/>
          <w:sz w:val="24"/>
          <w:szCs w:val="24"/>
        </w:rPr>
        <w:t>ūlymų rengimo reikalavimai;</w:t>
      </w:r>
    </w:p>
    <w:p w14:paraId="20F9D7E8" w14:textId="77777777" w:rsidR="00C97BD7" w:rsidRPr="00E61065" w:rsidRDefault="00174E75" w:rsidP="004E150F">
      <w:pPr>
        <w:pStyle w:val="Sraopastraipa"/>
        <w:numPr>
          <w:ilvl w:val="1"/>
          <w:numId w:val="34"/>
        </w:numPr>
        <w:shd w:val="clear" w:color="auto" w:fill="FFFFFF"/>
        <w:tabs>
          <w:tab w:val="left" w:pos="1276"/>
          <w:tab w:val="left" w:pos="1560"/>
        </w:tabs>
        <w:spacing w:before="5" w:line="275" w:lineRule="exact"/>
        <w:ind w:left="0" w:firstLine="567"/>
        <w:jc w:val="both"/>
        <w:rPr>
          <w:spacing w:val="-5"/>
          <w:sz w:val="24"/>
          <w:szCs w:val="24"/>
        </w:rPr>
      </w:pPr>
      <w:r w:rsidRPr="00E61065">
        <w:rPr>
          <w:spacing w:val="-2"/>
          <w:sz w:val="24"/>
          <w:szCs w:val="24"/>
        </w:rPr>
        <w:t>tiek</w:t>
      </w:r>
      <w:r w:rsidRPr="00E61065">
        <w:rPr>
          <w:rFonts w:eastAsia="Times New Roman"/>
          <w:spacing w:val="-2"/>
          <w:sz w:val="24"/>
          <w:szCs w:val="24"/>
        </w:rPr>
        <w:t xml:space="preserve">ėjų pašalinimo pagrindai, kvalifikacijos reikalavimai ir, jeigu taikytina, reikalaujami </w:t>
      </w:r>
      <w:r w:rsidRPr="00E61065">
        <w:rPr>
          <w:rFonts w:eastAsia="Times New Roman"/>
          <w:sz w:val="24"/>
          <w:szCs w:val="24"/>
        </w:rPr>
        <w:t>kokybės vadybos sistemos ir (arba) aplinkos apsaugos vadybos sistemos standartai, tarp jų ir reikalavimai atskiriems bendrą paraišką ar pasiūlymą pateikiantiems tiekėjų grupės nariams;</w:t>
      </w:r>
    </w:p>
    <w:p w14:paraId="5A38A623" w14:textId="11FCE37C" w:rsidR="004E150F" w:rsidRPr="00E61065" w:rsidRDefault="00174E75" w:rsidP="004E150F">
      <w:pPr>
        <w:pStyle w:val="Sraopastraipa"/>
        <w:numPr>
          <w:ilvl w:val="1"/>
          <w:numId w:val="34"/>
        </w:numPr>
        <w:shd w:val="clear" w:color="auto" w:fill="FFFFFF"/>
        <w:tabs>
          <w:tab w:val="left" w:pos="1133"/>
          <w:tab w:val="left" w:pos="1276"/>
          <w:tab w:val="left" w:pos="1560"/>
        </w:tabs>
        <w:spacing w:line="274" w:lineRule="exact"/>
        <w:ind w:left="0" w:firstLine="567"/>
        <w:jc w:val="both"/>
        <w:rPr>
          <w:b/>
          <w:spacing w:val="-10"/>
          <w:sz w:val="24"/>
          <w:szCs w:val="24"/>
        </w:rPr>
      </w:pPr>
      <w:r w:rsidRPr="00E61065">
        <w:rPr>
          <w:sz w:val="24"/>
          <w:szCs w:val="24"/>
        </w:rPr>
        <w:t>informacija, ar reikalaujama pateikti Europos bendr</w:t>
      </w:r>
      <w:r w:rsidRPr="00E61065">
        <w:rPr>
          <w:rFonts w:eastAsia="Times New Roman"/>
          <w:sz w:val="24"/>
          <w:szCs w:val="24"/>
        </w:rPr>
        <w:t>ąjį viešųjų pirkimų</w:t>
      </w:r>
      <w:r w:rsidR="004E150F" w:rsidRPr="00E61065">
        <w:rPr>
          <w:rFonts w:eastAsia="Times New Roman"/>
          <w:sz w:val="24"/>
          <w:szCs w:val="24"/>
        </w:rPr>
        <w:t xml:space="preserve"> dokumentą (toliau-EBVPD)</w:t>
      </w:r>
      <w:r w:rsidR="00E61065">
        <w:rPr>
          <w:rFonts w:eastAsia="Times New Roman"/>
          <w:sz w:val="24"/>
          <w:szCs w:val="24"/>
        </w:rPr>
        <w:t xml:space="preserve">. Jei EBVPD nenaudojamas, gali būti prašoma </w:t>
      </w:r>
      <w:r w:rsidR="00E61065" w:rsidRPr="00E61065">
        <w:rPr>
          <w:rFonts w:eastAsia="Times New Roman"/>
          <w:sz w:val="24"/>
          <w:szCs w:val="24"/>
        </w:rPr>
        <w:t xml:space="preserve">pateikti </w:t>
      </w:r>
      <w:r w:rsidR="00E61065" w:rsidRPr="00E61065">
        <w:rPr>
          <w:rFonts w:eastAsia="Times New Roman"/>
          <w:b/>
          <w:sz w:val="24"/>
          <w:szCs w:val="24"/>
        </w:rPr>
        <w:t>laisvos formos tiekėjo deklaracij</w:t>
      </w:r>
      <w:r w:rsidR="003D371D">
        <w:rPr>
          <w:rFonts w:eastAsia="Times New Roman"/>
          <w:b/>
          <w:sz w:val="24"/>
          <w:szCs w:val="24"/>
        </w:rPr>
        <w:t>a</w:t>
      </w:r>
      <w:r w:rsidR="00E61065">
        <w:rPr>
          <w:rFonts w:eastAsia="Times New Roman"/>
          <w:sz w:val="24"/>
          <w:szCs w:val="24"/>
        </w:rPr>
        <w:t xml:space="preserve"> dėl atitikties keliamiems reikalavimams tiekėjui.</w:t>
      </w:r>
    </w:p>
    <w:p w14:paraId="4A30148B" w14:textId="77777777" w:rsidR="00C97BD7"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informacija, kad jeigu tiek</w:t>
      </w:r>
      <w:r w:rsidRPr="00E61065">
        <w:rPr>
          <w:rFonts w:eastAsia="Times New Roman"/>
          <w:sz w:val="24"/>
          <w:szCs w:val="24"/>
        </w:rPr>
        <w:t xml:space="preserve">ėjo kvalifikacija dėl teisės verstis atitinkama veikla nebuvo </w:t>
      </w:r>
      <w:r w:rsidRPr="00E61065">
        <w:rPr>
          <w:rFonts w:eastAsia="Times New Roman"/>
          <w:spacing w:val="-1"/>
          <w:sz w:val="24"/>
          <w:szCs w:val="24"/>
        </w:rPr>
        <w:t xml:space="preserve">tikrinama arba tikrinama ne visa apimtimi, tiekėjas Perkančiajam subjektui įsipareigoja, kad pirkimo </w:t>
      </w:r>
      <w:r w:rsidRPr="00E61065">
        <w:rPr>
          <w:rFonts w:eastAsia="Times New Roman"/>
          <w:sz w:val="24"/>
          <w:szCs w:val="24"/>
        </w:rPr>
        <w:t>sutartį vykdys tik tokią teisę turintys asmenys;</w:t>
      </w:r>
    </w:p>
    <w:p w14:paraId="3190E78C" w14:textId="77777777" w:rsidR="00C97BD7"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tiek</w:t>
      </w:r>
      <w:r w:rsidRPr="00E61065">
        <w:rPr>
          <w:rFonts w:eastAsia="Times New Roman"/>
          <w:sz w:val="24"/>
          <w:szCs w:val="24"/>
        </w:rPr>
        <w:t xml:space="preserve">ėjų kvalifikacijos vertinimo tvarka ir mažiausias pateikti pasiūlymus kviečiamų </w:t>
      </w:r>
      <w:r w:rsidRPr="00E61065">
        <w:rPr>
          <w:rFonts w:eastAsia="Times New Roman"/>
          <w:spacing w:val="-1"/>
          <w:sz w:val="24"/>
          <w:szCs w:val="24"/>
        </w:rPr>
        <w:t xml:space="preserve">kandidatų skaičius, kai Perkantysis subjektas Įstatymo nustatytais atvejais apriboja pirkimo dalyvių </w:t>
      </w:r>
      <w:r w:rsidRPr="00E61065">
        <w:rPr>
          <w:rFonts w:eastAsia="Times New Roman"/>
          <w:sz w:val="24"/>
          <w:szCs w:val="24"/>
        </w:rPr>
        <w:t>skaičių;</w:t>
      </w:r>
    </w:p>
    <w:p w14:paraId="1F0FB18A" w14:textId="77777777" w:rsidR="00C97BD7"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informacija apie nustatytas galimybes nepa</w:t>
      </w:r>
      <w:r w:rsidRPr="00E61065">
        <w:rPr>
          <w:rFonts w:eastAsia="Times New Roman"/>
          <w:sz w:val="24"/>
          <w:szCs w:val="24"/>
        </w:rPr>
        <w:t>šalinti iš pirkimo procedūros tiekėjo, neatitinkančio tam tikrų pirkimo dokumentų reikalavimų;</w:t>
      </w:r>
    </w:p>
    <w:p w14:paraId="381AC025" w14:textId="77777777" w:rsidR="0061637D" w:rsidRPr="00E61065" w:rsidRDefault="00174E75" w:rsidP="00947133">
      <w:pPr>
        <w:pStyle w:val="Sraopastraipa"/>
        <w:numPr>
          <w:ilvl w:val="1"/>
          <w:numId w:val="34"/>
        </w:numPr>
        <w:shd w:val="clear" w:color="auto" w:fill="FFFFFF"/>
        <w:tabs>
          <w:tab w:val="left" w:pos="1276"/>
          <w:tab w:val="left" w:pos="1560"/>
        </w:tabs>
        <w:spacing w:before="5" w:line="275" w:lineRule="exact"/>
        <w:ind w:left="0" w:right="-4" w:firstLine="567"/>
        <w:jc w:val="both"/>
        <w:rPr>
          <w:spacing w:val="-5"/>
          <w:sz w:val="24"/>
          <w:szCs w:val="24"/>
        </w:rPr>
      </w:pPr>
      <w:r w:rsidRPr="00E61065">
        <w:rPr>
          <w:sz w:val="24"/>
          <w:szCs w:val="24"/>
        </w:rPr>
        <w:t>informacija, kad Perkantysis subjektas gali nuspr</w:t>
      </w:r>
      <w:r w:rsidRPr="00E61065">
        <w:rPr>
          <w:rFonts w:eastAsia="Times New Roman"/>
          <w:sz w:val="24"/>
          <w:szCs w:val="24"/>
        </w:rPr>
        <w:t>ęsti nesudaryti pirkimo sutarties su laimėjusiu tiekėju, jeigu paaiškėja, kad vykdant pirkimo sutartį nebus laikomasi aplinkos apsaugos,</w:t>
      </w:r>
      <w:r w:rsidR="00C97BD7" w:rsidRPr="00E61065">
        <w:rPr>
          <w:rFonts w:eastAsia="Times New Roman"/>
          <w:sz w:val="24"/>
          <w:szCs w:val="24"/>
        </w:rPr>
        <w:t xml:space="preserve"> </w:t>
      </w:r>
      <w:r w:rsidRPr="00E61065">
        <w:rPr>
          <w:sz w:val="24"/>
          <w:szCs w:val="24"/>
        </w:rPr>
        <w:t>socialin</w:t>
      </w:r>
      <w:r w:rsidR="00C97BD7" w:rsidRPr="00E61065">
        <w:rPr>
          <w:rFonts w:eastAsia="Times New Roman"/>
          <w:sz w:val="24"/>
          <w:szCs w:val="24"/>
        </w:rPr>
        <w:t xml:space="preserve">ės ir darbo teisės </w:t>
      </w:r>
      <w:r w:rsidRPr="00E61065">
        <w:rPr>
          <w:rFonts w:eastAsia="Times New Roman"/>
          <w:sz w:val="24"/>
          <w:szCs w:val="24"/>
        </w:rPr>
        <w:t>įpar</w:t>
      </w:r>
      <w:r w:rsidR="00C97BD7" w:rsidRPr="00E61065">
        <w:rPr>
          <w:rFonts w:eastAsia="Times New Roman"/>
          <w:sz w:val="24"/>
          <w:szCs w:val="24"/>
        </w:rPr>
        <w:t>eigojimų, nustatytų Europos Sąjungos, nacionalinėje</w:t>
      </w:r>
      <w:r w:rsidRPr="00E61065">
        <w:rPr>
          <w:rFonts w:eastAsia="Times New Roman"/>
          <w:sz w:val="24"/>
          <w:szCs w:val="24"/>
        </w:rPr>
        <w:t xml:space="preserve"> teisėje, kolektyvinėse sutartyse ir Įstatymo 7 priede nurodytose tarptautinėse konvencijose;</w:t>
      </w:r>
    </w:p>
    <w:p w14:paraId="754A0A14" w14:textId="1D86CBE9"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sz w:val="24"/>
          <w:szCs w:val="24"/>
        </w:rPr>
      </w:pPr>
      <w:r w:rsidRPr="00E61065">
        <w:rPr>
          <w:sz w:val="24"/>
          <w:szCs w:val="24"/>
        </w:rPr>
        <w:t>jeigu numatoma riboti tiek</w:t>
      </w:r>
      <w:r w:rsidRPr="00E61065">
        <w:rPr>
          <w:rFonts w:eastAsia="Times New Roman"/>
          <w:sz w:val="24"/>
          <w:szCs w:val="24"/>
        </w:rPr>
        <w:t xml:space="preserve">ėjų skaičių </w:t>
      </w:r>
      <w:r w:rsidR="002E2F43" w:rsidRPr="00E61065">
        <w:rPr>
          <w:rFonts w:eastAsia="Times New Roman"/>
          <w:sz w:val="24"/>
          <w:szCs w:val="24"/>
        </w:rPr>
        <w:t>–</w:t>
      </w:r>
      <w:r w:rsidRPr="00E61065">
        <w:rPr>
          <w:rFonts w:eastAsia="Times New Roman"/>
          <w:sz w:val="24"/>
          <w:szCs w:val="24"/>
        </w:rPr>
        <w:t xml:space="preserve"> kvalifikacinės atrankos kriterijai bei tvarka,</w:t>
      </w:r>
      <w:r w:rsidR="002E2F43" w:rsidRPr="00E61065">
        <w:rPr>
          <w:rFonts w:eastAsia="Times New Roman"/>
          <w:sz w:val="24"/>
          <w:szCs w:val="24"/>
        </w:rPr>
        <w:t xml:space="preserve"> </w:t>
      </w:r>
      <w:r w:rsidRPr="00E61065">
        <w:rPr>
          <w:rFonts w:eastAsia="Times New Roman"/>
          <w:spacing w:val="-1"/>
          <w:sz w:val="24"/>
          <w:szCs w:val="24"/>
        </w:rPr>
        <w:t>mažiausias kandidatų, kuriuos Perkantysis subjektas atrinks ir pakvies pateikti pasiūlymus, skaičius;</w:t>
      </w:r>
    </w:p>
    <w:p w14:paraId="34719BC6"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sz w:val="24"/>
          <w:szCs w:val="24"/>
        </w:rPr>
      </w:pPr>
      <w:r w:rsidRPr="00E61065">
        <w:rPr>
          <w:spacing w:val="-2"/>
          <w:sz w:val="24"/>
          <w:szCs w:val="24"/>
        </w:rPr>
        <w:t>preki</w:t>
      </w:r>
      <w:r w:rsidRPr="00E61065">
        <w:rPr>
          <w:rFonts w:eastAsia="Times New Roman"/>
          <w:spacing w:val="-2"/>
          <w:sz w:val="24"/>
          <w:szCs w:val="24"/>
        </w:rPr>
        <w:t xml:space="preserve">ų, paslaugų ar darbų pavadinimas, kiekis (apimtis), su prekėmis </w:t>
      </w:r>
      <w:proofErr w:type="spellStart"/>
      <w:r w:rsidRPr="00E61065">
        <w:rPr>
          <w:rFonts w:eastAsia="Times New Roman"/>
          <w:spacing w:val="-2"/>
          <w:sz w:val="24"/>
          <w:szCs w:val="24"/>
        </w:rPr>
        <w:t>teiktinų</w:t>
      </w:r>
      <w:proofErr w:type="spellEnd"/>
      <w:r w:rsidRPr="00E61065">
        <w:rPr>
          <w:rFonts w:eastAsia="Times New Roman"/>
          <w:spacing w:val="-2"/>
          <w:sz w:val="24"/>
          <w:szCs w:val="24"/>
        </w:rPr>
        <w:t xml:space="preserve"> paslaugų </w:t>
      </w:r>
      <w:r w:rsidRPr="00E61065">
        <w:rPr>
          <w:rFonts w:eastAsia="Times New Roman"/>
          <w:sz w:val="24"/>
          <w:szCs w:val="24"/>
        </w:rPr>
        <w:t>pobūdis, prekių tiekimo, paslaugų teikimo ar darbų atlikimo terminai;</w:t>
      </w:r>
    </w:p>
    <w:p w14:paraId="0571D42C"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pacing w:val="-1"/>
          <w:sz w:val="24"/>
          <w:szCs w:val="24"/>
        </w:rPr>
        <w:lastRenderedPageBreak/>
        <w:t>technin</w:t>
      </w:r>
      <w:r w:rsidRPr="00E61065">
        <w:rPr>
          <w:rFonts w:eastAsia="Times New Roman"/>
          <w:spacing w:val="-1"/>
          <w:sz w:val="24"/>
          <w:szCs w:val="24"/>
        </w:rPr>
        <w:t>ė specifikacija;</w:t>
      </w:r>
    </w:p>
    <w:p w14:paraId="7AE55C45"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pasi</w:t>
      </w:r>
      <w:r w:rsidRPr="00E61065">
        <w:rPr>
          <w:rFonts w:eastAsia="Times New Roman"/>
          <w:sz w:val="24"/>
          <w:szCs w:val="24"/>
        </w:rPr>
        <w:t>ūlymų vertinimo kriterijai ir sąlygos;</w:t>
      </w:r>
    </w:p>
    <w:p w14:paraId="4C11BD6D"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preki</w:t>
      </w:r>
      <w:r w:rsidRPr="00E61065">
        <w:rPr>
          <w:rFonts w:eastAsia="Times New Roman"/>
          <w:sz w:val="24"/>
          <w:szCs w:val="24"/>
        </w:rPr>
        <w:t>ų, paslaugų ar darbų energijos vartojimo efektyvumo ir aplinkos apsaugos reikalavimai ir (arba) kriterijai Lietuvos Respublikos Vyriausybės ar jos įgaliotos institucijos nustatytais atvejais ir tvarka;</w:t>
      </w:r>
    </w:p>
    <w:p w14:paraId="5F9CC9E6"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Perkan</w:t>
      </w:r>
      <w:r w:rsidRPr="00E61065">
        <w:rPr>
          <w:rFonts w:eastAsia="Times New Roman"/>
          <w:sz w:val="24"/>
          <w:szCs w:val="24"/>
        </w:rPr>
        <w:t xml:space="preserve">čiojo subjekto siūlomos šalims sudaryti pirkimo sutarties sąlygos ir (arba) pirkimo sutarties projektas, jeigu jis yra parengtas. Jeigu ketinama pasirašyti preliminariąją sutartį, </w:t>
      </w:r>
      <w:r w:rsidRPr="00E61065">
        <w:rPr>
          <w:rFonts w:eastAsia="Times New Roman"/>
          <w:spacing w:val="-1"/>
          <w:sz w:val="24"/>
          <w:szCs w:val="24"/>
        </w:rPr>
        <w:t xml:space="preserve">pirkimo dokumentuose taip pat turi būti preliminariosios sutarties sąlygos ir (arba) preliminariosios </w:t>
      </w:r>
      <w:r w:rsidRPr="00E61065">
        <w:rPr>
          <w:rFonts w:eastAsia="Times New Roman"/>
          <w:sz w:val="24"/>
          <w:szCs w:val="24"/>
        </w:rPr>
        <w:t>sutarties projektas, jeigu jis yra parengtas;</w:t>
      </w:r>
    </w:p>
    <w:p w14:paraId="1CFA6B73" w14:textId="574979F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teisin</w:t>
      </w:r>
      <w:r w:rsidRPr="00E61065">
        <w:rPr>
          <w:rFonts w:eastAsia="Times New Roman"/>
          <w:spacing w:val="-1"/>
          <w:sz w:val="24"/>
          <w:szCs w:val="24"/>
        </w:rPr>
        <w:t xml:space="preserve">ės formos reikalavimai, kai Perkantysis subjektas reikalauja, kad tiekėjų grupės </w:t>
      </w:r>
      <w:r w:rsidRPr="00E61065">
        <w:rPr>
          <w:rFonts w:eastAsia="Times New Roman"/>
          <w:sz w:val="24"/>
          <w:szCs w:val="24"/>
        </w:rPr>
        <w:t xml:space="preserve">pateiktą pasiūlymą nustačius laimėjusį ir pasiūlius sudaryti pirkimo sutartį, tiekėjų grupė įgytų tam </w:t>
      </w:r>
      <w:r w:rsidRPr="00E61065">
        <w:rPr>
          <w:rFonts w:eastAsia="Times New Roman"/>
          <w:spacing w:val="-1"/>
          <w:sz w:val="24"/>
          <w:szCs w:val="24"/>
        </w:rPr>
        <w:t xml:space="preserve">tikrą teisinę formą. Jeigu reikalaujama, kad tiekėjų grupė įsteigtų juridinį asmenį, nurodoma pareiga </w:t>
      </w:r>
      <w:r w:rsidRPr="00E61065">
        <w:rPr>
          <w:rFonts w:eastAsia="Times New Roman"/>
          <w:sz w:val="24"/>
          <w:szCs w:val="24"/>
        </w:rPr>
        <w:t>tiekėjų grupės nariams laiduoti už jų įsteigto juridinio asmens prievoles, susijusias su pirkimo sutarties sąlygų įvykdymu;</w:t>
      </w:r>
    </w:p>
    <w:p w14:paraId="4DF8EE06"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subtiekimo reikalavimai;</w:t>
      </w:r>
    </w:p>
    <w:p w14:paraId="61D02E73"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informacija, ar Perkantysis subjektas leid</w:t>
      </w:r>
      <w:r w:rsidRPr="00E61065">
        <w:rPr>
          <w:rFonts w:eastAsia="Times New Roman"/>
          <w:sz w:val="24"/>
          <w:szCs w:val="24"/>
        </w:rPr>
        <w:t>žia, neleidžia ar reikalauja pateikti alternatyvius pasiūlymus, šių pasiūlymų reikalavimai;</w:t>
      </w:r>
    </w:p>
    <w:p w14:paraId="0A92DC8E"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informacija, kaip turi b</w:t>
      </w:r>
      <w:r w:rsidRPr="00E61065">
        <w:rPr>
          <w:rFonts w:eastAsia="Times New Roman"/>
          <w:sz w:val="24"/>
          <w:szCs w:val="24"/>
        </w:rPr>
        <w:t>ūti apskaičiuota ir išreikšta pasiūlymuose nurodoma kaina ar sąnaudos. Į kainą ar sąnaudas turi būti įskaityti visi mokesčiai;</w:t>
      </w:r>
    </w:p>
    <w:p w14:paraId="3F23E0D8"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pasi</w:t>
      </w:r>
      <w:r w:rsidRPr="00E61065">
        <w:rPr>
          <w:rFonts w:eastAsia="Times New Roman"/>
          <w:sz w:val="24"/>
          <w:szCs w:val="24"/>
        </w:rPr>
        <w:t>ūlymų galiojimo užtikrinimo, jeigu taikytina, reikalavimai;</w:t>
      </w:r>
    </w:p>
    <w:p w14:paraId="5E758D38"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pasi</w:t>
      </w:r>
      <w:r w:rsidRPr="00E61065">
        <w:rPr>
          <w:rFonts w:eastAsia="Times New Roman"/>
          <w:sz w:val="24"/>
          <w:szCs w:val="24"/>
        </w:rPr>
        <w:t>ūlymų pateikimo termino pabaiga, vieta ir būdas;</w:t>
      </w:r>
    </w:p>
    <w:p w14:paraId="5EB77382"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b</w:t>
      </w:r>
      <w:r w:rsidRPr="00E61065">
        <w:rPr>
          <w:rFonts w:eastAsia="Times New Roman"/>
          <w:sz w:val="24"/>
          <w:szCs w:val="24"/>
        </w:rPr>
        <w:t>ūdai, kuriais tiekėjai gali prašyti pirkimo dokumentų paaiškinimų, sužinoti, ar Perkantysis subjektas ketina rengti dėl to susitikimą su tiekėjais, taip pat būdai, kuriais Perkantysis subjektas savo iniciatyva gali paaiškinti (patikslinti) pirkimo dokumentus;</w:t>
      </w:r>
    </w:p>
    <w:p w14:paraId="3ED73E15"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data, iki kada turi galioti pasi</w:t>
      </w:r>
      <w:r w:rsidRPr="00E61065">
        <w:rPr>
          <w:rFonts w:eastAsia="Times New Roman"/>
          <w:sz w:val="24"/>
          <w:szCs w:val="24"/>
        </w:rPr>
        <w:t>ūlymas, arba laikotarpis, kurį turi galioti pasiūlymas;</w:t>
      </w:r>
    </w:p>
    <w:p w14:paraId="62758F22"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susipa</w:t>
      </w:r>
      <w:r w:rsidRPr="00E61065">
        <w:rPr>
          <w:rFonts w:eastAsia="Times New Roman"/>
          <w:sz w:val="24"/>
          <w:szCs w:val="24"/>
        </w:rPr>
        <w:t>žinimo su pasiūlymais vieta, data, valanda ir minutė;</w:t>
      </w:r>
    </w:p>
    <w:p w14:paraId="5300ED95"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pacing w:val="-1"/>
          <w:sz w:val="24"/>
          <w:szCs w:val="24"/>
        </w:rPr>
        <w:t>susipa</w:t>
      </w:r>
      <w:r w:rsidRPr="00E61065">
        <w:rPr>
          <w:rFonts w:eastAsia="Times New Roman"/>
          <w:spacing w:val="-1"/>
          <w:sz w:val="24"/>
          <w:szCs w:val="24"/>
        </w:rPr>
        <w:t>žinimo su pasiūlymais ir jų nagrinėjimo procedūros;</w:t>
      </w:r>
    </w:p>
    <w:p w14:paraId="65A74BFC" w14:textId="7534CD1E"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z w:val="24"/>
          <w:szCs w:val="24"/>
        </w:rPr>
        <w:t>informacija, kad pasi</w:t>
      </w:r>
      <w:r w:rsidRPr="00E61065">
        <w:rPr>
          <w:rFonts w:eastAsia="Times New Roman"/>
          <w:sz w:val="24"/>
          <w:szCs w:val="24"/>
        </w:rPr>
        <w:t xml:space="preserve">ūlymuose nurodytos kainos ar sąnaudos bus vertinamos eurais. </w:t>
      </w:r>
      <w:r w:rsidRPr="00E61065">
        <w:rPr>
          <w:rFonts w:eastAsia="Times New Roman"/>
          <w:spacing w:val="-3"/>
          <w:sz w:val="24"/>
          <w:szCs w:val="24"/>
        </w:rPr>
        <w:t xml:space="preserve">Jeigu pasiūlymuose kainos nurodytos užsienio valiuta, jos bus perskaičiuojamos eurais pagal Europos Centrinio Banko skelbiamą orientacinį euro ir užsienio valiutų santykį, o tais atvejais, kai orientacinio </w:t>
      </w:r>
      <w:r w:rsidRPr="00E61065">
        <w:rPr>
          <w:rFonts w:eastAsia="Times New Roman"/>
          <w:sz w:val="24"/>
          <w:szCs w:val="24"/>
        </w:rPr>
        <w:t xml:space="preserve">euro ir užsienio valiutų santykio Europos Centrinis Bankas neskelbia, </w:t>
      </w:r>
      <w:r w:rsidR="002E2F43" w:rsidRPr="00E61065">
        <w:rPr>
          <w:rFonts w:eastAsia="Times New Roman"/>
          <w:sz w:val="24"/>
          <w:szCs w:val="24"/>
        </w:rPr>
        <w:t>–</w:t>
      </w:r>
      <w:r w:rsidRPr="00E61065">
        <w:rPr>
          <w:rFonts w:eastAsia="Times New Roman"/>
          <w:sz w:val="24"/>
          <w:szCs w:val="24"/>
        </w:rPr>
        <w:t xml:space="preserve"> pagal Lietuvos banko nustatomą ir skelbiamą orientacinį euro ir užsienio valiutų santykį paskutinę pasiūlymų pateikimo termino dieną;</w:t>
      </w:r>
    </w:p>
    <w:p w14:paraId="5E1B0119"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z w:val="24"/>
          <w:szCs w:val="24"/>
        </w:rPr>
        <w:t>Perkan</w:t>
      </w:r>
      <w:r w:rsidRPr="00E61065">
        <w:rPr>
          <w:rFonts w:eastAsia="Times New Roman"/>
          <w:sz w:val="24"/>
          <w:szCs w:val="24"/>
        </w:rPr>
        <w:t>čiojo subjekto darbuotojų arba Komisijos narių (vieno ar kelių), kurie įgalioti palaikyti tiesioginį ryšį su tiekėjais ir gauti iš jų (ne tarpininkų) pranešimus, susijusius su pirkimų procedūromis, vardai, pavardės, kontaktinė informacija;</w:t>
      </w:r>
    </w:p>
    <w:p w14:paraId="4D061444"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z w:val="24"/>
          <w:szCs w:val="24"/>
        </w:rPr>
        <w:t>informacija apie atid</w:t>
      </w:r>
      <w:r w:rsidRPr="00E61065">
        <w:rPr>
          <w:rFonts w:eastAsia="Times New Roman"/>
          <w:sz w:val="24"/>
          <w:szCs w:val="24"/>
        </w:rPr>
        <w:t>ėjimo termino taikymą, ginčų nagrinėjimo tvarką;</w:t>
      </w:r>
    </w:p>
    <w:p w14:paraId="7D445C07"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pacing w:val="-1"/>
          <w:sz w:val="24"/>
          <w:szCs w:val="24"/>
        </w:rPr>
      </w:pPr>
      <w:r w:rsidRPr="00E61065">
        <w:rPr>
          <w:sz w:val="24"/>
          <w:szCs w:val="24"/>
        </w:rPr>
        <w:t xml:space="preserve">informacija apie tai, ar </w:t>
      </w:r>
      <w:r w:rsidRPr="00E61065">
        <w:rPr>
          <w:rFonts w:eastAsia="Times New Roman"/>
          <w:sz w:val="24"/>
          <w:szCs w:val="24"/>
        </w:rPr>
        <w:t>į Komisijos posėdžius kviečiami dalyvauti stebėtojai, jų dalyvavimo sąlygos;</w:t>
      </w:r>
    </w:p>
    <w:p w14:paraId="428B64E4" w14:textId="77777777" w:rsidR="00C97BD7"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informacija apie tai, kad tiek</w:t>
      </w:r>
      <w:r w:rsidRPr="00E61065">
        <w:rPr>
          <w:rFonts w:eastAsia="Times New Roman"/>
          <w:spacing w:val="-1"/>
          <w:sz w:val="24"/>
          <w:szCs w:val="24"/>
        </w:rPr>
        <w:t xml:space="preserve">ėjas privalo nurodyti, ar jo pasiūlyme yra konfidencialios </w:t>
      </w:r>
      <w:r w:rsidRPr="00E61065">
        <w:rPr>
          <w:rFonts w:eastAsia="Times New Roman"/>
          <w:sz w:val="24"/>
          <w:szCs w:val="24"/>
        </w:rPr>
        <w:t>informacijos, ir kuri informacija yra konfidenciali;</w:t>
      </w:r>
    </w:p>
    <w:p w14:paraId="78AA4B7A" w14:textId="77777777" w:rsidR="0061637D" w:rsidRPr="00E61065" w:rsidRDefault="00174E75" w:rsidP="00947133">
      <w:pPr>
        <w:pStyle w:val="Sraopastraipa"/>
        <w:numPr>
          <w:ilvl w:val="1"/>
          <w:numId w:val="34"/>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kita Vie</w:t>
      </w:r>
      <w:r w:rsidRPr="00E61065">
        <w:rPr>
          <w:rFonts w:eastAsia="Times New Roman"/>
          <w:sz w:val="24"/>
          <w:szCs w:val="24"/>
        </w:rPr>
        <w:t>šųjų pirkimų tarnybos nustatyta informacija.</w:t>
      </w:r>
    </w:p>
    <w:p w14:paraId="381E808E" w14:textId="77777777" w:rsidR="0061637D" w:rsidRPr="00E61065" w:rsidRDefault="00174E75" w:rsidP="00947133">
      <w:pPr>
        <w:shd w:val="clear" w:color="auto" w:fill="FFFFFF"/>
        <w:tabs>
          <w:tab w:val="left" w:pos="1276"/>
          <w:tab w:val="left" w:pos="1560"/>
        </w:tabs>
        <w:spacing w:line="274" w:lineRule="exact"/>
        <w:ind w:right="-4" w:firstLine="567"/>
        <w:jc w:val="both"/>
        <w:rPr>
          <w:sz w:val="24"/>
          <w:szCs w:val="24"/>
        </w:rPr>
      </w:pPr>
      <w:r w:rsidRPr="00E61065">
        <w:rPr>
          <w:sz w:val="24"/>
          <w:szCs w:val="24"/>
        </w:rPr>
        <w:t>4</w:t>
      </w:r>
      <w:r w:rsidR="00C97BD7" w:rsidRPr="00E61065">
        <w:rPr>
          <w:sz w:val="24"/>
          <w:szCs w:val="24"/>
        </w:rPr>
        <w:t>5</w:t>
      </w:r>
      <w:r w:rsidRPr="00E61065">
        <w:rPr>
          <w:sz w:val="24"/>
          <w:szCs w:val="24"/>
        </w:rPr>
        <w:t>. Skelbime esanti informacija v</w:t>
      </w:r>
      <w:r w:rsidRPr="00E61065">
        <w:rPr>
          <w:rFonts w:eastAsia="Times New Roman"/>
          <w:sz w:val="24"/>
          <w:szCs w:val="24"/>
        </w:rPr>
        <w:t>ėliau papildomai gali būti neteikiama (kituose pirkimo dokumentuose pateikiama nuoroda į atitinkamą informaciją skelbime).</w:t>
      </w:r>
    </w:p>
    <w:p w14:paraId="05369D88" w14:textId="77777777" w:rsidR="0061637D" w:rsidRPr="00E61065" w:rsidRDefault="00174E75" w:rsidP="00EC49D5">
      <w:pPr>
        <w:pStyle w:val="Sraopastraipa"/>
        <w:numPr>
          <w:ilvl w:val="0"/>
          <w:numId w:val="35"/>
        </w:numPr>
        <w:shd w:val="clear" w:color="auto" w:fill="FFFFFF"/>
        <w:tabs>
          <w:tab w:val="left" w:pos="1137"/>
          <w:tab w:val="left" w:pos="1276"/>
          <w:tab w:val="left" w:pos="1560"/>
        </w:tabs>
        <w:spacing w:line="275" w:lineRule="exact"/>
        <w:ind w:left="0" w:right="-6" w:firstLine="567"/>
        <w:jc w:val="both"/>
        <w:rPr>
          <w:spacing w:val="-9"/>
          <w:sz w:val="24"/>
          <w:szCs w:val="24"/>
        </w:rPr>
      </w:pPr>
      <w:r w:rsidRPr="00E61065">
        <w:rPr>
          <w:sz w:val="24"/>
          <w:szCs w:val="24"/>
        </w:rPr>
        <w:t>Neskelbiamos apklausos atveju, taip pat kai tiek</w:t>
      </w:r>
      <w:r w:rsidRPr="00E61065">
        <w:rPr>
          <w:rFonts w:eastAsia="Times New Roman"/>
          <w:sz w:val="24"/>
          <w:szCs w:val="24"/>
        </w:rPr>
        <w:t xml:space="preserve">ėjų apklausos metu pasiūlymą pateikti </w:t>
      </w:r>
      <w:r w:rsidRPr="00E61065">
        <w:rPr>
          <w:rFonts w:eastAsia="Times New Roman"/>
          <w:spacing w:val="-1"/>
          <w:sz w:val="24"/>
          <w:szCs w:val="24"/>
        </w:rPr>
        <w:t>kviečiamas tik vienas tiekėjas, pirkimo dokumentuose gali būti pateikiama ne visa Aprašo 4</w:t>
      </w:r>
      <w:r w:rsidR="00EC49D5" w:rsidRPr="00E61065">
        <w:rPr>
          <w:rFonts w:eastAsia="Times New Roman"/>
          <w:spacing w:val="-1"/>
          <w:sz w:val="24"/>
          <w:szCs w:val="24"/>
        </w:rPr>
        <w:t>4</w:t>
      </w:r>
      <w:r w:rsidRPr="00E61065">
        <w:rPr>
          <w:rFonts w:eastAsia="Times New Roman"/>
          <w:spacing w:val="-1"/>
          <w:sz w:val="24"/>
          <w:szCs w:val="24"/>
        </w:rPr>
        <w:t xml:space="preserve"> punkte </w:t>
      </w:r>
      <w:r w:rsidRPr="00E61065">
        <w:rPr>
          <w:rFonts w:eastAsia="Times New Roman"/>
          <w:sz w:val="24"/>
          <w:szCs w:val="24"/>
        </w:rPr>
        <w:t>nurodyta informacija, jeigu Perkantysis subjektas mano, kad informacija yra nereikalinga.</w:t>
      </w:r>
    </w:p>
    <w:p w14:paraId="1B462AFF" w14:textId="1A6467DE"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6"/>
          <w:sz w:val="24"/>
          <w:szCs w:val="24"/>
        </w:rPr>
      </w:pPr>
      <w:r w:rsidRPr="00E61065">
        <w:rPr>
          <w:sz w:val="24"/>
          <w:szCs w:val="24"/>
        </w:rPr>
        <w:t xml:space="preserve">Perkantysis subjektas pirkimo dokumentus, kuriuos </w:t>
      </w:r>
      <w:r w:rsidRPr="00E61065">
        <w:rPr>
          <w:rFonts w:eastAsia="Times New Roman"/>
          <w:sz w:val="24"/>
          <w:szCs w:val="24"/>
        </w:rPr>
        <w:t xml:space="preserve">įmanoma pateikti elektroninėmis priemonėmis, įskaitant technines specifikacijas, dokumentų paaiškinimus (patikslinimus), taip pat atsakymus į tiekėjų klausimus, skelbia CVP IS kartu su skelbimu apie pirkimą. Jeigu pirkimo dokumentų neįmanoma paskelbti CVP IS, pirkimo dokumentai tiekėjui pateikiami kitomis </w:t>
      </w:r>
      <w:r w:rsidRPr="00E61065">
        <w:rPr>
          <w:rFonts w:eastAsia="Times New Roman"/>
          <w:spacing w:val="-1"/>
          <w:sz w:val="24"/>
          <w:szCs w:val="24"/>
        </w:rPr>
        <w:t xml:space="preserve">priemonėmis, t. y. tiekėjams pateikiami asmeniškai, siunčiami registruotu laišku, faksu, elektroniniu </w:t>
      </w:r>
      <w:r w:rsidRPr="00E61065">
        <w:rPr>
          <w:rFonts w:eastAsia="Times New Roman"/>
          <w:sz w:val="24"/>
          <w:szCs w:val="24"/>
        </w:rPr>
        <w:t xml:space="preserve">paštu (atliekant pirkimą neskelbiamos apklausos būdu </w:t>
      </w:r>
      <w:r w:rsidR="00A85A2B" w:rsidRPr="00E61065">
        <w:rPr>
          <w:rFonts w:eastAsia="Times New Roman"/>
          <w:sz w:val="24"/>
          <w:szCs w:val="24"/>
        </w:rPr>
        <w:t>–</w:t>
      </w:r>
      <w:r w:rsidRPr="00E61065">
        <w:rPr>
          <w:rFonts w:eastAsia="Times New Roman"/>
          <w:sz w:val="24"/>
          <w:szCs w:val="24"/>
        </w:rPr>
        <w:t xml:space="preserve"> pirkimo dokumentai pateikiami kartu su kvietimu pateikti pasiūlymą).</w:t>
      </w:r>
    </w:p>
    <w:p w14:paraId="6DEC4224" w14:textId="035CE74C"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7"/>
          <w:sz w:val="24"/>
          <w:szCs w:val="24"/>
        </w:rPr>
      </w:pPr>
      <w:r w:rsidRPr="00E61065">
        <w:rPr>
          <w:sz w:val="24"/>
          <w:szCs w:val="24"/>
        </w:rPr>
        <w:lastRenderedPageBreak/>
        <w:t>Pirkimo dokumentai negali b</w:t>
      </w:r>
      <w:r w:rsidRPr="00E61065">
        <w:rPr>
          <w:rFonts w:eastAsia="Times New Roman"/>
          <w:sz w:val="24"/>
          <w:szCs w:val="24"/>
        </w:rPr>
        <w:t xml:space="preserve">ūti teikiami (skelbiami) anksčiau nei apie mažos vertės pirkimą paskelbta, neskelbiamos apklausos atveju </w:t>
      </w:r>
      <w:r w:rsidR="00A85A2B" w:rsidRPr="00E61065">
        <w:rPr>
          <w:rFonts w:eastAsia="Times New Roman"/>
          <w:sz w:val="24"/>
          <w:szCs w:val="24"/>
        </w:rPr>
        <w:t>–</w:t>
      </w:r>
      <w:r w:rsidRPr="00E61065">
        <w:rPr>
          <w:rFonts w:eastAsia="Times New Roman"/>
          <w:sz w:val="24"/>
          <w:szCs w:val="24"/>
        </w:rPr>
        <w:t xml:space="preserve"> pateikti kvietimai dalyvauti pirkimo procedūrose.</w:t>
      </w:r>
    </w:p>
    <w:p w14:paraId="1BB24030" w14:textId="77777777"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6"/>
          <w:sz w:val="24"/>
          <w:szCs w:val="24"/>
        </w:rPr>
      </w:pPr>
      <w:r w:rsidRPr="00E61065">
        <w:rPr>
          <w:sz w:val="24"/>
          <w:szCs w:val="24"/>
        </w:rPr>
        <w:t>Pirkimo dokumentai tiek</w:t>
      </w:r>
      <w:r w:rsidRPr="00E61065">
        <w:rPr>
          <w:rFonts w:eastAsia="Times New Roman"/>
          <w:sz w:val="24"/>
          <w:szCs w:val="24"/>
        </w:rPr>
        <w:t>ėjams teikiami nuo skelbimo apie pirkimą paskelbimo ar kvietimo išsiuntimo tiekėjams dienos iki pasiūlymo pateikimo termino, nustatyto pirkimo dokumentuose, pabaigos. Pirkimo dokumentai pateikiami to paprašiusiam tiekėjui nedelsiant, ne vėliau kaip per 1 (vieną) darbo dieną, gavus prašymą. Kai pirkimo dokumentai skelbiami CVP IS, papildomai jie gali būti neteikiami.</w:t>
      </w:r>
    </w:p>
    <w:p w14:paraId="20553480" w14:textId="77777777"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8"/>
          <w:sz w:val="24"/>
          <w:szCs w:val="24"/>
        </w:rPr>
      </w:pPr>
      <w:r w:rsidRPr="00E61065">
        <w:rPr>
          <w:sz w:val="24"/>
          <w:szCs w:val="24"/>
        </w:rPr>
        <w:t>Tiek</w:t>
      </w:r>
      <w:r w:rsidRPr="00E61065">
        <w:rPr>
          <w:rFonts w:eastAsia="Times New Roman"/>
          <w:sz w:val="24"/>
          <w:szCs w:val="24"/>
        </w:rPr>
        <w:t xml:space="preserve">ėjas gali paprašyti, kad Perkantysis subjektas paaiškintų pirkimo dokumentus. Perkantysis subjektas atsako į kiekvieną tiekėjo rašytinį prašymą paaiškinti pirkimo dokumentus, </w:t>
      </w:r>
      <w:r w:rsidRPr="003D371D">
        <w:rPr>
          <w:rFonts w:eastAsia="Times New Roman"/>
          <w:b/>
          <w:sz w:val="24"/>
          <w:szCs w:val="24"/>
        </w:rPr>
        <w:t xml:space="preserve">jeigu prašymas gautas ne vėliau kaip prieš 4 (keturias) kalendorines dienas iki pirkimo pasiūlymų </w:t>
      </w:r>
      <w:r w:rsidRPr="003D371D">
        <w:rPr>
          <w:rFonts w:eastAsia="Times New Roman"/>
          <w:b/>
          <w:spacing w:val="-1"/>
          <w:sz w:val="24"/>
          <w:szCs w:val="24"/>
        </w:rPr>
        <w:t>pateikimo termino pabaigos</w:t>
      </w:r>
      <w:r w:rsidRPr="00E61065">
        <w:rPr>
          <w:rFonts w:eastAsia="Times New Roman"/>
          <w:spacing w:val="-1"/>
          <w:sz w:val="24"/>
          <w:szCs w:val="24"/>
        </w:rPr>
        <w:t xml:space="preserve">. Perkantysis subjektas į gautą prašymą atsako ne vėliau kaip per 3 (tris) </w:t>
      </w:r>
      <w:r w:rsidRPr="00E61065">
        <w:rPr>
          <w:rFonts w:eastAsia="Times New Roman"/>
          <w:spacing w:val="-2"/>
          <w:sz w:val="24"/>
          <w:szCs w:val="24"/>
        </w:rPr>
        <w:t xml:space="preserve">kalendorines dienas nuo jo gavimo dienos. Perkantysis subjektas, atsakydamas tiekėjui, kartu siunčia </w:t>
      </w:r>
      <w:r w:rsidRPr="00E61065">
        <w:rPr>
          <w:rFonts w:eastAsia="Times New Roman"/>
          <w:spacing w:val="-1"/>
          <w:sz w:val="24"/>
          <w:szCs w:val="24"/>
        </w:rPr>
        <w:t xml:space="preserve">paaiškinimus ir visiems kitiems tiekėjams, kuriems jis pateikė pirkimo dokumentus, bet nenurodo, iš </w:t>
      </w:r>
      <w:r w:rsidRPr="00E61065">
        <w:rPr>
          <w:rFonts w:eastAsia="Times New Roman"/>
          <w:sz w:val="24"/>
          <w:szCs w:val="24"/>
        </w:rPr>
        <w:t>ko gavo prašymą duoti paaiškinimą. Jeigu pirkimo dokumentai buvo skelbti CVP IS, ten pat paskelbiami pirkimo dokumentų paaiškinimai. Atsakymas siunčiamas taip, kad tiekėjas jį gautų ne vėliau kaip likus 1 (vienai) darbo dienai iki pasiūlymų pateikimo termino pabaigos.</w:t>
      </w:r>
    </w:p>
    <w:p w14:paraId="7FCBDBC7" w14:textId="77777777"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7"/>
          <w:sz w:val="24"/>
          <w:szCs w:val="24"/>
        </w:rPr>
      </w:pPr>
      <w:r w:rsidRPr="00E61065">
        <w:rPr>
          <w:sz w:val="24"/>
          <w:szCs w:val="24"/>
        </w:rPr>
        <w:t>Nesibaigus pasi</w:t>
      </w:r>
      <w:r w:rsidRPr="00E61065">
        <w:rPr>
          <w:rFonts w:eastAsia="Times New Roman"/>
          <w:sz w:val="24"/>
          <w:szCs w:val="24"/>
        </w:rPr>
        <w:t xml:space="preserve">ūlymų pateikimo terminui, Perkantysis subjektas savo iniciatyva gali </w:t>
      </w:r>
      <w:r w:rsidRPr="00E61065">
        <w:rPr>
          <w:rFonts w:eastAsia="Times New Roman"/>
          <w:spacing w:val="-2"/>
          <w:sz w:val="24"/>
          <w:szCs w:val="24"/>
        </w:rPr>
        <w:t xml:space="preserve">paaiškinti (patikslinti) pirkimo dokumentus. Jeigu tikslinami pirkimo dokumentų reikalavimai, susiję </w:t>
      </w:r>
      <w:r w:rsidRPr="00E61065">
        <w:rPr>
          <w:rFonts w:eastAsia="Times New Roman"/>
          <w:spacing w:val="-1"/>
          <w:sz w:val="24"/>
          <w:szCs w:val="24"/>
        </w:rPr>
        <w:t xml:space="preserve">su tiekėjų kvalifikacija, prekių pristatymo, paslaugų suteikimo ar darbų atlikimo terminais, pirkimo </w:t>
      </w:r>
      <w:r w:rsidRPr="00E61065">
        <w:rPr>
          <w:rFonts w:eastAsia="Times New Roman"/>
          <w:sz w:val="24"/>
          <w:szCs w:val="24"/>
        </w:rPr>
        <w:t xml:space="preserve">objekto apibūdinimu, tikslinama skelbime paskelbta informacija. </w:t>
      </w:r>
      <w:r w:rsidRPr="003D371D">
        <w:rPr>
          <w:rFonts w:eastAsia="Times New Roman"/>
          <w:b/>
          <w:sz w:val="24"/>
          <w:szCs w:val="24"/>
        </w:rPr>
        <w:t>Paaiškinimai turi būti išsiųsti (paskelbti) likus ne mažiau kaip 1 (vienai) darbo dienai iki pasiūlymų pateikimo termino pabaigos</w:t>
      </w:r>
      <w:r w:rsidRPr="00E61065">
        <w:rPr>
          <w:rFonts w:eastAsia="Times New Roman"/>
          <w:sz w:val="24"/>
          <w:szCs w:val="24"/>
        </w:rPr>
        <w:t>.</w:t>
      </w:r>
    </w:p>
    <w:p w14:paraId="4ABB53DC" w14:textId="454000F6"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8"/>
          <w:sz w:val="24"/>
          <w:szCs w:val="24"/>
        </w:rPr>
      </w:pPr>
      <w:r w:rsidRPr="00E61065">
        <w:rPr>
          <w:sz w:val="24"/>
          <w:szCs w:val="24"/>
        </w:rPr>
        <w:t>Jeigu Perkantysis subjektas rengia susitikim</w:t>
      </w:r>
      <w:r w:rsidRPr="00E61065">
        <w:rPr>
          <w:rFonts w:eastAsia="Times New Roman"/>
          <w:sz w:val="24"/>
          <w:szCs w:val="24"/>
        </w:rPr>
        <w:t xml:space="preserve">ą su tiekėju, jis surašo šio susitikimo </w:t>
      </w:r>
      <w:r w:rsidRPr="00E61065">
        <w:rPr>
          <w:rFonts w:eastAsia="Times New Roman"/>
          <w:spacing w:val="-2"/>
          <w:sz w:val="24"/>
          <w:szCs w:val="24"/>
        </w:rPr>
        <w:t xml:space="preserve">protokolą. Protokole fiksuojami visi šio susitikimo metu pateikti klausimai dėl pirkimo dokumentų ir </w:t>
      </w:r>
      <w:r w:rsidRPr="00E61065">
        <w:rPr>
          <w:rFonts w:eastAsia="Times New Roman"/>
          <w:sz w:val="24"/>
          <w:szCs w:val="24"/>
        </w:rPr>
        <w:t>atsakymai į juos. Protokolo išrašas laikomas pirkimo dokumentų paaiškinimu ir pateikiamas tiekėjams Aprašo 4</w:t>
      </w:r>
      <w:r w:rsidR="00031CA7" w:rsidRPr="00E61065">
        <w:rPr>
          <w:rFonts w:eastAsia="Times New Roman"/>
          <w:sz w:val="24"/>
          <w:szCs w:val="24"/>
        </w:rPr>
        <w:t>7</w:t>
      </w:r>
      <w:r w:rsidRPr="00E61065">
        <w:rPr>
          <w:rFonts w:eastAsia="Times New Roman"/>
          <w:sz w:val="24"/>
          <w:szCs w:val="24"/>
        </w:rPr>
        <w:t xml:space="preserve"> punkte nustatyta tvarka.</w:t>
      </w:r>
    </w:p>
    <w:p w14:paraId="0F8CEE6D" w14:textId="77777777"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8"/>
          <w:sz w:val="24"/>
          <w:szCs w:val="24"/>
        </w:rPr>
      </w:pPr>
      <w:r w:rsidRPr="00E61065">
        <w:rPr>
          <w:sz w:val="24"/>
          <w:szCs w:val="24"/>
        </w:rPr>
        <w:t>Jeigu Perkantysis subjektas negali pateikti pirkimo dokument</w:t>
      </w:r>
      <w:r w:rsidRPr="00E61065">
        <w:rPr>
          <w:rFonts w:eastAsia="Times New Roman"/>
          <w:sz w:val="24"/>
          <w:szCs w:val="24"/>
        </w:rPr>
        <w:t xml:space="preserve">ų paaiškinimų (patikslinimų) Aprašo </w:t>
      </w:r>
      <w:r w:rsidR="00EC49D5" w:rsidRPr="00E61065">
        <w:rPr>
          <w:rFonts w:eastAsia="Times New Roman"/>
          <w:sz w:val="24"/>
          <w:szCs w:val="24"/>
        </w:rPr>
        <w:t>50</w:t>
      </w:r>
      <w:r w:rsidRPr="00E61065">
        <w:rPr>
          <w:rFonts w:eastAsia="Times New Roman"/>
          <w:sz w:val="24"/>
          <w:szCs w:val="24"/>
        </w:rPr>
        <w:t>-</w:t>
      </w:r>
      <w:r w:rsidR="00EC49D5" w:rsidRPr="00E61065">
        <w:rPr>
          <w:rFonts w:eastAsia="Times New Roman"/>
          <w:sz w:val="24"/>
          <w:szCs w:val="24"/>
        </w:rPr>
        <w:t>51</w:t>
      </w:r>
      <w:r w:rsidRPr="00E61065">
        <w:rPr>
          <w:rFonts w:eastAsia="Times New Roman"/>
          <w:sz w:val="24"/>
          <w:szCs w:val="24"/>
        </w:rPr>
        <w:t xml:space="preserve"> punktuose nustatytais terminais, pasiūlymų pateikimo terminas </w:t>
      </w:r>
      <w:r w:rsidRPr="00E61065">
        <w:rPr>
          <w:rFonts w:eastAsia="Times New Roman"/>
          <w:spacing w:val="-3"/>
          <w:sz w:val="24"/>
          <w:szCs w:val="24"/>
        </w:rPr>
        <w:t xml:space="preserve">nukeliamas protingumo kriterijų atitinkančiam laikui, per kurį tiekėjai, rengdami pirkimo pasiūlymus, </w:t>
      </w:r>
      <w:r w:rsidRPr="00E61065">
        <w:rPr>
          <w:rFonts w:eastAsia="Times New Roman"/>
          <w:sz w:val="24"/>
          <w:szCs w:val="24"/>
        </w:rPr>
        <w:t xml:space="preserve">galėtų atsižvelgti į šiuos paaiškinimus (patikslinimus) ir tinkamai parengti pasiūlymus. Perkantysis </w:t>
      </w:r>
      <w:r w:rsidRPr="00E61065">
        <w:rPr>
          <w:rFonts w:eastAsia="Times New Roman"/>
          <w:spacing w:val="-1"/>
          <w:sz w:val="24"/>
          <w:szCs w:val="24"/>
        </w:rPr>
        <w:t xml:space="preserve">subjektas atsižvelgia į tai, kad paaiškinus (patikslinus) pirkimo dokumentus (pvz., sumažinus tiekėjų kvalifikacijos reikalavimus), gali atsirasti naujų tiekėjų, norinčių dalyvauti pirkime, todėl pasiūlymų </w:t>
      </w:r>
      <w:r w:rsidRPr="00E61065">
        <w:rPr>
          <w:rFonts w:eastAsia="Times New Roman"/>
          <w:sz w:val="24"/>
          <w:szCs w:val="24"/>
        </w:rPr>
        <w:t>pateikimo terminas nustatomas toks, kad šie tiekėjai spėtų kreiptis pirkimo dokumentų ir parengti pasiūlymus.</w:t>
      </w:r>
    </w:p>
    <w:p w14:paraId="2CA3745C" w14:textId="7C2765EC" w:rsidR="0061637D" w:rsidRPr="00E61065" w:rsidRDefault="00174E75" w:rsidP="00947133">
      <w:pPr>
        <w:numPr>
          <w:ilvl w:val="0"/>
          <w:numId w:val="35"/>
        </w:numPr>
        <w:shd w:val="clear" w:color="auto" w:fill="FFFFFF"/>
        <w:tabs>
          <w:tab w:val="left" w:pos="1137"/>
          <w:tab w:val="left" w:pos="1276"/>
          <w:tab w:val="left" w:pos="1560"/>
        </w:tabs>
        <w:spacing w:line="275" w:lineRule="exact"/>
        <w:ind w:left="0" w:right="-4" w:firstLine="567"/>
        <w:jc w:val="both"/>
        <w:rPr>
          <w:spacing w:val="-8"/>
          <w:sz w:val="24"/>
          <w:szCs w:val="24"/>
        </w:rPr>
      </w:pPr>
      <w:r w:rsidRPr="00E61065">
        <w:rPr>
          <w:sz w:val="24"/>
          <w:szCs w:val="24"/>
        </w:rPr>
        <w:t>Prane</w:t>
      </w:r>
      <w:r w:rsidRPr="00E61065">
        <w:rPr>
          <w:rFonts w:eastAsia="Times New Roman"/>
          <w:sz w:val="24"/>
          <w:szCs w:val="24"/>
        </w:rPr>
        <w:t xml:space="preserve">šimai apie kiekvieną pirkimo pasiūlymų pateikimo termino nukėlimą išsiunčiami </w:t>
      </w:r>
      <w:r w:rsidRPr="00E61065">
        <w:rPr>
          <w:rFonts w:eastAsia="Times New Roman"/>
          <w:spacing w:val="-1"/>
          <w:sz w:val="24"/>
          <w:szCs w:val="24"/>
        </w:rPr>
        <w:t xml:space="preserve">visiems tiekėjams, kuriems buvo pateikti pirkimo dokumentai. Jeigu pirkimo dokumentai skelbiami </w:t>
      </w:r>
      <w:r w:rsidRPr="00E61065">
        <w:rPr>
          <w:rFonts w:eastAsia="Times New Roman"/>
          <w:sz w:val="24"/>
          <w:szCs w:val="24"/>
        </w:rPr>
        <w:t>CVP</w:t>
      </w:r>
      <w:r w:rsidR="002174B2" w:rsidRPr="00E61065">
        <w:rPr>
          <w:rFonts w:eastAsia="Times New Roman"/>
          <w:sz w:val="24"/>
          <w:szCs w:val="24"/>
        </w:rPr>
        <w:t xml:space="preserve"> </w:t>
      </w:r>
      <w:r w:rsidRPr="00E61065">
        <w:rPr>
          <w:rFonts w:eastAsia="Times New Roman"/>
          <w:sz w:val="24"/>
          <w:szCs w:val="24"/>
        </w:rPr>
        <w:t>IS, ten pat paskelbiama apie termino nukėlimą. Ši informacija CVP IS išsiunčiama visiems tiekėjams, prisijungusiems prie pirkimo.</w:t>
      </w:r>
    </w:p>
    <w:p w14:paraId="15B3C012" w14:textId="77777777" w:rsidR="0061637D" w:rsidRPr="00E61065" w:rsidRDefault="00174E75" w:rsidP="00947133">
      <w:pPr>
        <w:shd w:val="clear" w:color="auto" w:fill="FFFFFF"/>
        <w:tabs>
          <w:tab w:val="left" w:pos="1276"/>
          <w:tab w:val="left" w:pos="1560"/>
        </w:tabs>
        <w:spacing w:line="509" w:lineRule="exact"/>
        <w:ind w:right="-4" w:firstLine="567"/>
        <w:jc w:val="both"/>
        <w:rPr>
          <w:sz w:val="24"/>
          <w:szCs w:val="24"/>
        </w:rPr>
      </w:pPr>
      <w:r w:rsidRPr="00E61065">
        <w:rPr>
          <w:b/>
          <w:bCs/>
          <w:spacing w:val="-1"/>
          <w:sz w:val="24"/>
          <w:szCs w:val="24"/>
        </w:rPr>
        <w:t>VIII. PASI</w:t>
      </w:r>
      <w:r w:rsidRPr="00E61065">
        <w:rPr>
          <w:rFonts w:eastAsia="Times New Roman"/>
          <w:b/>
          <w:bCs/>
          <w:spacing w:val="-1"/>
          <w:sz w:val="24"/>
          <w:szCs w:val="24"/>
        </w:rPr>
        <w:t>ŪLYMŲ RENGIMO REIKALAVIMAI</w:t>
      </w:r>
    </w:p>
    <w:p w14:paraId="2BDC336E" w14:textId="36E12815" w:rsidR="0061637D" w:rsidRPr="00E61065" w:rsidRDefault="00174E75" w:rsidP="00947133">
      <w:pPr>
        <w:shd w:val="clear" w:color="auto" w:fill="FFFFFF"/>
        <w:tabs>
          <w:tab w:val="left" w:pos="1152"/>
          <w:tab w:val="left" w:pos="1276"/>
          <w:tab w:val="left" w:pos="1560"/>
        </w:tabs>
        <w:spacing w:before="182" w:line="274" w:lineRule="exact"/>
        <w:ind w:right="-4" w:firstLine="567"/>
        <w:jc w:val="both"/>
        <w:rPr>
          <w:sz w:val="24"/>
          <w:szCs w:val="24"/>
        </w:rPr>
      </w:pPr>
      <w:r w:rsidRPr="00E61065">
        <w:rPr>
          <w:spacing w:val="-11"/>
          <w:sz w:val="24"/>
          <w:szCs w:val="24"/>
        </w:rPr>
        <w:t>5</w:t>
      </w:r>
      <w:r w:rsidR="00C97BD7" w:rsidRPr="00E61065">
        <w:rPr>
          <w:spacing w:val="-11"/>
          <w:sz w:val="24"/>
          <w:szCs w:val="24"/>
        </w:rPr>
        <w:t>5</w:t>
      </w:r>
      <w:r w:rsidRPr="00E61065">
        <w:rPr>
          <w:spacing w:val="-11"/>
          <w:sz w:val="24"/>
          <w:szCs w:val="24"/>
        </w:rPr>
        <w:t>.</w:t>
      </w:r>
      <w:r w:rsidRPr="00E61065">
        <w:rPr>
          <w:sz w:val="24"/>
          <w:szCs w:val="24"/>
        </w:rPr>
        <w:tab/>
        <w:t>Pirkimo dokumentuose nustatant pasi</w:t>
      </w:r>
      <w:r w:rsidRPr="00E61065">
        <w:rPr>
          <w:rFonts w:eastAsia="Times New Roman"/>
          <w:sz w:val="24"/>
          <w:szCs w:val="24"/>
        </w:rPr>
        <w:t>ūlymų rengimo ir pateikimo reikalavimus,</w:t>
      </w:r>
      <w:r w:rsidR="00791900" w:rsidRPr="00E61065">
        <w:rPr>
          <w:rFonts w:eastAsia="Times New Roman"/>
          <w:sz w:val="24"/>
          <w:szCs w:val="24"/>
        </w:rPr>
        <w:t xml:space="preserve"> </w:t>
      </w:r>
      <w:r w:rsidRPr="00E61065">
        <w:rPr>
          <w:rFonts w:eastAsia="Times New Roman"/>
          <w:sz w:val="24"/>
          <w:szCs w:val="24"/>
        </w:rPr>
        <w:t>nurodoma, kad:</w:t>
      </w:r>
    </w:p>
    <w:p w14:paraId="39ADC1FA" w14:textId="77777777" w:rsidR="00C97BD7" w:rsidRPr="00E61065" w:rsidRDefault="00174E75" w:rsidP="00947133">
      <w:pPr>
        <w:pStyle w:val="Sraopastraipa"/>
        <w:numPr>
          <w:ilvl w:val="1"/>
          <w:numId w:val="36"/>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pasi</w:t>
      </w:r>
      <w:r w:rsidRPr="00E61065">
        <w:rPr>
          <w:rFonts w:eastAsia="Times New Roman"/>
          <w:spacing w:val="-1"/>
          <w:sz w:val="24"/>
          <w:szCs w:val="24"/>
        </w:rPr>
        <w:t xml:space="preserve">ūlymai perduodami elektroninėmis priemonėmis laikantis Įstatymo 34 straipsnyje </w:t>
      </w:r>
      <w:r w:rsidRPr="00E61065">
        <w:rPr>
          <w:rFonts w:eastAsia="Times New Roman"/>
          <w:sz w:val="24"/>
          <w:szCs w:val="24"/>
        </w:rPr>
        <w:t>nustatytų reikalavimų arba pateikiami raštu per elektroninį paštą, pašto paslaugos teikėją ar kitą tinkamą vežėją ir pasirašyti tiekėjo ar įgalioto asmens;</w:t>
      </w:r>
    </w:p>
    <w:p w14:paraId="59F76471" w14:textId="4433EC88" w:rsidR="00C97BD7" w:rsidRPr="00E61065" w:rsidRDefault="00174E75" w:rsidP="00947133">
      <w:pPr>
        <w:pStyle w:val="Sraopastraipa"/>
        <w:numPr>
          <w:ilvl w:val="1"/>
          <w:numId w:val="36"/>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ne elektronin</w:t>
      </w:r>
      <w:r w:rsidRPr="00E61065">
        <w:rPr>
          <w:rFonts w:eastAsia="Times New Roman"/>
          <w:sz w:val="24"/>
          <w:szCs w:val="24"/>
        </w:rPr>
        <w:t>ėmis priemonėmis ir ne elektroniniu paštu teikiami pasiūlymai turi būti įdėti į voką, kuris užklijuojamas, ant jo užrašomas pirkimo pavadinimas, tiekėjo pavadinimas ir adresas, nurodoma „neatplėšti iki...</w:t>
      </w:r>
      <w:r w:rsidR="00791900" w:rsidRPr="00E61065">
        <w:rPr>
          <w:rFonts w:eastAsia="Times New Roman"/>
          <w:sz w:val="24"/>
          <w:szCs w:val="24"/>
        </w:rPr>
        <w:t>“</w:t>
      </w:r>
      <w:r w:rsidRPr="00E61065">
        <w:rPr>
          <w:rFonts w:eastAsia="Times New Roman"/>
          <w:sz w:val="24"/>
          <w:szCs w:val="24"/>
        </w:rPr>
        <w:t xml:space="preserve"> (susipažinimo su pasiūlymais termino pabaigos);</w:t>
      </w:r>
    </w:p>
    <w:p w14:paraId="02D52DFA" w14:textId="1E21F2F4" w:rsidR="00C97BD7" w:rsidRPr="00E61065" w:rsidRDefault="00174E75" w:rsidP="00947133">
      <w:pPr>
        <w:pStyle w:val="Sraopastraipa"/>
        <w:numPr>
          <w:ilvl w:val="1"/>
          <w:numId w:val="36"/>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pirkimo dokumentuose gali b</w:t>
      </w:r>
      <w:r w:rsidRPr="00E61065">
        <w:rPr>
          <w:rFonts w:eastAsia="Times New Roman"/>
          <w:sz w:val="24"/>
          <w:szCs w:val="24"/>
        </w:rPr>
        <w:t xml:space="preserve">ūti nustatyta, kad pasiūlymo lapai turi būti sunumeruoti, </w:t>
      </w:r>
      <w:r w:rsidRPr="00E61065">
        <w:rPr>
          <w:rFonts w:eastAsia="Times New Roman"/>
          <w:spacing w:val="-1"/>
          <w:sz w:val="24"/>
          <w:szCs w:val="24"/>
        </w:rPr>
        <w:t xml:space="preserve">susiūti siūlu, kuris neleistų nepažeidžiant susiuvimo vietos į pasiūlymą įdėti naujus, išplėšti esančius </w:t>
      </w:r>
      <w:r w:rsidRPr="00E61065">
        <w:rPr>
          <w:rFonts w:eastAsia="Times New Roman"/>
          <w:sz w:val="24"/>
          <w:szCs w:val="24"/>
        </w:rPr>
        <w:t>lapus ar juos pakeisti. Tokiu atveju</w:t>
      </w:r>
      <w:r w:rsidR="00A85A2B" w:rsidRPr="00E61065">
        <w:rPr>
          <w:rFonts w:eastAsia="Times New Roman"/>
          <w:sz w:val="24"/>
          <w:szCs w:val="24"/>
        </w:rPr>
        <w:t>,</w:t>
      </w:r>
      <w:r w:rsidRPr="00E61065">
        <w:rPr>
          <w:rFonts w:eastAsia="Times New Roman"/>
          <w:sz w:val="24"/>
          <w:szCs w:val="24"/>
        </w:rPr>
        <w:t xml:space="preserve"> pasiūlymo paskutinio lapo antroje pusėje siūlas užklijuojamas popieriaus lapeliu, ant kurio pasirašo tiekėjas arba jo įgaliotas asmuo. Pasiūlymo paskutinio lapo </w:t>
      </w:r>
      <w:r w:rsidRPr="00E61065">
        <w:rPr>
          <w:rFonts w:eastAsia="Times New Roman"/>
          <w:spacing w:val="-1"/>
          <w:sz w:val="24"/>
          <w:szCs w:val="24"/>
        </w:rPr>
        <w:t xml:space="preserve">antroje pusėje nurodomas pasirašančiojo asmens vardas, pavardė ir pareigos </w:t>
      </w:r>
      <w:r w:rsidRPr="00E61065">
        <w:rPr>
          <w:rFonts w:eastAsia="Times New Roman"/>
          <w:i/>
          <w:iCs/>
          <w:spacing w:val="-1"/>
          <w:sz w:val="24"/>
          <w:szCs w:val="24"/>
        </w:rPr>
        <w:t xml:space="preserve">(jeigu, </w:t>
      </w:r>
      <w:r w:rsidRPr="00E61065">
        <w:rPr>
          <w:rFonts w:eastAsia="Times New Roman"/>
          <w:spacing w:val="-1"/>
          <w:sz w:val="24"/>
          <w:szCs w:val="24"/>
        </w:rPr>
        <w:t xml:space="preserve">yra), pasiūlymo </w:t>
      </w:r>
      <w:r w:rsidRPr="00E61065">
        <w:rPr>
          <w:rFonts w:eastAsia="Times New Roman"/>
          <w:sz w:val="24"/>
          <w:szCs w:val="24"/>
        </w:rPr>
        <w:t xml:space="preserve">lapų skaičius. Kartu su kitais pasiūlymo lapais įsiuvama ir sunumeruojama pasiūlymo galiojimo užtikrinimą patvirtinančio dokumento </w:t>
      </w:r>
      <w:r w:rsidRPr="00E61065">
        <w:rPr>
          <w:rFonts w:eastAsia="Times New Roman"/>
          <w:sz w:val="24"/>
          <w:szCs w:val="24"/>
        </w:rPr>
        <w:lastRenderedPageBreak/>
        <w:t>kopija. Pasiūlymo galiojimo užtikrinimą patvirtinantis dokumentas neįsiuvamas ir nenumeruojamas, o įdedamas į voką. Tuo atveju, kai pasiūlymas yra didelės apimties ir susideda iš kelių dalių, šis reikalavimas taikomas kiekvienai pasiūlymo daliai.</w:t>
      </w:r>
    </w:p>
    <w:p w14:paraId="47518B03" w14:textId="77777777" w:rsidR="0061637D" w:rsidRPr="00E61065" w:rsidRDefault="00174E75" w:rsidP="00947133">
      <w:pPr>
        <w:pStyle w:val="Sraopastraipa"/>
        <w:numPr>
          <w:ilvl w:val="1"/>
          <w:numId w:val="36"/>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Reikalavimai pasi</w:t>
      </w:r>
      <w:r w:rsidRPr="00E61065">
        <w:rPr>
          <w:rFonts w:eastAsia="Times New Roman"/>
          <w:sz w:val="24"/>
          <w:szCs w:val="24"/>
        </w:rPr>
        <w:t xml:space="preserve">ūlymą ar jo dalis pateikti vokuose, pasiūlymą sunumeruoti, susiūti, </w:t>
      </w:r>
      <w:r w:rsidRPr="00E61065">
        <w:rPr>
          <w:rFonts w:eastAsia="Times New Roman"/>
          <w:spacing w:val="-1"/>
          <w:sz w:val="24"/>
          <w:szCs w:val="24"/>
        </w:rPr>
        <w:t xml:space="preserve">paskutinio lapo antrojoje pusėje patvirtinti tiekėjo ar jo įgalioto asmens parašu, nurodyti tiekėjo ar jo </w:t>
      </w:r>
      <w:r w:rsidRPr="00E61065">
        <w:rPr>
          <w:rFonts w:eastAsia="Times New Roman"/>
          <w:spacing w:val="-2"/>
          <w:sz w:val="24"/>
          <w:szCs w:val="24"/>
        </w:rPr>
        <w:t xml:space="preserve">įgalioto asmens vardą, pavardę, pareigas (jei yra) ir pasiūlymą sudarančių lapų skaičių, kartu su kitais </w:t>
      </w:r>
      <w:r w:rsidRPr="00E61065">
        <w:rPr>
          <w:rFonts w:eastAsia="Times New Roman"/>
          <w:sz w:val="24"/>
          <w:szCs w:val="24"/>
        </w:rPr>
        <w:t>pasiūlymo lapais įsiūti ir sunumeruoti pasiūlymo galiojimo užtikrinimą patvirtinančio dokumento kopiją netaikomi, jeigu Perkantysis subjektas priima elektroninėmis priemonėmis pateiktus pasiūlymus.</w:t>
      </w:r>
    </w:p>
    <w:p w14:paraId="1E4EDEF7" w14:textId="77777777" w:rsidR="0061637D" w:rsidRPr="00E61065" w:rsidRDefault="00174E75" w:rsidP="00947133">
      <w:pPr>
        <w:shd w:val="clear" w:color="auto" w:fill="FFFFFF"/>
        <w:tabs>
          <w:tab w:val="left" w:pos="1152"/>
          <w:tab w:val="left" w:pos="1276"/>
          <w:tab w:val="left" w:pos="1560"/>
        </w:tabs>
        <w:spacing w:line="274" w:lineRule="exact"/>
        <w:ind w:right="-4" w:firstLine="567"/>
        <w:jc w:val="both"/>
        <w:rPr>
          <w:sz w:val="24"/>
          <w:szCs w:val="24"/>
        </w:rPr>
      </w:pPr>
      <w:r w:rsidRPr="00E61065">
        <w:rPr>
          <w:spacing w:val="-10"/>
          <w:sz w:val="24"/>
          <w:szCs w:val="24"/>
        </w:rPr>
        <w:t>5</w:t>
      </w:r>
      <w:r w:rsidR="00C97BD7" w:rsidRPr="00E61065">
        <w:rPr>
          <w:spacing w:val="-10"/>
          <w:sz w:val="24"/>
          <w:szCs w:val="24"/>
        </w:rPr>
        <w:t>6</w:t>
      </w:r>
      <w:r w:rsidRPr="00E61065">
        <w:rPr>
          <w:spacing w:val="-10"/>
          <w:sz w:val="24"/>
          <w:szCs w:val="24"/>
        </w:rPr>
        <w:t>.</w:t>
      </w:r>
      <w:r w:rsidRPr="00E61065">
        <w:rPr>
          <w:sz w:val="24"/>
          <w:szCs w:val="24"/>
        </w:rPr>
        <w:tab/>
      </w:r>
      <w:r w:rsidRPr="00E61065">
        <w:rPr>
          <w:spacing w:val="-1"/>
          <w:sz w:val="24"/>
          <w:szCs w:val="24"/>
        </w:rPr>
        <w:t>Pirkimo dokumentuose nustatant pasi</w:t>
      </w:r>
      <w:r w:rsidRPr="00E61065">
        <w:rPr>
          <w:rFonts w:eastAsia="Times New Roman"/>
          <w:spacing w:val="-1"/>
          <w:sz w:val="24"/>
          <w:szCs w:val="24"/>
        </w:rPr>
        <w:t>ūlymų rengimo ir pateikimo reikalavimus, gali būti</w:t>
      </w:r>
      <w:r w:rsidR="00C97BD7" w:rsidRPr="00E61065">
        <w:rPr>
          <w:rFonts w:eastAsia="Times New Roman"/>
          <w:spacing w:val="-1"/>
          <w:sz w:val="24"/>
          <w:szCs w:val="24"/>
        </w:rPr>
        <w:t xml:space="preserve"> </w:t>
      </w:r>
      <w:r w:rsidRPr="00E61065">
        <w:rPr>
          <w:rFonts w:eastAsia="Times New Roman"/>
          <w:sz w:val="24"/>
          <w:szCs w:val="24"/>
        </w:rPr>
        <w:t>nurodyta, kad tiekėjas gali pateikti tik vieną pasiūlymą (po vieną pasiūlymą kiekvienai pirkimo</w:t>
      </w:r>
      <w:r w:rsidR="00C97BD7" w:rsidRPr="00E61065">
        <w:rPr>
          <w:rFonts w:eastAsia="Times New Roman"/>
          <w:sz w:val="24"/>
          <w:szCs w:val="24"/>
        </w:rPr>
        <w:t xml:space="preserve"> </w:t>
      </w:r>
      <w:r w:rsidRPr="00E61065">
        <w:rPr>
          <w:rFonts w:eastAsia="Times New Roman"/>
          <w:sz w:val="24"/>
          <w:szCs w:val="24"/>
        </w:rPr>
        <w:t>daliai), išskyrus atvejus, kai pirkimo dokumentuose leidžiama pateikti alternatyvius pasiūlymus.</w:t>
      </w:r>
      <w:r w:rsidR="00C97BD7" w:rsidRPr="00E61065">
        <w:rPr>
          <w:rFonts w:eastAsia="Times New Roman"/>
          <w:sz w:val="24"/>
          <w:szCs w:val="24"/>
        </w:rPr>
        <w:t xml:space="preserve"> </w:t>
      </w:r>
      <w:r w:rsidRPr="00E61065">
        <w:rPr>
          <w:rFonts w:eastAsia="Times New Roman"/>
          <w:sz w:val="24"/>
          <w:szCs w:val="24"/>
        </w:rPr>
        <w:t>Jeigu pirkimas suskirstytas į atskiras dalis, pagrįstais atvejais gali būti nurodyta, kad tiekėjas gali</w:t>
      </w:r>
      <w:r w:rsidR="00C97BD7" w:rsidRPr="00E61065">
        <w:rPr>
          <w:rFonts w:eastAsia="Times New Roman"/>
          <w:sz w:val="24"/>
          <w:szCs w:val="24"/>
        </w:rPr>
        <w:t xml:space="preserve"> </w:t>
      </w:r>
      <w:r w:rsidRPr="00E61065">
        <w:rPr>
          <w:rFonts w:eastAsia="Times New Roman"/>
          <w:sz w:val="24"/>
          <w:szCs w:val="24"/>
        </w:rPr>
        <w:t>teikti pasiūlymą tik vienai ar kelioms, ar visoms pirkimo dalims.</w:t>
      </w:r>
    </w:p>
    <w:p w14:paraId="52CC7149" w14:textId="77777777" w:rsidR="0061637D" w:rsidRPr="00E61065" w:rsidRDefault="00174E75" w:rsidP="00947133">
      <w:pPr>
        <w:shd w:val="clear" w:color="auto" w:fill="FFFFFF"/>
        <w:tabs>
          <w:tab w:val="left" w:pos="1276"/>
          <w:tab w:val="left" w:pos="1560"/>
        </w:tabs>
        <w:spacing w:before="278"/>
        <w:ind w:right="-4" w:firstLine="567"/>
        <w:jc w:val="both"/>
        <w:rPr>
          <w:sz w:val="24"/>
          <w:szCs w:val="24"/>
        </w:rPr>
      </w:pPr>
      <w:r w:rsidRPr="00E61065">
        <w:rPr>
          <w:b/>
          <w:bCs/>
          <w:sz w:val="24"/>
          <w:szCs w:val="24"/>
          <w:lang w:val="en-US"/>
        </w:rPr>
        <w:t xml:space="preserve">IX. </w:t>
      </w:r>
      <w:r w:rsidRPr="00E61065">
        <w:rPr>
          <w:b/>
          <w:bCs/>
          <w:sz w:val="24"/>
          <w:szCs w:val="24"/>
        </w:rPr>
        <w:t>TECHNIN</w:t>
      </w:r>
      <w:r w:rsidRPr="00E61065">
        <w:rPr>
          <w:rFonts w:eastAsia="Times New Roman"/>
          <w:b/>
          <w:bCs/>
          <w:sz w:val="24"/>
          <w:szCs w:val="24"/>
        </w:rPr>
        <w:t>Ė SPECIFIKACIJA</w:t>
      </w:r>
    </w:p>
    <w:p w14:paraId="0822E945" w14:textId="77777777" w:rsidR="0061637D" w:rsidRPr="00E61065" w:rsidRDefault="00174E75" w:rsidP="00947133">
      <w:pPr>
        <w:pStyle w:val="Sraopastraipa"/>
        <w:numPr>
          <w:ilvl w:val="0"/>
          <w:numId w:val="37"/>
        </w:numPr>
        <w:shd w:val="clear" w:color="auto" w:fill="FFFFFF"/>
        <w:tabs>
          <w:tab w:val="left" w:pos="1152"/>
          <w:tab w:val="left" w:pos="1276"/>
          <w:tab w:val="left" w:pos="1560"/>
        </w:tabs>
        <w:spacing w:before="230" w:line="274" w:lineRule="exact"/>
        <w:ind w:left="0" w:right="-4" w:firstLine="567"/>
        <w:jc w:val="both"/>
        <w:rPr>
          <w:spacing w:val="-10"/>
          <w:sz w:val="24"/>
          <w:szCs w:val="24"/>
        </w:rPr>
      </w:pPr>
      <w:r w:rsidRPr="00E61065">
        <w:rPr>
          <w:sz w:val="24"/>
          <w:szCs w:val="24"/>
        </w:rPr>
        <w:t>Perkam</w:t>
      </w:r>
      <w:r w:rsidRPr="00E61065">
        <w:rPr>
          <w:rFonts w:eastAsia="Times New Roman"/>
          <w:sz w:val="24"/>
          <w:szCs w:val="24"/>
        </w:rPr>
        <w:t xml:space="preserve">ų prekių, paslaugų ar darbų ypatybės apibūdinamos pirkimo dokumentuose pateikiamoje techninėje specifikacijoje. Techninėje specifikacijoje taip pat gali būti pateikiamos perkamų prekių, paslaugų ar darbų ypatybės, susijusios su konkretaus prekių gamybos, paslaugų </w:t>
      </w:r>
      <w:r w:rsidRPr="00E61065">
        <w:rPr>
          <w:rFonts w:eastAsia="Times New Roman"/>
          <w:spacing w:val="-1"/>
          <w:sz w:val="24"/>
          <w:szCs w:val="24"/>
        </w:rPr>
        <w:t xml:space="preserve">teikimo ar darbų atlikimo procesu ar metodu arba konkretaus kito gyvavimo ciklo etapo procesu, net </w:t>
      </w:r>
      <w:r w:rsidRPr="00E61065">
        <w:rPr>
          <w:rFonts w:eastAsia="Times New Roman"/>
          <w:sz w:val="24"/>
          <w:szCs w:val="24"/>
        </w:rPr>
        <w:t>jeigu šie veiksniai nėra susiję su fizinėmis perkamų prekių, paslaugų ar darbų ypatybėmis. Šios ypatybės turi būti susijusios su pirkimo objektu ir proporcingos perkamų prekių, paslaugų ar darbų vertei ir tikslams. Techninėje specifikacijoje taip pat gali būti nurodyta, ar bus reikalaujama kartu perduoti ar suteikti intelektinės nuosavybės teises.</w:t>
      </w:r>
    </w:p>
    <w:p w14:paraId="3E5BB72F" w14:textId="12ECE03D" w:rsidR="0061637D" w:rsidRPr="00E61065" w:rsidRDefault="00174E75" w:rsidP="00947133">
      <w:pPr>
        <w:numPr>
          <w:ilvl w:val="0"/>
          <w:numId w:val="37"/>
        </w:numPr>
        <w:shd w:val="clear" w:color="auto" w:fill="FFFFFF"/>
        <w:tabs>
          <w:tab w:val="left" w:pos="1152"/>
          <w:tab w:val="left" w:pos="1276"/>
          <w:tab w:val="left" w:pos="1560"/>
        </w:tabs>
        <w:spacing w:line="274" w:lineRule="exact"/>
        <w:ind w:left="0" w:right="-4" w:firstLine="567"/>
        <w:jc w:val="both"/>
        <w:rPr>
          <w:spacing w:val="-11"/>
          <w:sz w:val="24"/>
          <w:szCs w:val="24"/>
        </w:rPr>
      </w:pPr>
      <w:r w:rsidRPr="00E61065">
        <w:rPr>
          <w:spacing w:val="-2"/>
          <w:sz w:val="24"/>
          <w:szCs w:val="24"/>
        </w:rPr>
        <w:t>Atliekant ma</w:t>
      </w:r>
      <w:r w:rsidRPr="00E61065">
        <w:rPr>
          <w:rFonts w:eastAsia="Times New Roman"/>
          <w:spacing w:val="-2"/>
          <w:sz w:val="24"/>
          <w:szCs w:val="24"/>
        </w:rPr>
        <w:t>žos vertės pirkimus</w:t>
      </w:r>
      <w:r w:rsidR="00A85A2B" w:rsidRPr="00E61065">
        <w:rPr>
          <w:rFonts w:eastAsia="Times New Roman"/>
          <w:spacing w:val="-2"/>
          <w:sz w:val="24"/>
          <w:szCs w:val="24"/>
        </w:rPr>
        <w:t>,</w:t>
      </w:r>
      <w:r w:rsidRPr="00E61065">
        <w:rPr>
          <w:rFonts w:eastAsia="Times New Roman"/>
          <w:spacing w:val="-2"/>
          <w:sz w:val="24"/>
          <w:szCs w:val="24"/>
        </w:rPr>
        <w:t xml:space="preserve"> techninė specifikacija rengiama vadovaujantis Įstatymo </w:t>
      </w:r>
      <w:r w:rsidRPr="00E61065">
        <w:rPr>
          <w:rFonts w:eastAsia="Times New Roman"/>
          <w:sz w:val="24"/>
          <w:szCs w:val="24"/>
        </w:rPr>
        <w:t>29 straipsnyje ir šiame Apraše nurodytais pirkimų principais.</w:t>
      </w:r>
    </w:p>
    <w:p w14:paraId="5F8F6BFA" w14:textId="77777777" w:rsidR="0061637D" w:rsidRPr="00E61065" w:rsidRDefault="00174E75" w:rsidP="00947133">
      <w:pPr>
        <w:numPr>
          <w:ilvl w:val="0"/>
          <w:numId w:val="37"/>
        </w:numPr>
        <w:shd w:val="clear" w:color="auto" w:fill="FFFFFF"/>
        <w:tabs>
          <w:tab w:val="left" w:pos="1152"/>
          <w:tab w:val="left" w:pos="1276"/>
          <w:tab w:val="left" w:pos="1560"/>
        </w:tabs>
        <w:spacing w:line="274" w:lineRule="exact"/>
        <w:ind w:left="0" w:right="-4" w:firstLine="567"/>
        <w:jc w:val="both"/>
        <w:rPr>
          <w:spacing w:val="-11"/>
          <w:sz w:val="24"/>
          <w:szCs w:val="24"/>
        </w:rPr>
      </w:pPr>
      <w:r w:rsidRPr="00E61065">
        <w:rPr>
          <w:sz w:val="24"/>
          <w:szCs w:val="24"/>
        </w:rPr>
        <w:t>Kiekviena perkama prek</w:t>
      </w:r>
      <w:r w:rsidRPr="00E61065">
        <w:rPr>
          <w:rFonts w:eastAsia="Times New Roman"/>
          <w:sz w:val="24"/>
          <w:szCs w:val="24"/>
        </w:rPr>
        <w:t>ė, paslauga ar darbai aprašomi aiškiai ir nedviprasmiškai, aprašymas negali diskriminuoti tiekėjų ir turi užtikrinti jų konkurenciją.</w:t>
      </w:r>
    </w:p>
    <w:p w14:paraId="1C2E30DC" w14:textId="24632D13" w:rsidR="00D6159B" w:rsidRPr="00E61065" w:rsidRDefault="00174E75" w:rsidP="00947133">
      <w:pPr>
        <w:numPr>
          <w:ilvl w:val="0"/>
          <w:numId w:val="37"/>
        </w:numPr>
        <w:shd w:val="clear" w:color="auto" w:fill="FFFFFF"/>
        <w:tabs>
          <w:tab w:val="left" w:pos="1152"/>
          <w:tab w:val="left" w:pos="1276"/>
          <w:tab w:val="left" w:pos="1560"/>
        </w:tabs>
        <w:ind w:left="0" w:right="-4" w:firstLine="567"/>
        <w:jc w:val="both"/>
        <w:rPr>
          <w:sz w:val="24"/>
          <w:szCs w:val="24"/>
        </w:rPr>
      </w:pPr>
      <w:r w:rsidRPr="00E61065">
        <w:rPr>
          <w:spacing w:val="-1"/>
          <w:sz w:val="24"/>
          <w:szCs w:val="24"/>
        </w:rPr>
        <w:t>Technin</w:t>
      </w:r>
      <w:r w:rsidRPr="00E61065">
        <w:rPr>
          <w:rFonts w:eastAsia="Times New Roman"/>
          <w:spacing w:val="-1"/>
          <w:sz w:val="24"/>
          <w:szCs w:val="24"/>
        </w:rPr>
        <w:t xml:space="preserve">ė specifikacija nustatoma nurodant standartą, techninį reglamentą ar normatyvą </w:t>
      </w:r>
      <w:r w:rsidRPr="00E61065">
        <w:rPr>
          <w:rFonts w:eastAsia="Times New Roman"/>
          <w:sz w:val="24"/>
          <w:szCs w:val="24"/>
        </w:rPr>
        <w:t xml:space="preserve">arba nurodant pirkimo objekto funkcines savybes, ar apibūdinant norimą rezultatą arba šių būdų </w:t>
      </w:r>
      <w:r w:rsidRPr="00E61065">
        <w:rPr>
          <w:rFonts w:eastAsia="Times New Roman"/>
          <w:spacing w:val="-2"/>
          <w:sz w:val="24"/>
          <w:szCs w:val="24"/>
        </w:rPr>
        <w:t xml:space="preserve">deriniu. Šios savybės bei reikalavimai turi būti tikslūs ir aiškūs, kad tiekėjai galėtų parengti tinkamus </w:t>
      </w:r>
      <w:r w:rsidRPr="00E61065">
        <w:rPr>
          <w:rFonts w:eastAsia="Times New Roman"/>
          <w:sz w:val="24"/>
          <w:szCs w:val="24"/>
        </w:rPr>
        <w:t>pasiūlymus, o Perkantysis subjektas įsigyti reikalingų prekių, paslaugų ar darbų.</w:t>
      </w:r>
    </w:p>
    <w:p w14:paraId="33153600" w14:textId="1CA34046" w:rsidR="0061637D" w:rsidRPr="00E61065" w:rsidRDefault="00174E75" w:rsidP="00947133">
      <w:pPr>
        <w:numPr>
          <w:ilvl w:val="0"/>
          <w:numId w:val="37"/>
        </w:numPr>
        <w:shd w:val="clear" w:color="auto" w:fill="FFFFFF"/>
        <w:tabs>
          <w:tab w:val="left" w:pos="1152"/>
          <w:tab w:val="left" w:pos="1276"/>
          <w:tab w:val="left" w:pos="1560"/>
        </w:tabs>
        <w:ind w:left="0" w:right="-4" w:firstLine="567"/>
        <w:jc w:val="both"/>
        <w:rPr>
          <w:sz w:val="24"/>
          <w:szCs w:val="24"/>
        </w:rPr>
      </w:pPr>
      <w:r w:rsidRPr="00E61065">
        <w:rPr>
          <w:sz w:val="24"/>
          <w:szCs w:val="24"/>
        </w:rPr>
        <w:t>Rengiant technin</w:t>
      </w:r>
      <w:r w:rsidRPr="00E61065">
        <w:rPr>
          <w:rFonts w:eastAsia="Times New Roman"/>
          <w:sz w:val="24"/>
          <w:szCs w:val="24"/>
        </w:rPr>
        <w:t xml:space="preserve">ę specifikaciją, nurodomos pirkimo objekto arba pirkimo objekto </w:t>
      </w:r>
      <w:r w:rsidRPr="00E61065">
        <w:rPr>
          <w:rFonts w:eastAsia="Times New Roman"/>
          <w:spacing w:val="-3"/>
          <w:sz w:val="24"/>
          <w:szCs w:val="24"/>
        </w:rPr>
        <w:t xml:space="preserve">panaudojimo tikslo ir sąlygų savybės (pvz.: našumas, matmenys, energijos suvartojimas, norima gauti </w:t>
      </w:r>
      <w:r w:rsidRPr="00E61065">
        <w:rPr>
          <w:rFonts w:eastAsia="Times New Roman"/>
          <w:sz w:val="24"/>
          <w:szCs w:val="24"/>
        </w:rPr>
        <w:t>nauda naudojant pirkimo objektą ir pan.) ir reikalavimų šioms savybėms reikšm</w:t>
      </w:r>
      <w:r w:rsidR="00A85A2B" w:rsidRPr="00E61065">
        <w:rPr>
          <w:rFonts w:eastAsia="Times New Roman"/>
          <w:sz w:val="24"/>
          <w:szCs w:val="24"/>
        </w:rPr>
        <w:t>ė</w:t>
      </w:r>
      <w:r w:rsidRPr="00E61065">
        <w:rPr>
          <w:rFonts w:eastAsia="Times New Roman"/>
          <w:sz w:val="24"/>
          <w:szCs w:val="24"/>
        </w:rPr>
        <w:t>s. Reikšmės</w:t>
      </w:r>
      <w:r w:rsidR="00D6159B" w:rsidRPr="00E61065">
        <w:rPr>
          <w:rFonts w:eastAsia="Times New Roman"/>
          <w:sz w:val="24"/>
          <w:szCs w:val="24"/>
        </w:rPr>
        <w:t xml:space="preserve"> </w:t>
      </w:r>
      <w:r w:rsidRPr="00E61065">
        <w:rPr>
          <w:sz w:val="24"/>
          <w:szCs w:val="24"/>
        </w:rPr>
        <w:t>nurodomos ribiniais dyd</w:t>
      </w:r>
      <w:r w:rsidRPr="00E61065">
        <w:rPr>
          <w:rFonts w:eastAsia="Times New Roman"/>
          <w:sz w:val="24"/>
          <w:szCs w:val="24"/>
        </w:rPr>
        <w:t>žiais „ne daugiau kaip ...</w:t>
      </w:r>
      <w:r w:rsidR="00791900" w:rsidRPr="00E61065">
        <w:rPr>
          <w:rFonts w:eastAsia="Times New Roman"/>
          <w:sz w:val="24"/>
          <w:szCs w:val="24"/>
        </w:rPr>
        <w:t>“</w:t>
      </w:r>
      <w:r w:rsidRPr="00E61065">
        <w:rPr>
          <w:rFonts w:eastAsia="Times New Roman"/>
          <w:sz w:val="24"/>
          <w:szCs w:val="24"/>
        </w:rPr>
        <w:t>, „ne mažiau kaip ...</w:t>
      </w:r>
      <w:r w:rsidR="00320684" w:rsidRPr="00E61065">
        <w:rPr>
          <w:rFonts w:eastAsia="Times New Roman"/>
          <w:sz w:val="24"/>
          <w:szCs w:val="24"/>
        </w:rPr>
        <w:t>“</w:t>
      </w:r>
      <w:r w:rsidRPr="00E61065">
        <w:rPr>
          <w:rFonts w:eastAsia="Times New Roman"/>
          <w:sz w:val="24"/>
          <w:szCs w:val="24"/>
        </w:rPr>
        <w:t xml:space="preserve"> arba reikšmių diapazonais „nuo ... iki...</w:t>
      </w:r>
      <w:r w:rsidR="00791900" w:rsidRPr="00E61065">
        <w:rPr>
          <w:rFonts w:eastAsia="Times New Roman"/>
          <w:sz w:val="24"/>
          <w:szCs w:val="24"/>
        </w:rPr>
        <w:t>“</w:t>
      </w:r>
      <w:r w:rsidRPr="00E61065">
        <w:rPr>
          <w:rFonts w:eastAsia="Times New Roman"/>
          <w:sz w:val="24"/>
          <w:szCs w:val="24"/>
        </w:rPr>
        <w:t>. Tik pagrįstais atvejais reikšmės gali būti nurodomos tiksliai „turi būti lygu...</w:t>
      </w:r>
      <w:r w:rsidR="00791900" w:rsidRPr="00E61065">
        <w:rPr>
          <w:rFonts w:eastAsia="Times New Roman"/>
          <w:sz w:val="24"/>
          <w:szCs w:val="24"/>
        </w:rPr>
        <w:t>“</w:t>
      </w:r>
      <w:r w:rsidRPr="00E61065">
        <w:rPr>
          <w:rFonts w:eastAsia="Times New Roman"/>
          <w:sz w:val="24"/>
          <w:szCs w:val="24"/>
        </w:rPr>
        <w:t>.</w:t>
      </w:r>
    </w:p>
    <w:p w14:paraId="4FC55BD1" w14:textId="57F91162" w:rsidR="0061637D" w:rsidRPr="00E61065" w:rsidRDefault="00174E75" w:rsidP="00947133">
      <w:pPr>
        <w:pStyle w:val="Sraopastraipa"/>
        <w:numPr>
          <w:ilvl w:val="0"/>
          <w:numId w:val="37"/>
        </w:numPr>
        <w:shd w:val="clear" w:color="auto" w:fill="FFFFFF"/>
        <w:tabs>
          <w:tab w:val="left" w:pos="1133"/>
          <w:tab w:val="left" w:pos="1276"/>
          <w:tab w:val="left" w:pos="1560"/>
        </w:tabs>
        <w:spacing w:line="278" w:lineRule="exact"/>
        <w:ind w:left="0" w:right="-4" w:firstLine="567"/>
        <w:jc w:val="both"/>
        <w:rPr>
          <w:spacing w:val="-11"/>
          <w:sz w:val="24"/>
          <w:szCs w:val="24"/>
        </w:rPr>
      </w:pPr>
      <w:r w:rsidRPr="00E61065">
        <w:rPr>
          <w:sz w:val="24"/>
          <w:szCs w:val="24"/>
        </w:rPr>
        <w:t>Jeigu kartu su paslaugomis perkamos prek</w:t>
      </w:r>
      <w:r w:rsidRPr="00E61065">
        <w:rPr>
          <w:rFonts w:eastAsia="Times New Roman"/>
          <w:sz w:val="24"/>
          <w:szCs w:val="24"/>
        </w:rPr>
        <w:t xml:space="preserve">ės ir (ar) darbai, su prekėmis </w:t>
      </w:r>
      <w:r w:rsidR="00A85A2B" w:rsidRPr="00E61065">
        <w:rPr>
          <w:rFonts w:eastAsia="Times New Roman"/>
          <w:sz w:val="24"/>
          <w:szCs w:val="24"/>
        </w:rPr>
        <w:t>–</w:t>
      </w:r>
      <w:r w:rsidRPr="00E61065">
        <w:rPr>
          <w:rFonts w:eastAsia="Times New Roman"/>
          <w:sz w:val="24"/>
          <w:szCs w:val="24"/>
        </w:rPr>
        <w:t xml:space="preserve"> paslaugos, </w:t>
      </w:r>
      <w:r w:rsidRPr="00E61065">
        <w:rPr>
          <w:rFonts w:eastAsia="Times New Roman"/>
          <w:spacing w:val="-2"/>
          <w:sz w:val="24"/>
          <w:szCs w:val="24"/>
        </w:rPr>
        <w:t xml:space="preserve">darbai, o su darbais </w:t>
      </w:r>
      <w:r w:rsidR="00A85A2B" w:rsidRPr="00E61065">
        <w:rPr>
          <w:rFonts w:eastAsia="Times New Roman"/>
          <w:sz w:val="24"/>
          <w:szCs w:val="24"/>
        </w:rPr>
        <w:t>–</w:t>
      </w:r>
      <w:r w:rsidRPr="00E61065">
        <w:rPr>
          <w:rFonts w:eastAsia="Times New Roman"/>
          <w:spacing w:val="-2"/>
          <w:sz w:val="24"/>
          <w:szCs w:val="24"/>
        </w:rPr>
        <w:t xml:space="preserve"> prekės, paslaugos, techninėje specifikacijoje atitinkamai nustatomi reikalavimai </w:t>
      </w:r>
      <w:r w:rsidRPr="00E61065">
        <w:rPr>
          <w:rFonts w:eastAsia="Times New Roman"/>
          <w:sz w:val="24"/>
          <w:szCs w:val="24"/>
        </w:rPr>
        <w:t>ir kartu perkamoms prekėms, darbams ar paslaugoms.</w:t>
      </w:r>
    </w:p>
    <w:p w14:paraId="61603525" w14:textId="091CCC9F" w:rsidR="0061637D" w:rsidRPr="00E61065" w:rsidRDefault="00174E75" w:rsidP="00947133">
      <w:pPr>
        <w:numPr>
          <w:ilvl w:val="0"/>
          <w:numId w:val="37"/>
        </w:numPr>
        <w:shd w:val="clear" w:color="auto" w:fill="FFFFFF"/>
        <w:tabs>
          <w:tab w:val="left" w:pos="1133"/>
          <w:tab w:val="left" w:pos="1276"/>
          <w:tab w:val="left" w:pos="1560"/>
        </w:tabs>
        <w:spacing w:line="278" w:lineRule="exact"/>
        <w:ind w:left="0" w:right="-4" w:firstLine="567"/>
        <w:jc w:val="both"/>
        <w:rPr>
          <w:spacing w:val="-11"/>
          <w:sz w:val="24"/>
          <w:szCs w:val="24"/>
        </w:rPr>
      </w:pPr>
      <w:r w:rsidRPr="00E61065">
        <w:rPr>
          <w:sz w:val="24"/>
          <w:szCs w:val="24"/>
        </w:rPr>
        <w:t>Jeigu leid</w:t>
      </w:r>
      <w:r w:rsidRPr="00E61065">
        <w:rPr>
          <w:rFonts w:eastAsia="Times New Roman"/>
          <w:sz w:val="24"/>
          <w:szCs w:val="24"/>
        </w:rPr>
        <w:t>žiama pateikti alternatyvius pasiūlymus, nurodomi minimalūs reikalavimai, kuriuos šie pasiūlymai turi atitikti. Alternatyvūs pasiūlymai negali būti priimami kai ekonomiškai naudingiausio vertinimo kriterijus yra tik kaina.</w:t>
      </w:r>
    </w:p>
    <w:p w14:paraId="42E3AC93" w14:textId="30E2B872" w:rsidR="0061637D" w:rsidRPr="00E61065" w:rsidRDefault="00174E75" w:rsidP="00947133">
      <w:pPr>
        <w:numPr>
          <w:ilvl w:val="0"/>
          <w:numId w:val="37"/>
        </w:numPr>
        <w:shd w:val="clear" w:color="auto" w:fill="FFFFFF"/>
        <w:tabs>
          <w:tab w:val="left" w:pos="1133"/>
          <w:tab w:val="left" w:pos="1276"/>
          <w:tab w:val="left" w:pos="1560"/>
        </w:tabs>
        <w:spacing w:line="278" w:lineRule="exact"/>
        <w:ind w:left="0" w:right="-4" w:firstLine="567"/>
        <w:jc w:val="both"/>
        <w:rPr>
          <w:spacing w:val="-10"/>
          <w:sz w:val="24"/>
          <w:szCs w:val="24"/>
        </w:rPr>
      </w:pPr>
      <w:r w:rsidRPr="00E61065">
        <w:rPr>
          <w:sz w:val="24"/>
          <w:szCs w:val="24"/>
        </w:rPr>
        <w:t>Rengiant technin</w:t>
      </w:r>
      <w:r w:rsidRPr="00E61065">
        <w:rPr>
          <w:rFonts w:eastAsia="Times New Roman"/>
          <w:sz w:val="24"/>
          <w:szCs w:val="24"/>
        </w:rPr>
        <w:t>ę specifikaciją, negalima nurodyti konkrečios prekės, gamintojo ar tiekimo šaltinio, gamybos proceso, prekės ženklo, patento, kilmės šalies, išskyrus atvejus, kai neįmanoma tiksliai ir suprantamai apibūdinti pirkimo objekto. Šiuo atveju</w:t>
      </w:r>
      <w:r w:rsidR="00A85A2B" w:rsidRPr="00E61065">
        <w:rPr>
          <w:rFonts w:eastAsia="Times New Roman"/>
          <w:sz w:val="24"/>
          <w:szCs w:val="24"/>
        </w:rPr>
        <w:t>,</w:t>
      </w:r>
      <w:r w:rsidRPr="00E61065">
        <w:rPr>
          <w:rFonts w:eastAsia="Times New Roman"/>
          <w:sz w:val="24"/>
          <w:szCs w:val="24"/>
        </w:rPr>
        <w:t xml:space="preserve"> privaloma nurodyti, kad savo savybėmis lygiaverčiai objektai yra priimtini, įrašant žodžius „arba lygiavertis</w:t>
      </w:r>
      <w:r w:rsidR="00791900" w:rsidRPr="00E61065">
        <w:rPr>
          <w:rFonts w:eastAsia="Times New Roman"/>
          <w:sz w:val="24"/>
          <w:szCs w:val="24"/>
        </w:rPr>
        <w:t>“</w:t>
      </w:r>
      <w:r w:rsidRPr="00E61065">
        <w:rPr>
          <w:rFonts w:eastAsia="Times New Roman"/>
          <w:sz w:val="24"/>
          <w:szCs w:val="24"/>
        </w:rPr>
        <w:t>.</w:t>
      </w:r>
    </w:p>
    <w:p w14:paraId="33605EF7" w14:textId="0892B6E0" w:rsidR="0061637D" w:rsidRPr="00E61065" w:rsidRDefault="00174E75" w:rsidP="00947133">
      <w:pPr>
        <w:numPr>
          <w:ilvl w:val="0"/>
          <w:numId w:val="37"/>
        </w:numPr>
        <w:shd w:val="clear" w:color="auto" w:fill="FFFFFF"/>
        <w:tabs>
          <w:tab w:val="left" w:pos="1133"/>
          <w:tab w:val="left" w:pos="1276"/>
          <w:tab w:val="left" w:pos="1560"/>
        </w:tabs>
        <w:spacing w:line="278" w:lineRule="exact"/>
        <w:ind w:left="0" w:right="-4" w:firstLine="567"/>
        <w:jc w:val="both"/>
        <w:rPr>
          <w:spacing w:val="-10"/>
          <w:sz w:val="24"/>
          <w:szCs w:val="24"/>
        </w:rPr>
      </w:pPr>
      <w:r w:rsidRPr="00E61065">
        <w:rPr>
          <w:sz w:val="24"/>
          <w:szCs w:val="24"/>
        </w:rPr>
        <w:t>Preki</w:t>
      </w:r>
      <w:r w:rsidRPr="00E61065">
        <w:rPr>
          <w:rFonts w:eastAsia="Times New Roman"/>
          <w:sz w:val="24"/>
          <w:szCs w:val="24"/>
        </w:rPr>
        <w:t xml:space="preserve">ų, darbų ar paslaugų atitikčiai teisės aktuose nustatytiems privalomiesiems techniniams reikalavimams pagrįsti gali būti paprašyta pateikti oficialių institucijų išduotus dokumentus </w:t>
      </w:r>
      <w:r w:rsidR="00A85A2B" w:rsidRPr="00E61065">
        <w:rPr>
          <w:rFonts w:eastAsia="Times New Roman"/>
          <w:sz w:val="24"/>
          <w:szCs w:val="24"/>
        </w:rPr>
        <w:t>j</w:t>
      </w:r>
      <w:r w:rsidRPr="00E61065">
        <w:rPr>
          <w:rFonts w:eastAsia="Times New Roman"/>
          <w:sz w:val="24"/>
          <w:szCs w:val="24"/>
        </w:rPr>
        <w:t>eig</w:t>
      </w:r>
      <w:r w:rsidR="00A85A2B" w:rsidRPr="00E61065">
        <w:rPr>
          <w:rFonts w:eastAsia="Times New Roman"/>
          <w:sz w:val="24"/>
          <w:szCs w:val="24"/>
        </w:rPr>
        <w:t>u</w:t>
      </w:r>
      <w:r w:rsidRPr="00E61065">
        <w:rPr>
          <w:rFonts w:eastAsia="Times New Roman"/>
          <w:sz w:val="24"/>
          <w:szCs w:val="24"/>
        </w:rPr>
        <w:t xml:space="preserve"> tokie išduodami).</w:t>
      </w:r>
    </w:p>
    <w:p w14:paraId="13280239" w14:textId="77777777" w:rsidR="0061637D" w:rsidRPr="00E61065" w:rsidRDefault="00174E75" w:rsidP="00947133">
      <w:pPr>
        <w:numPr>
          <w:ilvl w:val="0"/>
          <w:numId w:val="37"/>
        </w:numPr>
        <w:shd w:val="clear" w:color="auto" w:fill="FFFFFF"/>
        <w:tabs>
          <w:tab w:val="left" w:pos="1133"/>
          <w:tab w:val="left" w:pos="1276"/>
          <w:tab w:val="left" w:pos="1560"/>
        </w:tabs>
        <w:spacing w:line="278" w:lineRule="exact"/>
        <w:ind w:left="0" w:right="-4" w:firstLine="567"/>
        <w:jc w:val="both"/>
        <w:rPr>
          <w:spacing w:val="-10"/>
          <w:sz w:val="24"/>
          <w:szCs w:val="24"/>
        </w:rPr>
      </w:pPr>
      <w:r w:rsidRPr="00E61065">
        <w:rPr>
          <w:spacing w:val="-1"/>
          <w:sz w:val="24"/>
          <w:szCs w:val="24"/>
        </w:rPr>
        <w:t>Pirkimo dokumentuose gali b</w:t>
      </w:r>
      <w:r w:rsidRPr="00E61065">
        <w:rPr>
          <w:rFonts w:eastAsia="Times New Roman"/>
          <w:spacing w:val="-1"/>
          <w:sz w:val="24"/>
          <w:szCs w:val="24"/>
        </w:rPr>
        <w:t xml:space="preserve">ūti reikalaujama pateikti tiekėjo tiekiamų prekių, atliekamų </w:t>
      </w:r>
      <w:r w:rsidRPr="00E61065">
        <w:rPr>
          <w:rFonts w:eastAsia="Times New Roman"/>
          <w:sz w:val="24"/>
          <w:szCs w:val="24"/>
        </w:rPr>
        <w:t xml:space="preserve">darbų </w:t>
      </w:r>
      <w:r w:rsidRPr="00E61065">
        <w:rPr>
          <w:rFonts w:eastAsia="Times New Roman"/>
          <w:sz w:val="24"/>
          <w:szCs w:val="24"/>
        </w:rPr>
        <w:lastRenderedPageBreak/>
        <w:t>ar teikiamų paslaugų aprašymus, pavyzdžius ar nuotraukas ar paprašyti tiekėjo leidimo apžiūrėti pirkimo objektą.</w:t>
      </w:r>
    </w:p>
    <w:p w14:paraId="2DDCB27A" w14:textId="0DBFBFEC" w:rsidR="0061637D" w:rsidRPr="00E61065" w:rsidRDefault="00174E75" w:rsidP="005C3FE2">
      <w:pPr>
        <w:shd w:val="clear" w:color="auto" w:fill="FFFFFF"/>
        <w:tabs>
          <w:tab w:val="left" w:pos="1276"/>
          <w:tab w:val="left" w:pos="1560"/>
        </w:tabs>
        <w:spacing w:before="274" w:line="278" w:lineRule="exact"/>
        <w:ind w:right="-4" w:firstLine="567"/>
        <w:jc w:val="both"/>
        <w:rPr>
          <w:sz w:val="24"/>
          <w:szCs w:val="24"/>
        </w:rPr>
      </w:pPr>
      <w:r w:rsidRPr="00E61065">
        <w:rPr>
          <w:b/>
          <w:bCs/>
          <w:sz w:val="24"/>
          <w:szCs w:val="24"/>
        </w:rPr>
        <w:t>X. TIEK</w:t>
      </w:r>
      <w:r w:rsidRPr="00E61065">
        <w:rPr>
          <w:rFonts w:eastAsia="Times New Roman"/>
          <w:b/>
          <w:bCs/>
          <w:sz w:val="24"/>
          <w:szCs w:val="24"/>
        </w:rPr>
        <w:t>ĖJŲ PAŠALINIMO PAGRINDŲ, KVALIFIKACIJOS, KOKYBĖS VADYBOS SISTEMOS IR APLINKOS APSAUGOS VADYBOS SISTEMOS STANDARTŲ</w:t>
      </w:r>
      <w:r w:rsidR="00791900" w:rsidRPr="00E61065">
        <w:rPr>
          <w:rFonts w:eastAsia="Times New Roman"/>
          <w:b/>
          <w:bCs/>
          <w:sz w:val="24"/>
          <w:szCs w:val="24"/>
        </w:rPr>
        <w:t xml:space="preserve"> </w:t>
      </w:r>
      <w:r w:rsidRPr="00E61065">
        <w:rPr>
          <w:b/>
          <w:bCs/>
          <w:spacing w:val="-4"/>
          <w:sz w:val="24"/>
          <w:szCs w:val="24"/>
        </w:rPr>
        <w:t>ATITIKTIES REDKALAVIMAI</w:t>
      </w:r>
    </w:p>
    <w:p w14:paraId="06B7B9CF" w14:textId="77777777" w:rsidR="0061637D" w:rsidRPr="00E61065" w:rsidRDefault="00174E75" w:rsidP="00947133">
      <w:pPr>
        <w:pStyle w:val="Sraopastraipa"/>
        <w:numPr>
          <w:ilvl w:val="0"/>
          <w:numId w:val="37"/>
        </w:numPr>
        <w:shd w:val="clear" w:color="auto" w:fill="FFFFFF"/>
        <w:tabs>
          <w:tab w:val="left" w:pos="1133"/>
          <w:tab w:val="left" w:pos="1276"/>
          <w:tab w:val="left" w:pos="1560"/>
        </w:tabs>
        <w:spacing w:before="226" w:line="274" w:lineRule="exact"/>
        <w:ind w:left="0" w:right="-4" w:firstLine="567"/>
        <w:jc w:val="both"/>
        <w:rPr>
          <w:spacing w:val="-11"/>
          <w:sz w:val="24"/>
          <w:szCs w:val="24"/>
        </w:rPr>
      </w:pPr>
      <w:r w:rsidRPr="00E61065">
        <w:rPr>
          <w:sz w:val="24"/>
          <w:szCs w:val="24"/>
        </w:rPr>
        <w:t>Tiek</w:t>
      </w:r>
      <w:r w:rsidRPr="00E61065">
        <w:rPr>
          <w:rFonts w:eastAsia="Times New Roman"/>
          <w:sz w:val="24"/>
          <w:szCs w:val="24"/>
        </w:rPr>
        <w:t>ėjo pašalinimo pagrindų ir kvalifikacijos vertinimas mažos vertės pirkimų metu neprivalomas.</w:t>
      </w:r>
    </w:p>
    <w:p w14:paraId="515FDDC1" w14:textId="77777777" w:rsidR="0061637D" w:rsidRPr="00E61065" w:rsidRDefault="00174E75" w:rsidP="00947133">
      <w:pPr>
        <w:numPr>
          <w:ilvl w:val="0"/>
          <w:numId w:val="37"/>
        </w:numPr>
        <w:shd w:val="clear" w:color="auto" w:fill="FFFFFF"/>
        <w:tabs>
          <w:tab w:val="left" w:pos="1133"/>
          <w:tab w:val="left" w:pos="1276"/>
          <w:tab w:val="left" w:pos="1560"/>
        </w:tabs>
        <w:spacing w:line="274" w:lineRule="exact"/>
        <w:ind w:left="0" w:right="-4" w:firstLine="567"/>
        <w:jc w:val="both"/>
        <w:rPr>
          <w:spacing w:val="-10"/>
          <w:sz w:val="24"/>
          <w:szCs w:val="24"/>
        </w:rPr>
      </w:pPr>
      <w:r w:rsidRPr="00E61065">
        <w:rPr>
          <w:spacing w:val="-1"/>
          <w:sz w:val="24"/>
          <w:szCs w:val="24"/>
        </w:rPr>
        <w:t>Perkantysis subjektas skelbime apie pirkim</w:t>
      </w:r>
      <w:r w:rsidRPr="00E61065">
        <w:rPr>
          <w:rFonts w:eastAsia="Times New Roman"/>
          <w:spacing w:val="-1"/>
          <w:sz w:val="24"/>
          <w:szCs w:val="24"/>
        </w:rPr>
        <w:t xml:space="preserve">ą nustato ar kvietime pateikti pasiūlymą gali </w:t>
      </w:r>
      <w:r w:rsidRPr="00E61065">
        <w:rPr>
          <w:rFonts w:eastAsia="Times New Roman"/>
          <w:sz w:val="24"/>
          <w:szCs w:val="24"/>
        </w:rPr>
        <w:t xml:space="preserve">nustatyti dalyvių pašalinimo pagrindus ir kvalifikacijos (teisės verstis atitinkama veikla, finansinio, ekonominio ir techninio pajėgumo) reikalavimus bei reikalavimus tiekėjui dėl kokybės vadybos sistemos ir aplinkos apsaugos vadybos sistemos standartų atitikimo. Reikalavimai dėl tiekėjų pašalinimo pagrindų nebuvimo, kvalifikacijos ir atitikimo kokybės vadybos sistemos ir aplinkos apsaugos vadybos sistemos standartams tikrinimo nustatomi ir patvirtinimo priemonės dėl jų </w:t>
      </w:r>
      <w:r w:rsidRPr="00E61065">
        <w:rPr>
          <w:rFonts w:eastAsia="Times New Roman"/>
          <w:spacing w:val="-2"/>
          <w:sz w:val="24"/>
          <w:szCs w:val="24"/>
        </w:rPr>
        <w:t xml:space="preserve">teikiamos, taikant Lietuvos Respublikos viešųjų pirkimų įstatymo (aktuali redakcija) 46-48 straipsnių </w:t>
      </w:r>
      <w:r w:rsidRPr="00E61065">
        <w:rPr>
          <w:rFonts w:eastAsia="Times New Roman"/>
          <w:sz w:val="24"/>
          <w:szCs w:val="24"/>
        </w:rPr>
        <w:t>nuostatas.</w:t>
      </w:r>
    </w:p>
    <w:p w14:paraId="64545DBB" w14:textId="77777777" w:rsidR="004E150F" w:rsidRPr="00E61065" w:rsidRDefault="00174E75" w:rsidP="00991FDE">
      <w:pPr>
        <w:numPr>
          <w:ilvl w:val="0"/>
          <w:numId w:val="37"/>
        </w:numPr>
        <w:shd w:val="clear" w:color="auto" w:fill="FFFFFF"/>
        <w:tabs>
          <w:tab w:val="left" w:pos="1133"/>
          <w:tab w:val="left" w:pos="1276"/>
          <w:tab w:val="left" w:pos="1560"/>
        </w:tabs>
        <w:spacing w:line="274" w:lineRule="exact"/>
        <w:ind w:left="0" w:right="-4" w:firstLine="567"/>
        <w:jc w:val="both"/>
        <w:rPr>
          <w:spacing w:val="-10"/>
          <w:sz w:val="24"/>
          <w:szCs w:val="24"/>
        </w:rPr>
      </w:pPr>
      <w:r w:rsidRPr="00E61065">
        <w:rPr>
          <w:sz w:val="24"/>
          <w:szCs w:val="24"/>
        </w:rPr>
        <w:t>Perkantysis subjektas gali reikalauti, kad tiek</w:t>
      </w:r>
      <w:r w:rsidRPr="00E61065">
        <w:rPr>
          <w:rFonts w:eastAsia="Times New Roman"/>
          <w:sz w:val="24"/>
          <w:szCs w:val="24"/>
        </w:rPr>
        <w:t xml:space="preserve">ėjas, teikdamas pasiūlymą, pateiktų EBVPD </w:t>
      </w:r>
      <w:r w:rsidR="00A85A2B" w:rsidRPr="00E61065">
        <w:rPr>
          <w:rFonts w:eastAsia="Times New Roman"/>
          <w:sz w:val="24"/>
          <w:szCs w:val="24"/>
        </w:rPr>
        <w:t>–</w:t>
      </w:r>
      <w:r w:rsidRPr="00E61065">
        <w:rPr>
          <w:rFonts w:eastAsia="Times New Roman"/>
          <w:sz w:val="24"/>
          <w:szCs w:val="24"/>
        </w:rPr>
        <w:t xml:space="preserve"> aktualią deklaraciją, pakeičiančią kompetentingų institucijų išduodamus dokumentus ir preliminariai patvirtinančią, kad tiekėjas ir subjektai, kurių pajėgumais jis remiasi pagal Lietuvos Respublikos viešųjų pirkimų įstatymo 49 straipsnį, atitinka pirkimo dokumentuose pagal Lietuvos Respublikos viešųjų pirkimų įstatymo 46, 47, 48 straipsnius nustatytus reikalavimus ir, jeigu taikytina, Lietuvos Respublikos viešųjų pirkimų 54 straipsnyje nustatytus reikalavimus.</w:t>
      </w:r>
      <w:r w:rsidR="00991FDE" w:rsidRPr="00E61065">
        <w:rPr>
          <w:sz w:val="24"/>
          <w:szCs w:val="24"/>
        </w:rPr>
        <w:t xml:space="preserve"> </w:t>
      </w:r>
    </w:p>
    <w:p w14:paraId="71C27E55" w14:textId="139CB883" w:rsidR="00991FDE" w:rsidRPr="00E61065" w:rsidRDefault="00991FDE" w:rsidP="00991FDE">
      <w:pPr>
        <w:numPr>
          <w:ilvl w:val="0"/>
          <w:numId w:val="37"/>
        </w:numPr>
        <w:shd w:val="clear" w:color="auto" w:fill="FFFFFF"/>
        <w:tabs>
          <w:tab w:val="left" w:pos="1133"/>
          <w:tab w:val="left" w:pos="1276"/>
          <w:tab w:val="left" w:pos="1560"/>
        </w:tabs>
        <w:spacing w:line="274" w:lineRule="exact"/>
        <w:ind w:left="0" w:right="-4" w:firstLine="567"/>
        <w:jc w:val="both"/>
        <w:rPr>
          <w:spacing w:val="-10"/>
          <w:sz w:val="24"/>
          <w:szCs w:val="24"/>
        </w:rPr>
      </w:pPr>
      <w:r w:rsidRPr="00E61065">
        <w:rPr>
          <w:sz w:val="24"/>
          <w:szCs w:val="24"/>
        </w:rPr>
        <w:t xml:space="preserve">EBVPD formai taikomi reikalavimai </w:t>
      </w:r>
      <w:r w:rsidRPr="00E61065">
        <w:rPr>
          <w:rFonts w:eastAsia="Times New Roman"/>
          <w:sz w:val="24"/>
          <w:szCs w:val="24"/>
        </w:rPr>
        <w:t>įtvirtinti Lietuvos Respublikos viešųjų pirkimų įstatymo 50 straipsnio 2 dalyje.</w:t>
      </w:r>
    </w:p>
    <w:p w14:paraId="637904F4" w14:textId="77777777" w:rsidR="0061637D" w:rsidRPr="00E61065" w:rsidRDefault="00174E75" w:rsidP="00947133">
      <w:pPr>
        <w:shd w:val="clear" w:color="auto" w:fill="FFFFFF"/>
        <w:tabs>
          <w:tab w:val="left" w:pos="1276"/>
          <w:tab w:val="left" w:pos="1560"/>
        </w:tabs>
        <w:spacing w:before="283"/>
        <w:ind w:right="-4" w:firstLine="567"/>
        <w:jc w:val="both"/>
        <w:rPr>
          <w:sz w:val="24"/>
          <w:szCs w:val="24"/>
        </w:rPr>
      </w:pPr>
      <w:r w:rsidRPr="00E61065">
        <w:rPr>
          <w:b/>
          <w:bCs/>
          <w:sz w:val="24"/>
          <w:szCs w:val="24"/>
          <w:lang w:val="en-US"/>
        </w:rPr>
        <w:t xml:space="preserve">XI. </w:t>
      </w:r>
      <w:r w:rsidRPr="00E61065">
        <w:rPr>
          <w:b/>
          <w:bCs/>
          <w:sz w:val="24"/>
          <w:szCs w:val="24"/>
        </w:rPr>
        <w:t>PASI</w:t>
      </w:r>
      <w:r w:rsidRPr="00E61065">
        <w:rPr>
          <w:rFonts w:eastAsia="Times New Roman"/>
          <w:b/>
          <w:bCs/>
          <w:sz w:val="24"/>
          <w:szCs w:val="24"/>
        </w:rPr>
        <w:t>ŪLYMŲ NAGRINĖJIMAS IR VERTINIMAS</w:t>
      </w:r>
    </w:p>
    <w:p w14:paraId="34BFF915" w14:textId="7ED6C5F0" w:rsidR="0061637D" w:rsidRPr="00E61065" w:rsidRDefault="00174E75" w:rsidP="00947133">
      <w:pPr>
        <w:pStyle w:val="Sraopastraipa"/>
        <w:numPr>
          <w:ilvl w:val="0"/>
          <w:numId w:val="37"/>
        </w:numPr>
        <w:shd w:val="clear" w:color="auto" w:fill="FFFFFF"/>
        <w:tabs>
          <w:tab w:val="left" w:pos="1133"/>
          <w:tab w:val="left" w:pos="1276"/>
          <w:tab w:val="left" w:pos="1560"/>
        </w:tabs>
        <w:spacing w:before="226" w:line="274" w:lineRule="exact"/>
        <w:ind w:left="0" w:right="-4" w:firstLine="567"/>
        <w:jc w:val="both"/>
        <w:rPr>
          <w:spacing w:val="-11"/>
          <w:sz w:val="24"/>
          <w:szCs w:val="24"/>
        </w:rPr>
      </w:pPr>
      <w:r w:rsidRPr="00E61065">
        <w:rPr>
          <w:sz w:val="24"/>
          <w:szCs w:val="24"/>
        </w:rPr>
        <w:t>Pasi</w:t>
      </w:r>
      <w:r w:rsidRPr="00E61065">
        <w:rPr>
          <w:rFonts w:eastAsia="Times New Roman"/>
          <w:sz w:val="24"/>
          <w:szCs w:val="24"/>
        </w:rPr>
        <w:t xml:space="preserve">ūlymai priimami laikantis pirkimo dokumentuose nurodytos tvarkos. Pavėluotai </w:t>
      </w:r>
      <w:r w:rsidRPr="00E61065">
        <w:rPr>
          <w:rFonts w:eastAsia="Times New Roman"/>
          <w:spacing w:val="-1"/>
          <w:sz w:val="24"/>
          <w:szCs w:val="24"/>
        </w:rPr>
        <w:t xml:space="preserve">gauti vokai su pasiūlymais neatplėšiami ir grąžinami juos pateikusiems tiekėjams. Neužklijuotuose, </w:t>
      </w:r>
      <w:r w:rsidRPr="00E61065">
        <w:rPr>
          <w:rFonts w:eastAsia="Times New Roman"/>
          <w:sz w:val="24"/>
          <w:szCs w:val="24"/>
        </w:rPr>
        <w:t>turinčiuose mechaninių ar kitokių pažeidimų, galinčių kelti abejonių dėl pasiūlymų slaptumo, vokuose pateikti pasiūlymai nepriimami ir grąžinami juos pateikusiems tiekėjams. Pasiūlymai pavėluotai pateikti CVP IS priemonėmis, arba nepateikus šifravimo slaptažodžio iki pasiūlymų pateikimo termino pabaigos neatveriami.</w:t>
      </w:r>
    </w:p>
    <w:p w14:paraId="43C35872" w14:textId="77777777" w:rsidR="0061637D" w:rsidRPr="00E61065" w:rsidRDefault="00174E75" w:rsidP="00947133">
      <w:pPr>
        <w:numPr>
          <w:ilvl w:val="0"/>
          <w:numId w:val="37"/>
        </w:numPr>
        <w:shd w:val="clear" w:color="auto" w:fill="FFFFFF"/>
        <w:tabs>
          <w:tab w:val="left" w:pos="1133"/>
          <w:tab w:val="left" w:pos="1276"/>
          <w:tab w:val="left" w:pos="1560"/>
        </w:tabs>
        <w:ind w:left="0" w:right="-4" w:firstLine="567"/>
        <w:jc w:val="both"/>
        <w:rPr>
          <w:spacing w:val="-10"/>
          <w:sz w:val="24"/>
          <w:szCs w:val="24"/>
        </w:rPr>
      </w:pPr>
      <w:r w:rsidRPr="00E61065">
        <w:rPr>
          <w:sz w:val="24"/>
          <w:szCs w:val="24"/>
        </w:rPr>
        <w:t>Vokus su pasi</w:t>
      </w:r>
      <w:r w:rsidRPr="00E61065">
        <w:rPr>
          <w:rFonts w:eastAsia="Times New Roman"/>
          <w:sz w:val="24"/>
          <w:szCs w:val="24"/>
        </w:rPr>
        <w:t>ūlymais atplėšia ar pasiūlymus, pateiktus CVP IS, atveria, pasiūlymus nagrinėja ir vertina Komisija arba pirkimo organizatorius.</w:t>
      </w:r>
    </w:p>
    <w:p w14:paraId="3824E1A2" w14:textId="10748EE9" w:rsidR="0061637D" w:rsidRPr="00E61065" w:rsidRDefault="00174E75" w:rsidP="00947133">
      <w:pPr>
        <w:pStyle w:val="Sraopastraipa"/>
        <w:numPr>
          <w:ilvl w:val="0"/>
          <w:numId w:val="37"/>
        </w:numPr>
        <w:shd w:val="clear" w:color="auto" w:fill="FFFFFF"/>
        <w:tabs>
          <w:tab w:val="left" w:pos="1142"/>
          <w:tab w:val="left" w:pos="1276"/>
          <w:tab w:val="left" w:pos="1560"/>
        </w:tabs>
        <w:ind w:left="0" w:right="-4" w:firstLine="567"/>
        <w:jc w:val="both"/>
        <w:rPr>
          <w:spacing w:val="-11"/>
          <w:sz w:val="24"/>
          <w:szCs w:val="24"/>
        </w:rPr>
      </w:pPr>
      <w:r w:rsidRPr="00E61065">
        <w:rPr>
          <w:sz w:val="24"/>
          <w:szCs w:val="24"/>
        </w:rPr>
        <w:t>Vokai su pasi</w:t>
      </w:r>
      <w:r w:rsidRPr="00E61065">
        <w:rPr>
          <w:rFonts w:eastAsia="Times New Roman"/>
          <w:sz w:val="24"/>
          <w:szCs w:val="24"/>
        </w:rPr>
        <w:t>ūlymais atplėšiami, pasiūlymai, pateikti CVP IS, atveriami Komisijos</w:t>
      </w:r>
      <w:r w:rsidRPr="00E61065">
        <w:rPr>
          <w:rFonts w:eastAsia="Times New Roman"/>
          <w:spacing w:val="-1"/>
          <w:sz w:val="24"/>
          <w:szCs w:val="24"/>
        </w:rPr>
        <w:t xml:space="preserve"> posėdyje arba pirkimo organizatoriaus nurodytu laiku. Posėdis arba vokų </w:t>
      </w:r>
      <w:r w:rsidRPr="00E61065">
        <w:rPr>
          <w:rFonts w:eastAsia="Times New Roman"/>
          <w:sz w:val="24"/>
          <w:szCs w:val="24"/>
        </w:rPr>
        <w:t xml:space="preserve">su pasiūlymais atplėšimas ar pasiūlymų, pateiktų CVP IS, atvėrimas, kai tai atlieka pirkimo </w:t>
      </w:r>
      <w:r w:rsidRPr="00E61065">
        <w:rPr>
          <w:rFonts w:eastAsia="Times New Roman"/>
          <w:spacing w:val="-1"/>
          <w:sz w:val="24"/>
          <w:szCs w:val="24"/>
        </w:rPr>
        <w:t xml:space="preserve">organizatorius, vyksta pirkimo dokumentuose nurodytoje vietoje, prasideda nurodytą dieną, valandą </w:t>
      </w:r>
      <w:r w:rsidRPr="00E61065">
        <w:rPr>
          <w:rFonts w:eastAsia="Times New Roman"/>
          <w:spacing w:val="-2"/>
          <w:sz w:val="24"/>
          <w:szCs w:val="24"/>
        </w:rPr>
        <w:t xml:space="preserve">ir minutę. Posėdžio arba vokų su pasiūlymais atplėšimo ar pasiūlymų, pateiktų CVP IS, atvėrimo, kai </w:t>
      </w:r>
      <w:r w:rsidRPr="00E61065">
        <w:rPr>
          <w:rFonts w:eastAsia="Times New Roman"/>
          <w:sz w:val="24"/>
          <w:szCs w:val="24"/>
        </w:rPr>
        <w:t>tai atlieka pirkimo organizatorius, diena ir valanda turi sutapti su pasiūlymų pateikimo termino pabaiga. Nustatytu laiku atplėšiami visi vokai su pasiūlymais ar pasiūlymai, pateikti CVP IS, atveriami, kurie gauti, nepasibaigus jų pateikimo terminui.</w:t>
      </w:r>
    </w:p>
    <w:p w14:paraId="79F0E3FB" w14:textId="062DAD64"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10"/>
          <w:sz w:val="24"/>
          <w:szCs w:val="24"/>
        </w:rPr>
      </w:pPr>
      <w:r w:rsidRPr="00E61065">
        <w:rPr>
          <w:sz w:val="24"/>
          <w:szCs w:val="24"/>
        </w:rPr>
        <w:t>Atpl</w:t>
      </w:r>
      <w:r w:rsidRPr="00E61065">
        <w:rPr>
          <w:rFonts w:eastAsia="Times New Roman"/>
          <w:sz w:val="24"/>
          <w:szCs w:val="24"/>
        </w:rPr>
        <w:t>ėšus voką, pasiūlymo paskutinio lapo antrojoje pusėje pasirašo po</w:t>
      </w:r>
      <w:r w:rsidR="002E5E3B" w:rsidRPr="00E61065">
        <w:rPr>
          <w:rFonts w:eastAsia="Times New Roman"/>
          <w:sz w:val="24"/>
          <w:szCs w:val="24"/>
        </w:rPr>
        <w:t xml:space="preserve">sėdyje dalyvaujantys Komisijos </w:t>
      </w:r>
      <w:r w:rsidRPr="00E61065">
        <w:rPr>
          <w:rFonts w:eastAsia="Times New Roman"/>
          <w:sz w:val="24"/>
          <w:szCs w:val="24"/>
        </w:rPr>
        <w:t xml:space="preserve">nariai ar pirkimo organizatorius. </w:t>
      </w:r>
      <w:r w:rsidR="00791900" w:rsidRPr="00E61065">
        <w:rPr>
          <w:rFonts w:eastAsia="Times New Roman"/>
          <w:sz w:val="24"/>
          <w:szCs w:val="24"/>
        </w:rPr>
        <w:t>Š</w:t>
      </w:r>
      <w:r w:rsidRPr="00E61065">
        <w:rPr>
          <w:rFonts w:eastAsia="Times New Roman"/>
          <w:sz w:val="24"/>
          <w:szCs w:val="24"/>
        </w:rPr>
        <w:t>i nuostata netaikoma, kai pasiūlymas perduodamas elektroninėmis priemonėmis.</w:t>
      </w:r>
    </w:p>
    <w:p w14:paraId="2967161C" w14:textId="3F4C7B4A"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10"/>
          <w:sz w:val="24"/>
          <w:szCs w:val="24"/>
        </w:rPr>
      </w:pPr>
      <w:r w:rsidRPr="00E61065">
        <w:rPr>
          <w:sz w:val="24"/>
          <w:szCs w:val="24"/>
        </w:rPr>
        <w:t>Komisija vok</w:t>
      </w:r>
      <w:r w:rsidRPr="00E61065">
        <w:rPr>
          <w:rFonts w:eastAsia="Times New Roman"/>
          <w:sz w:val="24"/>
          <w:szCs w:val="24"/>
        </w:rPr>
        <w:t xml:space="preserve">ų atplėšimo ar pasiūlymų, pateiktų CVP IS, atvėrimo procedūros rezultatus įformina protokolu, o pirkimo organizatorius </w:t>
      </w:r>
      <w:r w:rsidR="0085266F" w:rsidRPr="00E61065">
        <w:rPr>
          <w:rFonts w:eastAsia="Times New Roman"/>
          <w:sz w:val="24"/>
          <w:szCs w:val="24"/>
        </w:rPr>
        <w:t>–</w:t>
      </w:r>
      <w:r w:rsidRPr="00E61065">
        <w:rPr>
          <w:rFonts w:eastAsia="Times New Roman"/>
          <w:sz w:val="24"/>
          <w:szCs w:val="24"/>
        </w:rPr>
        <w:t xml:space="preserve"> </w:t>
      </w:r>
      <w:r w:rsidR="0085266F" w:rsidRPr="00E61065">
        <w:rPr>
          <w:rFonts w:eastAsia="Times New Roman"/>
          <w:sz w:val="24"/>
          <w:szCs w:val="24"/>
        </w:rPr>
        <w:t>apklausos pažyma</w:t>
      </w:r>
      <w:r w:rsidRPr="00E61065">
        <w:rPr>
          <w:rFonts w:eastAsia="Times New Roman"/>
          <w:sz w:val="24"/>
          <w:szCs w:val="24"/>
        </w:rPr>
        <w:t>.</w:t>
      </w:r>
    </w:p>
    <w:p w14:paraId="72C808CF" w14:textId="77777777" w:rsidR="0061637D" w:rsidRPr="00E61065" w:rsidRDefault="00174E75" w:rsidP="00947133">
      <w:pPr>
        <w:numPr>
          <w:ilvl w:val="0"/>
          <w:numId w:val="37"/>
        </w:numPr>
        <w:shd w:val="clear" w:color="auto" w:fill="FFFFFF"/>
        <w:tabs>
          <w:tab w:val="left" w:pos="1142"/>
          <w:tab w:val="left" w:pos="1276"/>
          <w:tab w:val="left" w:pos="1560"/>
        </w:tabs>
        <w:spacing w:before="5" w:line="274" w:lineRule="exact"/>
        <w:ind w:left="0" w:right="-4" w:firstLine="567"/>
        <w:jc w:val="both"/>
        <w:rPr>
          <w:spacing w:val="-10"/>
          <w:sz w:val="24"/>
          <w:szCs w:val="24"/>
        </w:rPr>
      </w:pPr>
      <w:r w:rsidRPr="00E61065">
        <w:rPr>
          <w:spacing w:val="-1"/>
          <w:sz w:val="24"/>
          <w:szCs w:val="24"/>
        </w:rPr>
        <w:t>Tiek</w:t>
      </w:r>
      <w:r w:rsidRPr="00E61065">
        <w:rPr>
          <w:rFonts w:eastAsia="Times New Roman"/>
          <w:spacing w:val="-1"/>
          <w:sz w:val="24"/>
          <w:szCs w:val="24"/>
        </w:rPr>
        <w:t xml:space="preserve">ėjai ar jų atstovai gali dalyvauti vokų su pasiūlymais atplėšimo, t. y. kai pasiūlymai </w:t>
      </w:r>
      <w:r w:rsidRPr="00E61065">
        <w:rPr>
          <w:rFonts w:eastAsia="Times New Roman"/>
          <w:sz w:val="24"/>
          <w:szCs w:val="24"/>
        </w:rPr>
        <w:t xml:space="preserve">pateikiami ne elektroninėmis priemonėmis, procedūros posėdyje, išskyrus atvejus, kai pirkime numatomos derybos. Vokų su pasiūlymais atplėšimo procedūroje </w:t>
      </w:r>
      <w:r w:rsidR="00D6159B" w:rsidRPr="00E61065">
        <w:rPr>
          <w:rFonts w:eastAsia="Times New Roman"/>
          <w:sz w:val="24"/>
          <w:szCs w:val="24"/>
        </w:rPr>
        <w:t xml:space="preserve">dalyvaujantiems tiekėjams ar jų </w:t>
      </w:r>
      <w:r w:rsidRPr="00E61065">
        <w:rPr>
          <w:rFonts w:eastAsia="Times New Roman"/>
          <w:sz w:val="24"/>
          <w:szCs w:val="24"/>
        </w:rPr>
        <w:t>atstovams pranešama ši informacija:</w:t>
      </w:r>
    </w:p>
    <w:p w14:paraId="7F06E8D4" w14:textId="77777777" w:rsidR="00D6159B" w:rsidRPr="00E61065" w:rsidRDefault="00174E75" w:rsidP="00947133">
      <w:pPr>
        <w:pStyle w:val="Sraopastraipa"/>
        <w:numPr>
          <w:ilvl w:val="1"/>
          <w:numId w:val="37"/>
        </w:numPr>
        <w:shd w:val="clear" w:color="auto" w:fill="FFFFFF"/>
        <w:tabs>
          <w:tab w:val="left" w:pos="1276"/>
          <w:tab w:val="left" w:pos="1306"/>
          <w:tab w:val="left" w:pos="1560"/>
        </w:tabs>
        <w:spacing w:line="274" w:lineRule="exact"/>
        <w:ind w:left="0" w:right="-4" w:firstLine="567"/>
        <w:jc w:val="both"/>
        <w:rPr>
          <w:spacing w:val="-7"/>
          <w:sz w:val="24"/>
          <w:szCs w:val="24"/>
        </w:rPr>
      </w:pPr>
      <w:r w:rsidRPr="00E61065">
        <w:rPr>
          <w:sz w:val="24"/>
          <w:szCs w:val="24"/>
        </w:rPr>
        <w:lastRenderedPageBreak/>
        <w:t>pasi</w:t>
      </w:r>
      <w:r w:rsidRPr="00E61065">
        <w:rPr>
          <w:rFonts w:eastAsia="Times New Roman"/>
          <w:sz w:val="24"/>
          <w:szCs w:val="24"/>
        </w:rPr>
        <w:t>ūlymą pateikusio tiekėjo pavadinimas;</w:t>
      </w:r>
    </w:p>
    <w:p w14:paraId="471F0221" w14:textId="77777777" w:rsidR="00D6159B" w:rsidRPr="00E61065" w:rsidRDefault="00174E75" w:rsidP="00947133">
      <w:pPr>
        <w:pStyle w:val="Sraopastraipa"/>
        <w:numPr>
          <w:ilvl w:val="1"/>
          <w:numId w:val="37"/>
        </w:numPr>
        <w:shd w:val="clear" w:color="auto" w:fill="FFFFFF"/>
        <w:tabs>
          <w:tab w:val="left" w:pos="1276"/>
          <w:tab w:val="left" w:pos="1306"/>
          <w:tab w:val="left" w:pos="1560"/>
        </w:tabs>
        <w:spacing w:line="274" w:lineRule="exact"/>
        <w:ind w:left="0" w:right="-4" w:firstLine="567"/>
        <w:jc w:val="both"/>
        <w:rPr>
          <w:spacing w:val="-7"/>
          <w:sz w:val="24"/>
          <w:szCs w:val="24"/>
        </w:rPr>
      </w:pPr>
      <w:r w:rsidRPr="00E61065">
        <w:rPr>
          <w:sz w:val="24"/>
          <w:szCs w:val="24"/>
        </w:rPr>
        <w:t>pasi</w:t>
      </w:r>
      <w:r w:rsidRPr="00E61065">
        <w:rPr>
          <w:rFonts w:eastAsia="Times New Roman"/>
          <w:sz w:val="24"/>
          <w:szCs w:val="24"/>
        </w:rPr>
        <w:t>ūlyme nurodyta kaina ir pagrindinės techninės pasiūlymo charakteristikos. Jeigu pageidauja nors vienas vokų su pasiūlymais atplėšimo procedūroje dalyvaujantis tiekėjas ar jo atstovas, paskelbiamos visos pasiūlymų charakteristikos, į kurias bus atsižvelgta vertinant pasiūlymus;</w:t>
      </w:r>
    </w:p>
    <w:p w14:paraId="0BA1823C" w14:textId="7A95339E" w:rsidR="00D6159B" w:rsidRPr="00E61065" w:rsidRDefault="00174E75" w:rsidP="00947133">
      <w:pPr>
        <w:pStyle w:val="Sraopastraipa"/>
        <w:numPr>
          <w:ilvl w:val="1"/>
          <w:numId w:val="37"/>
        </w:numPr>
        <w:shd w:val="clear" w:color="auto" w:fill="FFFFFF"/>
        <w:tabs>
          <w:tab w:val="left" w:pos="1276"/>
          <w:tab w:val="left" w:pos="1306"/>
          <w:tab w:val="left" w:pos="1560"/>
        </w:tabs>
        <w:spacing w:line="274" w:lineRule="exact"/>
        <w:ind w:left="0" w:right="-4" w:firstLine="567"/>
        <w:jc w:val="both"/>
        <w:rPr>
          <w:spacing w:val="-7"/>
          <w:sz w:val="24"/>
          <w:szCs w:val="24"/>
        </w:rPr>
      </w:pPr>
      <w:r w:rsidRPr="00E61065">
        <w:rPr>
          <w:spacing w:val="-1"/>
          <w:sz w:val="24"/>
          <w:szCs w:val="24"/>
        </w:rPr>
        <w:t>ar pasi</w:t>
      </w:r>
      <w:r w:rsidRPr="00E61065">
        <w:rPr>
          <w:rFonts w:eastAsia="Times New Roman"/>
          <w:spacing w:val="-1"/>
          <w:sz w:val="24"/>
          <w:szCs w:val="24"/>
        </w:rPr>
        <w:t xml:space="preserve">ūlymas pasirašytas tiekėjo ar jo įgalioto asmens, o elektroninėmis priemonėmis </w:t>
      </w:r>
      <w:r w:rsidRPr="00E61065">
        <w:rPr>
          <w:rFonts w:eastAsia="Times New Roman"/>
          <w:sz w:val="24"/>
          <w:szCs w:val="24"/>
        </w:rPr>
        <w:t>teikiamas pasiūlymas pateiktas su saugiu elektroniniu parašu, jeigu šis reikalavimas taikytas;</w:t>
      </w:r>
    </w:p>
    <w:p w14:paraId="4E0DEDE5" w14:textId="77777777" w:rsidR="0061637D" w:rsidRPr="00E61065" w:rsidRDefault="00174E75" w:rsidP="00947133">
      <w:pPr>
        <w:pStyle w:val="Sraopastraipa"/>
        <w:numPr>
          <w:ilvl w:val="1"/>
          <w:numId w:val="37"/>
        </w:numPr>
        <w:shd w:val="clear" w:color="auto" w:fill="FFFFFF"/>
        <w:tabs>
          <w:tab w:val="left" w:pos="1276"/>
          <w:tab w:val="left" w:pos="1306"/>
          <w:tab w:val="left" w:pos="1560"/>
        </w:tabs>
        <w:spacing w:line="274" w:lineRule="exact"/>
        <w:ind w:left="0" w:right="-4" w:firstLine="567"/>
        <w:jc w:val="both"/>
        <w:rPr>
          <w:spacing w:val="-7"/>
          <w:sz w:val="24"/>
          <w:szCs w:val="24"/>
        </w:rPr>
      </w:pPr>
      <w:r w:rsidRPr="00E61065">
        <w:rPr>
          <w:spacing w:val="-1"/>
          <w:sz w:val="24"/>
          <w:szCs w:val="24"/>
        </w:rPr>
        <w:t>kai reikalaujama:</w:t>
      </w:r>
    </w:p>
    <w:p w14:paraId="076C4994" w14:textId="77777777" w:rsidR="00D6159B" w:rsidRPr="00E61065" w:rsidRDefault="00174E75" w:rsidP="00947133">
      <w:pPr>
        <w:pStyle w:val="Sraopastraipa"/>
        <w:numPr>
          <w:ilvl w:val="2"/>
          <w:numId w:val="37"/>
        </w:numPr>
        <w:shd w:val="clear" w:color="auto" w:fill="FFFFFF"/>
        <w:tabs>
          <w:tab w:val="left" w:pos="1276"/>
          <w:tab w:val="left" w:pos="1560"/>
        </w:tabs>
        <w:spacing w:line="274" w:lineRule="exact"/>
        <w:ind w:left="0" w:right="-4" w:firstLine="567"/>
        <w:jc w:val="both"/>
        <w:rPr>
          <w:spacing w:val="-4"/>
          <w:sz w:val="24"/>
          <w:szCs w:val="24"/>
        </w:rPr>
      </w:pPr>
      <w:r w:rsidRPr="00E61065">
        <w:rPr>
          <w:sz w:val="24"/>
          <w:szCs w:val="24"/>
        </w:rPr>
        <w:t>ar yra pateiktas pasi</w:t>
      </w:r>
      <w:r w:rsidRPr="00E61065">
        <w:rPr>
          <w:rFonts w:eastAsia="Times New Roman"/>
          <w:sz w:val="24"/>
          <w:szCs w:val="24"/>
        </w:rPr>
        <w:t>ūlymo galiojimo užtikrinimas (originalas);</w:t>
      </w:r>
    </w:p>
    <w:p w14:paraId="604F6F02" w14:textId="77777777" w:rsidR="00D6159B" w:rsidRPr="00E61065" w:rsidRDefault="00174E75" w:rsidP="00947133">
      <w:pPr>
        <w:pStyle w:val="Sraopastraipa"/>
        <w:numPr>
          <w:ilvl w:val="2"/>
          <w:numId w:val="37"/>
        </w:numPr>
        <w:shd w:val="clear" w:color="auto" w:fill="FFFFFF"/>
        <w:tabs>
          <w:tab w:val="left" w:pos="1276"/>
          <w:tab w:val="left" w:pos="1560"/>
        </w:tabs>
        <w:spacing w:line="274" w:lineRule="exact"/>
        <w:ind w:left="0" w:right="-4" w:firstLine="567"/>
        <w:jc w:val="both"/>
        <w:rPr>
          <w:spacing w:val="-4"/>
          <w:sz w:val="24"/>
          <w:szCs w:val="24"/>
        </w:rPr>
      </w:pPr>
      <w:r w:rsidRPr="00E61065">
        <w:rPr>
          <w:sz w:val="24"/>
          <w:szCs w:val="24"/>
        </w:rPr>
        <w:t>ar pateiktas pasi</w:t>
      </w:r>
      <w:r w:rsidRPr="00E61065">
        <w:rPr>
          <w:rFonts w:eastAsia="Times New Roman"/>
          <w:sz w:val="24"/>
          <w:szCs w:val="24"/>
        </w:rPr>
        <w:t>ūlymas yra susiūtas, sunumeruotas;</w:t>
      </w:r>
    </w:p>
    <w:p w14:paraId="62627B10" w14:textId="77777777" w:rsidR="00D6159B" w:rsidRPr="00E61065" w:rsidRDefault="00174E75" w:rsidP="00947133">
      <w:pPr>
        <w:pStyle w:val="Sraopastraipa"/>
        <w:numPr>
          <w:ilvl w:val="2"/>
          <w:numId w:val="37"/>
        </w:numPr>
        <w:shd w:val="clear" w:color="auto" w:fill="FFFFFF"/>
        <w:tabs>
          <w:tab w:val="left" w:pos="1276"/>
          <w:tab w:val="left" w:pos="1560"/>
        </w:tabs>
        <w:spacing w:line="274" w:lineRule="exact"/>
        <w:ind w:left="0" w:right="-4" w:firstLine="567"/>
        <w:jc w:val="both"/>
        <w:rPr>
          <w:spacing w:val="-4"/>
          <w:sz w:val="24"/>
          <w:szCs w:val="24"/>
        </w:rPr>
      </w:pPr>
      <w:r w:rsidRPr="00E61065">
        <w:rPr>
          <w:spacing w:val="-2"/>
          <w:sz w:val="24"/>
          <w:szCs w:val="24"/>
        </w:rPr>
        <w:t>ar pasi</w:t>
      </w:r>
      <w:r w:rsidRPr="00E61065">
        <w:rPr>
          <w:rFonts w:eastAsia="Times New Roman"/>
          <w:spacing w:val="-2"/>
          <w:sz w:val="24"/>
          <w:szCs w:val="24"/>
        </w:rPr>
        <w:t>ūlymas paskutinio lapo antroje pusėje patvirtintas tiekėjo ar jo įgalioto asmens parašu, ar nurodytas įgalioto asmens vardas, pavardė, pareigos ir pasiūlymą sudarančių lapų skaičius;</w:t>
      </w:r>
    </w:p>
    <w:p w14:paraId="7717FEC2" w14:textId="5819B5EC" w:rsidR="0061637D" w:rsidRPr="00E61065" w:rsidRDefault="00174E75" w:rsidP="00947133">
      <w:pPr>
        <w:pStyle w:val="Sraopastraipa"/>
        <w:numPr>
          <w:ilvl w:val="2"/>
          <w:numId w:val="37"/>
        </w:numPr>
        <w:shd w:val="clear" w:color="auto" w:fill="FFFFFF"/>
        <w:tabs>
          <w:tab w:val="left" w:pos="1276"/>
          <w:tab w:val="left" w:pos="1560"/>
        </w:tabs>
        <w:spacing w:line="274" w:lineRule="exact"/>
        <w:ind w:left="0" w:right="-4" w:firstLine="567"/>
        <w:jc w:val="both"/>
        <w:rPr>
          <w:spacing w:val="-4"/>
          <w:sz w:val="24"/>
          <w:szCs w:val="24"/>
        </w:rPr>
      </w:pPr>
      <w:r w:rsidRPr="00E61065">
        <w:rPr>
          <w:sz w:val="24"/>
          <w:szCs w:val="24"/>
        </w:rPr>
        <w:t>kai pasi</w:t>
      </w:r>
      <w:r w:rsidRPr="00E61065">
        <w:rPr>
          <w:rFonts w:eastAsia="Times New Roman"/>
          <w:sz w:val="24"/>
          <w:szCs w:val="24"/>
        </w:rPr>
        <w:t>ūlymai pateikiami elektroninėmis priemonėmis</w:t>
      </w:r>
      <w:r w:rsidR="002174B2" w:rsidRPr="00E61065">
        <w:rPr>
          <w:rFonts w:eastAsia="Times New Roman"/>
          <w:sz w:val="24"/>
          <w:szCs w:val="24"/>
        </w:rPr>
        <w:t xml:space="preserve"> </w:t>
      </w:r>
      <w:r w:rsidR="00A85A2B" w:rsidRPr="00E61065">
        <w:rPr>
          <w:rFonts w:eastAsia="Times New Roman"/>
          <w:sz w:val="24"/>
          <w:szCs w:val="24"/>
        </w:rPr>
        <w:t>–</w:t>
      </w:r>
      <w:r w:rsidRPr="00E61065">
        <w:rPr>
          <w:rFonts w:eastAsia="Times New Roman"/>
          <w:sz w:val="24"/>
          <w:szCs w:val="24"/>
        </w:rPr>
        <w:t xml:space="preserve"> ar pasiūlymas pateiktas</w:t>
      </w:r>
      <w:r w:rsidR="00031CA7" w:rsidRPr="00E61065">
        <w:rPr>
          <w:rFonts w:eastAsia="Times New Roman"/>
          <w:sz w:val="24"/>
          <w:szCs w:val="24"/>
        </w:rPr>
        <w:t xml:space="preserve"> </w:t>
      </w:r>
      <w:r w:rsidRPr="00E61065">
        <w:rPr>
          <w:rFonts w:eastAsia="Times New Roman"/>
          <w:sz w:val="24"/>
          <w:szCs w:val="24"/>
        </w:rPr>
        <w:t xml:space="preserve">Perkančiojo subjekto nurodytomis elektroninėmis priemonėmis, ar pasirašytas saugiu elektroniniu </w:t>
      </w:r>
      <w:r w:rsidRPr="00E61065">
        <w:rPr>
          <w:rFonts w:eastAsia="Times New Roman"/>
          <w:spacing w:val="-1"/>
          <w:sz w:val="24"/>
          <w:szCs w:val="24"/>
        </w:rPr>
        <w:t xml:space="preserve">parašu, ar iki pasiūlymų pateikimo termino pabaigos niekas negalėjo peržiūrėti pasiūlyme pateiktos </w:t>
      </w:r>
      <w:r w:rsidRPr="00E61065">
        <w:rPr>
          <w:rFonts w:eastAsia="Times New Roman"/>
          <w:sz w:val="24"/>
          <w:szCs w:val="24"/>
        </w:rPr>
        <w:t>informacijos.</w:t>
      </w:r>
    </w:p>
    <w:p w14:paraId="6E955288" w14:textId="77777777" w:rsidR="0061637D" w:rsidRPr="00E61065" w:rsidRDefault="00174E75" w:rsidP="00947133">
      <w:pPr>
        <w:pStyle w:val="Sraopastraipa"/>
        <w:numPr>
          <w:ilvl w:val="0"/>
          <w:numId w:val="37"/>
        </w:numPr>
        <w:shd w:val="clear" w:color="auto" w:fill="FFFFFF"/>
        <w:tabs>
          <w:tab w:val="left" w:pos="1142"/>
          <w:tab w:val="left" w:pos="1276"/>
          <w:tab w:val="left" w:pos="1560"/>
        </w:tabs>
        <w:spacing w:line="274" w:lineRule="exact"/>
        <w:ind w:left="0" w:right="-4" w:firstLine="567"/>
        <w:jc w:val="both"/>
        <w:rPr>
          <w:spacing w:val="-10"/>
          <w:sz w:val="24"/>
          <w:szCs w:val="24"/>
        </w:rPr>
      </w:pPr>
      <w:r w:rsidRPr="00E61065">
        <w:rPr>
          <w:spacing w:val="-1"/>
          <w:sz w:val="24"/>
          <w:szCs w:val="24"/>
        </w:rPr>
        <w:t>Jeigu pirkimas susideda i</w:t>
      </w:r>
      <w:r w:rsidRPr="00E61065">
        <w:rPr>
          <w:rFonts w:eastAsia="Times New Roman"/>
          <w:spacing w:val="-1"/>
          <w:sz w:val="24"/>
          <w:szCs w:val="24"/>
        </w:rPr>
        <w:t>š atskirų pirkimo dalių, Aprašo 7</w:t>
      </w:r>
      <w:r w:rsidR="00D6159B" w:rsidRPr="00E61065">
        <w:rPr>
          <w:rFonts w:eastAsia="Times New Roman"/>
          <w:spacing w:val="-1"/>
          <w:sz w:val="24"/>
          <w:szCs w:val="24"/>
        </w:rPr>
        <w:t>6</w:t>
      </w:r>
      <w:r w:rsidRPr="00E61065">
        <w:rPr>
          <w:rFonts w:eastAsia="Times New Roman"/>
          <w:spacing w:val="-1"/>
          <w:sz w:val="24"/>
          <w:szCs w:val="24"/>
        </w:rPr>
        <w:t xml:space="preserve"> punkte nurodyta informacija </w:t>
      </w:r>
      <w:r w:rsidRPr="00E61065">
        <w:rPr>
          <w:rFonts w:eastAsia="Times New Roman"/>
          <w:sz w:val="24"/>
          <w:szCs w:val="24"/>
        </w:rPr>
        <w:t>skelbiama dėl kiekvienos pirkimo dalies. Tokia informacija nurodoma ir vokų atplėšimo ar pasiūlymų, pateiktų CVP IS, atvėrimo posėdžio protokole.</w:t>
      </w:r>
    </w:p>
    <w:p w14:paraId="718C278F" w14:textId="77777777"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10"/>
          <w:sz w:val="24"/>
          <w:szCs w:val="24"/>
        </w:rPr>
      </w:pPr>
      <w:r w:rsidRPr="00E61065">
        <w:rPr>
          <w:sz w:val="24"/>
          <w:szCs w:val="24"/>
        </w:rPr>
        <w:t>Jeigu vok</w:t>
      </w:r>
      <w:r w:rsidRPr="00E61065">
        <w:rPr>
          <w:rFonts w:eastAsia="Times New Roman"/>
          <w:sz w:val="24"/>
          <w:szCs w:val="24"/>
        </w:rPr>
        <w:t>ų su pasiūlymais atplėšimo metu leidžiama posėdyje dalyvaujantiems suinteresuotiems tiekėjams ar jų įgaliotiems atstovams, jiems turi būti sudaromos sąlygos viešai ištaisyti pastebėtus jų pasiūlymo susiuvimo ar įforminimo trūkumus, kuriuos įmanoma ištaisyti posėdžio metu.</w:t>
      </w:r>
    </w:p>
    <w:p w14:paraId="28D69867" w14:textId="77777777"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11"/>
          <w:sz w:val="24"/>
          <w:szCs w:val="24"/>
        </w:rPr>
      </w:pPr>
      <w:r w:rsidRPr="00E61065">
        <w:rPr>
          <w:sz w:val="24"/>
          <w:szCs w:val="24"/>
        </w:rPr>
        <w:t>Apie vok</w:t>
      </w:r>
      <w:r w:rsidRPr="00E61065">
        <w:rPr>
          <w:rFonts w:eastAsia="Times New Roman"/>
          <w:sz w:val="24"/>
          <w:szCs w:val="24"/>
        </w:rPr>
        <w:t>ų su pasiūlymais atplėšimo procedūrų metu paskelbtą informaciją raštu pranešama ir vokų atplėšimo procedūroje nedalyvaujantiems pasiūlymus pateikusiems tiekėjams, jeigu jie to pageidauja raštu.</w:t>
      </w:r>
    </w:p>
    <w:p w14:paraId="4BA18035" w14:textId="77777777"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8"/>
          <w:sz w:val="24"/>
          <w:szCs w:val="24"/>
        </w:rPr>
      </w:pPr>
      <w:r w:rsidRPr="00E61065">
        <w:rPr>
          <w:sz w:val="24"/>
          <w:szCs w:val="24"/>
        </w:rPr>
        <w:t>Pasi</w:t>
      </w:r>
      <w:r w:rsidRPr="00E61065">
        <w:rPr>
          <w:rFonts w:eastAsia="Times New Roman"/>
          <w:sz w:val="24"/>
          <w:szCs w:val="24"/>
        </w:rPr>
        <w:t>ūlymai nagrinėjami ir vertinami konfidencialiai, nedalyvaujant pasiūlymus pateikusiems tiekėjams ar jų atstovams.</w:t>
      </w:r>
    </w:p>
    <w:p w14:paraId="0DC05476" w14:textId="77777777" w:rsidR="0061637D" w:rsidRPr="00E61065" w:rsidRDefault="00174E75" w:rsidP="00947133">
      <w:pPr>
        <w:numPr>
          <w:ilvl w:val="0"/>
          <w:numId w:val="37"/>
        </w:numPr>
        <w:shd w:val="clear" w:color="auto" w:fill="FFFFFF"/>
        <w:tabs>
          <w:tab w:val="left" w:pos="1142"/>
          <w:tab w:val="left" w:pos="1276"/>
          <w:tab w:val="left" w:pos="1560"/>
        </w:tabs>
        <w:spacing w:line="274" w:lineRule="exact"/>
        <w:ind w:left="0" w:right="-4" w:firstLine="567"/>
        <w:jc w:val="both"/>
        <w:rPr>
          <w:spacing w:val="-10"/>
          <w:sz w:val="24"/>
          <w:szCs w:val="24"/>
        </w:rPr>
      </w:pPr>
      <w:r w:rsidRPr="00E61065">
        <w:rPr>
          <w:spacing w:val="-1"/>
          <w:sz w:val="24"/>
          <w:szCs w:val="24"/>
        </w:rPr>
        <w:t>Perkantysis subjektas, nagrin</w:t>
      </w:r>
      <w:r w:rsidRPr="00E61065">
        <w:rPr>
          <w:rFonts w:eastAsia="Times New Roman"/>
          <w:spacing w:val="-1"/>
          <w:sz w:val="24"/>
          <w:szCs w:val="24"/>
        </w:rPr>
        <w:t>ėdamas pasiūlymus:</w:t>
      </w:r>
    </w:p>
    <w:p w14:paraId="2674F93A" w14:textId="77777777" w:rsidR="0061637D" w:rsidRPr="00E61065" w:rsidRDefault="00D6159B" w:rsidP="00947133">
      <w:pPr>
        <w:shd w:val="clear" w:color="auto" w:fill="FFFFFF"/>
        <w:tabs>
          <w:tab w:val="left" w:pos="1276"/>
          <w:tab w:val="left" w:pos="1560"/>
        </w:tabs>
        <w:spacing w:line="274" w:lineRule="exact"/>
        <w:ind w:right="-4" w:firstLine="567"/>
        <w:jc w:val="both"/>
        <w:rPr>
          <w:sz w:val="24"/>
          <w:szCs w:val="24"/>
        </w:rPr>
      </w:pPr>
      <w:r w:rsidRPr="00E61065">
        <w:rPr>
          <w:spacing w:val="-2"/>
          <w:sz w:val="24"/>
          <w:szCs w:val="24"/>
        </w:rPr>
        <w:t xml:space="preserve">81.1. </w:t>
      </w:r>
      <w:r w:rsidR="00174E75" w:rsidRPr="00E61065">
        <w:rPr>
          <w:spacing w:val="-2"/>
          <w:sz w:val="24"/>
          <w:szCs w:val="24"/>
        </w:rPr>
        <w:t>jeigu taikoma, tikrina tiek</w:t>
      </w:r>
      <w:r w:rsidR="00174E75" w:rsidRPr="00E61065">
        <w:rPr>
          <w:rFonts w:eastAsia="Times New Roman"/>
          <w:spacing w:val="-2"/>
          <w:sz w:val="24"/>
          <w:szCs w:val="24"/>
        </w:rPr>
        <w:t xml:space="preserve">ėjų pasiūlymuose pateiktų pašalinimo pagrindų, kvalifikacinių </w:t>
      </w:r>
      <w:r w:rsidR="00174E75" w:rsidRPr="00E61065">
        <w:rPr>
          <w:rFonts w:eastAsia="Times New Roman"/>
          <w:spacing w:val="-3"/>
          <w:sz w:val="24"/>
          <w:szCs w:val="24"/>
        </w:rPr>
        <w:t xml:space="preserve">duomenų, kokybės vadybos sistemos ir aplinkos apsaugos vadybos sistemos standartų atitiktį pirkimo </w:t>
      </w:r>
      <w:r w:rsidR="00174E75" w:rsidRPr="00E61065">
        <w:rPr>
          <w:rFonts w:eastAsia="Times New Roman"/>
          <w:spacing w:val="-1"/>
          <w:sz w:val="24"/>
          <w:szCs w:val="24"/>
        </w:rPr>
        <w:t xml:space="preserve">dokumentuose nustatytiems pašalinimo pagrindams, minimaliems kvalifikaciniams reikalavimams, </w:t>
      </w:r>
      <w:r w:rsidR="00174E75" w:rsidRPr="00E61065">
        <w:rPr>
          <w:rFonts w:eastAsia="Times New Roman"/>
          <w:sz w:val="24"/>
          <w:szCs w:val="24"/>
        </w:rPr>
        <w:t>reikalavimams dėl kokybės vadybos sistemos ir aplinkos apsaugos vadybos sistemos standartų:</w:t>
      </w:r>
    </w:p>
    <w:p w14:paraId="7089EF0C" w14:textId="77777777" w:rsidR="0061637D" w:rsidRPr="00E61065" w:rsidRDefault="00D6159B" w:rsidP="00947133">
      <w:pPr>
        <w:shd w:val="clear" w:color="auto" w:fill="FFFFFF"/>
        <w:tabs>
          <w:tab w:val="left" w:pos="1276"/>
          <w:tab w:val="left" w:pos="1560"/>
        </w:tabs>
        <w:spacing w:line="274" w:lineRule="exact"/>
        <w:ind w:right="-4" w:firstLine="567"/>
        <w:jc w:val="both"/>
        <w:rPr>
          <w:sz w:val="24"/>
          <w:szCs w:val="24"/>
        </w:rPr>
      </w:pPr>
      <w:r w:rsidRPr="00E61065">
        <w:rPr>
          <w:sz w:val="24"/>
          <w:szCs w:val="24"/>
        </w:rPr>
        <w:t>81</w:t>
      </w:r>
      <w:r w:rsidR="00174E75" w:rsidRPr="00E61065">
        <w:rPr>
          <w:sz w:val="24"/>
          <w:szCs w:val="24"/>
        </w:rPr>
        <w:t>.1.1. jeigu pirkimo dokumentuose buvo nustatyti reikalavimai tiek</w:t>
      </w:r>
      <w:r w:rsidR="00174E75" w:rsidRPr="00E61065">
        <w:rPr>
          <w:rFonts w:eastAsia="Times New Roman"/>
          <w:sz w:val="24"/>
          <w:szCs w:val="24"/>
        </w:rPr>
        <w:t>ėjui (pašalinimo pagrindai, kvalifikaciniai reikalavimai bei reikalavimai dėl atitikimo kokybės vadybos sistemos ir</w:t>
      </w:r>
      <w:r w:rsidRPr="00E61065">
        <w:rPr>
          <w:sz w:val="24"/>
          <w:szCs w:val="24"/>
        </w:rPr>
        <w:t xml:space="preserve"> </w:t>
      </w:r>
      <w:r w:rsidRPr="00E61065">
        <w:rPr>
          <w:spacing w:val="-1"/>
          <w:sz w:val="24"/>
          <w:szCs w:val="24"/>
        </w:rPr>
        <w:t>a</w:t>
      </w:r>
      <w:r w:rsidR="00174E75" w:rsidRPr="00E61065">
        <w:rPr>
          <w:spacing w:val="-1"/>
          <w:sz w:val="24"/>
          <w:szCs w:val="24"/>
        </w:rPr>
        <w:t>plinkos apsaugos vadybos sistemos standartams) ir nereikalauta EBVPD, o pra</w:t>
      </w:r>
      <w:r w:rsidR="00174E75" w:rsidRPr="00E61065">
        <w:rPr>
          <w:rFonts w:eastAsia="Times New Roman"/>
          <w:spacing w:val="-1"/>
          <w:sz w:val="24"/>
          <w:szCs w:val="24"/>
        </w:rPr>
        <w:t xml:space="preserve">šyta pateikti atitiktį </w:t>
      </w:r>
      <w:r w:rsidR="00174E75" w:rsidRPr="00E61065">
        <w:rPr>
          <w:rFonts w:eastAsia="Times New Roman"/>
          <w:sz w:val="24"/>
          <w:szCs w:val="24"/>
        </w:rPr>
        <w:t>keliamiems reikalavimams patvirtinančius dokumentus, Perkantysis subjektas patikrina, ar pagal pateiktuose dokumentuose nurodytą informaciją tiekėjas atitinka keliamus reikalavimus;</w:t>
      </w:r>
    </w:p>
    <w:p w14:paraId="76A49C69" w14:textId="77777777" w:rsidR="0061637D" w:rsidRPr="00E61065" w:rsidRDefault="00D6159B" w:rsidP="00947133">
      <w:pPr>
        <w:shd w:val="clear" w:color="auto" w:fill="FFFFFF"/>
        <w:tabs>
          <w:tab w:val="left" w:pos="1276"/>
          <w:tab w:val="left" w:pos="1560"/>
        </w:tabs>
        <w:spacing w:line="274" w:lineRule="exact"/>
        <w:ind w:right="-4" w:firstLine="567"/>
        <w:jc w:val="both"/>
        <w:rPr>
          <w:sz w:val="24"/>
          <w:szCs w:val="24"/>
        </w:rPr>
      </w:pPr>
      <w:r w:rsidRPr="00E61065">
        <w:rPr>
          <w:sz w:val="24"/>
          <w:szCs w:val="24"/>
        </w:rPr>
        <w:t>81</w:t>
      </w:r>
      <w:r w:rsidR="00174E75" w:rsidRPr="00E61065">
        <w:rPr>
          <w:sz w:val="24"/>
          <w:szCs w:val="24"/>
        </w:rPr>
        <w:t>.1.2. jeigu pirkimo dokumentuose buvo nustatyti reikalavimai tiek</w:t>
      </w:r>
      <w:r w:rsidR="00174E75" w:rsidRPr="00E61065">
        <w:rPr>
          <w:rFonts w:eastAsia="Times New Roman"/>
          <w:sz w:val="24"/>
          <w:szCs w:val="24"/>
        </w:rPr>
        <w:t>ėjui (pašalinimo pagrindai, kvalifikaciniai reikalavimai bei reikalavimai dėl atitikimo kokybės vadybos sistemos ir aplinkos apsaugos vadybos sistemos standartams) ir reikalauta EBVPD, įvertinama jame pateikta informacija ir priimamas sprendimas dėl kiekvieno pasiūlymą pateikusio dalyvio atitikties reikalavimams.</w:t>
      </w:r>
    </w:p>
    <w:p w14:paraId="24116E7E" w14:textId="77777777" w:rsidR="00D6159B" w:rsidRPr="00E61065" w:rsidRDefault="00174E75"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jeigu nustatoma, kad tiek</w:t>
      </w:r>
      <w:r w:rsidRPr="00E61065">
        <w:rPr>
          <w:rFonts w:eastAsia="Times New Roman"/>
          <w:sz w:val="24"/>
          <w:szCs w:val="24"/>
        </w:rPr>
        <w:t>ėjo pateikti pašalinimo pagrindų, kvalifikacinių duomenų, kokybės vadybos sistemos ir aplinkos apsaugos vadybos sistemos standartai yra neišsamūs arba netikslūs, privaloma prašyti tiekėjo juos patikslinti;</w:t>
      </w:r>
    </w:p>
    <w:p w14:paraId="4BC8A579" w14:textId="73CEC866" w:rsidR="00D6159B" w:rsidRPr="00E61065" w:rsidRDefault="00174E75"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sidRPr="00E61065">
        <w:rPr>
          <w:spacing w:val="-1"/>
          <w:sz w:val="24"/>
          <w:szCs w:val="24"/>
        </w:rPr>
        <w:t>jeigu tiek</w:t>
      </w:r>
      <w:r w:rsidRPr="00E61065">
        <w:rPr>
          <w:rFonts w:eastAsia="Times New Roman"/>
          <w:spacing w:val="-1"/>
          <w:sz w:val="24"/>
          <w:szCs w:val="24"/>
        </w:rPr>
        <w:t xml:space="preserve">ėjas pateikė netikslius, neišsamius pirkimo dokumentuose nurodytus kartu su </w:t>
      </w:r>
      <w:r w:rsidRPr="00E61065">
        <w:rPr>
          <w:rFonts w:eastAsia="Times New Roman"/>
          <w:sz w:val="24"/>
          <w:szCs w:val="24"/>
        </w:rPr>
        <w:t xml:space="preserve">pasiūlymu teikiamus dokumentus: tiekėjo įgaliojimą asmeniui pasirašyti paraišką ar pasiūlymą, jungtinės veiklos sutartį, pasiūlymo galiojimo užtikrinimą patvirtinantį dokumentą, dokumentus, </w:t>
      </w:r>
      <w:r w:rsidRPr="00E61065">
        <w:rPr>
          <w:rFonts w:eastAsia="Times New Roman"/>
          <w:spacing w:val="-1"/>
          <w:sz w:val="24"/>
          <w:szCs w:val="24"/>
        </w:rPr>
        <w:t xml:space="preserve">patvirtinančius, kad tiekėjui bus prieinami kiti ūkio subjektai, ar jų nepateikė, Perkantysis subjektas privalo prašyti tiekėjo patikslinti, papildyti arba pateikti šiuos dokumentus per jo nustatytą protingą </w:t>
      </w:r>
      <w:r w:rsidRPr="00E61065">
        <w:rPr>
          <w:rFonts w:eastAsia="Times New Roman"/>
          <w:spacing w:val="-4"/>
          <w:sz w:val="24"/>
          <w:szCs w:val="24"/>
        </w:rPr>
        <w:t xml:space="preserve">terminą, kuris negali būti trumpesnis kaip 3 (trys) darbo dienos nuo prašymo išsiuntimo iš Perkančiojo </w:t>
      </w:r>
      <w:r w:rsidRPr="00E61065">
        <w:rPr>
          <w:rFonts w:eastAsia="Times New Roman"/>
          <w:sz w:val="24"/>
          <w:szCs w:val="24"/>
        </w:rPr>
        <w:t>subjekto dienos.</w:t>
      </w:r>
    </w:p>
    <w:p w14:paraId="6B80FAA8" w14:textId="77777777" w:rsidR="00D6159B" w:rsidRPr="00E61065" w:rsidRDefault="00174E75"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tikrina, ar pasi</w:t>
      </w:r>
      <w:r w:rsidRPr="00E61065">
        <w:rPr>
          <w:rFonts w:eastAsia="Times New Roman"/>
          <w:sz w:val="24"/>
          <w:szCs w:val="24"/>
        </w:rPr>
        <w:t>ūlymas atitinka pirkimo dokumentuose nustatytus reikalavimus;</w:t>
      </w:r>
    </w:p>
    <w:p w14:paraId="4E1CE7DB" w14:textId="5519D727" w:rsidR="00D6159B" w:rsidRPr="00E61065" w:rsidRDefault="00174E75"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rad</w:t>
      </w:r>
      <w:r w:rsidRPr="00E61065">
        <w:rPr>
          <w:rFonts w:eastAsia="Times New Roman"/>
          <w:sz w:val="24"/>
          <w:szCs w:val="24"/>
        </w:rPr>
        <w:t xml:space="preserve">ęs pasiūlyme nurodytos kainos apskaičiavimo klaidų, privalo paprašyti dalyvių per </w:t>
      </w:r>
      <w:r w:rsidRPr="00E61065">
        <w:rPr>
          <w:rFonts w:eastAsia="Times New Roman"/>
          <w:spacing w:val="-2"/>
          <w:sz w:val="24"/>
          <w:szCs w:val="24"/>
        </w:rPr>
        <w:t xml:space="preserve">jo nurodytą terminą ištaisyti pasiūlyme pastebėtas aritmetines klaidas, nekeičiant vokų su pasiūlymais </w:t>
      </w:r>
      <w:r w:rsidRPr="00E61065">
        <w:rPr>
          <w:rFonts w:eastAsia="Times New Roman"/>
          <w:sz w:val="24"/>
          <w:szCs w:val="24"/>
        </w:rPr>
        <w:t xml:space="preserve">atplėšimo </w:t>
      </w:r>
      <w:r w:rsidRPr="00E61065">
        <w:rPr>
          <w:rFonts w:eastAsia="Times New Roman"/>
          <w:sz w:val="24"/>
          <w:szCs w:val="24"/>
        </w:rPr>
        <w:lastRenderedPageBreak/>
        <w:t>posėdžio metu paskelbtos kainos. Taisydamas pasiūlyme nurodytas aritmetines klaidas, dalyvis neturi teisės atsisakyti kainos sudėtinių dalių arba papildyti kainą naujomis dalimi</w:t>
      </w:r>
      <w:r w:rsidR="00A85A2B" w:rsidRPr="00E61065">
        <w:rPr>
          <w:rFonts w:eastAsia="Times New Roman"/>
          <w:sz w:val="24"/>
          <w:szCs w:val="24"/>
        </w:rPr>
        <w:t>s. Jeigu dalyvis per Perkančioj</w:t>
      </w:r>
      <w:r w:rsidRPr="00E61065">
        <w:rPr>
          <w:rFonts w:eastAsia="Times New Roman"/>
          <w:sz w:val="24"/>
          <w:szCs w:val="24"/>
        </w:rPr>
        <w:t>o subjekto nurodytą terminą neištaiso aritmetinių klaidų ir (ar) nepaaiškina pasiūlymo, jo pasiūlymas laikomas neatitinkančiu pirkimo dokumentuose nustatytų reikalavimų. Jeigu pasiūlyme nurodyta kaina, išreikšta skaičiais, neatitinka kainos, nurodytos žodžiais, teisinga laiko kainą, nurodytą žodžiais;</w:t>
      </w:r>
    </w:p>
    <w:p w14:paraId="45F79AE5" w14:textId="60583DEB" w:rsidR="00D6159B" w:rsidRPr="00E61065" w:rsidRDefault="00DE14A8"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Pr>
          <w:sz w:val="24"/>
          <w:szCs w:val="24"/>
        </w:rPr>
        <w:t>gali tikrinti ar</w:t>
      </w:r>
      <w:r w:rsidR="00174E75" w:rsidRPr="00E61065">
        <w:rPr>
          <w:sz w:val="24"/>
          <w:szCs w:val="24"/>
        </w:rPr>
        <w:t xml:space="preserve"> pateiktame pasi</w:t>
      </w:r>
      <w:r w:rsidR="00174E75" w:rsidRPr="00E61065">
        <w:rPr>
          <w:rFonts w:eastAsia="Times New Roman"/>
          <w:sz w:val="24"/>
          <w:szCs w:val="24"/>
        </w:rPr>
        <w:t>ūlyme</w:t>
      </w:r>
      <w:r>
        <w:rPr>
          <w:rFonts w:eastAsia="Times New Roman"/>
          <w:sz w:val="24"/>
          <w:szCs w:val="24"/>
        </w:rPr>
        <w:t xml:space="preserve"> nurodoma neįprastai maža kaina ir</w:t>
      </w:r>
      <w:r w:rsidR="00174E75" w:rsidRPr="00E61065">
        <w:rPr>
          <w:rFonts w:eastAsia="Times New Roman"/>
          <w:sz w:val="24"/>
          <w:szCs w:val="24"/>
        </w:rPr>
        <w:t xml:space="preserve"> turi teisę pareikalauti iš tiekėjo raštiško kainos pagrindimo;</w:t>
      </w:r>
    </w:p>
    <w:p w14:paraId="46FE10F8" w14:textId="1AD685F8" w:rsidR="00D6159B" w:rsidRPr="00E61065" w:rsidRDefault="00DE14A8"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Pr>
          <w:sz w:val="24"/>
          <w:szCs w:val="24"/>
        </w:rPr>
        <w:t xml:space="preserve">gali </w:t>
      </w:r>
      <w:r w:rsidR="00174E75" w:rsidRPr="00E61065">
        <w:rPr>
          <w:sz w:val="24"/>
          <w:szCs w:val="24"/>
        </w:rPr>
        <w:t>tikrin</w:t>
      </w:r>
      <w:r>
        <w:rPr>
          <w:sz w:val="24"/>
          <w:szCs w:val="24"/>
        </w:rPr>
        <w:t>ti</w:t>
      </w:r>
      <w:r w:rsidR="00174E75" w:rsidRPr="00E61065">
        <w:rPr>
          <w:sz w:val="24"/>
          <w:szCs w:val="24"/>
        </w:rPr>
        <w:t>, ar pasi</w:t>
      </w:r>
      <w:r w:rsidR="00174E75" w:rsidRPr="00E61065">
        <w:rPr>
          <w:rFonts w:eastAsia="Times New Roman"/>
          <w:sz w:val="24"/>
          <w:szCs w:val="24"/>
        </w:rPr>
        <w:t>ūlytos ne per didelės, Perkančiajam subjektui nepriimtinos, kainos;</w:t>
      </w:r>
    </w:p>
    <w:p w14:paraId="1BDDC267" w14:textId="77777777" w:rsidR="0061637D" w:rsidRPr="00E61065" w:rsidRDefault="00174E75" w:rsidP="00947133">
      <w:pPr>
        <w:pStyle w:val="Sraopastraipa"/>
        <w:numPr>
          <w:ilvl w:val="1"/>
          <w:numId w:val="38"/>
        </w:numPr>
        <w:shd w:val="clear" w:color="auto" w:fill="FFFFFF"/>
        <w:tabs>
          <w:tab w:val="left" w:pos="1276"/>
          <w:tab w:val="left" w:pos="1560"/>
        </w:tabs>
        <w:spacing w:line="274" w:lineRule="exact"/>
        <w:ind w:left="0" w:right="-4" w:firstLine="567"/>
        <w:jc w:val="both"/>
        <w:rPr>
          <w:spacing w:val="-7"/>
          <w:sz w:val="24"/>
          <w:szCs w:val="24"/>
        </w:rPr>
      </w:pPr>
      <w:r w:rsidRPr="00E61065">
        <w:rPr>
          <w:spacing w:val="-1"/>
          <w:sz w:val="24"/>
          <w:szCs w:val="24"/>
        </w:rPr>
        <w:t>i</w:t>
      </w:r>
      <w:r w:rsidRPr="00E61065">
        <w:rPr>
          <w:rFonts w:eastAsia="Times New Roman"/>
          <w:spacing w:val="-1"/>
          <w:sz w:val="24"/>
          <w:szCs w:val="24"/>
        </w:rPr>
        <w:t xml:space="preserve">škilus klausimų dėl pasiūlymų turinio, gali prašyti, kad dalyviai pateiktų paaiškinimus </w:t>
      </w:r>
      <w:r w:rsidRPr="00E61065">
        <w:rPr>
          <w:rFonts w:eastAsia="Times New Roman"/>
          <w:sz w:val="24"/>
          <w:szCs w:val="24"/>
        </w:rPr>
        <w:t xml:space="preserve">nekeisdami pasiūlymo. Jeigu reikia, tiekėjai ar jų atstovai </w:t>
      </w:r>
      <w:r w:rsidR="002E5E3B" w:rsidRPr="00E61065">
        <w:rPr>
          <w:rFonts w:eastAsia="Times New Roman"/>
          <w:sz w:val="24"/>
          <w:szCs w:val="24"/>
        </w:rPr>
        <w:t>gali būti kviečiami į Komisijos</w:t>
      </w:r>
      <w:r w:rsidRPr="00E61065">
        <w:rPr>
          <w:rFonts w:eastAsia="Times New Roman"/>
          <w:sz w:val="24"/>
          <w:szCs w:val="24"/>
        </w:rPr>
        <w:t xml:space="preserve"> posėdį, jiems iš anksto pranešus, į kokius klausimus jie turės atsakyti.</w:t>
      </w:r>
    </w:p>
    <w:p w14:paraId="2577A7C3" w14:textId="77777777" w:rsidR="0061637D" w:rsidRPr="00E61065" w:rsidRDefault="00174E75" w:rsidP="00947133">
      <w:pPr>
        <w:pStyle w:val="Sraopastraipa"/>
        <w:numPr>
          <w:ilvl w:val="0"/>
          <w:numId w:val="38"/>
        </w:numPr>
        <w:shd w:val="clear" w:color="auto" w:fill="FFFFFF"/>
        <w:tabs>
          <w:tab w:val="left" w:pos="1276"/>
          <w:tab w:val="left" w:pos="1560"/>
        </w:tabs>
        <w:spacing w:line="274" w:lineRule="exact"/>
        <w:ind w:left="0" w:right="-4" w:firstLine="567"/>
        <w:jc w:val="both"/>
        <w:rPr>
          <w:sz w:val="24"/>
          <w:szCs w:val="24"/>
        </w:rPr>
      </w:pPr>
      <w:r w:rsidRPr="00E61065">
        <w:rPr>
          <w:sz w:val="24"/>
          <w:szCs w:val="24"/>
        </w:rPr>
        <w:t>Perkantysis subjektas atmeta pasi</w:t>
      </w:r>
      <w:r w:rsidRPr="00E61065">
        <w:rPr>
          <w:rFonts w:eastAsia="Times New Roman"/>
          <w:sz w:val="24"/>
          <w:szCs w:val="24"/>
        </w:rPr>
        <w:t>ūlymą, jeigu:</w:t>
      </w:r>
    </w:p>
    <w:p w14:paraId="7A6B9C1C"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pasi</w:t>
      </w:r>
      <w:r w:rsidRPr="00E61065">
        <w:rPr>
          <w:rFonts w:eastAsia="Times New Roman"/>
          <w:sz w:val="24"/>
          <w:szCs w:val="24"/>
        </w:rPr>
        <w:t>ūlymą pateikęs tiekėjas turi būti pašalintas vadovaujantis tiekėjų pašalinimo pagrindais, nurodytais Lietuvos Respublikos viešųjų pirkimų įstatymo 46 straipsnyje, kai pirkimo dokumentuose buvo nurodyta, kad šie reikalavimai taikomi;</w:t>
      </w:r>
    </w:p>
    <w:p w14:paraId="0D50C7D3"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tiek</w:t>
      </w:r>
      <w:r w:rsidRPr="00E61065">
        <w:rPr>
          <w:rFonts w:eastAsia="Times New Roman"/>
          <w:sz w:val="24"/>
          <w:szCs w:val="24"/>
        </w:rPr>
        <w:t xml:space="preserve">ėjas neatitiko minimalių kvalifikacinių reikalavimų, kokybės vadybos sistemos ir </w:t>
      </w:r>
      <w:r w:rsidRPr="00E61065">
        <w:rPr>
          <w:rFonts w:eastAsia="Times New Roman"/>
          <w:spacing w:val="-1"/>
          <w:sz w:val="24"/>
          <w:szCs w:val="24"/>
        </w:rPr>
        <w:t xml:space="preserve">aplinkos apsaugos vadybos sistemos reikalavimų, jeigu pirkimo dokumentuose buvo keliami minėti </w:t>
      </w:r>
      <w:r w:rsidRPr="00E61065">
        <w:rPr>
          <w:rFonts w:eastAsia="Times New Roman"/>
          <w:sz w:val="24"/>
          <w:szCs w:val="24"/>
        </w:rPr>
        <w:t>reikalavimai;</w:t>
      </w:r>
    </w:p>
    <w:p w14:paraId="6F0EA19F" w14:textId="058214D1"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tiek</w:t>
      </w:r>
      <w:r w:rsidRPr="00E61065">
        <w:rPr>
          <w:rFonts w:eastAsia="Times New Roman"/>
          <w:sz w:val="24"/>
          <w:szCs w:val="24"/>
        </w:rPr>
        <w:t>ėjas savo pasiūlyme pateikė netikslius ar neišsamius duomenis apie savo kvalifikacij</w:t>
      </w:r>
      <w:r w:rsidR="00A85A2B" w:rsidRPr="00E61065">
        <w:rPr>
          <w:rFonts w:eastAsia="Times New Roman"/>
          <w:sz w:val="24"/>
          <w:szCs w:val="24"/>
        </w:rPr>
        <w:t>ą, kai šie reikalavimai taikyti</w:t>
      </w:r>
      <w:r w:rsidRPr="00E61065">
        <w:rPr>
          <w:rFonts w:eastAsia="Times New Roman"/>
          <w:sz w:val="24"/>
          <w:szCs w:val="24"/>
        </w:rPr>
        <w:t xml:space="preserve"> ir Perkančiojo subjekto prašymu nepatikslino jų;</w:t>
      </w:r>
    </w:p>
    <w:p w14:paraId="1F5B44E7"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pasi</w:t>
      </w:r>
      <w:r w:rsidRPr="00E61065">
        <w:rPr>
          <w:rFonts w:eastAsia="Times New Roman"/>
          <w:sz w:val="24"/>
          <w:szCs w:val="24"/>
        </w:rPr>
        <w:t>ūlymas neatitiko pirkimo dokumentuose nustatytų reikalavimų;</w:t>
      </w:r>
    </w:p>
    <w:p w14:paraId="0B6F1A61"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tiek</w:t>
      </w:r>
      <w:r w:rsidRPr="00E61065">
        <w:rPr>
          <w:rFonts w:eastAsia="Times New Roman"/>
          <w:spacing w:val="-1"/>
          <w:sz w:val="24"/>
          <w:szCs w:val="24"/>
        </w:rPr>
        <w:t xml:space="preserve">ėjas per Perkančiojo subjekto nustatytą terminą, kaip nurodyta Aprašo </w:t>
      </w:r>
      <w:r w:rsidR="00D6159B" w:rsidRPr="00E61065">
        <w:rPr>
          <w:rFonts w:eastAsia="Times New Roman"/>
          <w:spacing w:val="-1"/>
          <w:sz w:val="24"/>
          <w:szCs w:val="24"/>
        </w:rPr>
        <w:t>8</w:t>
      </w:r>
      <w:r w:rsidR="00EC49D5" w:rsidRPr="00E61065">
        <w:rPr>
          <w:rFonts w:eastAsia="Times New Roman"/>
          <w:spacing w:val="-1"/>
          <w:sz w:val="24"/>
          <w:szCs w:val="24"/>
        </w:rPr>
        <w:t>1</w:t>
      </w:r>
      <w:r w:rsidRPr="00E61065">
        <w:rPr>
          <w:rFonts w:eastAsia="Times New Roman"/>
          <w:spacing w:val="-1"/>
          <w:sz w:val="24"/>
          <w:szCs w:val="24"/>
        </w:rPr>
        <w:t xml:space="preserve">.3 punkte, </w:t>
      </w:r>
      <w:r w:rsidRPr="00E61065">
        <w:rPr>
          <w:rFonts w:eastAsia="Times New Roman"/>
          <w:sz w:val="24"/>
          <w:szCs w:val="24"/>
        </w:rPr>
        <w:t xml:space="preserve">nepatikslino, nepapildė ar nepateikė pirkimo dokumentuose nurodytų kartu su pasiūlymu teikiamų </w:t>
      </w:r>
      <w:r w:rsidRPr="00E61065">
        <w:rPr>
          <w:rFonts w:eastAsia="Times New Roman"/>
          <w:spacing w:val="-1"/>
          <w:sz w:val="24"/>
          <w:szCs w:val="24"/>
        </w:rPr>
        <w:t xml:space="preserve">dokumentų: tiekėjo įgaliojimo asmeniui pasirašyti paraišką ar pasiūlymą, jungtinės veiklos sutarties, pasiūlymo galiojimo užtikrinimą patvirtinančio dokumento, dokumentų, patvirtinančių, kad tiekėjui </w:t>
      </w:r>
      <w:r w:rsidRPr="00E61065">
        <w:rPr>
          <w:rFonts w:eastAsia="Times New Roman"/>
          <w:sz w:val="24"/>
          <w:szCs w:val="24"/>
        </w:rPr>
        <w:t>bus prieinami kiti ūkio subjektai;</w:t>
      </w:r>
    </w:p>
    <w:p w14:paraId="4053A127"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Perkantysis subjektas vertino pasi</w:t>
      </w:r>
      <w:r w:rsidRPr="00E61065">
        <w:rPr>
          <w:rFonts w:eastAsia="Times New Roman"/>
          <w:spacing w:val="-1"/>
          <w:sz w:val="24"/>
          <w:szCs w:val="24"/>
        </w:rPr>
        <w:t xml:space="preserve">ūlytą neįprastai mažą prekių, paslaugų ar darbų kainą ir tiekėjas Perkančiojo subjekto prašymu nepateikė raštiško kainos pagrindimo. Ši sąlyga negali būti </w:t>
      </w:r>
      <w:r w:rsidRPr="00E61065">
        <w:rPr>
          <w:rFonts w:eastAsia="Times New Roman"/>
          <w:sz w:val="24"/>
          <w:szCs w:val="24"/>
        </w:rPr>
        <w:t>aiškinama, kaip numatanti Perkančiojo subjekto pareigą vertinti neįprastai mažą kainą;</w:t>
      </w:r>
    </w:p>
    <w:p w14:paraId="635A2B8F" w14:textId="77777777" w:rsidR="00D6159B"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tiek</w:t>
      </w:r>
      <w:r w:rsidRPr="00E61065">
        <w:rPr>
          <w:rFonts w:eastAsia="Times New Roman"/>
          <w:sz w:val="24"/>
          <w:szCs w:val="24"/>
        </w:rPr>
        <w:t>ėjas per Perkančiojo subjekto nurodytą terminą neištaisė aritmetinių klaidų ir (ar) nepaaiškino pasiūlymo;</w:t>
      </w:r>
    </w:p>
    <w:p w14:paraId="1545F75A" w14:textId="21617F97" w:rsidR="0061637D" w:rsidRPr="00E61065" w:rsidRDefault="00174E75" w:rsidP="00947133">
      <w:pPr>
        <w:pStyle w:val="Sraopastraipa"/>
        <w:numPr>
          <w:ilvl w:val="1"/>
          <w:numId w:val="39"/>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tiek</w:t>
      </w:r>
      <w:r w:rsidRPr="00E61065">
        <w:rPr>
          <w:rFonts w:eastAsia="Times New Roman"/>
          <w:sz w:val="24"/>
          <w:szCs w:val="24"/>
        </w:rPr>
        <w:t>ėjo, kurio pasiūlymas neatmestas dėl kitų priežasč</w:t>
      </w:r>
      <w:r w:rsidR="002E6E40" w:rsidRPr="00E61065">
        <w:rPr>
          <w:rFonts w:eastAsia="Times New Roman"/>
          <w:sz w:val="24"/>
          <w:szCs w:val="24"/>
        </w:rPr>
        <w:t xml:space="preserve">ių, buvo pasiūlyta per didelė, </w:t>
      </w:r>
      <w:r w:rsidRPr="00E61065">
        <w:rPr>
          <w:rFonts w:eastAsia="Times New Roman"/>
          <w:sz w:val="24"/>
          <w:szCs w:val="24"/>
        </w:rPr>
        <w:t>Perkanči</w:t>
      </w:r>
      <w:r w:rsidR="00791900" w:rsidRPr="00E61065">
        <w:rPr>
          <w:rFonts w:eastAsia="Times New Roman"/>
          <w:sz w:val="24"/>
          <w:szCs w:val="24"/>
        </w:rPr>
        <w:t>aj</w:t>
      </w:r>
      <w:r w:rsidRPr="00E61065">
        <w:rPr>
          <w:rFonts w:eastAsia="Times New Roman"/>
          <w:sz w:val="24"/>
          <w:szCs w:val="24"/>
        </w:rPr>
        <w:t>am subjektui nepriimtina kaina.</w:t>
      </w:r>
    </w:p>
    <w:p w14:paraId="382EE879" w14:textId="04154EB0" w:rsidR="0061637D" w:rsidRPr="00E61065" w:rsidRDefault="002E6E40" w:rsidP="00947133">
      <w:pPr>
        <w:shd w:val="clear" w:color="auto" w:fill="FFFFFF"/>
        <w:tabs>
          <w:tab w:val="left" w:pos="1128"/>
          <w:tab w:val="left" w:pos="1276"/>
          <w:tab w:val="left" w:pos="1560"/>
        </w:tabs>
        <w:spacing w:line="274" w:lineRule="exact"/>
        <w:ind w:right="-4" w:firstLine="567"/>
        <w:jc w:val="both"/>
        <w:rPr>
          <w:sz w:val="24"/>
          <w:szCs w:val="24"/>
        </w:rPr>
      </w:pPr>
      <w:r w:rsidRPr="00E61065">
        <w:rPr>
          <w:spacing w:val="-10"/>
          <w:sz w:val="24"/>
          <w:szCs w:val="24"/>
        </w:rPr>
        <w:t>83</w:t>
      </w:r>
      <w:r w:rsidR="00174E75" w:rsidRPr="00E61065">
        <w:rPr>
          <w:spacing w:val="-10"/>
          <w:sz w:val="24"/>
          <w:szCs w:val="24"/>
        </w:rPr>
        <w:t>.</w:t>
      </w:r>
      <w:r w:rsidR="00174E75" w:rsidRPr="00E61065">
        <w:rPr>
          <w:sz w:val="24"/>
          <w:szCs w:val="24"/>
        </w:rPr>
        <w:tab/>
      </w:r>
      <w:r w:rsidR="00174E75" w:rsidRPr="00E61065">
        <w:rPr>
          <w:spacing w:val="-2"/>
          <w:sz w:val="24"/>
          <w:szCs w:val="24"/>
        </w:rPr>
        <w:t>Pasi</w:t>
      </w:r>
      <w:r w:rsidR="00174E75" w:rsidRPr="00E61065">
        <w:rPr>
          <w:rFonts w:eastAsia="Times New Roman"/>
          <w:spacing w:val="-2"/>
          <w:sz w:val="24"/>
          <w:szCs w:val="24"/>
        </w:rPr>
        <w:t xml:space="preserve">ūlymai, neatmesti pagal Aprašo </w:t>
      </w:r>
      <w:r w:rsidRPr="00E61065">
        <w:rPr>
          <w:rFonts w:eastAsia="Times New Roman"/>
          <w:spacing w:val="-2"/>
          <w:sz w:val="24"/>
          <w:szCs w:val="24"/>
        </w:rPr>
        <w:t>82</w:t>
      </w:r>
      <w:r w:rsidR="00174E75" w:rsidRPr="00E61065">
        <w:rPr>
          <w:rFonts w:eastAsia="Times New Roman"/>
          <w:spacing w:val="-2"/>
          <w:sz w:val="24"/>
          <w:szCs w:val="24"/>
        </w:rPr>
        <w:t xml:space="preserve"> punkto nuostatas, vertinami remiantis vienu iš šių</w:t>
      </w:r>
      <w:r w:rsidR="00791900" w:rsidRPr="00E61065">
        <w:rPr>
          <w:rFonts w:eastAsia="Times New Roman"/>
          <w:sz w:val="24"/>
          <w:szCs w:val="24"/>
        </w:rPr>
        <w:t xml:space="preserve"> </w:t>
      </w:r>
      <w:r w:rsidR="00174E75" w:rsidRPr="00E61065">
        <w:rPr>
          <w:rFonts w:eastAsia="Times New Roman"/>
          <w:sz w:val="24"/>
          <w:szCs w:val="24"/>
        </w:rPr>
        <w:t>kriterijų, kurie negali nepagrįstai ir neobjektyviai riboti tiekėjų galimybių dalyvauti pirkime ar</w:t>
      </w:r>
      <w:r w:rsidR="00791900" w:rsidRPr="00E61065">
        <w:rPr>
          <w:rFonts w:eastAsia="Times New Roman"/>
          <w:sz w:val="24"/>
          <w:szCs w:val="24"/>
        </w:rPr>
        <w:t xml:space="preserve"> </w:t>
      </w:r>
      <w:r w:rsidR="00174E75" w:rsidRPr="00E61065">
        <w:rPr>
          <w:rFonts w:eastAsia="Times New Roman"/>
          <w:sz w:val="24"/>
          <w:szCs w:val="24"/>
        </w:rPr>
        <w:t>sudaryti išskirtinių sąlygų konkretiems tiekėjams, pažeidžiant Įstatymo 29 straipsnyje nustatytus</w:t>
      </w:r>
      <w:r w:rsidR="00791900" w:rsidRPr="00E61065">
        <w:rPr>
          <w:rFonts w:eastAsia="Times New Roman"/>
          <w:sz w:val="24"/>
          <w:szCs w:val="24"/>
        </w:rPr>
        <w:t xml:space="preserve"> </w:t>
      </w:r>
      <w:r w:rsidR="00174E75" w:rsidRPr="00E61065">
        <w:rPr>
          <w:rFonts w:eastAsia="Times New Roman"/>
          <w:sz w:val="24"/>
          <w:szCs w:val="24"/>
        </w:rPr>
        <w:t>reikalavimus:</w:t>
      </w:r>
    </w:p>
    <w:p w14:paraId="7A994D4F" w14:textId="6600BE39" w:rsidR="0061637D" w:rsidRPr="00E61065" w:rsidRDefault="002E6E40" w:rsidP="00947133">
      <w:pPr>
        <w:shd w:val="clear" w:color="auto" w:fill="FFFFFF"/>
        <w:tabs>
          <w:tab w:val="left" w:pos="1276"/>
          <w:tab w:val="left" w:pos="1560"/>
        </w:tabs>
        <w:spacing w:line="274" w:lineRule="exact"/>
        <w:ind w:right="-4" w:firstLine="567"/>
        <w:jc w:val="both"/>
        <w:rPr>
          <w:sz w:val="24"/>
          <w:szCs w:val="24"/>
        </w:rPr>
      </w:pPr>
      <w:r w:rsidRPr="00E61065">
        <w:rPr>
          <w:spacing w:val="-8"/>
          <w:sz w:val="24"/>
          <w:szCs w:val="24"/>
        </w:rPr>
        <w:t>83</w:t>
      </w:r>
      <w:r w:rsidR="00174E75" w:rsidRPr="00E61065">
        <w:rPr>
          <w:spacing w:val="-8"/>
          <w:sz w:val="24"/>
          <w:szCs w:val="24"/>
        </w:rPr>
        <w:t>.1.</w:t>
      </w:r>
      <w:r w:rsidR="00174E75" w:rsidRPr="00E61065">
        <w:rPr>
          <w:sz w:val="24"/>
          <w:szCs w:val="24"/>
        </w:rPr>
        <w:tab/>
      </w:r>
      <w:r w:rsidR="00174E75" w:rsidRPr="00E61065">
        <w:rPr>
          <w:spacing w:val="-1"/>
          <w:sz w:val="24"/>
          <w:szCs w:val="24"/>
        </w:rPr>
        <w:t>kainos ar s</w:t>
      </w:r>
      <w:r w:rsidR="00174E75" w:rsidRPr="00E61065">
        <w:rPr>
          <w:rFonts w:eastAsia="Times New Roman"/>
          <w:spacing w:val="-1"/>
          <w:sz w:val="24"/>
          <w:szCs w:val="24"/>
        </w:rPr>
        <w:t>ąnaudų ir kokybės santykį. Vertinant atsižvelgiama į kainą arba sąnaudas ir</w:t>
      </w:r>
      <w:r w:rsidR="00791900" w:rsidRPr="00E61065">
        <w:rPr>
          <w:rFonts w:eastAsia="Times New Roman"/>
          <w:sz w:val="24"/>
          <w:szCs w:val="24"/>
        </w:rPr>
        <w:t xml:space="preserve"> </w:t>
      </w:r>
      <w:r w:rsidR="00174E75" w:rsidRPr="00E61065">
        <w:rPr>
          <w:rFonts w:eastAsia="Times New Roman"/>
          <w:sz w:val="24"/>
          <w:szCs w:val="24"/>
        </w:rPr>
        <w:t>kriterijus, susijusius su pirkimo objektu, įskaitant kokybinius, aplinkosaugos ir (arba) socialinius</w:t>
      </w:r>
      <w:r w:rsidR="00791900" w:rsidRPr="00E61065">
        <w:rPr>
          <w:rFonts w:eastAsia="Times New Roman"/>
          <w:sz w:val="24"/>
          <w:szCs w:val="24"/>
        </w:rPr>
        <w:t xml:space="preserve"> </w:t>
      </w:r>
      <w:r w:rsidR="00174E75" w:rsidRPr="00E61065">
        <w:rPr>
          <w:rFonts w:eastAsia="Times New Roman"/>
          <w:sz w:val="24"/>
          <w:szCs w:val="24"/>
        </w:rPr>
        <w:t>kriterijus, pavyzdžiui:</w:t>
      </w:r>
    </w:p>
    <w:p w14:paraId="6637CA5B" w14:textId="77777777" w:rsidR="002E6E40" w:rsidRPr="00E61065" w:rsidRDefault="00174E75" w:rsidP="00947133">
      <w:pPr>
        <w:pStyle w:val="Sraopastraipa"/>
        <w:numPr>
          <w:ilvl w:val="2"/>
          <w:numId w:val="40"/>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z w:val="24"/>
          <w:szCs w:val="24"/>
        </w:rPr>
        <w:t>techninius prana</w:t>
      </w:r>
      <w:r w:rsidRPr="00E61065">
        <w:rPr>
          <w:rFonts w:eastAsia="Times New Roman"/>
          <w:sz w:val="24"/>
          <w:szCs w:val="24"/>
        </w:rPr>
        <w:t xml:space="preserve">šumus, estetines ir funkcines charakteristikas, prieinamumą, tinkamumą visiems vartotojams, socialines, aplinkosaugines ir inovatyvias charakteristikas bei </w:t>
      </w:r>
      <w:r w:rsidRPr="00E61065">
        <w:rPr>
          <w:rFonts w:eastAsia="Times New Roman"/>
          <w:spacing w:val="-3"/>
          <w:sz w:val="24"/>
          <w:szCs w:val="24"/>
        </w:rPr>
        <w:t xml:space="preserve">sąžiningos prekybos sąlygas (pavyzdžiui, taikant šį kriterijų gali būti vertinama, kiek tiekėjo siūlomas </w:t>
      </w:r>
      <w:r w:rsidRPr="00E61065">
        <w:rPr>
          <w:rFonts w:eastAsia="Times New Roman"/>
          <w:sz w:val="24"/>
          <w:szCs w:val="24"/>
        </w:rPr>
        <w:t>atlyginimas pirkimo sutartį vykdysiantiems darbuotojams viršija jo arba ūkio subjekto, kurio pajėgumais remiamasi, kilmės šalyje nustatytą minimalų darbo užmokestį);</w:t>
      </w:r>
    </w:p>
    <w:p w14:paraId="055AEC3D" w14:textId="77777777" w:rsidR="002E6E40" w:rsidRPr="00E61065" w:rsidRDefault="00174E75" w:rsidP="00947133">
      <w:pPr>
        <w:pStyle w:val="Sraopastraipa"/>
        <w:numPr>
          <w:ilvl w:val="2"/>
          <w:numId w:val="40"/>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pirkimo sutar</w:t>
      </w:r>
      <w:r w:rsidRPr="00E61065">
        <w:rPr>
          <w:rFonts w:eastAsia="Times New Roman"/>
          <w:spacing w:val="-1"/>
          <w:sz w:val="24"/>
          <w:szCs w:val="24"/>
        </w:rPr>
        <w:t xml:space="preserve">čiai įvykdyti paskirtų darbuotojų organizavimą, kvalifikaciją ir patirtį, </w:t>
      </w:r>
      <w:r w:rsidRPr="00E61065">
        <w:rPr>
          <w:rFonts w:eastAsia="Times New Roman"/>
          <w:sz w:val="24"/>
          <w:szCs w:val="24"/>
        </w:rPr>
        <w:t>kai tai daro reikšmingą įtaką pirkimo sutarties įvykdymo kokybei;</w:t>
      </w:r>
    </w:p>
    <w:p w14:paraId="0C259836" w14:textId="77777777" w:rsidR="0061637D" w:rsidRPr="00E61065" w:rsidRDefault="00174E75" w:rsidP="00947133">
      <w:pPr>
        <w:pStyle w:val="Sraopastraipa"/>
        <w:numPr>
          <w:ilvl w:val="2"/>
          <w:numId w:val="40"/>
        </w:numPr>
        <w:shd w:val="clear" w:color="auto" w:fill="FFFFFF"/>
        <w:tabs>
          <w:tab w:val="left" w:pos="1276"/>
          <w:tab w:val="left" w:pos="1560"/>
        </w:tabs>
        <w:spacing w:line="274" w:lineRule="exact"/>
        <w:ind w:left="0" w:right="-4" w:firstLine="567"/>
        <w:jc w:val="both"/>
        <w:rPr>
          <w:rFonts w:eastAsia="Times New Roman"/>
          <w:sz w:val="24"/>
          <w:szCs w:val="24"/>
        </w:rPr>
      </w:pPr>
      <w:r w:rsidRPr="00E61065">
        <w:rPr>
          <w:spacing w:val="-1"/>
          <w:sz w:val="24"/>
          <w:szCs w:val="24"/>
        </w:rPr>
        <w:t>garantin</w:t>
      </w:r>
      <w:r w:rsidRPr="00E61065">
        <w:rPr>
          <w:rFonts w:eastAsia="Times New Roman"/>
          <w:spacing w:val="-1"/>
          <w:sz w:val="24"/>
          <w:szCs w:val="24"/>
        </w:rPr>
        <w:t xml:space="preserve">ę priežiūrą ir techninę pagalbą, pristatymo sąlygas (pavyzdžiui, pristatymo </w:t>
      </w:r>
      <w:r w:rsidRPr="00E61065">
        <w:rPr>
          <w:rFonts w:eastAsia="Times New Roman"/>
          <w:sz w:val="24"/>
          <w:szCs w:val="24"/>
        </w:rPr>
        <w:t>datą, procesą, trukmę arba įvykdymo laikotarpį);</w:t>
      </w:r>
    </w:p>
    <w:p w14:paraId="194CFE00" w14:textId="77777777" w:rsidR="002E6E40" w:rsidRPr="00E61065" w:rsidRDefault="00174E75" w:rsidP="00947133">
      <w:pPr>
        <w:pStyle w:val="Sraopastraipa"/>
        <w:numPr>
          <w:ilvl w:val="1"/>
          <w:numId w:val="41"/>
        </w:numPr>
        <w:shd w:val="clear" w:color="auto" w:fill="FFFFFF"/>
        <w:tabs>
          <w:tab w:val="left" w:pos="1276"/>
          <w:tab w:val="left" w:pos="1560"/>
        </w:tabs>
        <w:spacing w:before="5" w:line="274" w:lineRule="exact"/>
        <w:ind w:left="0" w:right="-4" w:firstLine="567"/>
        <w:jc w:val="both"/>
        <w:rPr>
          <w:spacing w:val="-6"/>
          <w:sz w:val="24"/>
          <w:szCs w:val="24"/>
        </w:rPr>
      </w:pPr>
      <w:r w:rsidRPr="00E61065">
        <w:rPr>
          <w:sz w:val="24"/>
          <w:szCs w:val="24"/>
        </w:rPr>
        <w:t>s</w:t>
      </w:r>
      <w:r w:rsidRPr="00E61065">
        <w:rPr>
          <w:rFonts w:eastAsia="Times New Roman"/>
          <w:sz w:val="24"/>
          <w:szCs w:val="24"/>
        </w:rPr>
        <w:t>ąnaudas, kurios apskaičiuojamos pagal gyvavimo ciklo sąnaudų metodą, aprašytą Įstatymo 65 straipsnyje;</w:t>
      </w:r>
    </w:p>
    <w:p w14:paraId="39B90A2F" w14:textId="77777777" w:rsidR="0061637D" w:rsidRPr="00E61065" w:rsidRDefault="00174E75" w:rsidP="00947133">
      <w:pPr>
        <w:pStyle w:val="Sraopastraipa"/>
        <w:numPr>
          <w:ilvl w:val="1"/>
          <w:numId w:val="41"/>
        </w:numPr>
        <w:shd w:val="clear" w:color="auto" w:fill="FFFFFF"/>
        <w:tabs>
          <w:tab w:val="left" w:pos="1276"/>
          <w:tab w:val="left" w:pos="1560"/>
        </w:tabs>
        <w:spacing w:before="5" w:line="274" w:lineRule="exact"/>
        <w:ind w:left="0" w:right="-4" w:firstLine="567"/>
        <w:jc w:val="both"/>
        <w:rPr>
          <w:spacing w:val="-6"/>
          <w:sz w:val="24"/>
          <w:szCs w:val="24"/>
        </w:rPr>
      </w:pPr>
      <w:r w:rsidRPr="00E61065">
        <w:rPr>
          <w:spacing w:val="-3"/>
          <w:sz w:val="24"/>
          <w:szCs w:val="24"/>
        </w:rPr>
        <w:t>kain</w:t>
      </w:r>
      <w:r w:rsidRPr="00E61065">
        <w:rPr>
          <w:rFonts w:eastAsia="Times New Roman"/>
          <w:spacing w:val="-3"/>
          <w:sz w:val="24"/>
          <w:szCs w:val="24"/>
        </w:rPr>
        <w:t>ą.</w:t>
      </w:r>
    </w:p>
    <w:p w14:paraId="0AC89228" w14:textId="458E715D" w:rsidR="0061637D" w:rsidRPr="00E61065" w:rsidRDefault="00174E75" w:rsidP="00947133">
      <w:pPr>
        <w:pStyle w:val="Sraopastraipa"/>
        <w:numPr>
          <w:ilvl w:val="0"/>
          <w:numId w:val="41"/>
        </w:numPr>
        <w:shd w:val="clear" w:color="auto" w:fill="FFFFFF"/>
        <w:tabs>
          <w:tab w:val="left" w:pos="1128"/>
          <w:tab w:val="left" w:pos="1276"/>
          <w:tab w:val="left" w:pos="1560"/>
        </w:tabs>
        <w:spacing w:line="274" w:lineRule="exact"/>
        <w:ind w:left="0" w:right="-4" w:firstLine="567"/>
        <w:jc w:val="both"/>
        <w:rPr>
          <w:spacing w:val="-12"/>
          <w:sz w:val="24"/>
          <w:szCs w:val="24"/>
        </w:rPr>
      </w:pPr>
      <w:r w:rsidRPr="00E61065">
        <w:rPr>
          <w:sz w:val="24"/>
          <w:szCs w:val="24"/>
        </w:rPr>
        <w:t>Perkantysis subjektas, nor</w:t>
      </w:r>
      <w:r w:rsidRPr="00E61065">
        <w:rPr>
          <w:rFonts w:eastAsia="Times New Roman"/>
          <w:sz w:val="24"/>
          <w:szCs w:val="24"/>
        </w:rPr>
        <w:t xml:space="preserve">ėdamas priimti sprendimą sudaryti pirkimo sutartį, pagal </w:t>
      </w:r>
      <w:r w:rsidRPr="00E61065">
        <w:rPr>
          <w:rFonts w:eastAsia="Times New Roman"/>
          <w:spacing w:val="-2"/>
          <w:sz w:val="24"/>
          <w:szCs w:val="24"/>
        </w:rPr>
        <w:t xml:space="preserve">pirkimo </w:t>
      </w:r>
      <w:r w:rsidRPr="00E61065">
        <w:rPr>
          <w:rFonts w:eastAsia="Times New Roman"/>
          <w:spacing w:val="-2"/>
          <w:sz w:val="24"/>
          <w:szCs w:val="24"/>
        </w:rPr>
        <w:lastRenderedPageBreak/>
        <w:t xml:space="preserve">dokumentuose nustatytus vertinimo kriterijus ir tvarką, nedelsdamas patikrina, jeigu pirkimo </w:t>
      </w:r>
      <w:r w:rsidRPr="00E61065">
        <w:rPr>
          <w:rFonts w:eastAsia="Times New Roman"/>
          <w:sz w:val="24"/>
          <w:szCs w:val="24"/>
        </w:rPr>
        <w:t xml:space="preserve">dokumentuose buvo nurodyta, kad taikoma, ar nėra tiekėjo pašalinimo pagrindų, patikrina dalyvių </w:t>
      </w:r>
      <w:r w:rsidRPr="00E61065">
        <w:rPr>
          <w:rFonts w:eastAsia="Times New Roman"/>
          <w:spacing w:val="-2"/>
          <w:sz w:val="24"/>
          <w:szCs w:val="24"/>
        </w:rPr>
        <w:t xml:space="preserve">atitiktį minimaliems kvalifikaciniams reikalavimams, kokybės vadybos sistemos ir aplinkos apsaugos </w:t>
      </w:r>
      <w:r w:rsidRPr="00E61065">
        <w:rPr>
          <w:rFonts w:eastAsia="Times New Roman"/>
          <w:sz w:val="24"/>
          <w:szCs w:val="24"/>
        </w:rPr>
        <w:t xml:space="preserve">vadybos sistemos standartams </w:t>
      </w:r>
      <w:r w:rsidRPr="00E61065">
        <w:rPr>
          <w:rFonts w:eastAsia="Times New Roman"/>
          <w:i/>
          <w:iCs/>
          <w:sz w:val="24"/>
          <w:szCs w:val="24"/>
        </w:rPr>
        <w:t>(jeig</w:t>
      </w:r>
      <w:r w:rsidR="00791900" w:rsidRPr="00E61065">
        <w:rPr>
          <w:rFonts w:eastAsia="Times New Roman"/>
          <w:i/>
          <w:iCs/>
          <w:sz w:val="24"/>
          <w:szCs w:val="24"/>
        </w:rPr>
        <w:t>u</w:t>
      </w:r>
      <w:r w:rsidRPr="00E61065">
        <w:rPr>
          <w:rFonts w:eastAsia="Times New Roman"/>
          <w:i/>
          <w:iCs/>
          <w:sz w:val="24"/>
          <w:szCs w:val="24"/>
        </w:rPr>
        <w:t xml:space="preserve"> </w:t>
      </w:r>
      <w:r w:rsidRPr="00E61065">
        <w:rPr>
          <w:rFonts w:eastAsia="Times New Roman"/>
          <w:sz w:val="24"/>
          <w:szCs w:val="24"/>
        </w:rPr>
        <w:t>tiekėjas turėjo pateikti EBVPD), įvertina pateiktus dalyvių pasiūlymus, nustato pasiūlymų eilę (išskyrus atvejus, kai pasiūlymą pateikti kviečiamas tik vienas tiekėjas arba pasiūlymą pateikia tik vienas tiekėjas) ir laimėjusį pasiūlymą.</w:t>
      </w:r>
    </w:p>
    <w:p w14:paraId="4B9BBD48" w14:textId="77777777" w:rsidR="0061637D" w:rsidRPr="006E6725" w:rsidRDefault="00174E75" w:rsidP="00947133">
      <w:pPr>
        <w:numPr>
          <w:ilvl w:val="0"/>
          <w:numId w:val="41"/>
        </w:numPr>
        <w:shd w:val="clear" w:color="auto" w:fill="FFFFFF"/>
        <w:tabs>
          <w:tab w:val="left" w:pos="1128"/>
          <w:tab w:val="left" w:pos="1276"/>
          <w:tab w:val="left" w:pos="1560"/>
        </w:tabs>
        <w:spacing w:line="274" w:lineRule="exact"/>
        <w:ind w:left="0" w:right="-4" w:firstLine="567"/>
        <w:jc w:val="both"/>
        <w:rPr>
          <w:spacing w:val="-12"/>
          <w:sz w:val="24"/>
          <w:szCs w:val="24"/>
        </w:rPr>
      </w:pPr>
      <w:r w:rsidRPr="00E61065">
        <w:rPr>
          <w:spacing w:val="-1"/>
          <w:sz w:val="24"/>
          <w:szCs w:val="24"/>
        </w:rPr>
        <w:t>Pasi</w:t>
      </w:r>
      <w:r w:rsidRPr="00E61065">
        <w:rPr>
          <w:rFonts w:eastAsia="Times New Roman"/>
          <w:spacing w:val="-1"/>
          <w:sz w:val="24"/>
          <w:szCs w:val="24"/>
        </w:rPr>
        <w:t xml:space="preserve">ūlymų eilė nustatoma kainos ar sąnaudų ir kokybės santykio mažėjimo arba sąnaudų </w:t>
      </w:r>
      <w:r w:rsidRPr="00E61065">
        <w:rPr>
          <w:rFonts w:eastAsia="Times New Roman"/>
          <w:spacing w:val="-3"/>
          <w:sz w:val="24"/>
          <w:szCs w:val="24"/>
        </w:rPr>
        <w:t xml:space="preserve">ar kainų didėjimo tvarka. Tais atvejais, kai taikomas kainos ar sąnaudų ir kokybės santykio pasiūlymo </w:t>
      </w:r>
      <w:r w:rsidRPr="00E61065">
        <w:rPr>
          <w:rFonts w:eastAsia="Times New Roman"/>
          <w:sz w:val="24"/>
          <w:szCs w:val="24"/>
        </w:rPr>
        <w:t xml:space="preserve">vertinimo kriterijus ir kelių tiekėjų pasiūlymų kainos ar sąnaudų ir kokybės santykis yra vienodas </w:t>
      </w:r>
      <w:r w:rsidRPr="00E61065">
        <w:rPr>
          <w:rFonts w:eastAsia="Times New Roman"/>
          <w:spacing w:val="-1"/>
          <w:sz w:val="24"/>
          <w:szCs w:val="24"/>
        </w:rPr>
        <w:t xml:space="preserve">arba kai pasiūlymų vertinimo kriterijus yra pasiūlyta sąnaudos ar kaina ir keli pasiūlymai pateikiami vienodomis sąnaudomis ar kainomis, sudarant pasiūlymų eilę pirmesnis į šią eilę įrašomas tiekėjas, </w:t>
      </w:r>
      <w:r w:rsidRPr="00E61065">
        <w:rPr>
          <w:rFonts w:eastAsia="Times New Roman"/>
          <w:sz w:val="24"/>
          <w:szCs w:val="24"/>
        </w:rPr>
        <w:t xml:space="preserve">kurio vokas su pasiūlymais įregistruotas </w:t>
      </w:r>
      <w:r w:rsidRPr="006E6725">
        <w:rPr>
          <w:rFonts w:eastAsia="Times New Roman"/>
          <w:sz w:val="24"/>
          <w:szCs w:val="24"/>
        </w:rPr>
        <w:t>ar pasiūlymas elektroninėmis priemonėmis pateiktas anksčiausiai.</w:t>
      </w:r>
    </w:p>
    <w:p w14:paraId="30B94833" w14:textId="13DBBD24" w:rsidR="0061637D" w:rsidRPr="00E61065" w:rsidRDefault="00174E75" w:rsidP="00947133">
      <w:pPr>
        <w:numPr>
          <w:ilvl w:val="0"/>
          <w:numId w:val="41"/>
        </w:numPr>
        <w:shd w:val="clear" w:color="auto" w:fill="FFFFFF"/>
        <w:tabs>
          <w:tab w:val="left" w:pos="1128"/>
          <w:tab w:val="left" w:pos="1276"/>
          <w:tab w:val="left" w:pos="1560"/>
        </w:tabs>
        <w:spacing w:before="5" w:line="274" w:lineRule="exact"/>
        <w:ind w:left="0" w:right="-4" w:firstLine="567"/>
        <w:jc w:val="both"/>
        <w:rPr>
          <w:spacing w:val="-12"/>
          <w:sz w:val="24"/>
          <w:szCs w:val="24"/>
        </w:rPr>
      </w:pPr>
      <w:r w:rsidRPr="006E6725">
        <w:rPr>
          <w:sz w:val="24"/>
          <w:szCs w:val="24"/>
        </w:rPr>
        <w:t xml:space="preserve">Perkantysis subjektas suinteresuotiems kandidatams ir suinteresuotiems dalyviams, </w:t>
      </w:r>
      <w:r w:rsidRPr="006E6725">
        <w:rPr>
          <w:spacing w:val="-3"/>
          <w:sz w:val="24"/>
          <w:szCs w:val="24"/>
        </w:rPr>
        <w:t>i</w:t>
      </w:r>
      <w:r w:rsidRPr="006E6725">
        <w:rPr>
          <w:rFonts w:eastAsia="Times New Roman"/>
          <w:spacing w:val="-3"/>
          <w:sz w:val="24"/>
          <w:szCs w:val="24"/>
        </w:rPr>
        <w:t xml:space="preserve">šskyrus atvejus, kai pirkimo sutarties vertė mažesnė kaip 3 000 Eur (trys tūkstančiai eurų) (be PVM), </w:t>
      </w:r>
      <w:r w:rsidRPr="006E6725">
        <w:rPr>
          <w:rFonts w:eastAsia="Times New Roman"/>
          <w:sz w:val="24"/>
          <w:szCs w:val="24"/>
        </w:rPr>
        <w:t xml:space="preserve">nedelsdamas (ne vėliau kaip per 5 (penkias) darbo dienas) praneša apie priimtą sprendimą sudaryti </w:t>
      </w:r>
      <w:r w:rsidRPr="006E6725">
        <w:rPr>
          <w:rFonts w:eastAsia="Times New Roman"/>
          <w:spacing w:val="-1"/>
          <w:sz w:val="24"/>
          <w:szCs w:val="24"/>
        </w:rPr>
        <w:t xml:space="preserve">pirkimo sutartį ar preliminariąją sutartį, nurodo nustatytą pasiūlymų eilę, laimėjusį pasiūlymą, tikslų atidėjimo terminą </w:t>
      </w:r>
      <w:r w:rsidR="006E6725" w:rsidRPr="006E6725">
        <w:rPr>
          <w:rFonts w:eastAsia="Times New Roman"/>
          <w:spacing w:val="-1"/>
          <w:sz w:val="24"/>
          <w:szCs w:val="24"/>
        </w:rPr>
        <w:t>(</w:t>
      </w:r>
      <w:r w:rsidR="003A398F">
        <w:rPr>
          <w:rFonts w:eastAsia="Times New Roman"/>
          <w:spacing w:val="-1"/>
          <w:sz w:val="24"/>
          <w:szCs w:val="24"/>
        </w:rPr>
        <w:t xml:space="preserve">jeigu </w:t>
      </w:r>
      <w:r w:rsidR="00E827E7">
        <w:rPr>
          <w:rFonts w:eastAsia="Times New Roman"/>
          <w:spacing w:val="-1"/>
          <w:sz w:val="24"/>
          <w:szCs w:val="24"/>
        </w:rPr>
        <w:t xml:space="preserve">atidėjimo terminas </w:t>
      </w:r>
      <w:r w:rsidR="003A398F">
        <w:rPr>
          <w:rFonts w:eastAsia="Times New Roman"/>
          <w:spacing w:val="-1"/>
          <w:sz w:val="24"/>
          <w:szCs w:val="24"/>
        </w:rPr>
        <w:t xml:space="preserve">yra </w:t>
      </w:r>
      <w:r w:rsidR="00E827E7">
        <w:rPr>
          <w:rFonts w:eastAsia="Times New Roman"/>
          <w:spacing w:val="-1"/>
          <w:sz w:val="24"/>
          <w:szCs w:val="24"/>
        </w:rPr>
        <w:t>taikomas</w:t>
      </w:r>
      <w:r w:rsidR="006E6725" w:rsidRPr="006E6725">
        <w:rPr>
          <w:rFonts w:eastAsia="Times New Roman"/>
          <w:spacing w:val="-1"/>
          <w:sz w:val="24"/>
          <w:szCs w:val="24"/>
        </w:rPr>
        <w:t xml:space="preserve">) </w:t>
      </w:r>
      <w:r w:rsidRPr="006E6725">
        <w:rPr>
          <w:rFonts w:eastAsia="Times New Roman"/>
          <w:spacing w:val="-1"/>
          <w:sz w:val="24"/>
          <w:szCs w:val="24"/>
        </w:rPr>
        <w:t>ir pateikia Aprašo 13</w:t>
      </w:r>
      <w:r w:rsidR="00EC49D5" w:rsidRPr="006E6725">
        <w:rPr>
          <w:rFonts w:eastAsia="Times New Roman"/>
          <w:spacing w:val="-1"/>
          <w:sz w:val="24"/>
          <w:szCs w:val="24"/>
        </w:rPr>
        <w:t>8</w:t>
      </w:r>
      <w:r w:rsidRPr="006E6725">
        <w:rPr>
          <w:rFonts w:eastAsia="Times New Roman"/>
          <w:spacing w:val="-1"/>
          <w:sz w:val="24"/>
          <w:szCs w:val="24"/>
        </w:rPr>
        <w:t>.2.1-13</w:t>
      </w:r>
      <w:r w:rsidR="00EC49D5" w:rsidRPr="006E6725">
        <w:rPr>
          <w:rFonts w:eastAsia="Times New Roman"/>
          <w:spacing w:val="-1"/>
          <w:sz w:val="24"/>
          <w:szCs w:val="24"/>
        </w:rPr>
        <w:t>8</w:t>
      </w:r>
      <w:r w:rsidRPr="006E6725">
        <w:rPr>
          <w:rFonts w:eastAsia="Times New Roman"/>
          <w:spacing w:val="-1"/>
          <w:sz w:val="24"/>
          <w:szCs w:val="24"/>
        </w:rPr>
        <w:t>.2.6 punktuose nurodytos atitinkamos informacijos, kuri dar nebuvo pateikta pirkimo procedūros metu, santrauką. Perkantysis subjektas taip pat</w:t>
      </w:r>
      <w:r w:rsidRPr="00E61065">
        <w:rPr>
          <w:rFonts w:eastAsia="Times New Roman"/>
          <w:spacing w:val="-1"/>
          <w:sz w:val="24"/>
          <w:szCs w:val="24"/>
        </w:rPr>
        <w:t xml:space="preserve"> nurodo </w:t>
      </w:r>
      <w:r w:rsidRPr="00E61065">
        <w:rPr>
          <w:rFonts w:eastAsia="Times New Roman"/>
          <w:sz w:val="24"/>
          <w:szCs w:val="24"/>
        </w:rPr>
        <w:t>priežastis, dėl kurių buvo priimtas sprendimas nesudaryti pirkimo sutarties ar preliminariosios sutarties.</w:t>
      </w:r>
    </w:p>
    <w:p w14:paraId="4F13AC96" w14:textId="77777777" w:rsidR="0061637D" w:rsidRPr="00E61065" w:rsidRDefault="00174E75" w:rsidP="00947133">
      <w:pPr>
        <w:numPr>
          <w:ilvl w:val="0"/>
          <w:numId w:val="41"/>
        </w:numPr>
        <w:shd w:val="clear" w:color="auto" w:fill="FFFFFF"/>
        <w:tabs>
          <w:tab w:val="left" w:pos="1128"/>
          <w:tab w:val="left" w:pos="1276"/>
          <w:tab w:val="left" w:pos="1560"/>
        </w:tabs>
        <w:spacing w:line="274" w:lineRule="exact"/>
        <w:ind w:left="0" w:right="-4" w:firstLine="567"/>
        <w:jc w:val="both"/>
        <w:rPr>
          <w:spacing w:val="-12"/>
          <w:sz w:val="24"/>
          <w:szCs w:val="24"/>
        </w:rPr>
      </w:pPr>
      <w:r w:rsidRPr="00E61065">
        <w:rPr>
          <w:sz w:val="24"/>
          <w:szCs w:val="24"/>
        </w:rPr>
        <w:t>Tais atvejais, kai pasi</w:t>
      </w:r>
      <w:r w:rsidRPr="00E61065">
        <w:rPr>
          <w:rFonts w:eastAsia="Times New Roman"/>
          <w:sz w:val="24"/>
          <w:szCs w:val="24"/>
        </w:rPr>
        <w:t xml:space="preserve">ūlymą pateikti kviečiamas tik vienas tiekėjas arba pasiūlymą pateikia tik vienas tiekėjas, jo pasiūlymas laikomas laimėjusiu, jeigu jis neatmestas pagal Aprašo </w:t>
      </w:r>
      <w:r w:rsidR="002E6E40" w:rsidRPr="00E61065">
        <w:rPr>
          <w:rFonts w:eastAsia="Times New Roman"/>
          <w:sz w:val="24"/>
          <w:szCs w:val="24"/>
        </w:rPr>
        <w:t>82</w:t>
      </w:r>
      <w:r w:rsidRPr="00E61065">
        <w:rPr>
          <w:rFonts w:eastAsia="Times New Roman"/>
          <w:sz w:val="24"/>
          <w:szCs w:val="24"/>
        </w:rPr>
        <w:t xml:space="preserve"> punkto nuostatas ir nėra Įstatymo 29 straipsnio 2 dalies 2 punkte nurodytų pagrindų nesudaryti pirkimo sutarties ar preliminarios sutarties.</w:t>
      </w:r>
    </w:p>
    <w:p w14:paraId="54403517" w14:textId="23067FE7" w:rsidR="00E827E7" w:rsidRPr="00E61065" w:rsidRDefault="00174E75" w:rsidP="00E827E7">
      <w:pPr>
        <w:pStyle w:val="Sraopastraipa"/>
        <w:numPr>
          <w:ilvl w:val="0"/>
          <w:numId w:val="41"/>
        </w:numPr>
        <w:shd w:val="clear" w:color="auto" w:fill="FFFFFF"/>
        <w:tabs>
          <w:tab w:val="left" w:pos="1134"/>
        </w:tabs>
        <w:spacing w:line="274" w:lineRule="exact"/>
        <w:ind w:left="0" w:right="-4" w:firstLine="567"/>
        <w:jc w:val="both"/>
        <w:rPr>
          <w:spacing w:val="-11"/>
          <w:sz w:val="24"/>
          <w:szCs w:val="24"/>
        </w:rPr>
      </w:pPr>
      <w:r w:rsidRPr="00E61065">
        <w:rPr>
          <w:spacing w:val="-2"/>
          <w:sz w:val="24"/>
          <w:szCs w:val="24"/>
        </w:rPr>
        <w:t>Kai negaunama nei vieno tiek</w:t>
      </w:r>
      <w:r w:rsidRPr="00E61065">
        <w:rPr>
          <w:rFonts w:eastAsia="Times New Roman"/>
          <w:spacing w:val="-2"/>
          <w:sz w:val="24"/>
          <w:szCs w:val="24"/>
        </w:rPr>
        <w:t xml:space="preserve">ėjo pasiūlymo, kuris būtų mažesnis už Perkančiojo subjekto </w:t>
      </w:r>
      <w:r w:rsidRPr="00E61065">
        <w:rPr>
          <w:rFonts w:eastAsia="Times New Roman"/>
          <w:sz w:val="24"/>
          <w:szCs w:val="24"/>
        </w:rPr>
        <w:t xml:space="preserve">suplanuotą pirkimo vertę, Perkantysis subjektas gali kviesti tiekėjus, pateikusius per didelės vertės </w:t>
      </w:r>
      <w:r w:rsidRPr="00E61065">
        <w:rPr>
          <w:rFonts w:eastAsia="Times New Roman"/>
          <w:spacing w:val="-1"/>
          <w:sz w:val="24"/>
          <w:szCs w:val="24"/>
        </w:rPr>
        <w:t>pasiūlymus ir kurių kvalifikacija pripažinta tinkama (jeigu ji tikrinama), į derybas pateikti pasiūlym</w:t>
      </w:r>
      <w:r w:rsidR="002E6E40" w:rsidRPr="00E61065">
        <w:rPr>
          <w:rFonts w:eastAsia="Times New Roman"/>
          <w:spacing w:val="-1"/>
          <w:sz w:val="24"/>
          <w:szCs w:val="24"/>
        </w:rPr>
        <w:t xml:space="preserve">ą </w:t>
      </w:r>
      <w:r w:rsidRPr="00E61065">
        <w:rPr>
          <w:sz w:val="24"/>
          <w:szCs w:val="24"/>
        </w:rPr>
        <w:t>d</w:t>
      </w:r>
      <w:r w:rsidRPr="00E61065">
        <w:rPr>
          <w:rFonts w:eastAsia="Times New Roman"/>
          <w:sz w:val="24"/>
          <w:szCs w:val="24"/>
        </w:rPr>
        <w:t>ėl mažesnės kainos. Taip pat tiekėjai gali būti kviečiami į derybas pirkimo sąlygose ar kvietime nustatytais atvejais ir sąlygomis.</w:t>
      </w:r>
      <w:r w:rsidR="00E827E7" w:rsidRPr="00E827E7">
        <w:rPr>
          <w:rFonts w:eastAsia="Times New Roman"/>
          <w:b/>
          <w:sz w:val="24"/>
          <w:szCs w:val="24"/>
        </w:rPr>
        <w:t xml:space="preserve"> Atliekant pirkimus skelbiamos ir neskelbiamos apklausos atvejais, galima </w:t>
      </w:r>
      <w:r w:rsidR="001F7263">
        <w:rPr>
          <w:rFonts w:eastAsia="Times New Roman"/>
          <w:b/>
          <w:sz w:val="24"/>
          <w:szCs w:val="24"/>
        </w:rPr>
        <w:t xml:space="preserve">taip pat </w:t>
      </w:r>
      <w:r w:rsidR="00E827E7" w:rsidRPr="00E827E7">
        <w:rPr>
          <w:rFonts w:eastAsia="Times New Roman"/>
          <w:b/>
          <w:sz w:val="24"/>
          <w:szCs w:val="24"/>
        </w:rPr>
        <w:t>vykdyti derybas, jei Perkančiojo subjekto netenkina tiekėjų pasiūlytos kainos</w:t>
      </w:r>
      <w:r w:rsidR="00E827E7">
        <w:rPr>
          <w:rFonts w:eastAsia="Times New Roman"/>
          <w:sz w:val="24"/>
          <w:szCs w:val="24"/>
        </w:rPr>
        <w:t>, kurios viršija pirkimui suplanuotas lėšas, numatytas pirkimo dokumentuose.</w:t>
      </w:r>
    </w:p>
    <w:p w14:paraId="40D0CB16" w14:textId="77777777" w:rsidR="0061637D" w:rsidRPr="00E61065" w:rsidRDefault="0061637D" w:rsidP="00E827E7">
      <w:pPr>
        <w:shd w:val="clear" w:color="auto" w:fill="FFFFFF"/>
        <w:tabs>
          <w:tab w:val="left" w:pos="1128"/>
          <w:tab w:val="left" w:pos="1276"/>
          <w:tab w:val="left" w:pos="1560"/>
        </w:tabs>
        <w:ind w:left="567" w:right="-4"/>
        <w:jc w:val="both"/>
        <w:rPr>
          <w:sz w:val="24"/>
          <w:szCs w:val="24"/>
        </w:rPr>
      </w:pPr>
    </w:p>
    <w:p w14:paraId="250BE79B" w14:textId="77777777" w:rsidR="0061637D" w:rsidRPr="00E61065" w:rsidRDefault="00174E75" w:rsidP="00947133">
      <w:pPr>
        <w:shd w:val="clear" w:color="auto" w:fill="FFFFFF"/>
        <w:tabs>
          <w:tab w:val="left" w:pos="1276"/>
          <w:tab w:val="left" w:pos="1560"/>
        </w:tabs>
        <w:spacing w:before="283"/>
        <w:ind w:right="-4" w:firstLine="567"/>
        <w:jc w:val="both"/>
        <w:rPr>
          <w:sz w:val="24"/>
          <w:szCs w:val="24"/>
        </w:rPr>
      </w:pPr>
      <w:r w:rsidRPr="00E61065">
        <w:rPr>
          <w:b/>
          <w:bCs/>
          <w:sz w:val="24"/>
          <w:szCs w:val="24"/>
          <w:lang w:val="en-US"/>
        </w:rPr>
        <w:t xml:space="preserve">XII. </w:t>
      </w:r>
      <w:r w:rsidRPr="00E61065">
        <w:rPr>
          <w:b/>
          <w:bCs/>
          <w:sz w:val="24"/>
          <w:szCs w:val="24"/>
        </w:rPr>
        <w:t>PIRKIMO SUTARTIS</w:t>
      </w:r>
    </w:p>
    <w:p w14:paraId="54C0EC44" w14:textId="3A85031B" w:rsidR="0061637D" w:rsidRPr="00E61065" w:rsidRDefault="00174E75" w:rsidP="00947133">
      <w:pPr>
        <w:pStyle w:val="Sraopastraipa"/>
        <w:numPr>
          <w:ilvl w:val="0"/>
          <w:numId w:val="41"/>
        </w:numPr>
        <w:shd w:val="clear" w:color="auto" w:fill="FFFFFF"/>
        <w:tabs>
          <w:tab w:val="left" w:pos="1133"/>
          <w:tab w:val="left" w:pos="1276"/>
          <w:tab w:val="left" w:pos="1560"/>
        </w:tabs>
        <w:spacing w:before="226" w:line="274" w:lineRule="exact"/>
        <w:ind w:left="0" w:right="-4" w:firstLine="567"/>
        <w:jc w:val="both"/>
        <w:rPr>
          <w:spacing w:val="-12"/>
          <w:sz w:val="24"/>
          <w:szCs w:val="24"/>
        </w:rPr>
      </w:pPr>
      <w:r w:rsidRPr="00E61065">
        <w:rPr>
          <w:sz w:val="24"/>
          <w:szCs w:val="24"/>
        </w:rPr>
        <w:t>Kom</w:t>
      </w:r>
      <w:r w:rsidR="002E5E3B" w:rsidRPr="00E61065">
        <w:rPr>
          <w:sz w:val="24"/>
          <w:szCs w:val="24"/>
        </w:rPr>
        <w:t>isija</w:t>
      </w:r>
      <w:r w:rsidRPr="00E61065">
        <w:rPr>
          <w:sz w:val="24"/>
          <w:szCs w:val="24"/>
        </w:rPr>
        <w:t>, pri</w:t>
      </w:r>
      <w:r w:rsidRPr="00E61065">
        <w:rPr>
          <w:rFonts w:eastAsia="Times New Roman"/>
          <w:sz w:val="24"/>
          <w:szCs w:val="24"/>
        </w:rPr>
        <w:t xml:space="preserve">ėmusi sprendimą sudaryti pirkimo sutartį, </w:t>
      </w:r>
      <w:r w:rsidR="007F47DA" w:rsidRPr="00E61065">
        <w:rPr>
          <w:rFonts w:eastAsia="Times New Roman"/>
          <w:sz w:val="24"/>
          <w:szCs w:val="24"/>
        </w:rPr>
        <w:t xml:space="preserve">surašo </w:t>
      </w:r>
      <w:r w:rsidRPr="00E61065">
        <w:rPr>
          <w:rFonts w:eastAsia="Times New Roman"/>
          <w:spacing w:val="-2"/>
          <w:sz w:val="24"/>
          <w:szCs w:val="24"/>
        </w:rPr>
        <w:t>protokolo išrašą, o pirkimo organizatorius nustatytos formos tiekėjų apklausos pažymą (</w:t>
      </w:r>
      <w:r w:rsidR="00F17447" w:rsidRPr="00E61065">
        <w:rPr>
          <w:rFonts w:eastAsia="Times New Roman"/>
          <w:spacing w:val="-2"/>
          <w:sz w:val="24"/>
          <w:szCs w:val="24"/>
        </w:rPr>
        <w:t>Priedas Nr. 1</w:t>
      </w:r>
      <w:r w:rsidRPr="00E61065">
        <w:rPr>
          <w:rFonts w:eastAsia="Times New Roman"/>
          <w:spacing w:val="-2"/>
          <w:sz w:val="24"/>
          <w:szCs w:val="24"/>
        </w:rPr>
        <w:t>)</w:t>
      </w:r>
      <w:r w:rsidR="00F67231" w:rsidRPr="00E61065">
        <w:rPr>
          <w:rFonts w:eastAsia="Times New Roman"/>
          <w:spacing w:val="-2"/>
          <w:sz w:val="24"/>
          <w:szCs w:val="24"/>
        </w:rPr>
        <w:t>, jei tokia pažyma rengiama ir jei bus sudaroma sutartis</w:t>
      </w:r>
      <w:r w:rsidRPr="00E61065">
        <w:rPr>
          <w:rFonts w:eastAsia="Times New Roman"/>
          <w:spacing w:val="-2"/>
          <w:sz w:val="24"/>
          <w:szCs w:val="24"/>
        </w:rPr>
        <w:t xml:space="preserve">, </w:t>
      </w:r>
      <w:r w:rsidRPr="00E61065">
        <w:rPr>
          <w:rFonts w:eastAsia="Times New Roman"/>
          <w:sz w:val="24"/>
          <w:szCs w:val="24"/>
        </w:rPr>
        <w:t>ir pasiūlyme nurodytą informaciją, reikalingą sutarčiai pasirašyti, perduoda pirkimo sutarties rengėjui, o šis pirkimo dokumentuose nustatytu laiku organizuoja sutarties pasirašymą.</w:t>
      </w:r>
    </w:p>
    <w:p w14:paraId="0834C712" w14:textId="3EEC3BBE" w:rsidR="0061637D" w:rsidRPr="00E61065" w:rsidRDefault="00174E75" w:rsidP="00947133">
      <w:pPr>
        <w:numPr>
          <w:ilvl w:val="0"/>
          <w:numId w:val="41"/>
        </w:numPr>
        <w:shd w:val="clear" w:color="auto" w:fill="FFFFFF"/>
        <w:tabs>
          <w:tab w:val="left" w:pos="1133"/>
          <w:tab w:val="left" w:pos="1276"/>
          <w:tab w:val="left" w:pos="1560"/>
        </w:tabs>
        <w:spacing w:line="274" w:lineRule="exact"/>
        <w:ind w:left="0" w:right="-4" w:firstLine="567"/>
        <w:jc w:val="both"/>
        <w:rPr>
          <w:spacing w:val="-12"/>
          <w:sz w:val="24"/>
          <w:szCs w:val="24"/>
        </w:rPr>
      </w:pPr>
      <w:r w:rsidRPr="00E61065">
        <w:rPr>
          <w:spacing w:val="-3"/>
          <w:sz w:val="24"/>
          <w:szCs w:val="24"/>
        </w:rPr>
        <w:t>Sutarties reng</w:t>
      </w:r>
      <w:r w:rsidRPr="00E61065">
        <w:rPr>
          <w:rFonts w:eastAsia="Times New Roman"/>
          <w:spacing w:val="-3"/>
          <w:sz w:val="24"/>
          <w:szCs w:val="24"/>
        </w:rPr>
        <w:t xml:space="preserve">ėjas yra atsakingas už pirkimo sutarties sudarymą laiku ir jos atitiktį pirkimo </w:t>
      </w:r>
      <w:r w:rsidRPr="00E61065">
        <w:rPr>
          <w:rFonts w:eastAsia="Times New Roman"/>
          <w:sz w:val="24"/>
          <w:szCs w:val="24"/>
        </w:rPr>
        <w:t xml:space="preserve">dokumentams ir tiekėjo pasiūlymui. </w:t>
      </w:r>
    </w:p>
    <w:p w14:paraId="6BC5B343" w14:textId="77777777" w:rsidR="0061637D" w:rsidRPr="00E61065" w:rsidRDefault="00174E75" w:rsidP="00947133">
      <w:pPr>
        <w:numPr>
          <w:ilvl w:val="0"/>
          <w:numId w:val="41"/>
        </w:numPr>
        <w:shd w:val="clear" w:color="auto" w:fill="FFFFFF"/>
        <w:tabs>
          <w:tab w:val="left" w:pos="1133"/>
          <w:tab w:val="left" w:pos="1276"/>
          <w:tab w:val="left" w:pos="1560"/>
        </w:tabs>
        <w:spacing w:line="274" w:lineRule="exact"/>
        <w:ind w:left="0" w:right="-4" w:firstLine="567"/>
        <w:jc w:val="both"/>
        <w:rPr>
          <w:spacing w:val="-11"/>
          <w:sz w:val="24"/>
          <w:szCs w:val="24"/>
        </w:rPr>
      </w:pPr>
      <w:r w:rsidRPr="00E61065">
        <w:rPr>
          <w:sz w:val="24"/>
          <w:szCs w:val="24"/>
        </w:rPr>
        <w:t>Perkantysis subjektas sudaryti pirkimo sutart</w:t>
      </w:r>
      <w:r w:rsidRPr="00E61065">
        <w:rPr>
          <w:rFonts w:eastAsia="Times New Roman"/>
          <w:sz w:val="24"/>
          <w:szCs w:val="24"/>
        </w:rPr>
        <w:t xml:space="preserve">į siūlo tam dalyviui, kurio pasiūlymas pripažintas laimėjusiu. Dalyvis sudaryti pirkimo sutartį kviečiamas raštu (išskyrus atvejus, kai </w:t>
      </w:r>
      <w:r w:rsidRPr="00E61065">
        <w:rPr>
          <w:rFonts w:eastAsia="Times New Roman"/>
          <w:spacing w:val="-2"/>
          <w:sz w:val="24"/>
          <w:szCs w:val="24"/>
        </w:rPr>
        <w:t>pirkimo sutartis sudaroma žodžiu) ir jam nurodomas laikas, iki kada jis turi pasirašyti pirkimo sutartį.</w:t>
      </w:r>
    </w:p>
    <w:p w14:paraId="1A7AF43F" w14:textId="02B732CA" w:rsidR="0061637D" w:rsidRPr="00E61065" w:rsidRDefault="00174E75" w:rsidP="00947133">
      <w:pPr>
        <w:numPr>
          <w:ilvl w:val="0"/>
          <w:numId w:val="41"/>
        </w:numPr>
        <w:shd w:val="clear" w:color="auto" w:fill="FFFFFF"/>
        <w:tabs>
          <w:tab w:val="left" w:pos="1133"/>
          <w:tab w:val="left" w:pos="1276"/>
          <w:tab w:val="left" w:pos="1560"/>
        </w:tabs>
        <w:spacing w:line="274" w:lineRule="exact"/>
        <w:ind w:left="0" w:right="-4" w:firstLine="567"/>
        <w:jc w:val="both"/>
        <w:rPr>
          <w:spacing w:val="-13"/>
          <w:sz w:val="24"/>
          <w:szCs w:val="24"/>
        </w:rPr>
      </w:pPr>
      <w:r w:rsidRPr="00E61065">
        <w:rPr>
          <w:sz w:val="24"/>
          <w:szCs w:val="24"/>
        </w:rPr>
        <w:t>Tais atvejais, kai pirkimo sutartis sudaroma ra</w:t>
      </w:r>
      <w:r w:rsidRPr="00E61065">
        <w:rPr>
          <w:rFonts w:eastAsia="Times New Roman"/>
          <w:sz w:val="24"/>
          <w:szCs w:val="24"/>
        </w:rPr>
        <w:t xml:space="preserve">štu, o tiekėjas, kuriam buvo pasiūlyta </w:t>
      </w:r>
      <w:r w:rsidRPr="00E61065">
        <w:rPr>
          <w:rFonts w:eastAsia="Times New Roman"/>
          <w:spacing w:val="-2"/>
          <w:sz w:val="24"/>
          <w:szCs w:val="24"/>
        </w:rPr>
        <w:t>sudaryti pirkimo sutartį, raštu atsi</w:t>
      </w:r>
      <w:r w:rsidR="00F17447" w:rsidRPr="00E61065">
        <w:rPr>
          <w:rFonts w:eastAsia="Times New Roman"/>
          <w:spacing w:val="-2"/>
          <w:sz w:val="24"/>
          <w:szCs w:val="24"/>
        </w:rPr>
        <w:t>sako</w:t>
      </w:r>
      <w:r w:rsidRPr="00E61065">
        <w:rPr>
          <w:rFonts w:eastAsia="Times New Roman"/>
          <w:spacing w:val="-2"/>
          <w:sz w:val="24"/>
          <w:szCs w:val="24"/>
        </w:rPr>
        <w:t xml:space="preserve"> sudaryti, Perkantysis subjektas siūlo sudaryti pirkimo sutartį tiekėjui, kurio pasiūlymas pagal patvirtintą pasiūlymų eilę yra pirmas po tiekėjo, atsisakiusio sudaryti </w:t>
      </w:r>
      <w:r w:rsidRPr="00E61065">
        <w:rPr>
          <w:rFonts w:eastAsia="Times New Roman"/>
          <w:sz w:val="24"/>
          <w:szCs w:val="24"/>
        </w:rPr>
        <w:t>pirkimo sutartį. Atsisakymu sudaryti pirkimo sutartį taip pat laikomas bet kuris iš šių atvejų:</w:t>
      </w:r>
    </w:p>
    <w:p w14:paraId="79F8E5BB" w14:textId="77777777" w:rsidR="002E6E40"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E61065">
        <w:rPr>
          <w:sz w:val="24"/>
          <w:szCs w:val="24"/>
        </w:rPr>
        <w:t>tiek</w:t>
      </w:r>
      <w:r w:rsidRPr="00E61065">
        <w:rPr>
          <w:rFonts w:eastAsia="Times New Roman"/>
          <w:sz w:val="24"/>
          <w:szCs w:val="24"/>
        </w:rPr>
        <w:t>ėjas nepateikia pirkimo dokumentuose nustatyto pirkimo sutarties įvykdymo užtikrinimo;</w:t>
      </w:r>
    </w:p>
    <w:p w14:paraId="5C9236C3" w14:textId="77777777" w:rsidR="002E6E40"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E61065">
        <w:rPr>
          <w:sz w:val="24"/>
          <w:szCs w:val="24"/>
        </w:rPr>
        <w:t>tiek</w:t>
      </w:r>
      <w:r w:rsidRPr="00E61065">
        <w:rPr>
          <w:rFonts w:eastAsia="Times New Roman"/>
          <w:sz w:val="24"/>
          <w:szCs w:val="24"/>
        </w:rPr>
        <w:t>ėjas nepasirašo pirkimo sutarties iki Perkančiojo subjekto nurodyto laiko;</w:t>
      </w:r>
    </w:p>
    <w:p w14:paraId="704BAC2E" w14:textId="77777777" w:rsidR="002E6E40"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E61065">
        <w:rPr>
          <w:sz w:val="24"/>
          <w:szCs w:val="24"/>
        </w:rPr>
        <w:t>tiek</w:t>
      </w:r>
      <w:r w:rsidRPr="00E61065">
        <w:rPr>
          <w:rFonts w:eastAsia="Times New Roman"/>
          <w:sz w:val="24"/>
          <w:szCs w:val="24"/>
        </w:rPr>
        <w:t>ėjas atsisako sudaryti pirkimo sutartį pirkimo dokumentuose nustatytomis sąlygomis;</w:t>
      </w:r>
    </w:p>
    <w:p w14:paraId="22195CA5" w14:textId="77777777" w:rsidR="0061637D"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E61065">
        <w:rPr>
          <w:rFonts w:eastAsia="Times New Roman"/>
          <w:sz w:val="24"/>
          <w:szCs w:val="24"/>
        </w:rPr>
        <w:lastRenderedPageBreak/>
        <w:t>ūkio subjektų grupė, kurios pasiūlymas pripažintas geriausiu, neįgijo Perkančiojo subjekto reikalaujamos teisinės formos.</w:t>
      </w:r>
    </w:p>
    <w:p w14:paraId="4203EA34" w14:textId="77777777" w:rsidR="0061637D" w:rsidRPr="00A450DE" w:rsidRDefault="00174E75" w:rsidP="00947133">
      <w:pPr>
        <w:pStyle w:val="Sraopastraipa"/>
        <w:numPr>
          <w:ilvl w:val="0"/>
          <w:numId w:val="42"/>
        </w:numPr>
        <w:shd w:val="clear" w:color="auto" w:fill="FFFFFF"/>
        <w:tabs>
          <w:tab w:val="left" w:pos="1133"/>
          <w:tab w:val="left" w:pos="1276"/>
          <w:tab w:val="left" w:pos="1560"/>
        </w:tabs>
        <w:spacing w:line="274" w:lineRule="exact"/>
        <w:ind w:left="0" w:right="-4" w:firstLine="567"/>
        <w:jc w:val="both"/>
        <w:rPr>
          <w:spacing w:val="-12"/>
          <w:sz w:val="24"/>
          <w:szCs w:val="24"/>
        </w:rPr>
      </w:pPr>
      <w:r w:rsidRPr="00E61065">
        <w:rPr>
          <w:sz w:val="24"/>
          <w:szCs w:val="24"/>
        </w:rPr>
        <w:t>Sudarant pirkimo sutart</w:t>
      </w:r>
      <w:r w:rsidRPr="00E61065">
        <w:rPr>
          <w:rFonts w:eastAsia="Times New Roman"/>
          <w:sz w:val="24"/>
          <w:szCs w:val="24"/>
        </w:rPr>
        <w:t xml:space="preserve">į, joje negali būti keičiama laimėjusio tiekėjo pasiūlymo kaina, </w:t>
      </w:r>
      <w:r w:rsidRPr="00E61065">
        <w:rPr>
          <w:rFonts w:eastAsia="Times New Roman"/>
          <w:spacing w:val="-2"/>
          <w:sz w:val="24"/>
          <w:szCs w:val="24"/>
        </w:rPr>
        <w:t xml:space="preserve">derybų protokole ar po derybų pateiktame galutiniame pasiūlyme užfiksuota galutinė derybų kaina ir </w:t>
      </w:r>
      <w:r w:rsidRPr="00E61065">
        <w:rPr>
          <w:rFonts w:eastAsia="Times New Roman"/>
          <w:sz w:val="24"/>
          <w:szCs w:val="24"/>
        </w:rPr>
        <w:t xml:space="preserve">pirkimo </w:t>
      </w:r>
      <w:r w:rsidRPr="00A450DE">
        <w:rPr>
          <w:rFonts w:eastAsia="Times New Roman"/>
          <w:sz w:val="24"/>
          <w:szCs w:val="24"/>
        </w:rPr>
        <w:t>dokumentuose bei pasiūlyme nustatytos pirkimo sąlygos.</w:t>
      </w:r>
    </w:p>
    <w:p w14:paraId="2B3C9293" w14:textId="77777777" w:rsidR="0061637D" w:rsidRPr="00A450DE" w:rsidRDefault="00174E75" w:rsidP="00947133">
      <w:pPr>
        <w:numPr>
          <w:ilvl w:val="0"/>
          <w:numId w:val="42"/>
        </w:numPr>
        <w:shd w:val="clear" w:color="auto" w:fill="FFFFFF"/>
        <w:tabs>
          <w:tab w:val="left" w:pos="1133"/>
          <w:tab w:val="left" w:pos="1276"/>
          <w:tab w:val="left" w:pos="1560"/>
        </w:tabs>
        <w:spacing w:line="274" w:lineRule="exact"/>
        <w:ind w:left="0" w:right="-4" w:firstLine="567"/>
        <w:jc w:val="both"/>
        <w:rPr>
          <w:spacing w:val="-10"/>
          <w:sz w:val="24"/>
          <w:szCs w:val="24"/>
        </w:rPr>
      </w:pPr>
      <w:r w:rsidRPr="00A450DE">
        <w:rPr>
          <w:spacing w:val="-1"/>
          <w:sz w:val="24"/>
          <w:szCs w:val="24"/>
        </w:rPr>
        <w:t>Pirkimo sutartis sudaroma ra</w:t>
      </w:r>
      <w:r w:rsidRPr="00A450DE">
        <w:rPr>
          <w:rFonts w:eastAsia="Times New Roman"/>
          <w:spacing w:val="-1"/>
          <w:sz w:val="24"/>
          <w:szCs w:val="24"/>
        </w:rPr>
        <w:t xml:space="preserve">štu, išskyrus atvejus, kai pirkimo sutartis gali būti sudaroma </w:t>
      </w:r>
      <w:r w:rsidRPr="00A450DE">
        <w:rPr>
          <w:rFonts w:eastAsia="Times New Roman"/>
          <w:sz w:val="24"/>
          <w:szCs w:val="24"/>
        </w:rPr>
        <w:t>žodžiu. Kai pirkimo sutartis sudaroma raštu, joje turi būti nustatyta:</w:t>
      </w:r>
    </w:p>
    <w:p w14:paraId="4DCFE865"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 xml:space="preserve">pirkimo sutarties </w:t>
      </w:r>
      <w:r w:rsidRPr="00A450DE">
        <w:rPr>
          <w:rFonts w:eastAsia="Times New Roman"/>
          <w:sz w:val="24"/>
          <w:szCs w:val="24"/>
        </w:rPr>
        <w:t>šalių teisės ir pareigos;</w:t>
      </w:r>
    </w:p>
    <w:p w14:paraId="3C13401C" w14:textId="547D2305"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perkamos prek</w:t>
      </w:r>
      <w:r w:rsidRPr="00A450DE">
        <w:rPr>
          <w:rFonts w:eastAsia="Times New Roman"/>
          <w:sz w:val="24"/>
          <w:szCs w:val="24"/>
        </w:rPr>
        <w:t xml:space="preserve">ės, paslaugos ar darbai, jeigu įmanoma </w:t>
      </w:r>
      <w:r w:rsidR="007F47DA" w:rsidRPr="00A450DE">
        <w:rPr>
          <w:rFonts w:eastAsia="Times New Roman"/>
          <w:sz w:val="24"/>
          <w:szCs w:val="24"/>
        </w:rPr>
        <w:t>–</w:t>
      </w:r>
      <w:r w:rsidRPr="00A450DE">
        <w:rPr>
          <w:rFonts w:eastAsia="Times New Roman"/>
          <w:sz w:val="24"/>
          <w:szCs w:val="24"/>
        </w:rPr>
        <w:t xml:space="preserve"> tikslus jų kiekis;</w:t>
      </w:r>
    </w:p>
    <w:p w14:paraId="498F4EB5"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kainodaros taisykl</w:t>
      </w:r>
      <w:r w:rsidRPr="00A450DE">
        <w:rPr>
          <w:rFonts w:eastAsia="Times New Roman"/>
          <w:sz w:val="24"/>
          <w:szCs w:val="24"/>
        </w:rPr>
        <w:t>ės, nustatytos pagal Lietuvos Respublikos Vyriausybės arba jos įgaliotos institucijos patvirtintą metodiką;</w:t>
      </w:r>
    </w:p>
    <w:p w14:paraId="19CB5C1C"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atsiskaitym</w:t>
      </w:r>
      <w:r w:rsidRPr="00A450DE">
        <w:rPr>
          <w:rFonts w:eastAsia="Times New Roman"/>
          <w:sz w:val="24"/>
          <w:szCs w:val="24"/>
        </w:rPr>
        <w:t>ų ir mokėjimo tvarka. Mokėjimo laikotarpiai turi atitikti Lietuvos Respublikos mokėjimų, atliekamų pagal komercines sutartis, vėlavimo prevencijos įstatymo 5 straipsnyje nustatytus reikalavimus;</w:t>
      </w:r>
    </w:p>
    <w:p w14:paraId="2999564B"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prievoli</w:t>
      </w:r>
      <w:r w:rsidRPr="00A450DE">
        <w:rPr>
          <w:rFonts w:eastAsia="Times New Roman"/>
          <w:sz w:val="24"/>
          <w:szCs w:val="24"/>
        </w:rPr>
        <w:t>ų įvykdymo terminai;</w:t>
      </w:r>
    </w:p>
    <w:p w14:paraId="7A9056F4"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prievoli</w:t>
      </w:r>
      <w:r w:rsidRPr="00A450DE">
        <w:rPr>
          <w:rFonts w:eastAsia="Times New Roman"/>
          <w:sz w:val="24"/>
          <w:szCs w:val="24"/>
        </w:rPr>
        <w:t>ų įvykdymo užtikrinimas;</w:t>
      </w:r>
    </w:p>
    <w:p w14:paraId="0E64DB6F"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sutarties per</w:t>
      </w:r>
      <w:r w:rsidRPr="00A450DE">
        <w:rPr>
          <w:rFonts w:eastAsia="Times New Roman"/>
          <w:sz w:val="24"/>
          <w:szCs w:val="24"/>
        </w:rPr>
        <w:t>žiūros sąlygos ar pasirinkimo galimybės, jeigu tai numatoma;</w:t>
      </w:r>
    </w:p>
    <w:p w14:paraId="4E42F07D" w14:textId="4791003C"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pacing w:val="-1"/>
          <w:sz w:val="24"/>
          <w:szCs w:val="24"/>
        </w:rPr>
        <w:t>gin</w:t>
      </w:r>
      <w:r w:rsidRPr="00A450DE">
        <w:rPr>
          <w:rFonts w:eastAsia="Times New Roman"/>
          <w:spacing w:val="-1"/>
          <w:sz w:val="24"/>
          <w:szCs w:val="24"/>
        </w:rPr>
        <w:t>čų sprendimo tvarka;</w:t>
      </w:r>
      <w:r w:rsidR="00FC1585" w:rsidRPr="00A450DE">
        <w:rPr>
          <w:rFonts w:eastAsia="Times New Roman"/>
          <w:spacing w:val="-1"/>
          <w:sz w:val="24"/>
          <w:szCs w:val="24"/>
        </w:rPr>
        <w:t xml:space="preserve"> </w:t>
      </w:r>
    </w:p>
    <w:p w14:paraId="7910C9F7"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 xml:space="preserve">sutarties nutraukimo atvejai, </w:t>
      </w:r>
      <w:r w:rsidRPr="00A450DE">
        <w:rPr>
          <w:rFonts w:eastAsia="Times New Roman"/>
          <w:sz w:val="24"/>
          <w:szCs w:val="24"/>
        </w:rPr>
        <w:t>įskaitant Įstatymo 98 straipsnyje nurodytus atvejus, ir tvarka;</w:t>
      </w:r>
    </w:p>
    <w:p w14:paraId="142111C7" w14:textId="77777777"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pacing w:val="-1"/>
          <w:sz w:val="24"/>
          <w:szCs w:val="24"/>
        </w:rPr>
        <w:t>sutarties galiojimas;</w:t>
      </w:r>
    </w:p>
    <w:p w14:paraId="53B3BB4F" w14:textId="459E76FF" w:rsidR="002E6E40" w:rsidRPr="00A450DE" w:rsidRDefault="00174E75" w:rsidP="00947133">
      <w:pPr>
        <w:pStyle w:val="Sraopastraipa"/>
        <w:numPr>
          <w:ilvl w:val="1"/>
          <w:numId w:val="42"/>
        </w:numPr>
        <w:shd w:val="clear" w:color="auto" w:fill="FFFFFF"/>
        <w:tabs>
          <w:tab w:val="left" w:pos="1276"/>
          <w:tab w:val="left" w:pos="1560"/>
        </w:tabs>
        <w:spacing w:before="5" w:line="274" w:lineRule="exact"/>
        <w:ind w:left="0" w:right="-4" w:firstLine="567"/>
        <w:jc w:val="both"/>
        <w:rPr>
          <w:spacing w:val="-7"/>
          <w:sz w:val="24"/>
          <w:szCs w:val="24"/>
        </w:rPr>
      </w:pPr>
      <w:r w:rsidRPr="00A450DE">
        <w:rPr>
          <w:sz w:val="24"/>
          <w:szCs w:val="24"/>
        </w:rPr>
        <w:t xml:space="preserve"> subtiek</w:t>
      </w:r>
      <w:r w:rsidR="006E6725" w:rsidRPr="00A450DE">
        <w:rPr>
          <w:rFonts w:eastAsia="Times New Roman"/>
          <w:sz w:val="24"/>
          <w:szCs w:val="24"/>
        </w:rPr>
        <w:t>ėjai</w:t>
      </w:r>
      <w:r w:rsidRPr="00A450DE">
        <w:rPr>
          <w:rFonts w:eastAsia="Times New Roman"/>
          <w:sz w:val="24"/>
          <w:szCs w:val="24"/>
        </w:rPr>
        <w:t>, jeigu vykdant sutartį jie pas</w:t>
      </w:r>
      <w:r w:rsidR="00EC5908">
        <w:rPr>
          <w:rFonts w:eastAsia="Times New Roman"/>
          <w:sz w:val="24"/>
          <w:szCs w:val="24"/>
        </w:rPr>
        <w:t>itelkiami, ir jų keitimo tvarka.</w:t>
      </w:r>
    </w:p>
    <w:p w14:paraId="0E3D8217" w14:textId="77777777" w:rsidR="002E6E40" w:rsidRPr="00E61065" w:rsidRDefault="00174E75" w:rsidP="00947133">
      <w:pPr>
        <w:pStyle w:val="Sraopastraipa"/>
        <w:numPr>
          <w:ilvl w:val="0"/>
          <w:numId w:val="42"/>
        </w:numPr>
        <w:shd w:val="clear" w:color="auto" w:fill="FFFFFF"/>
        <w:tabs>
          <w:tab w:val="left" w:pos="1133"/>
          <w:tab w:val="left" w:pos="1276"/>
          <w:tab w:val="left" w:pos="1560"/>
        </w:tabs>
        <w:spacing w:line="274" w:lineRule="exact"/>
        <w:ind w:left="0" w:right="-4" w:firstLine="567"/>
        <w:jc w:val="both"/>
        <w:rPr>
          <w:rFonts w:eastAsia="Times New Roman"/>
          <w:sz w:val="24"/>
          <w:szCs w:val="24"/>
        </w:rPr>
      </w:pPr>
      <w:r w:rsidRPr="00A450DE">
        <w:rPr>
          <w:sz w:val="24"/>
          <w:szCs w:val="24"/>
        </w:rPr>
        <w:t>Perkantysis subjektas pirkimo dokumentuose gali nustatyti specialias pirkimo</w:t>
      </w:r>
      <w:r w:rsidRPr="00E61065">
        <w:rPr>
          <w:sz w:val="24"/>
          <w:szCs w:val="24"/>
        </w:rPr>
        <w:t xml:space="preserve"> sutarties</w:t>
      </w:r>
      <w:r w:rsidR="002E6E40" w:rsidRPr="00E61065">
        <w:rPr>
          <w:sz w:val="24"/>
          <w:szCs w:val="24"/>
        </w:rPr>
        <w:t xml:space="preserve"> </w:t>
      </w:r>
      <w:r w:rsidRPr="00E61065">
        <w:rPr>
          <w:sz w:val="24"/>
          <w:szCs w:val="24"/>
        </w:rPr>
        <w:t>vykdymo s</w:t>
      </w:r>
      <w:r w:rsidRPr="00E61065">
        <w:rPr>
          <w:rFonts w:eastAsia="Times New Roman"/>
          <w:sz w:val="24"/>
          <w:szCs w:val="24"/>
        </w:rPr>
        <w:t>ąlygas, siejamas su ekonominiais, inovacijų, užimtumo, socialinės ir aplinkos apsaugos</w:t>
      </w:r>
      <w:r w:rsidR="002E6E40" w:rsidRPr="00E61065">
        <w:rPr>
          <w:rFonts w:eastAsia="Times New Roman"/>
          <w:sz w:val="24"/>
          <w:szCs w:val="24"/>
        </w:rPr>
        <w:t xml:space="preserve"> </w:t>
      </w:r>
      <w:r w:rsidRPr="00E61065">
        <w:rPr>
          <w:rFonts w:eastAsia="Times New Roman"/>
          <w:sz w:val="24"/>
          <w:szCs w:val="24"/>
        </w:rPr>
        <w:t>reikalavimais, jeigu tokios sąlygos:</w:t>
      </w:r>
    </w:p>
    <w:p w14:paraId="68B45890" w14:textId="77777777" w:rsidR="002E6E40" w:rsidRPr="00E61065" w:rsidRDefault="00174E75" w:rsidP="00947133">
      <w:pPr>
        <w:pStyle w:val="Sraopastraipa"/>
        <w:numPr>
          <w:ilvl w:val="1"/>
          <w:numId w:val="42"/>
        </w:numPr>
        <w:shd w:val="clear" w:color="auto" w:fill="FFFFFF"/>
        <w:tabs>
          <w:tab w:val="left" w:pos="1133"/>
          <w:tab w:val="left" w:pos="1276"/>
          <w:tab w:val="left" w:pos="1560"/>
        </w:tabs>
        <w:spacing w:line="274" w:lineRule="exact"/>
        <w:ind w:left="0" w:right="-4" w:firstLine="567"/>
        <w:jc w:val="both"/>
        <w:rPr>
          <w:spacing w:val="-7"/>
          <w:sz w:val="24"/>
          <w:szCs w:val="24"/>
        </w:rPr>
      </w:pPr>
      <w:r w:rsidRPr="00E61065">
        <w:rPr>
          <w:sz w:val="24"/>
          <w:szCs w:val="24"/>
        </w:rPr>
        <w:t xml:space="preserve">susijusios su pirkimo objektu, kaip nustatyta </w:t>
      </w:r>
      <w:r w:rsidRPr="00E61065">
        <w:rPr>
          <w:rFonts w:eastAsia="Times New Roman"/>
          <w:sz w:val="24"/>
          <w:szCs w:val="24"/>
        </w:rPr>
        <w:t>Įstatymo 64 straipsnio 4 dalyje;</w:t>
      </w:r>
    </w:p>
    <w:p w14:paraId="69B66C98" w14:textId="77777777" w:rsidR="0061637D" w:rsidRPr="00E61065" w:rsidRDefault="00174E75" w:rsidP="00947133">
      <w:pPr>
        <w:pStyle w:val="Sraopastraipa"/>
        <w:numPr>
          <w:ilvl w:val="1"/>
          <w:numId w:val="42"/>
        </w:numPr>
        <w:shd w:val="clear" w:color="auto" w:fill="FFFFFF"/>
        <w:tabs>
          <w:tab w:val="left" w:pos="1133"/>
          <w:tab w:val="left" w:pos="1276"/>
          <w:tab w:val="left" w:pos="1560"/>
        </w:tabs>
        <w:spacing w:line="274" w:lineRule="exact"/>
        <w:ind w:left="0" w:right="-4" w:firstLine="567"/>
        <w:jc w:val="both"/>
        <w:rPr>
          <w:spacing w:val="-7"/>
          <w:sz w:val="24"/>
          <w:szCs w:val="24"/>
        </w:rPr>
      </w:pPr>
      <w:r w:rsidRPr="00E61065">
        <w:rPr>
          <w:spacing w:val="-1"/>
          <w:sz w:val="24"/>
          <w:szCs w:val="24"/>
        </w:rPr>
        <w:t>nurodytos pirkimo dokumentuose.</w:t>
      </w:r>
    </w:p>
    <w:p w14:paraId="1670ECB8" w14:textId="77777777" w:rsidR="0061637D" w:rsidRPr="00E61065" w:rsidRDefault="00174E75" w:rsidP="00947133">
      <w:pPr>
        <w:pStyle w:val="Sraopastraipa"/>
        <w:numPr>
          <w:ilvl w:val="0"/>
          <w:numId w:val="42"/>
        </w:numPr>
        <w:shd w:val="clear" w:color="auto" w:fill="FFFFFF"/>
        <w:tabs>
          <w:tab w:val="left" w:pos="1128"/>
          <w:tab w:val="left" w:pos="1276"/>
          <w:tab w:val="left" w:pos="1560"/>
        </w:tabs>
        <w:spacing w:before="5" w:line="274" w:lineRule="exact"/>
        <w:ind w:left="0" w:right="-4" w:firstLine="567"/>
        <w:jc w:val="both"/>
        <w:rPr>
          <w:spacing w:val="-10"/>
          <w:sz w:val="24"/>
          <w:szCs w:val="24"/>
        </w:rPr>
      </w:pPr>
      <w:r w:rsidRPr="00E61065">
        <w:rPr>
          <w:b/>
          <w:spacing w:val="-1"/>
          <w:sz w:val="24"/>
          <w:szCs w:val="24"/>
        </w:rPr>
        <w:t>Pirkimo sutartis gali b</w:t>
      </w:r>
      <w:r w:rsidRPr="00E61065">
        <w:rPr>
          <w:rFonts w:eastAsia="Times New Roman"/>
          <w:b/>
          <w:spacing w:val="-1"/>
          <w:sz w:val="24"/>
          <w:szCs w:val="24"/>
        </w:rPr>
        <w:t xml:space="preserve">ūti sudaroma žodžiu, kai atliekamas pirkimas, kurio sutarties vertė </w:t>
      </w:r>
      <w:r w:rsidRPr="00E61065">
        <w:rPr>
          <w:rFonts w:eastAsia="Times New Roman"/>
          <w:b/>
          <w:sz w:val="24"/>
          <w:szCs w:val="24"/>
        </w:rPr>
        <w:t>yra mažesnė kaip 3 000 Eur</w:t>
      </w:r>
      <w:r w:rsidRPr="00E61065">
        <w:rPr>
          <w:rFonts w:eastAsia="Times New Roman"/>
          <w:sz w:val="24"/>
          <w:szCs w:val="24"/>
        </w:rPr>
        <w:t xml:space="preserve"> (trys tūkstančiai eurų) (be PVM).</w:t>
      </w:r>
    </w:p>
    <w:p w14:paraId="05361F19" w14:textId="49242D93" w:rsidR="0061637D" w:rsidRPr="00A450DE" w:rsidRDefault="00174E75" w:rsidP="00947133">
      <w:pPr>
        <w:numPr>
          <w:ilvl w:val="0"/>
          <w:numId w:val="42"/>
        </w:numPr>
        <w:shd w:val="clear" w:color="auto" w:fill="FFFFFF"/>
        <w:tabs>
          <w:tab w:val="left" w:pos="1128"/>
          <w:tab w:val="left" w:pos="1276"/>
          <w:tab w:val="left" w:pos="1560"/>
        </w:tabs>
        <w:spacing w:line="274" w:lineRule="exact"/>
        <w:ind w:left="0" w:right="-4" w:firstLine="567"/>
        <w:jc w:val="both"/>
        <w:rPr>
          <w:spacing w:val="-10"/>
          <w:sz w:val="24"/>
          <w:szCs w:val="24"/>
        </w:rPr>
      </w:pPr>
      <w:r w:rsidRPr="00E61065">
        <w:rPr>
          <w:sz w:val="24"/>
          <w:szCs w:val="24"/>
        </w:rPr>
        <w:t>Sudaromoje pirkimo sutartyje turi b</w:t>
      </w:r>
      <w:r w:rsidRPr="00E61065">
        <w:rPr>
          <w:rFonts w:eastAsia="Times New Roman"/>
          <w:sz w:val="24"/>
          <w:szCs w:val="24"/>
        </w:rPr>
        <w:t>ūti nustatomas ne ilgesnis kaip 3 (tr</w:t>
      </w:r>
      <w:r w:rsidR="00F17447" w:rsidRPr="00E61065">
        <w:rPr>
          <w:rFonts w:eastAsia="Times New Roman"/>
          <w:sz w:val="24"/>
          <w:szCs w:val="24"/>
        </w:rPr>
        <w:t>i</w:t>
      </w:r>
      <w:r w:rsidRPr="00E61065">
        <w:rPr>
          <w:rFonts w:eastAsia="Times New Roman"/>
          <w:sz w:val="24"/>
          <w:szCs w:val="24"/>
        </w:rPr>
        <w:t xml:space="preserve">jų) metų nuo sutarties sudarymo prekių tiekimo, paslaugų teikimo, darbų atlikimo laikotarpis, išskyrus pagrįstus </w:t>
      </w:r>
      <w:r w:rsidRPr="00E61065">
        <w:rPr>
          <w:rFonts w:eastAsia="Times New Roman"/>
          <w:spacing w:val="-1"/>
          <w:sz w:val="24"/>
          <w:szCs w:val="24"/>
        </w:rPr>
        <w:t xml:space="preserve">atvejus, kai </w:t>
      </w:r>
      <w:r w:rsidRPr="00A450DE">
        <w:rPr>
          <w:rFonts w:eastAsia="Times New Roman"/>
          <w:spacing w:val="-1"/>
          <w:sz w:val="24"/>
          <w:szCs w:val="24"/>
        </w:rPr>
        <w:t xml:space="preserve">atsižvelgiant į perkamo objekto ypatybes ir siekiant racionalaus lėšų panaudojimo būtina </w:t>
      </w:r>
      <w:r w:rsidRPr="00A450DE">
        <w:rPr>
          <w:rFonts w:eastAsia="Times New Roman"/>
          <w:sz w:val="24"/>
          <w:szCs w:val="24"/>
        </w:rPr>
        <w:t>pailginti šį laikotarpį. Tokie atvejai numatyti Įstatymo 94 straipsnio 5 dalyje.</w:t>
      </w:r>
    </w:p>
    <w:p w14:paraId="0853A3CE" w14:textId="77777777" w:rsidR="0061637D" w:rsidRPr="00A450DE" w:rsidRDefault="00174E75" w:rsidP="00947133">
      <w:pPr>
        <w:numPr>
          <w:ilvl w:val="0"/>
          <w:numId w:val="42"/>
        </w:numPr>
        <w:shd w:val="clear" w:color="auto" w:fill="FFFFFF"/>
        <w:tabs>
          <w:tab w:val="left" w:pos="1128"/>
          <w:tab w:val="left" w:pos="1276"/>
          <w:tab w:val="left" w:pos="1560"/>
        </w:tabs>
        <w:spacing w:line="274" w:lineRule="exact"/>
        <w:ind w:left="0" w:right="-4" w:firstLine="567"/>
        <w:jc w:val="both"/>
        <w:rPr>
          <w:spacing w:val="-8"/>
          <w:sz w:val="24"/>
          <w:szCs w:val="24"/>
        </w:rPr>
      </w:pPr>
      <w:r w:rsidRPr="00A450DE">
        <w:rPr>
          <w:sz w:val="24"/>
          <w:szCs w:val="24"/>
        </w:rPr>
        <w:t>Pirkimo sutarties s</w:t>
      </w:r>
      <w:r w:rsidRPr="00A450DE">
        <w:rPr>
          <w:rFonts w:eastAsia="Times New Roman"/>
          <w:sz w:val="24"/>
          <w:szCs w:val="24"/>
        </w:rPr>
        <w:t xml:space="preserve">ąlygos pirkimo sutarties galiojimo laikotarpiu gali būti keičiamos </w:t>
      </w:r>
      <w:r w:rsidRPr="00A450DE">
        <w:rPr>
          <w:rFonts w:eastAsia="Times New Roman"/>
          <w:spacing w:val="-2"/>
          <w:sz w:val="24"/>
          <w:szCs w:val="24"/>
        </w:rPr>
        <w:t xml:space="preserve">neatliekant naujos pirkimo procedūros, kai yra bent viena iš Įstatymo 97 straipsnyje nurodytų sąlygų. </w:t>
      </w:r>
      <w:r w:rsidRPr="00A450DE">
        <w:rPr>
          <w:rFonts w:eastAsia="Times New Roman"/>
          <w:sz w:val="24"/>
          <w:szCs w:val="24"/>
        </w:rPr>
        <w:t xml:space="preserve">Sutarties sąlygų keitimas, kai konkreti sutarties sąlyga yra keičiama sutartyje nustatyta tvarka ir </w:t>
      </w:r>
      <w:r w:rsidRPr="00A450DE">
        <w:rPr>
          <w:rFonts w:eastAsia="Times New Roman"/>
          <w:spacing w:val="-1"/>
          <w:sz w:val="24"/>
          <w:szCs w:val="24"/>
        </w:rPr>
        <w:t xml:space="preserve">sutartyje yra įvardinti konkretūs atvejai, kai tokia sutarties sąlyga gali būti pakeista, yra laikomas ne </w:t>
      </w:r>
      <w:r w:rsidRPr="00A450DE">
        <w:rPr>
          <w:rFonts w:eastAsia="Times New Roman"/>
          <w:sz w:val="24"/>
          <w:szCs w:val="24"/>
        </w:rPr>
        <w:t>sutarties sąlygų keitimu, o sutarties sąlygų vykdymu.</w:t>
      </w:r>
    </w:p>
    <w:p w14:paraId="0BBFBF46" w14:textId="77777777" w:rsidR="0061637D" w:rsidRPr="00A450DE" w:rsidRDefault="00174E75" w:rsidP="00947133">
      <w:pPr>
        <w:numPr>
          <w:ilvl w:val="0"/>
          <w:numId w:val="42"/>
        </w:numPr>
        <w:shd w:val="clear" w:color="auto" w:fill="FFFFFF"/>
        <w:tabs>
          <w:tab w:val="left" w:pos="1128"/>
          <w:tab w:val="left" w:pos="1276"/>
          <w:tab w:val="left" w:pos="1560"/>
        </w:tabs>
        <w:spacing w:line="274" w:lineRule="exact"/>
        <w:ind w:left="0" w:right="-4" w:firstLine="567"/>
        <w:jc w:val="both"/>
        <w:rPr>
          <w:spacing w:val="-10"/>
          <w:sz w:val="24"/>
          <w:szCs w:val="24"/>
        </w:rPr>
      </w:pPr>
      <w:r w:rsidRPr="00A450DE">
        <w:rPr>
          <w:sz w:val="24"/>
          <w:szCs w:val="24"/>
        </w:rPr>
        <w:t>Perkantysis subjektas be kit</w:t>
      </w:r>
      <w:r w:rsidRPr="00A450DE">
        <w:rPr>
          <w:rFonts w:eastAsia="Times New Roman"/>
          <w:sz w:val="24"/>
          <w:szCs w:val="24"/>
        </w:rPr>
        <w:t xml:space="preserve">ų teisės aktais ar sutartyje nustatytų pagrindų gali </w:t>
      </w:r>
      <w:r w:rsidRPr="00A450DE">
        <w:rPr>
          <w:rFonts w:eastAsia="Times New Roman"/>
          <w:spacing w:val="-3"/>
          <w:sz w:val="24"/>
          <w:szCs w:val="24"/>
        </w:rPr>
        <w:t xml:space="preserve">vienašališkai nutraukti pirkimo sutartį, preliminariąją sutartį ar sutartį, kuria keičiama pirkimo sutartis </w:t>
      </w:r>
      <w:r w:rsidRPr="00A450DE">
        <w:rPr>
          <w:rFonts w:eastAsia="Times New Roman"/>
          <w:sz w:val="24"/>
          <w:szCs w:val="24"/>
        </w:rPr>
        <w:t>ar preliminarioji sutartis, jeigu:</w:t>
      </w:r>
    </w:p>
    <w:p w14:paraId="5619A510" w14:textId="77777777" w:rsidR="002E6E40" w:rsidRPr="00A450DE"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A450DE">
        <w:rPr>
          <w:sz w:val="24"/>
          <w:szCs w:val="24"/>
        </w:rPr>
        <w:t>pirkimo sutartis ar preliminarioji sutartis buvo pakeista pa</w:t>
      </w:r>
      <w:r w:rsidRPr="00A450DE">
        <w:rPr>
          <w:rFonts w:eastAsia="Times New Roman"/>
          <w:sz w:val="24"/>
          <w:szCs w:val="24"/>
        </w:rPr>
        <w:t>žeidžiant Įstatymo 97 straipsnį;</w:t>
      </w:r>
    </w:p>
    <w:p w14:paraId="30DE3F57" w14:textId="77777777" w:rsidR="002E6E40"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A450DE">
        <w:rPr>
          <w:sz w:val="24"/>
          <w:szCs w:val="24"/>
        </w:rPr>
        <w:t>paai</w:t>
      </w:r>
      <w:r w:rsidRPr="00A450DE">
        <w:rPr>
          <w:rFonts w:eastAsia="Times New Roman"/>
          <w:sz w:val="24"/>
          <w:szCs w:val="24"/>
        </w:rPr>
        <w:t>škėjo</w:t>
      </w:r>
      <w:r w:rsidRPr="00E61065">
        <w:rPr>
          <w:rFonts w:eastAsia="Times New Roman"/>
          <w:sz w:val="24"/>
          <w:szCs w:val="24"/>
        </w:rPr>
        <w:t>, kad tiekėjas, su kuriuo sudaryta pirkimo sutartis ar preliminarioji sutartis, turėjo būti pašalintas iš pirkimo procedūros, taikant Viešųjų pirkimų įstatymo 46 straipsnio 1 dalį, kuri taikoma kartu su Įstatymo 59 straipsnio 1 dalimi;</w:t>
      </w:r>
    </w:p>
    <w:p w14:paraId="5930AEFE" w14:textId="77777777" w:rsidR="0061637D" w:rsidRPr="00E61065" w:rsidRDefault="00174E75" w:rsidP="00947133">
      <w:pPr>
        <w:pStyle w:val="Sraopastraipa"/>
        <w:numPr>
          <w:ilvl w:val="1"/>
          <w:numId w:val="42"/>
        </w:numPr>
        <w:shd w:val="clear" w:color="auto" w:fill="FFFFFF"/>
        <w:tabs>
          <w:tab w:val="left" w:pos="1276"/>
          <w:tab w:val="left" w:pos="1560"/>
        </w:tabs>
        <w:spacing w:line="274" w:lineRule="exact"/>
        <w:ind w:left="0" w:right="-4" w:firstLine="567"/>
        <w:jc w:val="both"/>
        <w:rPr>
          <w:spacing w:val="-6"/>
          <w:sz w:val="24"/>
          <w:szCs w:val="24"/>
        </w:rPr>
      </w:pPr>
      <w:r w:rsidRPr="00E61065">
        <w:rPr>
          <w:spacing w:val="-2"/>
          <w:sz w:val="24"/>
          <w:szCs w:val="24"/>
        </w:rPr>
        <w:t>paai</w:t>
      </w:r>
      <w:r w:rsidRPr="00E61065">
        <w:rPr>
          <w:rFonts w:eastAsia="Times New Roman"/>
          <w:spacing w:val="-2"/>
          <w:sz w:val="24"/>
          <w:szCs w:val="24"/>
        </w:rPr>
        <w:t xml:space="preserve">škėjo, kad su tiekėju neturėjo būti sudaryta pirkimo sutartis ar preliminarioji sutartis </w:t>
      </w:r>
      <w:r w:rsidRPr="00E61065">
        <w:rPr>
          <w:rFonts w:eastAsia="Times New Roman"/>
          <w:sz w:val="24"/>
          <w:szCs w:val="24"/>
        </w:rPr>
        <w:t>dėl to, kad Europos Sąjungos Teisingumo Teismas procese pagal Sutarties dėl Europos Sąjungos veikimo 258 straipsnį pripažino, kad nebuvo įvykdyti įsipareigojimai pagal Europos Sąjungos steigiamąsias sutartis ir Direktyvą 2014/25/ES.</w:t>
      </w:r>
    </w:p>
    <w:p w14:paraId="3BB61D91" w14:textId="0BF5311B" w:rsidR="0061637D" w:rsidRPr="00E61065" w:rsidRDefault="002E6E40" w:rsidP="00947133">
      <w:pPr>
        <w:shd w:val="clear" w:color="auto" w:fill="FFFFFF"/>
        <w:tabs>
          <w:tab w:val="left" w:pos="1128"/>
          <w:tab w:val="left" w:pos="1276"/>
          <w:tab w:val="left" w:pos="1560"/>
        </w:tabs>
        <w:spacing w:line="274" w:lineRule="exact"/>
        <w:ind w:right="-4" w:firstLine="567"/>
        <w:jc w:val="both"/>
        <w:rPr>
          <w:sz w:val="24"/>
          <w:szCs w:val="24"/>
        </w:rPr>
      </w:pPr>
      <w:r w:rsidRPr="00E61065">
        <w:rPr>
          <w:spacing w:val="-9"/>
          <w:sz w:val="24"/>
          <w:szCs w:val="24"/>
        </w:rPr>
        <w:t>100</w:t>
      </w:r>
      <w:r w:rsidR="00174E75" w:rsidRPr="00E61065">
        <w:rPr>
          <w:spacing w:val="-9"/>
          <w:sz w:val="24"/>
          <w:szCs w:val="24"/>
        </w:rPr>
        <w:t>.</w:t>
      </w:r>
      <w:r w:rsidR="00174E75" w:rsidRPr="00E61065">
        <w:rPr>
          <w:sz w:val="24"/>
          <w:szCs w:val="24"/>
        </w:rPr>
        <w:tab/>
      </w:r>
      <w:r w:rsidR="00174E75" w:rsidRPr="00E61065">
        <w:rPr>
          <w:spacing w:val="-2"/>
          <w:sz w:val="24"/>
          <w:szCs w:val="24"/>
        </w:rPr>
        <w:t>Apra</w:t>
      </w:r>
      <w:r w:rsidR="00174E75" w:rsidRPr="00E61065">
        <w:rPr>
          <w:rFonts w:eastAsia="Times New Roman"/>
          <w:spacing w:val="-2"/>
          <w:sz w:val="24"/>
          <w:szCs w:val="24"/>
        </w:rPr>
        <w:t>šo 9</w:t>
      </w:r>
      <w:r w:rsidRPr="00E61065">
        <w:rPr>
          <w:rFonts w:eastAsia="Times New Roman"/>
          <w:spacing w:val="-2"/>
          <w:sz w:val="24"/>
          <w:szCs w:val="24"/>
        </w:rPr>
        <w:t>9</w:t>
      </w:r>
      <w:r w:rsidR="00174E75" w:rsidRPr="00E61065">
        <w:rPr>
          <w:rFonts w:eastAsia="Times New Roman"/>
          <w:spacing w:val="-2"/>
          <w:sz w:val="24"/>
          <w:szCs w:val="24"/>
        </w:rPr>
        <w:t xml:space="preserve"> punkte nurodytais pagrindais nutraukiant pirkimo sutartį, preliminariąją sutartį</w:t>
      </w:r>
      <w:r w:rsidR="00F17447" w:rsidRPr="00E61065">
        <w:rPr>
          <w:rFonts w:eastAsia="Times New Roman"/>
          <w:sz w:val="24"/>
          <w:szCs w:val="24"/>
        </w:rPr>
        <w:t xml:space="preserve"> </w:t>
      </w:r>
      <w:r w:rsidR="00174E75" w:rsidRPr="00E61065">
        <w:rPr>
          <w:rFonts w:eastAsia="Times New Roman"/>
          <w:sz w:val="24"/>
          <w:szCs w:val="24"/>
        </w:rPr>
        <w:t>ar sutartį, kuria keičiama pirkimo sutartis ar preliminarioji sutartis, laikomasi šių reikalavimų:</w:t>
      </w:r>
    </w:p>
    <w:p w14:paraId="54990E9A" w14:textId="4AE9A2EF" w:rsidR="002E6E40" w:rsidRPr="00E61065" w:rsidRDefault="00174E75" w:rsidP="00947133">
      <w:pPr>
        <w:pStyle w:val="Sraopastraipa"/>
        <w:numPr>
          <w:ilvl w:val="1"/>
          <w:numId w:val="43"/>
        </w:numPr>
        <w:shd w:val="clear" w:color="auto" w:fill="FFFFFF"/>
        <w:tabs>
          <w:tab w:val="left" w:pos="1276"/>
          <w:tab w:val="left" w:pos="1560"/>
        </w:tabs>
        <w:spacing w:line="274" w:lineRule="exact"/>
        <w:ind w:left="0" w:right="-4" w:firstLine="567"/>
        <w:jc w:val="both"/>
        <w:rPr>
          <w:spacing w:val="-8"/>
          <w:sz w:val="24"/>
          <w:szCs w:val="24"/>
        </w:rPr>
      </w:pPr>
      <w:r w:rsidRPr="00E61065">
        <w:rPr>
          <w:sz w:val="24"/>
          <w:szCs w:val="24"/>
        </w:rPr>
        <w:t>apie sutarties nutraukim</w:t>
      </w:r>
      <w:r w:rsidRPr="00E61065">
        <w:rPr>
          <w:rFonts w:eastAsia="Times New Roman"/>
          <w:sz w:val="24"/>
          <w:szCs w:val="24"/>
        </w:rPr>
        <w:t xml:space="preserve">ą Perkantysis subjektas privalo iš anksto pranešti tiekėjui per </w:t>
      </w:r>
      <w:r w:rsidRPr="00E61065">
        <w:rPr>
          <w:rFonts w:eastAsia="Times New Roman"/>
          <w:spacing w:val="-1"/>
          <w:sz w:val="24"/>
          <w:szCs w:val="24"/>
        </w:rPr>
        <w:t xml:space="preserve">sutartyje </w:t>
      </w:r>
      <w:r w:rsidRPr="00E61065">
        <w:rPr>
          <w:rFonts w:eastAsia="Times New Roman"/>
          <w:spacing w:val="-1"/>
          <w:sz w:val="24"/>
          <w:szCs w:val="24"/>
        </w:rPr>
        <w:lastRenderedPageBreak/>
        <w:t xml:space="preserve">nustatytą terminą, o jeigu sutartyje toks terminas nenurodytas, </w:t>
      </w:r>
      <w:r w:rsidR="007F47DA" w:rsidRPr="00E61065">
        <w:rPr>
          <w:rFonts w:eastAsia="Times New Roman"/>
          <w:sz w:val="24"/>
          <w:szCs w:val="24"/>
        </w:rPr>
        <w:t>–</w:t>
      </w:r>
      <w:r w:rsidRPr="00E61065">
        <w:rPr>
          <w:rFonts w:eastAsia="Times New Roman"/>
          <w:spacing w:val="-1"/>
          <w:sz w:val="24"/>
          <w:szCs w:val="24"/>
        </w:rPr>
        <w:t xml:space="preserve"> prieš 30 (trisdešimt) dienų;</w:t>
      </w:r>
    </w:p>
    <w:p w14:paraId="0ED21C5D" w14:textId="77777777" w:rsidR="002E6E40" w:rsidRPr="00E61065" w:rsidRDefault="00174E75" w:rsidP="00947133">
      <w:pPr>
        <w:pStyle w:val="Sraopastraipa"/>
        <w:numPr>
          <w:ilvl w:val="1"/>
          <w:numId w:val="43"/>
        </w:numPr>
        <w:shd w:val="clear" w:color="auto" w:fill="FFFFFF"/>
        <w:tabs>
          <w:tab w:val="left" w:pos="1276"/>
          <w:tab w:val="left" w:pos="1560"/>
        </w:tabs>
        <w:spacing w:line="274" w:lineRule="exact"/>
        <w:ind w:left="0" w:right="-4" w:firstLine="567"/>
        <w:jc w:val="both"/>
        <w:rPr>
          <w:spacing w:val="-8"/>
          <w:sz w:val="24"/>
          <w:szCs w:val="24"/>
        </w:rPr>
      </w:pPr>
      <w:r w:rsidRPr="00E61065">
        <w:rPr>
          <w:sz w:val="24"/>
          <w:szCs w:val="24"/>
        </w:rPr>
        <w:t>sutarties nutraukimas atleid</w:t>
      </w:r>
      <w:r w:rsidRPr="00E61065">
        <w:rPr>
          <w:rFonts w:eastAsia="Times New Roman"/>
          <w:sz w:val="24"/>
          <w:szCs w:val="24"/>
        </w:rPr>
        <w:t>žia Perkantįjį subjektą ir tiekėją nuo sutarties vykdymo;</w:t>
      </w:r>
    </w:p>
    <w:p w14:paraId="2D96DD46" w14:textId="77777777" w:rsidR="002E6E40" w:rsidRPr="00E61065" w:rsidRDefault="00174E75" w:rsidP="00947133">
      <w:pPr>
        <w:pStyle w:val="Sraopastraipa"/>
        <w:numPr>
          <w:ilvl w:val="1"/>
          <w:numId w:val="43"/>
        </w:numPr>
        <w:shd w:val="clear" w:color="auto" w:fill="FFFFFF"/>
        <w:tabs>
          <w:tab w:val="left" w:pos="1276"/>
          <w:tab w:val="left" w:pos="1560"/>
        </w:tabs>
        <w:spacing w:line="274" w:lineRule="exact"/>
        <w:ind w:left="0" w:right="-4" w:firstLine="567"/>
        <w:jc w:val="both"/>
        <w:rPr>
          <w:spacing w:val="-8"/>
          <w:sz w:val="24"/>
          <w:szCs w:val="24"/>
        </w:rPr>
      </w:pPr>
      <w:r w:rsidRPr="00E61065">
        <w:rPr>
          <w:spacing w:val="-2"/>
          <w:sz w:val="24"/>
          <w:szCs w:val="24"/>
        </w:rPr>
        <w:t xml:space="preserve">sutarties nutraukimas neturi </w:t>
      </w:r>
      <w:r w:rsidRPr="00E61065">
        <w:rPr>
          <w:rFonts w:eastAsia="Times New Roman"/>
          <w:spacing w:val="-2"/>
          <w:sz w:val="24"/>
          <w:szCs w:val="24"/>
        </w:rPr>
        <w:t xml:space="preserve">įtakos ginčų nagrinėjimo tvarką nustatančių sutarties sąlygų </w:t>
      </w:r>
      <w:r w:rsidRPr="00E61065">
        <w:rPr>
          <w:rFonts w:eastAsia="Times New Roman"/>
          <w:sz w:val="24"/>
          <w:szCs w:val="24"/>
        </w:rPr>
        <w:t>ir kitų sutarties sąlygų galiojimui, jeigu šios sąlygos pagal savo esmę lieka galioti ir po sutarties nutraukimo;</w:t>
      </w:r>
    </w:p>
    <w:p w14:paraId="0FB396D5" w14:textId="77777777" w:rsidR="0061637D" w:rsidRPr="00E61065" w:rsidRDefault="00174E75" w:rsidP="00947133">
      <w:pPr>
        <w:pStyle w:val="Sraopastraipa"/>
        <w:numPr>
          <w:ilvl w:val="1"/>
          <w:numId w:val="43"/>
        </w:numPr>
        <w:shd w:val="clear" w:color="auto" w:fill="FFFFFF"/>
        <w:tabs>
          <w:tab w:val="left" w:pos="1276"/>
          <w:tab w:val="left" w:pos="1560"/>
        </w:tabs>
        <w:spacing w:line="274" w:lineRule="exact"/>
        <w:ind w:left="0" w:right="-4" w:firstLine="567"/>
        <w:jc w:val="both"/>
        <w:rPr>
          <w:spacing w:val="-8"/>
          <w:sz w:val="24"/>
          <w:szCs w:val="24"/>
        </w:rPr>
      </w:pPr>
      <w:r w:rsidRPr="00E61065">
        <w:rPr>
          <w:sz w:val="24"/>
          <w:szCs w:val="24"/>
        </w:rPr>
        <w:t>kai sutartis nutraukta, tiek</w:t>
      </w:r>
      <w:r w:rsidRPr="00E61065">
        <w:rPr>
          <w:rFonts w:eastAsia="Times New Roman"/>
          <w:sz w:val="24"/>
          <w:szCs w:val="24"/>
        </w:rPr>
        <w:t xml:space="preserve">ėjas gali reikalauti grąžinti jam viską, ką jis yra perdavęs </w:t>
      </w:r>
      <w:r w:rsidRPr="00E61065">
        <w:rPr>
          <w:rFonts w:eastAsia="Times New Roman"/>
          <w:spacing w:val="-1"/>
          <w:sz w:val="24"/>
          <w:szCs w:val="24"/>
        </w:rPr>
        <w:t xml:space="preserve">Perkančiajam subjektui vykdydamas sutartį, jeigu jis tuo pačiu metu grąžina </w:t>
      </w:r>
      <w:r w:rsidR="00F928A2" w:rsidRPr="00E61065">
        <w:rPr>
          <w:rFonts w:eastAsia="Times New Roman"/>
          <w:spacing w:val="-1"/>
          <w:sz w:val="24"/>
          <w:szCs w:val="24"/>
        </w:rPr>
        <w:t>Perkančiajam</w:t>
      </w:r>
      <w:r w:rsidRPr="00E61065">
        <w:rPr>
          <w:rFonts w:eastAsia="Times New Roman"/>
          <w:spacing w:val="-1"/>
          <w:sz w:val="24"/>
          <w:szCs w:val="24"/>
        </w:rPr>
        <w:t xml:space="preserve"> subjektui visa tai, ką buvo iš pastarojo gavęs. Kai grąžinimas natūra neįmanomas ar nepriimtinas dėl sutarties </w:t>
      </w:r>
      <w:r w:rsidRPr="00E61065">
        <w:rPr>
          <w:rFonts w:eastAsia="Times New Roman"/>
          <w:sz w:val="24"/>
          <w:szCs w:val="24"/>
        </w:rPr>
        <w:t xml:space="preserve">dalyko pasikeitimo, atlyginama pagal to, kas buvo gauta, vertę pinigais, jeigu toks atlyginimas neprieštarauja protingumo, sąžiningumo ir teisingumo kriterijams. Jeigu sutarties vykdymas yra </w:t>
      </w:r>
      <w:r w:rsidRPr="00E61065">
        <w:rPr>
          <w:rFonts w:eastAsia="Times New Roman"/>
          <w:spacing w:val="-2"/>
          <w:sz w:val="24"/>
          <w:szCs w:val="24"/>
        </w:rPr>
        <w:t xml:space="preserve">tęstinis ir dalinis, galima reikalauti grąžinti tik tai, kas buvo gauta po sutarties nutraukimo. Restitucija </w:t>
      </w:r>
      <w:r w:rsidRPr="00E61065">
        <w:rPr>
          <w:rFonts w:eastAsia="Times New Roman"/>
          <w:sz w:val="24"/>
          <w:szCs w:val="24"/>
        </w:rPr>
        <w:t>neturi įtakos sąžiningų trečiųjų asmenų teisėms ir pareigoms.</w:t>
      </w:r>
    </w:p>
    <w:p w14:paraId="77AE1908" w14:textId="65850F30" w:rsidR="0061637D" w:rsidRPr="00E61065" w:rsidRDefault="00F928A2" w:rsidP="00947133">
      <w:pPr>
        <w:shd w:val="clear" w:color="auto" w:fill="FFFFFF"/>
        <w:tabs>
          <w:tab w:val="left" w:pos="1128"/>
          <w:tab w:val="left" w:pos="1276"/>
          <w:tab w:val="left" w:pos="1560"/>
        </w:tabs>
        <w:spacing w:line="274" w:lineRule="exact"/>
        <w:ind w:right="-4" w:firstLine="567"/>
        <w:jc w:val="both"/>
        <w:rPr>
          <w:sz w:val="24"/>
          <w:szCs w:val="24"/>
        </w:rPr>
      </w:pPr>
      <w:r w:rsidRPr="00E61065">
        <w:rPr>
          <w:spacing w:val="-10"/>
          <w:sz w:val="24"/>
          <w:szCs w:val="24"/>
        </w:rPr>
        <w:t>101</w:t>
      </w:r>
      <w:r w:rsidR="00174E75" w:rsidRPr="00E61065">
        <w:rPr>
          <w:spacing w:val="-10"/>
          <w:sz w:val="24"/>
          <w:szCs w:val="24"/>
        </w:rPr>
        <w:t>.</w:t>
      </w:r>
      <w:r w:rsidR="00174E75" w:rsidRPr="00E61065">
        <w:rPr>
          <w:sz w:val="24"/>
          <w:szCs w:val="24"/>
        </w:rPr>
        <w:tab/>
        <w:t>Pirkimo sutartis, preliminarioji sutartis ar sutartis, kuria kei</w:t>
      </w:r>
      <w:r w:rsidR="00174E75" w:rsidRPr="00E61065">
        <w:rPr>
          <w:rFonts w:eastAsia="Times New Roman"/>
          <w:sz w:val="24"/>
          <w:szCs w:val="24"/>
        </w:rPr>
        <w:t>čiama pirkimo sutartis ar</w:t>
      </w:r>
      <w:r w:rsidR="00F17447" w:rsidRPr="00E61065">
        <w:rPr>
          <w:rFonts w:eastAsia="Times New Roman"/>
          <w:spacing w:val="-1"/>
          <w:sz w:val="24"/>
          <w:szCs w:val="24"/>
        </w:rPr>
        <w:t xml:space="preserve"> </w:t>
      </w:r>
      <w:r w:rsidR="00174E75" w:rsidRPr="00E61065">
        <w:rPr>
          <w:rFonts w:eastAsia="Times New Roman"/>
          <w:spacing w:val="-1"/>
          <w:sz w:val="24"/>
          <w:szCs w:val="24"/>
        </w:rPr>
        <w:t>preliminarioji sutartis, gali būti nutrauktos ir sutartyje nurodytais atvejais bei CK nustatytais atvejais</w:t>
      </w:r>
      <w:r w:rsidR="00F17447" w:rsidRPr="00E61065">
        <w:rPr>
          <w:rFonts w:eastAsia="Times New Roman"/>
          <w:sz w:val="24"/>
          <w:szCs w:val="24"/>
        </w:rPr>
        <w:t xml:space="preserve"> </w:t>
      </w:r>
      <w:r w:rsidR="00174E75" w:rsidRPr="00E61065">
        <w:rPr>
          <w:rFonts w:eastAsia="Times New Roman"/>
          <w:sz w:val="24"/>
          <w:szCs w:val="24"/>
        </w:rPr>
        <w:t>ir tvarka.</w:t>
      </w:r>
    </w:p>
    <w:p w14:paraId="7B9C7EBC" w14:textId="77777777" w:rsidR="00F17447" w:rsidRPr="00E61065" w:rsidRDefault="00F17447" w:rsidP="00947133">
      <w:pPr>
        <w:shd w:val="clear" w:color="auto" w:fill="FFFFFF"/>
        <w:tabs>
          <w:tab w:val="left" w:pos="1276"/>
          <w:tab w:val="left" w:pos="1560"/>
        </w:tabs>
        <w:spacing w:line="274" w:lineRule="exact"/>
        <w:ind w:right="-4" w:firstLine="567"/>
        <w:jc w:val="both"/>
        <w:rPr>
          <w:b/>
          <w:bCs/>
          <w:sz w:val="24"/>
          <w:szCs w:val="24"/>
        </w:rPr>
      </w:pPr>
    </w:p>
    <w:p w14:paraId="6D0335D3" w14:textId="77777777" w:rsidR="0061637D" w:rsidRPr="00E61065" w:rsidRDefault="00174E75" w:rsidP="00947133">
      <w:pPr>
        <w:shd w:val="clear" w:color="auto" w:fill="FFFFFF"/>
        <w:tabs>
          <w:tab w:val="left" w:pos="1276"/>
          <w:tab w:val="left" w:pos="1560"/>
        </w:tabs>
        <w:spacing w:line="274" w:lineRule="exact"/>
        <w:ind w:right="-4" w:firstLine="567"/>
        <w:jc w:val="both"/>
        <w:rPr>
          <w:b/>
          <w:bCs/>
          <w:sz w:val="24"/>
          <w:szCs w:val="24"/>
        </w:rPr>
      </w:pPr>
      <w:r w:rsidRPr="00E61065">
        <w:rPr>
          <w:b/>
          <w:bCs/>
          <w:sz w:val="24"/>
          <w:szCs w:val="24"/>
          <w:lang w:val="en-US"/>
        </w:rPr>
        <w:t xml:space="preserve">XIII. </w:t>
      </w:r>
      <w:r w:rsidRPr="00E61065">
        <w:rPr>
          <w:b/>
          <w:bCs/>
          <w:sz w:val="24"/>
          <w:szCs w:val="24"/>
        </w:rPr>
        <w:t>PRELIMINARIOJI SUTARTIS</w:t>
      </w:r>
    </w:p>
    <w:p w14:paraId="79CB2C11" w14:textId="77777777" w:rsidR="00E3467D" w:rsidRPr="00E61065" w:rsidRDefault="00E3467D" w:rsidP="00947133">
      <w:pPr>
        <w:shd w:val="clear" w:color="auto" w:fill="FFFFFF"/>
        <w:tabs>
          <w:tab w:val="left" w:pos="1276"/>
          <w:tab w:val="left" w:pos="1560"/>
        </w:tabs>
        <w:spacing w:line="274" w:lineRule="exact"/>
        <w:ind w:right="-4" w:firstLine="567"/>
        <w:jc w:val="both"/>
        <w:rPr>
          <w:sz w:val="24"/>
          <w:szCs w:val="24"/>
        </w:rPr>
      </w:pPr>
    </w:p>
    <w:p w14:paraId="2F34CB7A" w14:textId="48FC4099" w:rsidR="0061637D" w:rsidRPr="00E61065" w:rsidRDefault="00174E75" w:rsidP="005C3FE2">
      <w:pPr>
        <w:pStyle w:val="Sraopastraipa"/>
        <w:numPr>
          <w:ilvl w:val="0"/>
          <w:numId w:val="44"/>
        </w:numPr>
        <w:shd w:val="clear" w:color="auto" w:fill="FFFFFF"/>
        <w:tabs>
          <w:tab w:val="left" w:pos="1128"/>
          <w:tab w:val="left" w:pos="1276"/>
          <w:tab w:val="left" w:pos="1560"/>
        </w:tabs>
        <w:ind w:left="0" w:right="-6" w:firstLine="567"/>
        <w:jc w:val="both"/>
        <w:rPr>
          <w:spacing w:val="-9"/>
          <w:sz w:val="24"/>
          <w:szCs w:val="24"/>
        </w:rPr>
      </w:pPr>
      <w:r w:rsidRPr="00E61065">
        <w:rPr>
          <w:sz w:val="24"/>
          <w:szCs w:val="24"/>
        </w:rPr>
        <w:t>Perkantysis subjektas, atlik</w:t>
      </w:r>
      <w:r w:rsidRPr="00E61065">
        <w:rPr>
          <w:rFonts w:eastAsia="Times New Roman"/>
          <w:sz w:val="24"/>
          <w:szCs w:val="24"/>
        </w:rPr>
        <w:t xml:space="preserve">ęs mažos vertės pirkimą, gali sudaryti preliminariąją sutartį. Preliminariosios sutarties pagrindu jis gali sudaryti vieną ar kelias pirkimo sutartis (toliau šiame </w:t>
      </w:r>
      <w:r w:rsidRPr="00E61065">
        <w:rPr>
          <w:rFonts w:eastAsia="Times New Roman"/>
          <w:spacing w:val="-1"/>
          <w:sz w:val="24"/>
          <w:szCs w:val="24"/>
        </w:rPr>
        <w:t xml:space="preserve">skyriuje </w:t>
      </w:r>
      <w:r w:rsidR="00192BE5" w:rsidRPr="00E61065">
        <w:rPr>
          <w:rFonts w:eastAsia="Times New Roman"/>
          <w:sz w:val="24"/>
          <w:szCs w:val="24"/>
        </w:rPr>
        <w:t>–</w:t>
      </w:r>
      <w:r w:rsidRPr="00E61065">
        <w:rPr>
          <w:rFonts w:eastAsia="Times New Roman"/>
          <w:spacing w:val="-1"/>
          <w:sz w:val="24"/>
          <w:szCs w:val="24"/>
        </w:rPr>
        <w:t xml:space="preserve"> pagrindinė sutartis). Tiek sudarydamas preliminariąją sutartį, tiek jos pagrindu pagrindinę </w:t>
      </w:r>
      <w:r w:rsidRPr="00E61065">
        <w:rPr>
          <w:rFonts w:eastAsia="Times New Roman"/>
          <w:sz w:val="24"/>
          <w:szCs w:val="24"/>
        </w:rPr>
        <w:t>sutartį, Perkantysis subjektas vadovaujasi Įstatymu ir Aprašu.</w:t>
      </w:r>
    </w:p>
    <w:p w14:paraId="176EC97C" w14:textId="77777777" w:rsidR="0061637D" w:rsidRPr="00E61065" w:rsidRDefault="00174E75" w:rsidP="005C3FE2">
      <w:pPr>
        <w:numPr>
          <w:ilvl w:val="0"/>
          <w:numId w:val="44"/>
        </w:numPr>
        <w:shd w:val="clear" w:color="auto" w:fill="FFFFFF"/>
        <w:tabs>
          <w:tab w:val="left" w:pos="1128"/>
          <w:tab w:val="left" w:pos="1276"/>
          <w:tab w:val="left" w:pos="1560"/>
        </w:tabs>
        <w:ind w:left="0" w:right="-6" w:firstLine="567"/>
        <w:jc w:val="both"/>
        <w:rPr>
          <w:sz w:val="24"/>
          <w:szCs w:val="24"/>
        </w:rPr>
      </w:pPr>
      <w:r w:rsidRPr="00E61065">
        <w:rPr>
          <w:spacing w:val="-1"/>
          <w:sz w:val="24"/>
          <w:szCs w:val="24"/>
        </w:rPr>
        <w:t>Preliminarioji sutartis gali b</w:t>
      </w:r>
      <w:r w:rsidRPr="00E61065">
        <w:rPr>
          <w:rFonts w:eastAsia="Times New Roman"/>
          <w:spacing w:val="-1"/>
          <w:sz w:val="24"/>
          <w:szCs w:val="24"/>
        </w:rPr>
        <w:t xml:space="preserve">ūti sudaroma tik raštu, ne ilgesniam kaip 8 (aštuonerių) metų </w:t>
      </w:r>
      <w:r w:rsidRPr="00E61065">
        <w:rPr>
          <w:rFonts w:eastAsia="Times New Roman"/>
          <w:sz w:val="24"/>
          <w:szCs w:val="24"/>
        </w:rPr>
        <w:t xml:space="preserve">laikotarpiui, išskyrus pagrįstus atvejus, kurie nurodomi skelbime apie pirkimą. Tokie atvejai galėtų </w:t>
      </w:r>
      <w:r w:rsidRPr="00E61065">
        <w:rPr>
          <w:rFonts w:eastAsia="Times New Roman"/>
          <w:spacing w:val="-2"/>
          <w:sz w:val="24"/>
          <w:szCs w:val="24"/>
        </w:rPr>
        <w:t>būti, kai dėl pirkimo objekto ypatybių tiekėjas, norėdamas įvykdyti preliminariosios sutarties sąlygas,</w:t>
      </w:r>
      <w:r w:rsidR="00F928A2" w:rsidRPr="00E61065">
        <w:rPr>
          <w:rFonts w:eastAsia="Times New Roman"/>
          <w:spacing w:val="-2"/>
          <w:sz w:val="24"/>
          <w:szCs w:val="24"/>
        </w:rPr>
        <w:t xml:space="preserve"> </w:t>
      </w:r>
      <w:r w:rsidRPr="00E61065">
        <w:rPr>
          <w:spacing w:val="-1"/>
          <w:sz w:val="24"/>
          <w:szCs w:val="24"/>
        </w:rPr>
        <w:t xml:space="preserve">turi panaudoti </w:t>
      </w:r>
      <w:r w:rsidRPr="00E61065">
        <w:rPr>
          <w:rFonts w:eastAsia="Times New Roman"/>
          <w:spacing w:val="-1"/>
          <w:sz w:val="24"/>
          <w:szCs w:val="24"/>
        </w:rPr>
        <w:t xml:space="preserve">įrangą, kurios amortizacijos laikotarpis yra ilgesnis kaip 8 (aštuoneri) metai, arba kai </w:t>
      </w:r>
      <w:r w:rsidRPr="00E61065">
        <w:rPr>
          <w:rFonts w:eastAsia="Times New Roman"/>
          <w:sz w:val="24"/>
          <w:szCs w:val="24"/>
        </w:rPr>
        <w:t xml:space="preserve">preliminariąja sutartimi siekiama užtikrinti tinklų techninę priežiūrą, kuriai atlikti reikalingas specializuotas darbuotojų mokymas, bei paslaugų tęstinumą ir sumažinti galimų sutrikimų riziką. Pirkimo sutartis preliminariosios sutarties pagrindu gali būti sudaryta ne vėliau kaip iki </w:t>
      </w:r>
      <w:r w:rsidRPr="00E61065">
        <w:rPr>
          <w:rFonts w:eastAsia="Times New Roman"/>
          <w:spacing w:val="-3"/>
          <w:sz w:val="24"/>
          <w:szCs w:val="24"/>
        </w:rPr>
        <w:t>preliminariosios sutarties galiojimo termino pabaigos, tačiau pati pirkimo sutartis gali galioti ir ilgiau.</w:t>
      </w:r>
    </w:p>
    <w:p w14:paraId="10345C70" w14:textId="77777777" w:rsidR="0061637D" w:rsidRPr="00E61065" w:rsidRDefault="00174E75" w:rsidP="00947133">
      <w:pPr>
        <w:pStyle w:val="Sraopastraipa"/>
        <w:numPr>
          <w:ilvl w:val="0"/>
          <w:numId w:val="44"/>
        </w:numPr>
        <w:shd w:val="clear" w:color="auto" w:fill="FFFFFF"/>
        <w:tabs>
          <w:tab w:val="left" w:pos="1276"/>
          <w:tab w:val="left" w:pos="1560"/>
        </w:tabs>
        <w:spacing w:line="274" w:lineRule="exact"/>
        <w:ind w:left="0" w:right="-4" w:firstLine="567"/>
        <w:jc w:val="both"/>
        <w:rPr>
          <w:spacing w:val="-12"/>
          <w:sz w:val="24"/>
          <w:szCs w:val="24"/>
        </w:rPr>
      </w:pPr>
      <w:r w:rsidRPr="00E61065">
        <w:rPr>
          <w:sz w:val="24"/>
          <w:szCs w:val="24"/>
        </w:rPr>
        <w:t>Preliminariosios sutarties pagrindu sudaroma pagrindin</w:t>
      </w:r>
      <w:r w:rsidRPr="00E61065">
        <w:rPr>
          <w:rFonts w:eastAsia="Times New Roman"/>
          <w:sz w:val="24"/>
          <w:szCs w:val="24"/>
        </w:rPr>
        <w:t xml:space="preserve">ė pirkimo sutartis, atliekant </w:t>
      </w:r>
      <w:r w:rsidRPr="00E61065">
        <w:rPr>
          <w:rFonts w:eastAsia="Times New Roman"/>
          <w:spacing w:val="-2"/>
          <w:sz w:val="24"/>
          <w:szCs w:val="24"/>
        </w:rPr>
        <w:t xml:space="preserve">pirkimus, kurių pirkimo sutarties vertė yra mažesnė kaip 3 000 Eur (trys tūkstančiai eurų) (be PVM), gali būti sudaroma žodžiu. Tuo atveju, kai pagrindinė pirkimo sutartis sudaroma žodžiu, bendravimas </w:t>
      </w:r>
      <w:r w:rsidRPr="00E61065">
        <w:rPr>
          <w:rFonts w:eastAsia="Times New Roman"/>
          <w:sz w:val="24"/>
          <w:szCs w:val="24"/>
        </w:rPr>
        <w:t>su tiekėjais gali būti vykdomas žodžiu.</w:t>
      </w:r>
    </w:p>
    <w:p w14:paraId="43CAE59E" w14:textId="77777777" w:rsidR="0061637D" w:rsidRPr="00E61065" w:rsidRDefault="00174E75" w:rsidP="00947133">
      <w:pPr>
        <w:numPr>
          <w:ilvl w:val="0"/>
          <w:numId w:val="44"/>
        </w:numPr>
        <w:shd w:val="clear" w:color="auto" w:fill="FFFFFF"/>
        <w:tabs>
          <w:tab w:val="left" w:pos="1276"/>
          <w:tab w:val="left" w:pos="1560"/>
        </w:tabs>
        <w:spacing w:before="5" w:line="274" w:lineRule="exact"/>
        <w:ind w:left="0" w:right="-4" w:firstLine="567"/>
        <w:jc w:val="both"/>
        <w:rPr>
          <w:spacing w:val="-12"/>
          <w:sz w:val="24"/>
          <w:szCs w:val="24"/>
        </w:rPr>
      </w:pPr>
      <w:r w:rsidRPr="00E61065">
        <w:rPr>
          <w:sz w:val="24"/>
          <w:szCs w:val="24"/>
        </w:rPr>
        <w:t>Preliminari</w:t>
      </w:r>
      <w:r w:rsidRPr="00E61065">
        <w:rPr>
          <w:rFonts w:eastAsia="Times New Roman"/>
          <w:sz w:val="24"/>
          <w:szCs w:val="24"/>
        </w:rPr>
        <w:t xml:space="preserve">ąja sutartimi šalys susitaria nustatyti sąlygas, taikomas preliminariosios sutarties pagrindu sudaromai pagrindinei pirkimo sutarčiai. Preliminariojoje sutartyje turi būti </w:t>
      </w:r>
      <w:r w:rsidRPr="00E61065">
        <w:rPr>
          <w:rFonts w:eastAsia="Times New Roman"/>
          <w:spacing w:val="-3"/>
          <w:sz w:val="24"/>
          <w:szCs w:val="24"/>
        </w:rPr>
        <w:t xml:space="preserve">nustatytos esminės pagrindinės sutarties sąlygos: pirkimo sutarties objektas, kaina ir kiekis ar apimtis, ar kainos, kiekio ar apimties nustatymo sąlygos, kitos sąlygos. Sudarant pagrindinę sutartį šalys negali </w:t>
      </w:r>
      <w:r w:rsidRPr="00E61065">
        <w:rPr>
          <w:rFonts w:eastAsia="Times New Roman"/>
          <w:sz w:val="24"/>
          <w:szCs w:val="24"/>
        </w:rPr>
        <w:t>keisti esminių preliminariosios sutarties sąlygų. Perkantysis subjektas gali priimti sprendimą preliminariojoje sutartyje nustatyti ne tik esmines, bet ir visas jos pagrindu sudaromos pagrindinės pirkimo sutarties sąlygas.</w:t>
      </w:r>
    </w:p>
    <w:p w14:paraId="59D7A953" w14:textId="77777777"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3"/>
          <w:sz w:val="24"/>
          <w:szCs w:val="24"/>
        </w:rPr>
      </w:pPr>
      <w:r w:rsidRPr="00E61065">
        <w:rPr>
          <w:sz w:val="24"/>
          <w:szCs w:val="24"/>
        </w:rPr>
        <w:t>Perkantysis subjektas gali sudaryti preliminari</w:t>
      </w:r>
      <w:r w:rsidRPr="00E61065">
        <w:rPr>
          <w:rFonts w:eastAsia="Times New Roman"/>
          <w:sz w:val="24"/>
          <w:szCs w:val="24"/>
        </w:rPr>
        <w:t xml:space="preserve">ąją sutartį su vienu arba su keliais </w:t>
      </w:r>
      <w:r w:rsidRPr="00E61065">
        <w:rPr>
          <w:rFonts w:eastAsia="Times New Roman"/>
          <w:spacing w:val="-1"/>
          <w:sz w:val="24"/>
          <w:szCs w:val="24"/>
        </w:rPr>
        <w:t xml:space="preserve">tiekėjais. Tais atvejais, kai preliminarioji sutartis sudaroma su keliais tiekėjais, jų turi būti ne mažiau </w:t>
      </w:r>
      <w:r w:rsidRPr="00E61065">
        <w:rPr>
          <w:rFonts w:eastAsia="Times New Roman"/>
          <w:sz w:val="24"/>
          <w:szCs w:val="24"/>
        </w:rPr>
        <w:t>kaip trys, jeigu yra trys ir daugiau nustatytus kvalifikacinius reikalavimus atitinkančių ir priimtinus pasiūlymus pateikusių tiekėjų. Pagrindinė sutartis sudaroma tik su tais tiekėjais, su kuriais buvo sudaryta preliminarioji sutartis.</w:t>
      </w:r>
    </w:p>
    <w:p w14:paraId="4187C791" w14:textId="5ED0B099"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1"/>
          <w:sz w:val="24"/>
          <w:szCs w:val="24"/>
        </w:rPr>
      </w:pPr>
      <w:r w:rsidRPr="00E61065">
        <w:rPr>
          <w:spacing w:val="-5"/>
          <w:sz w:val="24"/>
          <w:szCs w:val="24"/>
        </w:rPr>
        <w:t>Tais atvejais, kai preliminarioji sutartis sudaryta su vienu tiek</w:t>
      </w:r>
      <w:r w:rsidRPr="00E61065">
        <w:rPr>
          <w:rFonts w:eastAsia="Times New Roman"/>
          <w:spacing w:val="-5"/>
          <w:sz w:val="24"/>
          <w:szCs w:val="24"/>
        </w:rPr>
        <w:t xml:space="preserve">ėju ir joje buvo nustatytos </w:t>
      </w:r>
      <w:r w:rsidRPr="00E61065">
        <w:rPr>
          <w:rFonts w:eastAsia="Times New Roman"/>
          <w:sz w:val="24"/>
          <w:szCs w:val="24"/>
        </w:rPr>
        <w:t>visos pagrindinės pirkimo sutarties sąlygos, pagrindinė pirkimo sutartis sudaroma pagal preliminariojoje sutartyje nustatytas sąlygas, kreipiantis į tiekėją raštu dėl pagrindinės pirkimo sutarties sudarymo.</w:t>
      </w:r>
    </w:p>
    <w:p w14:paraId="10FFED88" w14:textId="77777777"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2"/>
          <w:sz w:val="24"/>
          <w:szCs w:val="24"/>
        </w:rPr>
      </w:pPr>
      <w:r w:rsidRPr="00E61065">
        <w:rPr>
          <w:spacing w:val="-2"/>
          <w:sz w:val="24"/>
          <w:szCs w:val="24"/>
        </w:rPr>
        <w:t>Tais atvejais, kai preliminarioji sutartis sudaryta su vienu tiek</w:t>
      </w:r>
      <w:r w:rsidRPr="00E61065">
        <w:rPr>
          <w:rFonts w:eastAsia="Times New Roman"/>
          <w:spacing w:val="-2"/>
          <w:sz w:val="24"/>
          <w:szCs w:val="24"/>
        </w:rPr>
        <w:t xml:space="preserve">ėju ir joje buvo nustatytos </w:t>
      </w:r>
      <w:r w:rsidRPr="00E61065">
        <w:rPr>
          <w:rFonts w:eastAsia="Times New Roman"/>
          <w:spacing w:val="-1"/>
          <w:sz w:val="24"/>
          <w:szCs w:val="24"/>
        </w:rPr>
        <w:t xml:space="preserve">esminės, bet ne visos pagrindinės pirkimo sutarties sąlygos, Perkantysis subjektas kreipiasi į tiekėją raštu, prašydamas papildyti pasiūlymą iki nustatyto termino ir nurodo, kad papildymas negali keisti </w:t>
      </w:r>
      <w:r w:rsidRPr="00E61065">
        <w:rPr>
          <w:rFonts w:eastAsia="Times New Roman"/>
          <w:sz w:val="24"/>
          <w:szCs w:val="24"/>
        </w:rPr>
        <w:t>pasiūlymo esmės.</w:t>
      </w:r>
    </w:p>
    <w:p w14:paraId="45482471" w14:textId="77777777"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1"/>
          <w:sz w:val="24"/>
          <w:szCs w:val="24"/>
        </w:rPr>
      </w:pPr>
      <w:r w:rsidRPr="00E61065">
        <w:rPr>
          <w:sz w:val="24"/>
          <w:szCs w:val="24"/>
        </w:rPr>
        <w:t>Tais atvejais, kai preliminarioji sutartis sudaryta su keliais tiek</w:t>
      </w:r>
      <w:r w:rsidRPr="00E61065">
        <w:rPr>
          <w:rFonts w:eastAsia="Times New Roman"/>
          <w:sz w:val="24"/>
          <w:szCs w:val="24"/>
        </w:rPr>
        <w:t xml:space="preserve">ėjais ir joje buvo </w:t>
      </w:r>
      <w:r w:rsidRPr="00E61065">
        <w:rPr>
          <w:rFonts w:eastAsia="Times New Roman"/>
          <w:spacing w:val="-1"/>
          <w:sz w:val="24"/>
          <w:szCs w:val="24"/>
        </w:rPr>
        <w:t xml:space="preserve">nustatytos pagrindinės sutarties sąlygos, pagrindinė sutartis gali būti sudaroma neatnaujinant tiekėjų </w:t>
      </w:r>
      <w:r w:rsidRPr="00E61065">
        <w:rPr>
          <w:rFonts w:eastAsia="Times New Roman"/>
          <w:sz w:val="24"/>
          <w:szCs w:val="24"/>
        </w:rPr>
        <w:t xml:space="preserve">varžymosi. Preliminariojoje sutartyje nustatomos tiekėjo pasirinkimo sudaryti pagrindinę sutartį </w:t>
      </w:r>
      <w:r w:rsidRPr="00E61065">
        <w:rPr>
          <w:rFonts w:eastAsia="Times New Roman"/>
          <w:spacing w:val="-1"/>
          <w:sz w:val="24"/>
          <w:szCs w:val="24"/>
        </w:rPr>
        <w:t xml:space="preserve">aplinkybės. Paprastai, </w:t>
      </w:r>
      <w:r w:rsidRPr="00E61065">
        <w:rPr>
          <w:rFonts w:eastAsia="Times New Roman"/>
          <w:spacing w:val="-1"/>
          <w:sz w:val="24"/>
          <w:szCs w:val="24"/>
        </w:rPr>
        <w:lastRenderedPageBreak/>
        <w:t xml:space="preserve">tačiau ne visais atvejais, taikomas eiliškumo principas: Perkantysis subjektas </w:t>
      </w:r>
      <w:r w:rsidRPr="00E61065">
        <w:rPr>
          <w:rFonts w:eastAsia="Times New Roman"/>
          <w:spacing w:val="-2"/>
          <w:sz w:val="24"/>
          <w:szCs w:val="24"/>
        </w:rPr>
        <w:t xml:space="preserve">pirmiausia raštu kreipiasi į tiekėją, kurį laiko geriausiu, siūlydamas sudaryti preliminariosios sutarties </w:t>
      </w:r>
      <w:r w:rsidRPr="00E61065">
        <w:rPr>
          <w:rFonts w:eastAsia="Times New Roman"/>
          <w:sz w:val="24"/>
          <w:szCs w:val="24"/>
        </w:rPr>
        <w:t xml:space="preserve">pagrindu pagrindinę pirkimo sutartį. Šiam tiekėjui atsisakius sudaryti pagrindinę sutartį arba paaiškėjus, kad jis negalės tinkamai įvykdyti pagrindinės sutarties, Perkantysis subjektas raštu kreipiasi į kitą tiekėją, iš likusių tiekėjų laikomą geriausiu, siūlydamas sudaryti pagrindinę sutartį, ir </w:t>
      </w:r>
      <w:r w:rsidR="00F928A2" w:rsidRPr="00E61065">
        <w:rPr>
          <w:rFonts w:eastAsia="Times New Roman"/>
          <w:spacing w:val="-1"/>
          <w:sz w:val="24"/>
          <w:szCs w:val="24"/>
        </w:rPr>
        <w:t>t</w:t>
      </w:r>
      <w:r w:rsidRPr="00E61065">
        <w:rPr>
          <w:rFonts w:eastAsia="Times New Roman"/>
          <w:spacing w:val="-1"/>
          <w:sz w:val="24"/>
          <w:szCs w:val="24"/>
        </w:rPr>
        <w:t>.</w:t>
      </w:r>
      <w:r w:rsidR="00F928A2" w:rsidRPr="00E61065">
        <w:rPr>
          <w:rFonts w:eastAsia="Times New Roman"/>
          <w:spacing w:val="-1"/>
          <w:sz w:val="24"/>
          <w:szCs w:val="24"/>
        </w:rPr>
        <w:t>t</w:t>
      </w:r>
      <w:r w:rsidRPr="00E61065">
        <w:rPr>
          <w:rFonts w:eastAsia="Times New Roman"/>
          <w:spacing w:val="-1"/>
          <w:sz w:val="24"/>
          <w:szCs w:val="24"/>
        </w:rPr>
        <w:t>., kol pasirenkamas tiekėjas, su kuriuo bus sudaroma pagrindinė sutartis.</w:t>
      </w:r>
    </w:p>
    <w:p w14:paraId="7BAAD911" w14:textId="77777777"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2"/>
          <w:sz w:val="24"/>
          <w:szCs w:val="24"/>
        </w:rPr>
      </w:pPr>
      <w:r w:rsidRPr="00E61065">
        <w:rPr>
          <w:spacing w:val="-1"/>
          <w:sz w:val="24"/>
          <w:szCs w:val="24"/>
        </w:rPr>
        <w:t>Tais atvejais, kai preliminarioji sutartis sudaryta su keliais tiek</w:t>
      </w:r>
      <w:r w:rsidRPr="00E61065">
        <w:rPr>
          <w:rFonts w:eastAsia="Times New Roman"/>
          <w:spacing w:val="-1"/>
          <w:sz w:val="24"/>
          <w:szCs w:val="24"/>
        </w:rPr>
        <w:t xml:space="preserve">ėjais, pagrindinė sutartis </w:t>
      </w:r>
      <w:r w:rsidRPr="00E61065">
        <w:rPr>
          <w:rFonts w:eastAsia="Times New Roman"/>
          <w:sz w:val="24"/>
          <w:szCs w:val="24"/>
        </w:rPr>
        <w:t>gali būti sudaroma atnaujinant tiekėjų varžymąsi tokiomis pačiomis, kokios nustatytos preliminariojoje sutartyje, arba patikslintomis, o jeigu būtina, kitomis nei preliminariojoje sutartyje nustatytomis sąlygomis Aprašo 1</w:t>
      </w:r>
      <w:r w:rsidR="00F928A2" w:rsidRPr="00E61065">
        <w:rPr>
          <w:rFonts w:eastAsia="Times New Roman"/>
          <w:sz w:val="24"/>
          <w:szCs w:val="24"/>
        </w:rPr>
        <w:t>11</w:t>
      </w:r>
      <w:r w:rsidRPr="00E61065">
        <w:rPr>
          <w:rFonts w:eastAsia="Times New Roman"/>
          <w:sz w:val="24"/>
          <w:szCs w:val="24"/>
        </w:rPr>
        <w:t xml:space="preserve"> punkte nurodyta tvarka.</w:t>
      </w:r>
    </w:p>
    <w:p w14:paraId="64564F18" w14:textId="77777777" w:rsidR="0061637D" w:rsidRPr="00E61065" w:rsidRDefault="00174E75" w:rsidP="00947133">
      <w:pPr>
        <w:numPr>
          <w:ilvl w:val="0"/>
          <w:numId w:val="44"/>
        </w:numPr>
        <w:shd w:val="clear" w:color="auto" w:fill="FFFFFF"/>
        <w:tabs>
          <w:tab w:val="left" w:pos="1276"/>
          <w:tab w:val="left" w:pos="1560"/>
        </w:tabs>
        <w:spacing w:line="274" w:lineRule="exact"/>
        <w:ind w:left="0" w:right="-4" w:firstLine="567"/>
        <w:jc w:val="both"/>
        <w:rPr>
          <w:spacing w:val="-10"/>
          <w:sz w:val="24"/>
          <w:szCs w:val="24"/>
        </w:rPr>
      </w:pPr>
      <w:r w:rsidRPr="00E61065">
        <w:rPr>
          <w:sz w:val="24"/>
          <w:szCs w:val="24"/>
        </w:rPr>
        <w:t>Atnaujindamas tiek</w:t>
      </w:r>
      <w:r w:rsidRPr="00E61065">
        <w:rPr>
          <w:rFonts w:eastAsia="Times New Roman"/>
          <w:sz w:val="24"/>
          <w:szCs w:val="24"/>
        </w:rPr>
        <w:t>ėjų varžymąsi, Perkantysis subjektas:</w:t>
      </w:r>
    </w:p>
    <w:p w14:paraId="5E25378A" w14:textId="77777777" w:rsidR="00F928A2" w:rsidRPr="00E61065" w:rsidRDefault="00174E75" w:rsidP="00947133">
      <w:pPr>
        <w:pStyle w:val="Sraopastraipa"/>
        <w:numPr>
          <w:ilvl w:val="1"/>
          <w:numId w:val="44"/>
        </w:numPr>
        <w:shd w:val="clear" w:color="auto" w:fill="FFFFFF"/>
        <w:tabs>
          <w:tab w:val="left" w:pos="1276"/>
          <w:tab w:val="left" w:pos="1416"/>
          <w:tab w:val="left" w:pos="1560"/>
        </w:tabs>
        <w:spacing w:line="274" w:lineRule="exact"/>
        <w:ind w:left="0" w:right="-4" w:firstLine="567"/>
        <w:jc w:val="both"/>
        <w:rPr>
          <w:spacing w:val="-8"/>
          <w:sz w:val="24"/>
          <w:szCs w:val="24"/>
        </w:rPr>
      </w:pPr>
      <w:r w:rsidRPr="00E61065">
        <w:rPr>
          <w:sz w:val="24"/>
          <w:szCs w:val="24"/>
        </w:rPr>
        <w:t>ra</w:t>
      </w:r>
      <w:r w:rsidRPr="00E61065">
        <w:rPr>
          <w:rFonts w:eastAsia="Times New Roman"/>
          <w:sz w:val="24"/>
          <w:szCs w:val="24"/>
        </w:rPr>
        <w:t xml:space="preserve">štu kreipiasi į visus tiekėjus, su kuriais sudaryta preliminarioji sutartis, ir prašo iki </w:t>
      </w:r>
      <w:r w:rsidRPr="00E61065">
        <w:rPr>
          <w:rFonts w:eastAsia="Times New Roman"/>
          <w:spacing w:val="-3"/>
          <w:sz w:val="24"/>
          <w:szCs w:val="24"/>
        </w:rPr>
        <w:t xml:space="preserve">nustatyto termino raštu pateikti pasiūlymus. Kiekvieno pirkimo atveju, atsižvelgiant į pirkimo objekto </w:t>
      </w:r>
      <w:r w:rsidRPr="00E61065">
        <w:rPr>
          <w:rFonts w:eastAsia="Times New Roman"/>
          <w:sz w:val="24"/>
          <w:szCs w:val="24"/>
        </w:rPr>
        <w:t>sudėtingumą ir kitas svarbias aplinkybes, nustato pakankamą terminą pasiūlymams pateikti;</w:t>
      </w:r>
    </w:p>
    <w:p w14:paraId="54D09195" w14:textId="77777777" w:rsidR="0061637D" w:rsidRPr="00E61065" w:rsidRDefault="00174E75" w:rsidP="00947133">
      <w:pPr>
        <w:pStyle w:val="Sraopastraipa"/>
        <w:numPr>
          <w:ilvl w:val="1"/>
          <w:numId w:val="44"/>
        </w:numPr>
        <w:shd w:val="clear" w:color="auto" w:fill="FFFFFF"/>
        <w:tabs>
          <w:tab w:val="left" w:pos="1276"/>
          <w:tab w:val="left" w:pos="1416"/>
          <w:tab w:val="left" w:pos="1560"/>
        </w:tabs>
        <w:spacing w:line="274" w:lineRule="exact"/>
        <w:ind w:left="0" w:right="-4" w:firstLine="567"/>
        <w:jc w:val="both"/>
        <w:rPr>
          <w:spacing w:val="-8"/>
          <w:sz w:val="24"/>
          <w:szCs w:val="24"/>
        </w:rPr>
      </w:pPr>
      <w:r w:rsidRPr="00E61065">
        <w:rPr>
          <w:sz w:val="24"/>
          <w:szCs w:val="24"/>
        </w:rPr>
        <w:t>i</w:t>
      </w:r>
      <w:r w:rsidRPr="00E61065">
        <w:rPr>
          <w:rFonts w:eastAsia="Times New Roman"/>
          <w:sz w:val="24"/>
          <w:szCs w:val="24"/>
        </w:rPr>
        <w:t>šrenka geriausią pasiūlymą pateikusį tiekėją, vadovaudamasis preliminariojoje sutartyje nustatytais pasiūlymų vertinimo kriterijais, ir su šį pasiūlymą pateikusiu tiekėju sudaro pagrindinę sutartį.</w:t>
      </w:r>
    </w:p>
    <w:p w14:paraId="606DE2E9" w14:textId="1095588D" w:rsidR="0061637D" w:rsidRPr="00E61065" w:rsidRDefault="00174E75" w:rsidP="00947133">
      <w:pPr>
        <w:pStyle w:val="Sraopastraipa"/>
        <w:numPr>
          <w:ilvl w:val="0"/>
          <w:numId w:val="44"/>
        </w:numPr>
        <w:shd w:val="clear" w:color="auto" w:fill="FFFFFF"/>
        <w:tabs>
          <w:tab w:val="left" w:pos="1276"/>
          <w:tab w:val="left" w:pos="1560"/>
        </w:tabs>
        <w:spacing w:line="274" w:lineRule="exact"/>
        <w:ind w:left="0" w:right="-4" w:firstLine="567"/>
        <w:jc w:val="both"/>
        <w:rPr>
          <w:sz w:val="24"/>
          <w:szCs w:val="24"/>
        </w:rPr>
      </w:pPr>
      <w:r w:rsidRPr="00E61065">
        <w:rPr>
          <w:sz w:val="24"/>
          <w:szCs w:val="24"/>
        </w:rPr>
        <w:t>Pagrindin</w:t>
      </w:r>
      <w:r w:rsidRPr="00E61065">
        <w:rPr>
          <w:rFonts w:eastAsia="Times New Roman"/>
          <w:sz w:val="24"/>
          <w:szCs w:val="24"/>
        </w:rPr>
        <w:t>ė sutartis preliminariosios sutarties pagrindu gali būti sudaroma iš karto, kai</w:t>
      </w:r>
      <w:r w:rsidR="00F17447" w:rsidRPr="00E61065">
        <w:rPr>
          <w:rFonts w:eastAsia="Times New Roman"/>
          <w:sz w:val="24"/>
          <w:szCs w:val="24"/>
        </w:rPr>
        <w:t xml:space="preserve"> </w:t>
      </w:r>
      <w:r w:rsidRPr="00E61065">
        <w:rPr>
          <w:rFonts w:eastAsia="Times New Roman"/>
          <w:sz w:val="24"/>
          <w:szCs w:val="24"/>
        </w:rPr>
        <w:t>tiekėjas yra raštu (išskyrus pagrindinę sutartį, sudaromą žodžiu) informuojamas, kad jo pasiūlymas</w:t>
      </w:r>
      <w:r w:rsidR="00F17447" w:rsidRPr="00E61065">
        <w:rPr>
          <w:rFonts w:eastAsia="Times New Roman"/>
          <w:sz w:val="24"/>
          <w:szCs w:val="24"/>
        </w:rPr>
        <w:t xml:space="preserve"> </w:t>
      </w:r>
      <w:r w:rsidRPr="00E61065">
        <w:rPr>
          <w:rFonts w:eastAsia="Times New Roman"/>
          <w:sz w:val="24"/>
          <w:szCs w:val="24"/>
        </w:rPr>
        <w:t>pripažintas laimėjusiu ir jis atrinktas sudaryti pagrindinę sutartį.</w:t>
      </w:r>
    </w:p>
    <w:p w14:paraId="72A6E00E" w14:textId="77777777" w:rsidR="0061637D" w:rsidRPr="00E61065" w:rsidRDefault="00174E75" w:rsidP="00947133">
      <w:pPr>
        <w:shd w:val="clear" w:color="auto" w:fill="FFFFFF"/>
        <w:tabs>
          <w:tab w:val="left" w:pos="1276"/>
          <w:tab w:val="left" w:pos="1560"/>
        </w:tabs>
        <w:spacing w:before="245"/>
        <w:ind w:right="-4" w:firstLine="567"/>
        <w:jc w:val="both"/>
        <w:rPr>
          <w:sz w:val="24"/>
          <w:szCs w:val="24"/>
        </w:rPr>
      </w:pPr>
      <w:r w:rsidRPr="00E61065">
        <w:rPr>
          <w:b/>
          <w:bCs/>
          <w:sz w:val="24"/>
          <w:szCs w:val="24"/>
        </w:rPr>
        <w:t>XIV. PIRKIM</w:t>
      </w:r>
      <w:r w:rsidRPr="00E61065">
        <w:rPr>
          <w:rFonts w:eastAsia="Times New Roman"/>
          <w:b/>
          <w:bCs/>
          <w:sz w:val="24"/>
          <w:szCs w:val="24"/>
        </w:rPr>
        <w:t>Ų BŪDAI IR JŲ PASIRINKIMO SĄLYGOS</w:t>
      </w:r>
    </w:p>
    <w:p w14:paraId="06EE6A02" w14:textId="77777777" w:rsidR="0061637D" w:rsidRPr="00E61065" w:rsidRDefault="00174E75" w:rsidP="00947133">
      <w:pPr>
        <w:shd w:val="clear" w:color="auto" w:fill="FFFFFF"/>
        <w:tabs>
          <w:tab w:val="left" w:pos="1276"/>
          <w:tab w:val="left" w:pos="1560"/>
        </w:tabs>
        <w:spacing w:before="226" w:line="274" w:lineRule="exact"/>
        <w:ind w:right="-4" w:firstLine="567"/>
        <w:jc w:val="both"/>
        <w:rPr>
          <w:sz w:val="24"/>
          <w:szCs w:val="24"/>
        </w:rPr>
      </w:pPr>
      <w:r w:rsidRPr="00E61065">
        <w:rPr>
          <w:spacing w:val="-11"/>
          <w:sz w:val="24"/>
          <w:szCs w:val="24"/>
        </w:rPr>
        <w:t>1</w:t>
      </w:r>
      <w:r w:rsidR="00F928A2" w:rsidRPr="00E61065">
        <w:rPr>
          <w:spacing w:val="-11"/>
          <w:sz w:val="24"/>
          <w:szCs w:val="24"/>
        </w:rPr>
        <w:t>13</w:t>
      </w:r>
      <w:r w:rsidRPr="00E61065">
        <w:rPr>
          <w:spacing w:val="-11"/>
          <w:sz w:val="24"/>
          <w:szCs w:val="24"/>
        </w:rPr>
        <w:t>.</w:t>
      </w:r>
      <w:r w:rsidRPr="00E61065">
        <w:rPr>
          <w:sz w:val="24"/>
          <w:szCs w:val="24"/>
        </w:rPr>
        <w:tab/>
      </w:r>
      <w:r w:rsidRPr="00E61065">
        <w:rPr>
          <w:spacing w:val="-1"/>
          <w:sz w:val="24"/>
          <w:szCs w:val="24"/>
        </w:rPr>
        <w:t xml:space="preserve">Pirkimai atliekami </w:t>
      </w:r>
      <w:r w:rsidRPr="00E61065">
        <w:rPr>
          <w:rFonts w:eastAsia="Times New Roman"/>
          <w:spacing w:val="-1"/>
          <w:sz w:val="24"/>
          <w:szCs w:val="24"/>
        </w:rPr>
        <w:t>šiais būdais:</w:t>
      </w:r>
    </w:p>
    <w:p w14:paraId="03657804" w14:textId="7E7B5724" w:rsidR="00F928A2" w:rsidRPr="00E61065" w:rsidRDefault="00174E75" w:rsidP="006A2518">
      <w:pPr>
        <w:pStyle w:val="Sraopastraipa"/>
        <w:numPr>
          <w:ilvl w:val="1"/>
          <w:numId w:val="51"/>
        </w:numPr>
        <w:shd w:val="clear" w:color="auto" w:fill="FFFFFF"/>
        <w:tabs>
          <w:tab w:val="left" w:pos="1276"/>
          <w:tab w:val="left" w:pos="1421"/>
          <w:tab w:val="left" w:pos="1560"/>
        </w:tabs>
        <w:spacing w:line="274" w:lineRule="exact"/>
        <w:ind w:left="1276" w:right="-4" w:hanging="709"/>
        <w:jc w:val="both"/>
        <w:rPr>
          <w:b/>
          <w:spacing w:val="-8"/>
          <w:sz w:val="24"/>
          <w:szCs w:val="24"/>
        </w:rPr>
      </w:pPr>
      <w:r w:rsidRPr="00E61065">
        <w:rPr>
          <w:b/>
          <w:spacing w:val="-1"/>
          <w:sz w:val="24"/>
          <w:szCs w:val="24"/>
        </w:rPr>
        <w:t>skelbiama apklausa;</w:t>
      </w:r>
    </w:p>
    <w:p w14:paraId="66B9E826" w14:textId="1F554F2C" w:rsidR="0061637D" w:rsidRPr="00E61065" w:rsidRDefault="00174E75" w:rsidP="006A2518">
      <w:pPr>
        <w:pStyle w:val="Sraopastraipa"/>
        <w:numPr>
          <w:ilvl w:val="1"/>
          <w:numId w:val="51"/>
        </w:numPr>
        <w:shd w:val="clear" w:color="auto" w:fill="FFFFFF"/>
        <w:tabs>
          <w:tab w:val="left" w:pos="1276"/>
          <w:tab w:val="left" w:pos="1421"/>
          <w:tab w:val="left" w:pos="1560"/>
        </w:tabs>
        <w:spacing w:line="274" w:lineRule="exact"/>
        <w:ind w:left="1276" w:right="-4" w:hanging="709"/>
        <w:jc w:val="both"/>
        <w:rPr>
          <w:b/>
          <w:spacing w:val="-8"/>
          <w:sz w:val="24"/>
          <w:szCs w:val="24"/>
        </w:rPr>
      </w:pPr>
      <w:r w:rsidRPr="00E61065">
        <w:rPr>
          <w:b/>
          <w:spacing w:val="-1"/>
          <w:sz w:val="24"/>
          <w:szCs w:val="24"/>
        </w:rPr>
        <w:t>neskelbiama apklausa.</w:t>
      </w:r>
    </w:p>
    <w:p w14:paraId="050BEA93" w14:textId="7D0C19A1" w:rsidR="0061637D" w:rsidRPr="00E61065" w:rsidRDefault="00174E75" w:rsidP="00E15795">
      <w:pPr>
        <w:pStyle w:val="Sraopastraipa"/>
        <w:numPr>
          <w:ilvl w:val="0"/>
          <w:numId w:val="51"/>
        </w:numPr>
        <w:shd w:val="clear" w:color="auto" w:fill="FFFFFF"/>
        <w:tabs>
          <w:tab w:val="left" w:pos="1276"/>
          <w:tab w:val="left" w:pos="1560"/>
        </w:tabs>
        <w:spacing w:line="274" w:lineRule="exact"/>
        <w:ind w:left="0" w:right="-4" w:firstLine="567"/>
        <w:jc w:val="both"/>
        <w:rPr>
          <w:spacing w:val="-11"/>
          <w:sz w:val="24"/>
          <w:szCs w:val="24"/>
        </w:rPr>
      </w:pPr>
      <w:r w:rsidRPr="00E61065">
        <w:rPr>
          <w:spacing w:val="-1"/>
          <w:sz w:val="24"/>
          <w:szCs w:val="24"/>
        </w:rPr>
        <w:t>Jeigu Perkantysis subjektas nusprend</w:t>
      </w:r>
      <w:r w:rsidRPr="00E61065">
        <w:rPr>
          <w:rFonts w:eastAsia="Times New Roman"/>
          <w:spacing w:val="-1"/>
          <w:sz w:val="24"/>
          <w:szCs w:val="24"/>
        </w:rPr>
        <w:t xml:space="preserve">žia vykdyti pirkimą kuriuo nors iš pirkimo būdų, </w:t>
      </w:r>
      <w:r w:rsidRPr="00E61065">
        <w:rPr>
          <w:rFonts w:eastAsia="Times New Roman"/>
          <w:sz w:val="24"/>
          <w:szCs w:val="24"/>
        </w:rPr>
        <w:t>numatytų Įstatyme, pirkimas vykdomas vadovaujantis atitinkamą pirkimo būdą reglamentuojančiomis Įstatymo nuostatomis.</w:t>
      </w:r>
      <w:r w:rsidR="00E827E7">
        <w:rPr>
          <w:rFonts w:eastAsia="Times New Roman"/>
          <w:sz w:val="24"/>
          <w:szCs w:val="24"/>
        </w:rPr>
        <w:t xml:space="preserve"> </w:t>
      </w:r>
    </w:p>
    <w:p w14:paraId="3532CB0A" w14:textId="77777777" w:rsidR="0061637D" w:rsidRPr="00E61065" w:rsidRDefault="00174E75" w:rsidP="00E15795">
      <w:pPr>
        <w:numPr>
          <w:ilvl w:val="0"/>
          <w:numId w:val="51"/>
        </w:numPr>
        <w:shd w:val="clear" w:color="auto" w:fill="FFFFFF"/>
        <w:tabs>
          <w:tab w:val="left" w:pos="1276"/>
          <w:tab w:val="left" w:pos="1560"/>
        </w:tabs>
        <w:spacing w:line="274" w:lineRule="exact"/>
        <w:ind w:left="0" w:right="-4" w:firstLine="567"/>
        <w:jc w:val="both"/>
        <w:rPr>
          <w:spacing w:val="-12"/>
          <w:sz w:val="24"/>
          <w:szCs w:val="24"/>
        </w:rPr>
      </w:pPr>
      <w:r w:rsidRPr="00E61065">
        <w:rPr>
          <w:spacing w:val="-3"/>
          <w:sz w:val="24"/>
          <w:szCs w:val="24"/>
        </w:rPr>
        <w:t>Perkantysis subjektas, atlikdamas ma</w:t>
      </w:r>
      <w:r w:rsidRPr="00E61065">
        <w:rPr>
          <w:rFonts w:eastAsia="Times New Roman"/>
          <w:spacing w:val="-3"/>
          <w:sz w:val="24"/>
          <w:szCs w:val="24"/>
        </w:rPr>
        <w:t xml:space="preserve">žos vertės pirkimus, taip pat gali taikyti elektroninį </w:t>
      </w:r>
      <w:r w:rsidRPr="00E61065">
        <w:rPr>
          <w:rFonts w:eastAsia="Times New Roman"/>
          <w:sz w:val="24"/>
          <w:szCs w:val="24"/>
        </w:rPr>
        <w:t>aukcioną. Elektroninis aukcionas taip pat gali būti taikomas atnaujinant varžymąsi tarp preliminariosios sutarties šalių, kai preliminarioji sutartis sudaryta su keliais tiekėjais.</w:t>
      </w:r>
    </w:p>
    <w:p w14:paraId="78A41CF7" w14:textId="77777777" w:rsidR="0061637D" w:rsidRPr="00E61065" w:rsidRDefault="00174E75" w:rsidP="00E15795">
      <w:pPr>
        <w:numPr>
          <w:ilvl w:val="0"/>
          <w:numId w:val="51"/>
        </w:numPr>
        <w:shd w:val="clear" w:color="auto" w:fill="FFFFFF"/>
        <w:tabs>
          <w:tab w:val="left" w:pos="1276"/>
          <w:tab w:val="left" w:pos="1560"/>
        </w:tabs>
        <w:spacing w:line="274" w:lineRule="exact"/>
        <w:ind w:left="0" w:right="-4" w:firstLine="567"/>
        <w:jc w:val="both"/>
        <w:rPr>
          <w:spacing w:val="-11"/>
          <w:sz w:val="24"/>
          <w:szCs w:val="24"/>
        </w:rPr>
      </w:pPr>
      <w:r w:rsidRPr="00E61065">
        <w:rPr>
          <w:sz w:val="24"/>
          <w:szCs w:val="24"/>
        </w:rPr>
        <w:t>Pirkimas skelbiamos apklausos b</w:t>
      </w:r>
      <w:r w:rsidRPr="00E61065">
        <w:rPr>
          <w:rFonts w:eastAsia="Times New Roman"/>
          <w:sz w:val="24"/>
          <w:szCs w:val="24"/>
        </w:rPr>
        <w:t>ūdu gali būti atliktas visais atvejais, tinkamai apie jį paskelbus.</w:t>
      </w:r>
    </w:p>
    <w:p w14:paraId="4AF823DE" w14:textId="77777777" w:rsidR="0061637D" w:rsidRPr="00E61065" w:rsidRDefault="00174E75" w:rsidP="00E15795">
      <w:pPr>
        <w:numPr>
          <w:ilvl w:val="0"/>
          <w:numId w:val="51"/>
        </w:numPr>
        <w:shd w:val="clear" w:color="auto" w:fill="FFFFFF"/>
        <w:tabs>
          <w:tab w:val="left" w:pos="1276"/>
          <w:tab w:val="left" w:pos="1560"/>
        </w:tabs>
        <w:spacing w:before="5" w:line="274" w:lineRule="exact"/>
        <w:ind w:left="0" w:right="-4" w:firstLine="567"/>
        <w:jc w:val="both"/>
        <w:rPr>
          <w:spacing w:val="-10"/>
          <w:sz w:val="24"/>
          <w:szCs w:val="24"/>
        </w:rPr>
      </w:pPr>
      <w:r w:rsidRPr="00E61065">
        <w:rPr>
          <w:sz w:val="24"/>
          <w:szCs w:val="24"/>
        </w:rPr>
        <w:t>Neskelbiamos apklausos b</w:t>
      </w:r>
      <w:r w:rsidRPr="00E61065">
        <w:rPr>
          <w:rFonts w:eastAsia="Times New Roman"/>
          <w:sz w:val="24"/>
          <w:szCs w:val="24"/>
        </w:rPr>
        <w:t>ūdu pirkimas gali būti atliekamas, kai pagal Įstatymą ir Apraše nustatytas sąlygas apie mažos vertės pirkimą neprivaloma skelbti.</w:t>
      </w:r>
    </w:p>
    <w:p w14:paraId="2C84EA78" w14:textId="77777777" w:rsidR="0061637D" w:rsidRPr="00E61065" w:rsidRDefault="00174E75" w:rsidP="00E15795">
      <w:pPr>
        <w:numPr>
          <w:ilvl w:val="0"/>
          <w:numId w:val="51"/>
        </w:numPr>
        <w:shd w:val="clear" w:color="auto" w:fill="FFFFFF"/>
        <w:tabs>
          <w:tab w:val="left" w:pos="1276"/>
          <w:tab w:val="left" w:pos="1560"/>
        </w:tabs>
        <w:spacing w:line="274" w:lineRule="exact"/>
        <w:ind w:left="0" w:right="-4" w:firstLine="567"/>
        <w:jc w:val="both"/>
        <w:rPr>
          <w:spacing w:val="-11"/>
          <w:sz w:val="24"/>
          <w:szCs w:val="24"/>
        </w:rPr>
      </w:pPr>
      <w:r w:rsidRPr="00E61065">
        <w:rPr>
          <w:b/>
          <w:sz w:val="24"/>
          <w:szCs w:val="24"/>
        </w:rPr>
        <w:t>Neskelbiant apie pirkim</w:t>
      </w:r>
      <w:r w:rsidRPr="00E61065">
        <w:rPr>
          <w:rFonts w:eastAsia="Times New Roman"/>
          <w:b/>
          <w:sz w:val="24"/>
          <w:szCs w:val="24"/>
        </w:rPr>
        <w:t>ą gali būti perkama</w:t>
      </w:r>
      <w:r w:rsidRPr="00E61065">
        <w:rPr>
          <w:rFonts w:eastAsia="Times New Roman"/>
          <w:sz w:val="24"/>
          <w:szCs w:val="24"/>
        </w:rPr>
        <w:t>:</w:t>
      </w:r>
    </w:p>
    <w:p w14:paraId="0223C9E0" w14:textId="77777777" w:rsidR="0061637D" w:rsidRPr="00E61065" w:rsidRDefault="00174E75" w:rsidP="00947133">
      <w:pPr>
        <w:shd w:val="clear" w:color="auto" w:fill="FFFFFF"/>
        <w:tabs>
          <w:tab w:val="left" w:pos="1276"/>
          <w:tab w:val="left" w:pos="1421"/>
          <w:tab w:val="left" w:pos="1560"/>
        </w:tabs>
        <w:spacing w:line="274" w:lineRule="exact"/>
        <w:ind w:right="-4" w:firstLine="567"/>
        <w:jc w:val="both"/>
        <w:rPr>
          <w:sz w:val="24"/>
          <w:szCs w:val="24"/>
        </w:rPr>
      </w:pPr>
      <w:r w:rsidRPr="00E61065">
        <w:rPr>
          <w:spacing w:val="-8"/>
          <w:sz w:val="24"/>
          <w:szCs w:val="24"/>
        </w:rPr>
        <w:t>11</w:t>
      </w:r>
      <w:r w:rsidR="00F928A2" w:rsidRPr="00E61065">
        <w:rPr>
          <w:spacing w:val="-8"/>
          <w:sz w:val="24"/>
          <w:szCs w:val="24"/>
        </w:rPr>
        <w:t>8</w:t>
      </w:r>
      <w:r w:rsidRPr="00E61065">
        <w:rPr>
          <w:spacing w:val="-8"/>
          <w:sz w:val="24"/>
          <w:szCs w:val="24"/>
        </w:rPr>
        <w:t>.1.</w:t>
      </w:r>
      <w:r w:rsidRPr="00E61065">
        <w:rPr>
          <w:sz w:val="24"/>
          <w:szCs w:val="24"/>
        </w:rPr>
        <w:tab/>
      </w:r>
      <w:r w:rsidRPr="00E61065">
        <w:rPr>
          <w:spacing w:val="-1"/>
          <w:sz w:val="24"/>
          <w:szCs w:val="24"/>
        </w:rPr>
        <w:t>prek</w:t>
      </w:r>
      <w:r w:rsidRPr="00E61065">
        <w:rPr>
          <w:rFonts w:eastAsia="Times New Roman"/>
          <w:spacing w:val="-1"/>
          <w:sz w:val="24"/>
          <w:szCs w:val="24"/>
        </w:rPr>
        <w:t>ės, paslaugos ar darbai, kai:</w:t>
      </w:r>
    </w:p>
    <w:p w14:paraId="32044668" w14:textId="77777777" w:rsidR="00F928A2"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spacing w:val="-5"/>
          <w:sz w:val="24"/>
          <w:szCs w:val="24"/>
        </w:rPr>
      </w:pPr>
      <w:r w:rsidRPr="00E61065">
        <w:rPr>
          <w:sz w:val="24"/>
          <w:szCs w:val="24"/>
        </w:rPr>
        <w:t>pirkimas, apie kur</w:t>
      </w:r>
      <w:r w:rsidRPr="00E61065">
        <w:rPr>
          <w:rFonts w:eastAsia="Times New Roman"/>
          <w:sz w:val="24"/>
          <w:szCs w:val="24"/>
        </w:rPr>
        <w:t>į buvo skelbta, neįvyko, nes nebuvo gauta pasiūlymų;</w:t>
      </w:r>
    </w:p>
    <w:p w14:paraId="690DC7D1" w14:textId="298A16D2" w:rsidR="00F928A2"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spacing w:val="-5"/>
          <w:sz w:val="24"/>
          <w:szCs w:val="24"/>
        </w:rPr>
      </w:pPr>
      <w:r w:rsidRPr="00E61065">
        <w:rPr>
          <w:sz w:val="24"/>
          <w:szCs w:val="24"/>
        </w:rPr>
        <w:t>atliekant pirkim</w:t>
      </w:r>
      <w:r w:rsidRPr="00E61065">
        <w:rPr>
          <w:rFonts w:eastAsia="Times New Roman"/>
          <w:sz w:val="24"/>
          <w:szCs w:val="24"/>
        </w:rPr>
        <w:t xml:space="preserve">ą, apie kurį buvo skelbta, visi gauti pasiūlymai neatitiko pirkimo </w:t>
      </w:r>
      <w:r w:rsidRPr="00E61065">
        <w:rPr>
          <w:rFonts w:eastAsia="Times New Roman"/>
          <w:spacing w:val="-2"/>
          <w:sz w:val="24"/>
          <w:szCs w:val="24"/>
        </w:rPr>
        <w:t xml:space="preserve">dokumentų reikalavimų arba buvo pasiūlytos per didelės Perkančiajam subjektui nepriimtinos kainos, </w:t>
      </w:r>
      <w:r w:rsidRPr="00E61065">
        <w:rPr>
          <w:rFonts w:eastAsia="Times New Roman"/>
          <w:spacing w:val="-1"/>
          <w:sz w:val="24"/>
          <w:szCs w:val="24"/>
        </w:rPr>
        <w:t>o pirkimo sąlygos iš esmės nekeičiamos ir į neskelbiamą pirkimą kviečiami visi pasiūlymus pateikę tiekėjai, atitinkantys Perkančiojo subjekto nustatytus minimalius kvalifikacijos reikalavimus;</w:t>
      </w:r>
    </w:p>
    <w:p w14:paraId="50B78B12" w14:textId="77777777" w:rsidR="00F928A2"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rFonts w:eastAsia="Times New Roman"/>
          <w:sz w:val="24"/>
          <w:szCs w:val="24"/>
        </w:rPr>
      </w:pPr>
      <w:r w:rsidRPr="00E61065">
        <w:rPr>
          <w:sz w:val="24"/>
          <w:szCs w:val="24"/>
        </w:rPr>
        <w:t>perkama tik mokslo, eksperiment</w:t>
      </w:r>
      <w:r w:rsidRPr="00E61065">
        <w:rPr>
          <w:rFonts w:eastAsia="Times New Roman"/>
          <w:sz w:val="24"/>
          <w:szCs w:val="24"/>
        </w:rPr>
        <w:t xml:space="preserve">ų, studijų, mokslinio ar techninio tobulinimo tikslais, jeigu nesiekiama gauti pelno arba padengti mokslinių tyrimų, eksperimentų, studijų ar </w:t>
      </w:r>
      <w:r w:rsidRPr="00E61065">
        <w:rPr>
          <w:rFonts w:eastAsia="Times New Roman"/>
          <w:spacing w:val="-1"/>
          <w:sz w:val="24"/>
          <w:szCs w:val="24"/>
        </w:rPr>
        <w:t xml:space="preserve">eksperimentinės plėtros ar techninio tobulinimo išlaidų ir jeigu toks pirkimas neribos konkurencijos </w:t>
      </w:r>
      <w:r w:rsidRPr="00E61065">
        <w:rPr>
          <w:rFonts w:eastAsia="Times New Roman"/>
          <w:sz w:val="24"/>
          <w:szCs w:val="24"/>
        </w:rPr>
        <w:t>vėlesniuose tokiuose pirkimuose</w:t>
      </w:r>
    </w:p>
    <w:p w14:paraId="2C5F0BD4" w14:textId="77777777" w:rsidR="0061637D"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rFonts w:eastAsia="Times New Roman"/>
          <w:sz w:val="24"/>
          <w:szCs w:val="24"/>
        </w:rPr>
      </w:pPr>
      <w:r w:rsidRPr="00E61065">
        <w:rPr>
          <w:sz w:val="24"/>
          <w:szCs w:val="24"/>
        </w:rPr>
        <w:t>prekes pateikti, paslaugas suteikti ar darbus atlikti gali tik konkretus tiek</w:t>
      </w:r>
      <w:r w:rsidRPr="00E61065">
        <w:rPr>
          <w:rFonts w:eastAsia="Times New Roman"/>
          <w:sz w:val="24"/>
          <w:szCs w:val="24"/>
        </w:rPr>
        <w:t>ėjas dėl vienos iš šių priežasčių:</w:t>
      </w:r>
    </w:p>
    <w:p w14:paraId="55559922" w14:textId="77777777" w:rsidR="00F928A2" w:rsidRPr="00E61065" w:rsidRDefault="00174E75" w:rsidP="00E15795">
      <w:pPr>
        <w:pStyle w:val="Sraopastraipa"/>
        <w:numPr>
          <w:ilvl w:val="3"/>
          <w:numId w:val="51"/>
        </w:numPr>
        <w:shd w:val="clear" w:color="auto" w:fill="FFFFFF"/>
        <w:tabs>
          <w:tab w:val="left" w:pos="1276"/>
          <w:tab w:val="left" w:pos="1560"/>
          <w:tab w:val="left" w:pos="1848"/>
        </w:tabs>
        <w:spacing w:line="274" w:lineRule="exact"/>
        <w:ind w:left="0" w:right="-4" w:firstLine="567"/>
        <w:jc w:val="both"/>
        <w:rPr>
          <w:spacing w:val="-5"/>
          <w:sz w:val="24"/>
          <w:szCs w:val="24"/>
        </w:rPr>
      </w:pPr>
      <w:r w:rsidRPr="00E61065">
        <w:rPr>
          <w:sz w:val="24"/>
          <w:szCs w:val="24"/>
        </w:rPr>
        <w:t xml:space="preserve">pirkimo tikslas yra sukurti ar </w:t>
      </w:r>
      <w:r w:rsidRPr="00E61065">
        <w:rPr>
          <w:rFonts w:eastAsia="Times New Roman"/>
          <w:sz w:val="24"/>
          <w:szCs w:val="24"/>
        </w:rPr>
        <w:t>įsigyti unikalų meno kūrinį ar meninį atlikimą;</w:t>
      </w:r>
    </w:p>
    <w:p w14:paraId="4FE09461" w14:textId="77777777" w:rsidR="00F928A2" w:rsidRPr="00E61065" w:rsidRDefault="00174E75" w:rsidP="00E15795">
      <w:pPr>
        <w:pStyle w:val="Sraopastraipa"/>
        <w:numPr>
          <w:ilvl w:val="3"/>
          <w:numId w:val="51"/>
        </w:numPr>
        <w:shd w:val="clear" w:color="auto" w:fill="FFFFFF"/>
        <w:tabs>
          <w:tab w:val="left" w:pos="1276"/>
          <w:tab w:val="left" w:pos="1560"/>
          <w:tab w:val="left" w:pos="1848"/>
        </w:tabs>
        <w:spacing w:line="274" w:lineRule="exact"/>
        <w:ind w:left="0" w:right="-4" w:firstLine="567"/>
        <w:jc w:val="both"/>
        <w:rPr>
          <w:spacing w:val="-5"/>
          <w:sz w:val="24"/>
          <w:szCs w:val="24"/>
        </w:rPr>
      </w:pPr>
      <w:r w:rsidRPr="00E61065">
        <w:rPr>
          <w:sz w:val="24"/>
          <w:szCs w:val="24"/>
        </w:rPr>
        <w:t>konkurencijos n</w:t>
      </w:r>
      <w:r w:rsidRPr="00E61065">
        <w:rPr>
          <w:rFonts w:eastAsia="Times New Roman"/>
          <w:sz w:val="24"/>
          <w:szCs w:val="24"/>
        </w:rPr>
        <w:t>ėra dėl techninių priežasčių;</w:t>
      </w:r>
    </w:p>
    <w:p w14:paraId="75A91DB5" w14:textId="77777777" w:rsidR="0061637D" w:rsidRPr="00E61065" w:rsidRDefault="00174E75" w:rsidP="00E15795">
      <w:pPr>
        <w:pStyle w:val="Sraopastraipa"/>
        <w:numPr>
          <w:ilvl w:val="3"/>
          <w:numId w:val="51"/>
        </w:numPr>
        <w:shd w:val="clear" w:color="auto" w:fill="FFFFFF"/>
        <w:tabs>
          <w:tab w:val="left" w:pos="1276"/>
          <w:tab w:val="left" w:pos="1560"/>
          <w:tab w:val="left" w:pos="1848"/>
        </w:tabs>
        <w:spacing w:line="274" w:lineRule="exact"/>
        <w:ind w:left="0" w:right="-4" w:firstLine="567"/>
        <w:jc w:val="both"/>
        <w:rPr>
          <w:spacing w:val="-5"/>
          <w:sz w:val="24"/>
          <w:szCs w:val="24"/>
        </w:rPr>
      </w:pPr>
      <w:r w:rsidRPr="00E61065">
        <w:rPr>
          <w:sz w:val="24"/>
          <w:szCs w:val="24"/>
        </w:rPr>
        <w:t>d</w:t>
      </w:r>
      <w:r w:rsidRPr="00E61065">
        <w:rPr>
          <w:rFonts w:eastAsia="Times New Roman"/>
          <w:sz w:val="24"/>
          <w:szCs w:val="24"/>
        </w:rPr>
        <w:t>ėl išimtinių teisių, įskaitant intelektinės nuosavybės teises, apsaugos;</w:t>
      </w:r>
    </w:p>
    <w:p w14:paraId="73E5AC1A" w14:textId="77777777" w:rsidR="00F928A2"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spacing w:val="-6"/>
          <w:sz w:val="24"/>
          <w:szCs w:val="24"/>
        </w:rPr>
      </w:pPr>
      <w:r w:rsidRPr="00E61065">
        <w:rPr>
          <w:spacing w:val="-1"/>
          <w:sz w:val="24"/>
          <w:szCs w:val="24"/>
        </w:rPr>
        <w:t>d</w:t>
      </w:r>
      <w:r w:rsidRPr="00E61065">
        <w:rPr>
          <w:rFonts w:eastAsia="Times New Roman"/>
          <w:spacing w:val="-1"/>
          <w:sz w:val="24"/>
          <w:szCs w:val="24"/>
        </w:rPr>
        <w:t xml:space="preserve">ėl įvykių, kurių Perkantysis subjektas negalėjo iš anksto numatyti, būtina skubiai </w:t>
      </w:r>
      <w:r w:rsidRPr="00E61065">
        <w:rPr>
          <w:rFonts w:eastAsia="Times New Roman"/>
          <w:sz w:val="24"/>
          <w:szCs w:val="24"/>
        </w:rPr>
        <w:t xml:space="preserve">įsigyti </w:t>
      </w:r>
      <w:r w:rsidRPr="00E61065">
        <w:rPr>
          <w:rFonts w:eastAsia="Times New Roman"/>
          <w:sz w:val="24"/>
          <w:szCs w:val="24"/>
        </w:rPr>
        <w:lastRenderedPageBreak/>
        <w:t xml:space="preserve">reikalingų prekių, paslaugų ar darbų ir tokio pirkimo negalima atlikti skelbiamos apklausos </w:t>
      </w:r>
      <w:r w:rsidRPr="00E61065">
        <w:rPr>
          <w:rFonts w:eastAsia="Times New Roman"/>
          <w:spacing w:val="-2"/>
          <w:sz w:val="24"/>
          <w:szCs w:val="24"/>
        </w:rPr>
        <w:t>būdu. Aplinkybės, kuriomis grindžiama ypatinga skuba, negali priklausyti nuo Perkančiojo subjekto;</w:t>
      </w:r>
    </w:p>
    <w:p w14:paraId="4D084B52" w14:textId="77777777" w:rsidR="0061637D" w:rsidRPr="00E61065" w:rsidRDefault="00174E75" w:rsidP="00E15795">
      <w:pPr>
        <w:pStyle w:val="Sraopastraipa"/>
        <w:numPr>
          <w:ilvl w:val="2"/>
          <w:numId w:val="51"/>
        </w:numPr>
        <w:shd w:val="clear" w:color="auto" w:fill="FFFFFF"/>
        <w:tabs>
          <w:tab w:val="left" w:pos="1276"/>
          <w:tab w:val="left" w:pos="1560"/>
          <w:tab w:val="left" w:pos="1709"/>
        </w:tabs>
        <w:spacing w:line="274" w:lineRule="exact"/>
        <w:ind w:left="0" w:right="-4" w:firstLine="567"/>
        <w:jc w:val="both"/>
        <w:rPr>
          <w:b/>
          <w:spacing w:val="-6"/>
          <w:sz w:val="24"/>
          <w:szCs w:val="24"/>
        </w:rPr>
      </w:pPr>
      <w:r w:rsidRPr="00E61065">
        <w:rPr>
          <w:b/>
          <w:sz w:val="24"/>
          <w:szCs w:val="24"/>
        </w:rPr>
        <w:t>atliekami ma</w:t>
      </w:r>
      <w:r w:rsidRPr="00E61065">
        <w:rPr>
          <w:rFonts w:eastAsia="Times New Roman"/>
          <w:b/>
          <w:sz w:val="24"/>
          <w:szCs w:val="24"/>
        </w:rPr>
        <w:t xml:space="preserve">žos vertės pirkimai, kai prekių ir paslaugų vertė yra mažesnė kaip </w:t>
      </w:r>
      <w:r w:rsidR="00ED7498" w:rsidRPr="00E61065">
        <w:rPr>
          <w:rFonts w:eastAsia="Times New Roman"/>
          <w:b/>
          <w:spacing w:val="-1"/>
          <w:sz w:val="24"/>
          <w:szCs w:val="24"/>
        </w:rPr>
        <w:t>3</w:t>
      </w:r>
      <w:r w:rsidRPr="00E61065">
        <w:rPr>
          <w:rFonts w:eastAsia="Times New Roman"/>
          <w:b/>
          <w:spacing w:val="-1"/>
          <w:sz w:val="24"/>
          <w:szCs w:val="24"/>
        </w:rPr>
        <w:t>0 000 Eur (</w:t>
      </w:r>
      <w:r w:rsidR="00ED7498" w:rsidRPr="00E61065">
        <w:rPr>
          <w:rFonts w:eastAsia="Times New Roman"/>
          <w:b/>
          <w:spacing w:val="-1"/>
          <w:sz w:val="24"/>
          <w:szCs w:val="24"/>
        </w:rPr>
        <w:t>tris</w:t>
      </w:r>
      <w:r w:rsidRPr="00E61065">
        <w:rPr>
          <w:rFonts w:eastAsia="Times New Roman"/>
          <w:b/>
          <w:spacing w:val="-1"/>
          <w:sz w:val="24"/>
          <w:szCs w:val="24"/>
        </w:rPr>
        <w:t xml:space="preserve">dešimt tūkstančių eurų) (be PVM), o darbų vertė neviršija 87 000 Eur (aštuoniasdešimt </w:t>
      </w:r>
      <w:r w:rsidRPr="00E61065">
        <w:rPr>
          <w:rFonts w:eastAsia="Times New Roman"/>
          <w:b/>
          <w:sz w:val="24"/>
          <w:szCs w:val="24"/>
        </w:rPr>
        <w:t>septynių tūkstančių eurų) (be PVM);</w:t>
      </w:r>
    </w:p>
    <w:p w14:paraId="523E5597" w14:textId="77777777" w:rsidR="0061637D" w:rsidRPr="00E61065" w:rsidRDefault="00174E75" w:rsidP="00947133">
      <w:pPr>
        <w:shd w:val="clear" w:color="auto" w:fill="FFFFFF"/>
        <w:tabs>
          <w:tab w:val="left" w:pos="1276"/>
          <w:tab w:val="left" w:pos="1421"/>
          <w:tab w:val="left" w:pos="1560"/>
        </w:tabs>
        <w:spacing w:line="274" w:lineRule="exact"/>
        <w:ind w:right="-4" w:firstLine="567"/>
        <w:jc w:val="both"/>
        <w:rPr>
          <w:sz w:val="24"/>
          <w:szCs w:val="24"/>
        </w:rPr>
      </w:pPr>
      <w:r w:rsidRPr="00E61065">
        <w:rPr>
          <w:spacing w:val="-7"/>
          <w:sz w:val="24"/>
          <w:szCs w:val="24"/>
        </w:rPr>
        <w:t>11</w:t>
      </w:r>
      <w:r w:rsidR="00F928A2" w:rsidRPr="00E61065">
        <w:rPr>
          <w:spacing w:val="-7"/>
          <w:sz w:val="24"/>
          <w:szCs w:val="24"/>
        </w:rPr>
        <w:t>8</w:t>
      </w:r>
      <w:r w:rsidRPr="00E61065">
        <w:rPr>
          <w:spacing w:val="-7"/>
          <w:sz w:val="24"/>
          <w:szCs w:val="24"/>
        </w:rPr>
        <w:t>.2.</w:t>
      </w:r>
      <w:r w:rsidRPr="00E61065">
        <w:rPr>
          <w:sz w:val="24"/>
          <w:szCs w:val="24"/>
        </w:rPr>
        <w:tab/>
      </w:r>
      <w:r w:rsidRPr="00E61065">
        <w:rPr>
          <w:spacing w:val="-2"/>
          <w:sz w:val="24"/>
          <w:szCs w:val="24"/>
        </w:rPr>
        <w:t>prek</w:t>
      </w:r>
      <w:r w:rsidRPr="00E61065">
        <w:rPr>
          <w:rFonts w:eastAsia="Times New Roman"/>
          <w:spacing w:val="-2"/>
          <w:sz w:val="24"/>
          <w:szCs w:val="24"/>
        </w:rPr>
        <w:t>ės:</w:t>
      </w:r>
    </w:p>
    <w:p w14:paraId="3C6662AA" w14:textId="77777777" w:rsidR="00F928A2" w:rsidRPr="00E61065" w:rsidRDefault="00174E75" w:rsidP="00947133">
      <w:pPr>
        <w:pStyle w:val="Sraopastraipa"/>
        <w:numPr>
          <w:ilvl w:val="2"/>
          <w:numId w:val="46"/>
        </w:numPr>
        <w:shd w:val="clear" w:color="auto" w:fill="FFFFFF"/>
        <w:tabs>
          <w:tab w:val="left" w:pos="1276"/>
          <w:tab w:val="left" w:pos="1560"/>
          <w:tab w:val="left" w:pos="1690"/>
        </w:tabs>
        <w:spacing w:line="274" w:lineRule="exact"/>
        <w:ind w:left="0" w:right="-4" w:firstLine="567"/>
        <w:jc w:val="both"/>
        <w:rPr>
          <w:spacing w:val="-6"/>
          <w:sz w:val="24"/>
          <w:szCs w:val="24"/>
        </w:rPr>
      </w:pPr>
      <w:r w:rsidRPr="00E61065">
        <w:rPr>
          <w:spacing w:val="-1"/>
          <w:sz w:val="24"/>
          <w:szCs w:val="24"/>
        </w:rPr>
        <w:t>kai Perkantysis subjektas pagal ankstesn</w:t>
      </w:r>
      <w:r w:rsidRPr="00E61065">
        <w:rPr>
          <w:rFonts w:eastAsia="Times New Roman"/>
          <w:spacing w:val="-1"/>
          <w:sz w:val="24"/>
          <w:szCs w:val="24"/>
        </w:rPr>
        <w:t xml:space="preserve">ę pirkimo sutartį iš tam tikro tiekėjo pirko </w:t>
      </w:r>
      <w:r w:rsidRPr="00E61065">
        <w:rPr>
          <w:rFonts w:eastAsia="Times New Roman"/>
          <w:sz w:val="24"/>
          <w:szCs w:val="24"/>
        </w:rPr>
        <w:t>prekių ir nustatė, kad iš jo tikslinga pirkti papildomai, siekiant iš dalies pakeisti turimas prekes ar įrenginius arba padidinti turimų prekių ar įrenginių kiekį, kai, pakeitus tiekėją, Perkančiajam subjektui reikėtų įsigyti medžiagų, turinčių kitokias technines charakteristikas, ir dėl to atsirastų nesuderinamumas arba per didelių techninių eksploatavimo ir priežiūros sunkumų;</w:t>
      </w:r>
    </w:p>
    <w:p w14:paraId="3EE3E14F" w14:textId="77777777" w:rsidR="00F928A2" w:rsidRPr="00E61065" w:rsidRDefault="00174E75" w:rsidP="00947133">
      <w:pPr>
        <w:pStyle w:val="Sraopastraipa"/>
        <w:numPr>
          <w:ilvl w:val="2"/>
          <w:numId w:val="46"/>
        </w:numPr>
        <w:shd w:val="clear" w:color="auto" w:fill="FFFFFF"/>
        <w:tabs>
          <w:tab w:val="left" w:pos="1276"/>
          <w:tab w:val="left" w:pos="1560"/>
          <w:tab w:val="left" w:pos="1690"/>
        </w:tabs>
        <w:spacing w:line="274" w:lineRule="exact"/>
        <w:ind w:left="0" w:right="-4" w:firstLine="567"/>
        <w:jc w:val="both"/>
        <w:rPr>
          <w:spacing w:val="-6"/>
          <w:sz w:val="24"/>
          <w:szCs w:val="24"/>
        </w:rPr>
      </w:pPr>
      <w:r w:rsidRPr="00E61065">
        <w:rPr>
          <w:sz w:val="24"/>
          <w:szCs w:val="24"/>
        </w:rPr>
        <w:t>jeigu prek</w:t>
      </w:r>
      <w:r w:rsidRPr="00E61065">
        <w:rPr>
          <w:rFonts w:eastAsia="Times New Roman"/>
          <w:sz w:val="24"/>
          <w:szCs w:val="24"/>
        </w:rPr>
        <w:t>ės kotiruojamos ir perkamos prekių biržoje;</w:t>
      </w:r>
    </w:p>
    <w:p w14:paraId="47476D77" w14:textId="77777777" w:rsidR="00F928A2" w:rsidRPr="00E61065" w:rsidRDefault="00174E75" w:rsidP="00947133">
      <w:pPr>
        <w:pStyle w:val="Sraopastraipa"/>
        <w:numPr>
          <w:ilvl w:val="2"/>
          <w:numId w:val="46"/>
        </w:numPr>
        <w:shd w:val="clear" w:color="auto" w:fill="FFFFFF"/>
        <w:tabs>
          <w:tab w:val="left" w:pos="1276"/>
          <w:tab w:val="left" w:pos="1560"/>
          <w:tab w:val="left" w:pos="1690"/>
        </w:tabs>
        <w:spacing w:line="274" w:lineRule="exact"/>
        <w:ind w:left="0" w:right="-4" w:firstLine="567"/>
        <w:jc w:val="both"/>
        <w:rPr>
          <w:spacing w:val="-6"/>
          <w:sz w:val="24"/>
          <w:szCs w:val="24"/>
        </w:rPr>
      </w:pPr>
      <w:r w:rsidRPr="00E61065">
        <w:rPr>
          <w:sz w:val="24"/>
          <w:szCs w:val="24"/>
        </w:rPr>
        <w:t>jeigu yra trumpalaik</w:t>
      </w:r>
      <w:r w:rsidRPr="00E61065">
        <w:rPr>
          <w:rFonts w:eastAsia="Times New Roman"/>
          <w:sz w:val="24"/>
          <w:szCs w:val="24"/>
        </w:rPr>
        <w:t>ės ypač palankios sąlygos, leidžiančios reikalingas prekes įsigyti už daug mažesnę negu rinkos kainą;</w:t>
      </w:r>
    </w:p>
    <w:p w14:paraId="1A3F38F0" w14:textId="77777777" w:rsidR="0061637D" w:rsidRPr="00E61065" w:rsidRDefault="00174E75" w:rsidP="00947133">
      <w:pPr>
        <w:pStyle w:val="Sraopastraipa"/>
        <w:numPr>
          <w:ilvl w:val="2"/>
          <w:numId w:val="46"/>
        </w:numPr>
        <w:shd w:val="clear" w:color="auto" w:fill="FFFFFF"/>
        <w:tabs>
          <w:tab w:val="left" w:pos="1276"/>
          <w:tab w:val="left" w:pos="1560"/>
          <w:tab w:val="left" w:pos="1690"/>
        </w:tabs>
        <w:spacing w:line="274" w:lineRule="exact"/>
        <w:ind w:left="0" w:right="-4" w:firstLine="567"/>
        <w:jc w:val="both"/>
        <w:rPr>
          <w:spacing w:val="-6"/>
          <w:sz w:val="24"/>
          <w:szCs w:val="24"/>
        </w:rPr>
      </w:pPr>
      <w:r w:rsidRPr="00E61065">
        <w:rPr>
          <w:sz w:val="24"/>
          <w:szCs w:val="24"/>
        </w:rPr>
        <w:t>kai ypa</w:t>
      </w:r>
      <w:r w:rsidRPr="00E61065">
        <w:rPr>
          <w:rFonts w:eastAsia="Times New Roman"/>
          <w:sz w:val="24"/>
          <w:szCs w:val="24"/>
        </w:rPr>
        <w:t xml:space="preserve">č palankiomis sąlygomis perkama iš tiekėjo, kuris yra likviduojamas, </w:t>
      </w:r>
      <w:r w:rsidR="00F928A2" w:rsidRPr="00E61065">
        <w:rPr>
          <w:rFonts w:eastAsia="Times New Roman"/>
          <w:sz w:val="24"/>
          <w:szCs w:val="24"/>
        </w:rPr>
        <w:t>restruktūrizuojamas</w:t>
      </w:r>
      <w:r w:rsidRPr="00E61065">
        <w:rPr>
          <w:rFonts w:eastAsia="Times New Roman"/>
          <w:sz w:val="24"/>
          <w:szCs w:val="24"/>
        </w:rPr>
        <w:t>, bankrutuojantis, bankrutavęs ar su kreditoriais sudaręs taikos sutartį, arba tiekėjui taikomos panašios procedūros pagal šalies, kurioje jis registruotas, teisės aktus.</w:t>
      </w:r>
    </w:p>
    <w:p w14:paraId="06780657" w14:textId="77777777" w:rsidR="00F928A2" w:rsidRPr="00E61065" w:rsidRDefault="00174E75" w:rsidP="00947133">
      <w:pPr>
        <w:pStyle w:val="Sraopastraipa"/>
        <w:numPr>
          <w:ilvl w:val="1"/>
          <w:numId w:val="46"/>
        </w:numPr>
        <w:shd w:val="clear" w:color="auto" w:fill="FFFFFF"/>
        <w:tabs>
          <w:tab w:val="left" w:pos="1276"/>
          <w:tab w:val="left" w:pos="1421"/>
          <w:tab w:val="left" w:pos="1560"/>
        </w:tabs>
        <w:spacing w:line="274" w:lineRule="exact"/>
        <w:ind w:left="0" w:right="-4" w:firstLine="567"/>
        <w:jc w:val="both"/>
        <w:rPr>
          <w:rFonts w:eastAsia="Times New Roman"/>
          <w:sz w:val="24"/>
          <w:szCs w:val="24"/>
        </w:rPr>
      </w:pPr>
      <w:r w:rsidRPr="00E61065">
        <w:rPr>
          <w:sz w:val="24"/>
          <w:szCs w:val="24"/>
        </w:rPr>
        <w:t>paslaugos ir darbai, kai i</w:t>
      </w:r>
      <w:r w:rsidRPr="00E61065">
        <w:rPr>
          <w:rFonts w:eastAsia="Times New Roman"/>
          <w:sz w:val="24"/>
          <w:szCs w:val="24"/>
        </w:rPr>
        <w:t>š to paties tiekėjo perkamos naujos paslaugos ar darbai,</w:t>
      </w:r>
      <w:r w:rsidR="00F928A2" w:rsidRPr="00E61065">
        <w:rPr>
          <w:rFonts w:eastAsia="Times New Roman"/>
          <w:sz w:val="24"/>
          <w:szCs w:val="24"/>
        </w:rPr>
        <w:t xml:space="preserve"> </w:t>
      </w:r>
      <w:r w:rsidRPr="00E61065">
        <w:rPr>
          <w:rFonts w:eastAsia="Times New Roman"/>
          <w:sz w:val="24"/>
          <w:szCs w:val="24"/>
        </w:rPr>
        <w:t>panašūs į tuos, kurie buvo pirkti pagal pirminę pirkimo sutartį, kai yra visos šios sąlygos kartu:</w:t>
      </w:r>
    </w:p>
    <w:p w14:paraId="4597DF18" w14:textId="77777777" w:rsidR="0061637D" w:rsidRPr="00E61065" w:rsidRDefault="00174E75" w:rsidP="00947133">
      <w:pPr>
        <w:pStyle w:val="Sraopastraipa"/>
        <w:numPr>
          <w:ilvl w:val="2"/>
          <w:numId w:val="46"/>
        </w:numPr>
        <w:shd w:val="clear" w:color="auto" w:fill="FFFFFF"/>
        <w:tabs>
          <w:tab w:val="left" w:pos="1276"/>
          <w:tab w:val="left" w:pos="1421"/>
          <w:tab w:val="left" w:pos="1560"/>
        </w:tabs>
        <w:spacing w:line="274" w:lineRule="exact"/>
        <w:ind w:left="0" w:right="-4" w:firstLine="567"/>
        <w:jc w:val="both"/>
        <w:rPr>
          <w:spacing w:val="-7"/>
          <w:sz w:val="24"/>
          <w:szCs w:val="24"/>
        </w:rPr>
      </w:pPr>
      <w:r w:rsidRPr="00E61065">
        <w:rPr>
          <w:sz w:val="24"/>
          <w:szCs w:val="24"/>
        </w:rPr>
        <w:t>nauji pirkimai yra skirti tam pa</w:t>
      </w:r>
      <w:r w:rsidRPr="00E61065">
        <w:rPr>
          <w:rFonts w:eastAsia="Times New Roman"/>
          <w:sz w:val="24"/>
          <w:szCs w:val="24"/>
        </w:rPr>
        <w:t>čiam projektui, dėl kurio buvo sudaryta pirminė pirkimo sutartis, vykdyti, o pagrindiniame projekte buvo numatyta galimų papildomų paslaugų ar darbų pirkimo apimtis ir sąlygos, kurioms esant bus perkama papildomai;</w:t>
      </w:r>
    </w:p>
    <w:p w14:paraId="6E566AFE" w14:textId="77777777" w:rsidR="0061637D" w:rsidRPr="00E61065" w:rsidRDefault="00174E75" w:rsidP="00947133">
      <w:pPr>
        <w:pStyle w:val="Sraopastraipa"/>
        <w:numPr>
          <w:ilvl w:val="2"/>
          <w:numId w:val="46"/>
        </w:numPr>
        <w:shd w:val="clear" w:color="auto" w:fill="FFFFFF"/>
        <w:tabs>
          <w:tab w:val="left" w:pos="1276"/>
          <w:tab w:val="left" w:pos="1560"/>
        </w:tabs>
        <w:spacing w:line="274" w:lineRule="exact"/>
        <w:ind w:left="0" w:right="-4" w:firstLine="567"/>
        <w:jc w:val="both"/>
        <w:rPr>
          <w:spacing w:val="-7"/>
          <w:sz w:val="24"/>
          <w:szCs w:val="24"/>
        </w:rPr>
      </w:pPr>
      <w:r w:rsidRPr="00E61065">
        <w:rPr>
          <w:spacing w:val="-3"/>
          <w:sz w:val="24"/>
          <w:szCs w:val="24"/>
        </w:rPr>
        <w:t>pirmin</w:t>
      </w:r>
      <w:r w:rsidRPr="00E61065">
        <w:rPr>
          <w:rFonts w:eastAsia="Times New Roman"/>
          <w:spacing w:val="-3"/>
          <w:sz w:val="24"/>
          <w:szCs w:val="24"/>
        </w:rPr>
        <w:t xml:space="preserve">ė pirkimo sutartis buvo sudaryta paskelbus apie pirkimą Įstatyme ir (ar) Apraše </w:t>
      </w:r>
      <w:r w:rsidRPr="00E61065">
        <w:rPr>
          <w:rFonts w:eastAsia="Times New Roman"/>
          <w:sz w:val="24"/>
          <w:szCs w:val="24"/>
        </w:rPr>
        <w:t>nustatyta tvarka, skelbime nurodžius apie galimybę pirkti papildomai ir atsižvelgus į papildomų pirkimų vertę.</w:t>
      </w:r>
    </w:p>
    <w:p w14:paraId="045372DC" w14:textId="77777777" w:rsidR="0061637D" w:rsidRPr="00E61065" w:rsidRDefault="00174E75" w:rsidP="00947133">
      <w:pPr>
        <w:shd w:val="clear" w:color="auto" w:fill="FFFFFF"/>
        <w:tabs>
          <w:tab w:val="left" w:pos="1276"/>
          <w:tab w:val="left" w:pos="1560"/>
        </w:tabs>
        <w:spacing w:line="274" w:lineRule="exact"/>
        <w:ind w:right="-4" w:firstLine="567"/>
        <w:jc w:val="both"/>
        <w:rPr>
          <w:sz w:val="24"/>
          <w:szCs w:val="24"/>
        </w:rPr>
      </w:pPr>
      <w:r w:rsidRPr="00E61065">
        <w:rPr>
          <w:sz w:val="24"/>
          <w:szCs w:val="24"/>
        </w:rPr>
        <w:t>11</w:t>
      </w:r>
      <w:r w:rsidR="00ED7498" w:rsidRPr="00E61065">
        <w:rPr>
          <w:sz w:val="24"/>
          <w:szCs w:val="24"/>
        </w:rPr>
        <w:t>8</w:t>
      </w:r>
      <w:r w:rsidRPr="00E61065">
        <w:rPr>
          <w:sz w:val="24"/>
          <w:szCs w:val="24"/>
        </w:rPr>
        <w:t>.4. Neskelbiamos apklausos b</w:t>
      </w:r>
      <w:r w:rsidRPr="00E61065">
        <w:rPr>
          <w:rFonts w:eastAsia="Times New Roman"/>
          <w:sz w:val="24"/>
          <w:szCs w:val="24"/>
        </w:rPr>
        <w:t>ūdu taip pat gali būti perkamos:</w:t>
      </w:r>
    </w:p>
    <w:p w14:paraId="106A1AA5"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prek</w:t>
      </w:r>
      <w:r w:rsidRPr="00E61065">
        <w:rPr>
          <w:rFonts w:eastAsia="Times New Roman"/>
          <w:sz w:val="24"/>
          <w:szCs w:val="24"/>
        </w:rPr>
        <w:t>ės ir paslaugos naudojant reprezentacinėms išlaidoms skirtas lėšas;</w:t>
      </w:r>
    </w:p>
    <w:p w14:paraId="518CF2AC"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pacing w:val="-2"/>
          <w:sz w:val="24"/>
          <w:szCs w:val="24"/>
        </w:rPr>
        <w:t>muziej</w:t>
      </w:r>
      <w:r w:rsidRPr="00E61065">
        <w:rPr>
          <w:rFonts w:eastAsia="Times New Roman"/>
          <w:spacing w:val="-2"/>
          <w:sz w:val="24"/>
          <w:szCs w:val="24"/>
        </w:rPr>
        <w:t xml:space="preserve">ų eksponatai, archyvų ir bibliotekų dokumentai, prenumeruojami laikraščiai ir </w:t>
      </w:r>
      <w:r w:rsidRPr="00E61065">
        <w:rPr>
          <w:rFonts w:eastAsia="Times New Roman"/>
          <w:sz w:val="24"/>
          <w:szCs w:val="24"/>
        </w:rPr>
        <w:t>žurnalai;</w:t>
      </w:r>
    </w:p>
    <w:p w14:paraId="27469C4F"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prek</w:t>
      </w:r>
      <w:r w:rsidRPr="00E61065">
        <w:rPr>
          <w:rFonts w:eastAsia="Times New Roman"/>
          <w:sz w:val="24"/>
          <w:szCs w:val="24"/>
        </w:rPr>
        <w:t>ės iš valstybės rezervo;</w:t>
      </w:r>
    </w:p>
    <w:p w14:paraId="5AE744C9"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licencijos naudotis bibliotekiniais dokumentais ar duomen</w:t>
      </w:r>
      <w:r w:rsidRPr="00E61065">
        <w:rPr>
          <w:rFonts w:eastAsia="Times New Roman"/>
          <w:sz w:val="24"/>
          <w:szCs w:val="24"/>
        </w:rPr>
        <w:t>ų (informacinėmis) bazėmis;</w:t>
      </w:r>
    </w:p>
    <w:p w14:paraId="7546B4CC" w14:textId="319A2E1D"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pacing w:val="-1"/>
          <w:sz w:val="24"/>
          <w:szCs w:val="24"/>
        </w:rPr>
        <w:t>Perkan</w:t>
      </w:r>
      <w:r w:rsidRPr="00E61065">
        <w:rPr>
          <w:rFonts w:eastAsia="Times New Roman"/>
          <w:spacing w:val="-1"/>
          <w:sz w:val="24"/>
          <w:szCs w:val="24"/>
        </w:rPr>
        <w:t>čiojo subjekto darbuotojų mokymo ir konferencijų paslaugos;</w:t>
      </w:r>
    </w:p>
    <w:p w14:paraId="3492F7E3"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pacing w:val="-3"/>
          <w:sz w:val="24"/>
          <w:szCs w:val="24"/>
        </w:rPr>
        <w:t>ekspert</w:t>
      </w:r>
      <w:r w:rsidRPr="00E61065">
        <w:rPr>
          <w:rFonts w:eastAsia="Times New Roman"/>
          <w:spacing w:val="-3"/>
          <w:sz w:val="24"/>
          <w:szCs w:val="24"/>
        </w:rPr>
        <w:t xml:space="preserve">ų komisijų, komitetų, tarybų narių, taip pat jų pasitelkiamų ekspertų teikiamos </w:t>
      </w:r>
      <w:r w:rsidRPr="00E61065">
        <w:rPr>
          <w:rFonts w:eastAsia="Times New Roman"/>
          <w:sz w:val="24"/>
          <w:szCs w:val="24"/>
        </w:rPr>
        <w:t>nematerialaus pobūdžio (intelektinės) paslaugos;</w:t>
      </w:r>
    </w:p>
    <w:p w14:paraId="053C8A06" w14:textId="77777777" w:rsidR="00ED7498"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prek</w:t>
      </w:r>
      <w:r w:rsidRPr="00E61065">
        <w:rPr>
          <w:rFonts w:eastAsia="Times New Roman"/>
          <w:sz w:val="24"/>
          <w:szCs w:val="24"/>
        </w:rPr>
        <w:t>ės, jeigu jos gaminamos tik mokslinių tyrimų, eksperimentų, studijų ar eksperimentinės plėtros tikslais ir yra ženklinamos kaip išimtinai mokslo tikslams skirtos prekės;</w:t>
      </w:r>
    </w:p>
    <w:p w14:paraId="7E87B163" w14:textId="77777777" w:rsidR="0061637D" w:rsidRPr="00E61065" w:rsidRDefault="00174E75" w:rsidP="00947133">
      <w:pPr>
        <w:pStyle w:val="Sraopastraipa"/>
        <w:numPr>
          <w:ilvl w:val="2"/>
          <w:numId w:val="47"/>
        </w:numPr>
        <w:shd w:val="clear" w:color="auto" w:fill="FFFFFF"/>
        <w:tabs>
          <w:tab w:val="left" w:pos="1276"/>
          <w:tab w:val="left" w:pos="1560"/>
        </w:tabs>
        <w:spacing w:line="274" w:lineRule="exact"/>
        <w:ind w:left="0" w:right="-4" w:firstLine="567"/>
        <w:jc w:val="both"/>
        <w:rPr>
          <w:spacing w:val="-7"/>
          <w:sz w:val="24"/>
          <w:szCs w:val="24"/>
        </w:rPr>
      </w:pPr>
      <w:r w:rsidRPr="00E61065">
        <w:rPr>
          <w:sz w:val="24"/>
          <w:szCs w:val="24"/>
        </w:rPr>
        <w:t>keleivi</w:t>
      </w:r>
      <w:r w:rsidRPr="00E61065">
        <w:rPr>
          <w:rFonts w:eastAsia="Times New Roman"/>
          <w:sz w:val="24"/>
          <w:szCs w:val="24"/>
        </w:rPr>
        <w:t>ų pervežimo, nakvynės ir kitos su tarnybine komandiruote susijusios paslaugos, kai jos įsigyjamos iš tiesioginio paslaugos teikėjo.</w:t>
      </w:r>
    </w:p>
    <w:p w14:paraId="36AD1F6C" w14:textId="77777777" w:rsidR="0061637D" w:rsidRPr="00E61065" w:rsidRDefault="00174E75" w:rsidP="00947133">
      <w:pPr>
        <w:shd w:val="clear" w:color="auto" w:fill="FFFFFF"/>
        <w:tabs>
          <w:tab w:val="left" w:pos="1276"/>
          <w:tab w:val="left" w:pos="1560"/>
        </w:tabs>
        <w:spacing w:before="274"/>
        <w:ind w:right="-4" w:firstLine="567"/>
        <w:jc w:val="both"/>
        <w:rPr>
          <w:sz w:val="24"/>
          <w:szCs w:val="24"/>
        </w:rPr>
      </w:pPr>
      <w:r w:rsidRPr="00E61065">
        <w:rPr>
          <w:b/>
          <w:bCs/>
          <w:sz w:val="24"/>
          <w:szCs w:val="24"/>
          <w:lang w:val="en-US"/>
        </w:rPr>
        <w:t xml:space="preserve">XV. </w:t>
      </w:r>
      <w:r w:rsidRPr="00E61065">
        <w:rPr>
          <w:b/>
          <w:bCs/>
          <w:sz w:val="24"/>
          <w:szCs w:val="24"/>
        </w:rPr>
        <w:t>SKELBIAMA APKLAUSA</w:t>
      </w:r>
    </w:p>
    <w:p w14:paraId="2A9B40D6" w14:textId="77777777" w:rsidR="0061637D" w:rsidRPr="00E61065" w:rsidRDefault="00174E75" w:rsidP="00947133">
      <w:pPr>
        <w:pStyle w:val="Sraopastraipa"/>
        <w:numPr>
          <w:ilvl w:val="0"/>
          <w:numId w:val="47"/>
        </w:numPr>
        <w:shd w:val="clear" w:color="auto" w:fill="FFFFFF"/>
        <w:tabs>
          <w:tab w:val="left" w:pos="1276"/>
          <w:tab w:val="left" w:pos="1560"/>
        </w:tabs>
        <w:spacing w:before="230" w:line="274" w:lineRule="exact"/>
        <w:ind w:left="0" w:right="-4" w:firstLine="567"/>
        <w:jc w:val="both"/>
        <w:rPr>
          <w:spacing w:val="-11"/>
          <w:sz w:val="24"/>
          <w:szCs w:val="24"/>
        </w:rPr>
      </w:pPr>
      <w:r w:rsidRPr="00E61065">
        <w:rPr>
          <w:sz w:val="24"/>
          <w:szCs w:val="24"/>
        </w:rPr>
        <w:t>Vykdant skelbiam</w:t>
      </w:r>
      <w:r w:rsidRPr="00E61065">
        <w:rPr>
          <w:rFonts w:eastAsia="Times New Roman"/>
          <w:sz w:val="24"/>
          <w:szCs w:val="24"/>
        </w:rPr>
        <w:t>ą apklausą, apie mažos vertės pirkimą skelbiama Apraše nustatyta tvarka.</w:t>
      </w:r>
    </w:p>
    <w:p w14:paraId="211319FA" w14:textId="11E5096D" w:rsidR="0061637D" w:rsidRPr="00A450DE" w:rsidRDefault="00174E75" w:rsidP="00947133">
      <w:pPr>
        <w:numPr>
          <w:ilvl w:val="0"/>
          <w:numId w:val="47"/>
        </w:numPr>
        <w:shd w:val="clear" w:color="auto" w:fill="FFFFFF"/>
        <w:tabs>
          <w:tab w:val="left" w:pos="1276"/>
          <w:tab w:val="left" w:pos="1560"/>
        </w:tabs>
        <w:spacing w:line="274" w:lineRule="exact"/>
        <w:ind w:left="0" w:right="-4" w:firstLine="567"/>
        <w:jc w:val="both"/>
        <w:rPr>
          <w:spacing w:val="-11"/>
          <w:sz w:val="24"/>
          <w:szCs w:val="24"/>
        </w:rPr>
      </w:pPr>
      <w:r w:rsidRPr="00A450DE">
        <w:rPr>
          <w:sz w:val="24"/>
          <w:szCs w:val="24"/>
        </w:rPr>
        <w:t>Skelbiama apklausa gali b</w:t>
      </w:r>
      <w:r w:rsidR="00192BE5" w:rsidRPr="00A450DE">
        <w:rPr>
          <w:rFonts w:eastAsia="Times New Roman"/>
          <w:sz w:val="24"/>
          <w:szCs w:val="24"/>
        </w:rPr>
        <w:t>ūti vykdoma</w:t>
      </w:r>
      <w:r w:rsidRPr="00A450DE">
        <w:rPr>
          <w:rFonts w:eastAsia="Times New Roman"/>
          <w:sz w:val="24"/>
          <w:szCs w:val="24"/>
        </w:rPr>
        <w:t xml:space="preserve"> kviečiant suinteresuotus tiekėjus pateikti pasiūlymus arba kviečiant suinteresuotus tiekėjus teikti paraiškas dalyvauti pirkime ir ribojant kandidatų, teiksiančių pasiūlymus, skaičių.</w:t>
      </w:r>
    </w:p>
    <w:p w14:paraId="74D84330" w14:textId="77777777" w:rsidR="0061637D" w:rsidRPr="00A450DE" w:rsidRDefault="00174E75" w:rsidP="00947133">
      <w:pPr>
        <w:numPr>
          <w:ilvl w:val="0"/>
          <w:numId w:val="47"/>
        </w:numPr>
        <w:shd w:val="clear" w:color="auto" w:fill="FFFFFF"/>
        <w:tabs>
          <w:tab w:val="left" w:pos="1276"/>
          <w:tab w:val="left" w:pos="1560"/>
        </w:tabs>
        <w:spacing w:line="274" w:lineRule="exact"/>
        <w:ind w:left="0" w:right="-4" w:firstLine="567"/>
        <w:jc w:val="both"/>
        <w:rPr>
          <w:spacing w:val="-12"/>
          <w:sz w:val="24"/>
          <w:szCs w:val="24"/>
        </w:rPr>
      </w:pPr>
      <w:r w:rsidRPr="00A450DE">
        <w:rPr>
          <w:sz w:val="24"/>
          <w:szCs w:val="24"/>
        </w:rPr>
        <w:t>Parai</w:t>
      </w:r>
      <w:r w:rsidRPr="00A450DE">
        <w:rPr>
          <w:rFonts w:eastAsia="Times New Roman"/>
          <w:sz w:val="24"/>
          <w:szCs w:val="24"/>
        </w:rPr>
        <w:t>škų ar pasiūlymų pateikimo terminas negali būti trumpesnis nei 3 (trys) darbo dienos nuo skelbimo išsiuntimo ar kvietimo pateikti pasiūlymus išsiuntimo dienos.</w:t>
      </w:r>
    </w:p>
    <w:p w14:paraId="2796918F" w14:textId="77777777" w:rsidR="0061637D" w:rsidRPr="00E61065" w:rsidRDefault="00174E75" w:rsidP="00947133">
      <w:pPr>
        <w:numPr>
          <w:ilvl w:val="0"/>
          <w:numId w:val="47"/>
        </w:numPr>
        <w:shd w:val="clear" w:color="auto" w:fill="FFFFFF"/>
        <w:tabs>
          <w:tab w:val="left" w:pos="1276"/>
          <w:tab w:val="left" w:pos="1560"/>
        </w:tabs>
        <w:spacing w:line="274" w:lineRule="exact"/>
        <w:ind w:left="0" w:right="-4" w:firstLine="567"/>
        <w:jc w:val="both"/>
        <w:rPr>
          <w:spacing w:val="-12"/>
          <w:sz w:val="24"/>
          <w:szCs w:val="24"/>
        </w:rPr>
      </w:pPr>
      <w:r w:rsidRPr="00A450DE">
        <w:rPr>
          <w:sz w:val="24"/>
          <w:szCs w:val="24"/>
        </w:rPr>
        <w:t>Kai ribojamas kandidat</w:t>
      </w:r>
      <w:r w:rsidRPr="00A450DE">
        <w:rPr>
          <w:rFonts w:eastAsia="Times New Roman"/>
          <w:sz w:val="24"/>
          <w:szCs w:val="24"/>
        </w:rPr>
        <w:t xml:space="preserve">ų skaičius, atliekama kvalifikacinė atranka. Perkantysis </w:t>
      </w:r>
      <w:r w:rsidRPr="00A450DE">
        <w:rPr>
          <w:rFonts w:eastAsia="Times New Roman"/>
          <w:spacing w:val="-2"/>
          <w:sz w:val="24"/>
          <w:szCs w:val="24"/>
        </w:rPr>
        <w:t>subjektas skelbime apie skelbiamą apklausą nustato, kiek mažiausiai</w:t>
      </w:r>
      <w:r w:rsidRPr="00E61065">
        <w:rPr>
          <w:rFonts w:eastAsia="Times New Roman"/>
          <w:spacing w:val="-2"/>
          <w:sz w:val="24"/>
          <w:szCs w:val="24"/>
        </w:rPr>
        <w:t xml:space="preserve"> kandidatų bus pakviesta pateikti </w:t>
      </w:r>
      <w:r w:rsidRPr="00E61065">
        <w:rPr>
          <w:rFonts w:eastAsia="Times New Roman"/>
          <w:sz w:val="24"/>
          <w:szCs w:val="24"/>
        </w:rPr>
        <w:t>pasiūlymus ir kokie yra kandidatų kvalifikacinės atrankos kriterijai ir tvarka. Kviečiamų kandidatų skaičius negali būti mažesnis kaip 3 (trys).</w:t>
      </w:r>
    </w:p>
    <w:p w14:paraId="565ADE02" w14:textId="77777777" w:rsidR="0061637D" w:rsidRPr="00E61065" w:rsidRDefault="00174E75" w:rsidP="00947133">
      <w:pPr>
        <w:numPr>
          <w:ilvl w:val="0"/>
          <w:numId w:val="47"/>
        </w:numPr>
        <w:shd w:val="clear" w:color="auto" w:fill="FFFFFF"/>
        <w:tabs>
          <w:tab w:val="left" w:pos="1276"/>
          <w:tab w:val="left" w:pos="1560"/>
        </w:tabs>
        <w:spacing w:line="274" w:lineRule="exact"/>
        <w:ind w:left="0" w:right="-4" w:firstLine="567"/>
        <w:jc w:val="both"/>
        <w:rPr>
          <w:spacing w:val="-11"/>
          <w:sz w:val="24"/>
          <w:szCs w:val="24"/>
        </w:rPr>
      </w:pPr>
      <w:r w:rsidRPr="00E61065">
        <w:rPr>
          <w:sz w:val="24"/>
          <w:szCs w:val="24"/>
        </w:rPr>
        <w:lastRenderedPageBreak/>
        <w:t>Perkantysis subjektas, nustatydamas atrenkam</w:t>
      </w:r>
      <w:r w:rsidRPr="00E61065">
        <w:rPr>
          <w:rFonts w:eastAsia="Times New Roman"/>
          <w:sz w:val="24"/>
          <w:szCs w:val="24"/>
        </w:rPr>
        <w:t>ų kandidatų skaičių, kvalifikacinės atrankos kriterijus ir tvarką, laikosi šių reikalavimų:</w:t>
      </w:r>
    </w:p>
    <w:p w14:paraId="7703E25E" w14:textId="77777777" w:rsidR="00ED7498" w:rsidRPr="00E61065" w:rsidRDefault="00174E75" w:rsidP="00947133">
      <w:pPr>
        <w:pStyle w:val="Sraopastraipa"/>
        <w:numPr>
          <w:ilvl w:val="1"/>
          <w:numId w:val="48"/>
        </w:numPr>
        <w:shd w:val="clear" w:color="auto" w:fill="FFFFFF"/>
        <w:tabs>
          <w:tab w:val="left" w:pos="1276"/>
          <w:tab w:val="left" w:pos="1416"/>
          <w:tab w:val="left" w:pos="1560"/>
        </w:tabs>
        <w:spacing w:line="274" w:lineRule="exact"/>
        <w:ind w:left="0" w:right="-4" w:firstLine="567"/>
        <w:jc w:val="both"/>
        <w:rPr>
          <w:spacing w:val="-9"/>
          <w:sz w:val="24"/>
          <w:szCs w:val="24"/>
        </w:rPr>
      </w:pPr>
      <w:r w:rsidRPr="00E61065">
        <w:rPr>
          <w:sz w:val="24"/>
          <w:szCs w:val="24"/>
        </w:rPr>
        <w:t>u</w:t>
      </w:r>
      <w:r w:rsidRPr="00E61065">
        <w:rPr>
          <w:rFonts w:eastAsia="Times New Roman"/>
          <w:sz w:val="24"/>
          <w:szCs w:val="24"/>
        </w:rPr>
        <w:t>žtikrinama reali konkurencija, kvalifikacinės atrankos kriterijai aiškūs ir nediskriminuojantys;</w:t>
      </w:r>
    </w:p>
    <w:p w14:paraId="6B1022B6" w14:textId="77777777" w:rsidR="0061637D" w:rsidRPr="00E61065" w:rsidRDefault="00174E75" w:rsidP="00947133">
      <w:pPr>
        <w:pStyle w:val="Sraopastraipa"/>
        <w:numPr>
          <w:ilvl w:val="1"/>
          <w:numId w:val="48"/>
        </w:numPr>
        <w:shd w:val="clear" w:color="auto" w:fill="FFFFFF"/>
        <w:tabs>
          <w:tab w:val="left" w:pos="1276"/>
          <w:tab w:val="left" w:pos="1416"/>
          <w:tab w:val="left" w:pos="1560"/>
        </w:tabs>
        <w:spacing w:line="274" w:lineRule="exact"/>
        <w:ind w:left="0" w:right="-4" w:firstLine="567"/>
        <w:jc w:val="both"/>
        <w:rPr>
          <w:spacing w:val="-9"/>
          <w:sz w:val="24"/>
          <w:szCs w:val="24"/>
        </w:rPr>
      </w:pPr>
      <w:r w:rsidRPr="00E61065">
        <w:rPr>
          <w:sz w:val="24"/>
          <w:szCs w:val="24"/>
        </w:rPr>
        <w:t>kvalifikacin</w:t>
      </w:r>
      <w:r w:rsidRPr="00E61065">
        <w:rPr>
          <w:rFonts w:eastAsia="Times New Roman"/>
          <w:sz w:val="24"/>
          <w:szCs w:val="24"/>
        </w:rPr>
        <w:t>ės atrankos kriterijai nustatyti Lietuvos Respublikos viešųjų pirkimų įstatymo 54 straipsnio pagrindu.</w:t>
      </w:r>
    </w:p>
    <w:p w14:paraId="651095FA" w14:textId="77777777" w:rsidR="0061637D" w:rsidRPr="00E61065" w:rsidRDefault="00174E75" w:rsidP="00947133">
      <w:pPr>
        <w:pStyle w:val="Sraopastraipa"/>
        <w:numPr>
          <w:ilvl w:val="0"/>
          <w:numId w:val="48"/>
        </w:numPr>
        <w:shd w:val="clear" w:color="auto" w:fill="FFFFFF"/>
        <w:tabs>
          <w:tab w:val="left" w:pos="1276"/>
          <w:tab w:val="left" w:pos="1560"/>
        </w:tabs>
        <w:spacing w:line="274" w:lineRule="exact"/>
        <w:ind w:left="0" w:right="-4" w:firstLine="567"/>
        <w:jc w:val="both"/>
        <w:rPr>
          <w:spacing w:val="-12"/>
          <w:sz w:val="24"/>
          <w:szCs w:val="24"/>
        </w:rPr>
      </w:pPr>
      <w:r w:rsidRPr="00E61065">
        <w:rPr>
          <w:spacing w:val="-1"/>
          <w:sz w:val="24"/>
          <w:szCs w:val="24"/>
        </w:rPr>
        <w:t>Kvalifikacin</w:t>
      </w:r>
      <w:r w:rsidRPr="00E61065">
        <w:rPr>
          <w:rFonts w:eastAsia="Times New Roman"/>
          <w:spacing w:val="-1"/>
          <w:sz w:val="24"/>
          <w:szCs w:val="24"/>
        </w:rPr>
        <w:t xml:space="preserve">ė atranka atliekama tik iš tų kandidatų, kurie atitinka Perkančiojo subjekto </w:t>
      </w:r>
      <w:r w:rsidRPr="00E61065">
        <w:rPr>
          <w:rFonts w:eastAsia="Times New Roman"/>
          <w:sz w:val="24"/>
          <w:szCs w:val="24"/>
        </w:rPr>
        <w:t>nustatytus minimalius kvalifikacijos reikalavimus.</w:t>
      </w:r>
    </w:p>
    <w:p w14:paraId="48568D62" w14:textId="77777777" w:rsidR="0061637D" w:rsidRPr="00E61065" w:rsidRDefault="00174E75" w:rsidP="00947133">
      <w:pPr>
        <w:numPr>
          <w:ilvl w:val="0"/>
          <w:numId w:val="48"/>
        </w:numPr>
        <w:shd w:val="clear" w:color="auto" w:fill="FFFFFF"/>
        <w:tabs>
          <w:tab w:val="left" w:pos="1276"/>
          <w:tab w:val="left" w:pos="1560"/>
        </w:tabs>
        <w:spacing w:line="274" w:lineRule="exact"/>
        <w:ind w:left="0" w:right="-4" w:firstLine="567"/>
        <w:jc w:val="both"/>
        <w:rPr>
          <w:spacing w:val="-12"/>
          <w:sz w:val="24"/>
          <w:szCs w:val="24"/>
        </w:rPr>
      </w:pPr>
      <w:r w:rsidRPr="00E61065">
        <w:rPr>
          <w:sz w:val="24"/>
          <w:szCs w:val="24"/>
        </w:rPr>
        <w:t>Ma</w:t>
      </w:r>
      <w:r w:rsidRPr="00E61065">
        <w:rPr>
          <w:rFonts w:eastAsia="Times New Roman"/>
          <w:sz w:val="24"/>
          <w:szCs w:val="24"/>
        </w:rPr>
        <w:t xml:space="preserve">žiausias skelbime apie skelbiamą apklausą nurodomas kandidatų, kurie bus kviečiami derėtis, skaičius negali būti mažesnis kaip 3 (trys). Pateikti pasiūlymus kviečiama ne mažiau kandidatų, negu Perkančiojo subjekto nustatytas mažiausias kviečiamų kandidatų skaičius. </w:t>
      </w:r>
      <w:r w:rsidRPr="00E61065">
        <w:rPr>
          <w:rFonts w:eastAsia="Times New Roman"/>
          <w:spacing w:val="-1"/>
          <w:sz w:val="24"/>
          <w:szCs w:val="24"/>
        </w:rPr>
        <w:t xml:space="preserve">Jeigu minimalius kvalifikacijos reikalavimus atitinka mažiau kandidatų, negu nustatytas mažiausias </w:t>
      </w:r>
      <w:r w:rsidRPr="00E61065">
        <w:rPr>
          <w:rFonts w:eastAsia="Times New Roman"/>
          <w:sz w:val="24"/>
          <w:szCs w:val="24"/>
        </w:rPr>
        <w:t xml:space="preserve">kviečiamų kandidatų skaičius, Perkantysis subjektas pateikti pasiūlymus kviečia visus kandidatus, </w:t>
      </w:r>
      <w:r w:rsidRPr="00E61065">
        <w:rPr>
          <w:rFonts w:eastAsia="Times New Roman"/>
          <w:spacing w:val="-1"/>
          <w:sz w:val="24"/>
          <w:szCs w:val="24"/>
        </w:rPr>
        <w:t xml:space="preserve">kurie atitinka keliamus minimalius kvalifikacijos reikalavimus. Pirkimo metu Perkantysis subjektas </w:t>
      </w:r>
      <w:r w:rsidRPr="00E61065">
        <w:rPr>
          <w:rFonts w:eastAsia="Times New Roman"/>
          <w:sz w:val="24"/>
          <w:szCs w:val="24"/>
        </w:rPr>
        <w:t>negali kviesti dalyvauti pirkime kitų, paraiškų nepateikusių tiekėjų arba kandidatų, kurie neatitinka minimalių kvalifikacijos reikalavimų.</w:t>
      </w:r>
    </w:p>
    <w:p w14:paraId="3B7AC237" w14:textId="77777777" w:rsidR="00E133B8" w:rsidRPr="00E61065" w:rsidRDefault="00174E75" w:rsidP="00947133">
      <w:pPr>
        <w:pStyle w:val="Sraopastraipa"/>
        <w:numPr>
          <w:ilvl w:val="0"/>
          <w:numId w:val="48"/>
        </w:numPr>
        <w:shd w:val="clear" w:color="auto" w:fill="FFFFFF"/>
        <w:tabs>
          <w:tab w:val="left" w:pos="1276"/>
          <w:tab w:val="left" w:pos="1560"/>
        </w:tabs>
        <w:ind w:left="0" w:right="-4" w:firstLine="567"/>
        <w:jc w:val="both"/>
        <w:rPr>
          <w:spacing w:val="-8"/>
          <w:sz w:val="24"/>
          <w:szCs w:val="24"/>
        </w:rPr>
      </w:pPr>
      <w:r w:rsidRPr="00E61065">
        <w:rPr>
          <w:sz w:val="24"/>
          <w:szCs w:val="24"/>
        </w:rPr>
        <w:t>Perkantysis subjektas skelbiam</w:t>
      </w:r>
      <w:r w:rsidRPr="00E61065">
        <w:rPr>
          <w:rFonts w:eastAsia="Times New Roman"/>
          <w:sz w:val="24"/>
          <w:szCs w:val="24"/>
        </w:rPr>
        <w:t>ą apklausą vykdo tokiais etapais:</w:t>
      </w:r>
    </w:p>
    <w:p w14:paraId="6F799B1C"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spacing w:val="-8"/>
          <w:sz w:val="24"/>
          <w:szCs w:val="24"/>
        </w:rPr>
      </w:pPr>
      <w:r w:rsidRPr="00E61065">
        <w:rPr>
          <w:sz w:val="24"/>
          <w:szCs w:val="24"/>
        </w:rPr>
        <w:t>Perkantysis subjektas parengia pirkimo dokumentus ir paskelbia skelbim</w:t>
      </w:r>
      <w:r w:rsidRPr="00E61065">
        <w:rPr>
          <w:rFonts w:eastAsia="Times New Roman"/>
          <w:sz w:val="24"/>
          <w:szCs w:val="24"/>
        </w:rPr>
        <w:t>ą apie pirkimą.</w:t>
      </w:r>
    </w:p>
    <w:p w14:paraId="274066ED"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z w:val="24"/>
          <w:szCs w:val="24"/>
        </w:rPr>
        <w:t>Tiek</w:t>
      </w:r>
      <w:r w:rsidRPr="00E61065">
        <w:rPr>
          <w:rFonts w:eastAsia="Times New Roman"/>
          <w:sz w:val="24"/>
          <w:szCs w:val="24"/>
        </w:rPr>
        <w:t>ėjai kviečiami pateikti paraiškas ar pasiūlymus iki skelbime nurodyto termino pabaigos. Perkantysis subjektas turi teisę, paskelbęs skelbimą, papildomai informuoti potencialius tiekėjus, raštu kviesdamas juos dalyvauti pirkime.</w:t>
      </w:r>
    </w:p>
    <w:p w14:paraId="6CB95F59"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z w:val="24"/>
          <w:szCs w:val="24"/>
        </w:rPr>
        <w:t>Jeigu pirkimo dokumentuose nustatyti reikalavimai tiek</w:t>
      </w:r>
      <w:r w:rsidRPr="00E61065">
        <w:rPr>
          <w:rFonts w:eastAsia="Times New Roman"/>
          <w:sz w:val="24"/>
          <w:szCs w:val="24"/>
        </w:rPr>
        <w:t xml:space="preserve">ėjams, Perkantysis subjektas </w:t>
      </w:r>
      <w:r w:rsidRPr="00E61065">
        <w:rPr>
          <w:rFonts w:eastAsia="Times New Roman"/>
          <w:spacing w:val="-2"/>
          <w:sz w:val="24"/>
          <w:szCs w:val="24"/>
        </w:rPr>
        <w:t xml:space="preserve">patikrina, ar nėra pirkimo dokumentuose nustatytų kandidatų pašalinimo pagrindų, ar tiekėjai atitinka </w:t>
      </w:r>
      <w:r w:rsidRPr="00E61065">
        <w:rPr>
          <w:rFonts w:eastAsia="Times New Roman"/>
          <w:spacing w:val="-1"/>
          <w:sz w:val="24"/>
          <w:szCs w:val="24"/>
        </w:rPr>
        <w:t xml:space="preserve">keliamus kvalifikacijos reikalavimus ir, jeigu taikytina, reikalaujamus kokybės vadybos sistemos ir </w:t>
      </w:r>
      <w:r w:rsidRPr="00E61065">
        <w:rPr>
          <w:rFonts w:eastAsia="Times New Roman"/>
          <w:sz w:val="24"/>
          <w:szCs w:val="24"/>
        </w:rPr>
        <w:t>aplinkos apsaugos vadybos sistemos standartus;</w:t>
      </w:r>
    </w:p>
    <w:p w14:paraId="1E8BBD97"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z w:val="24"/>
          <w:szCs w:val="24"/>
        </w:rPr>
        <w:t>Jeigu ribojamas tiek</w:t>
      </w:r>
      <w:r w:rsidRPr="00E61065">
        <w:rPr>
          <w:rFonts w:eastAsia="Times New Roman"/>
          <w:sz w:val="24"/>
          <w:szCs w:val="24"/>
        </w:rPr>
        <w:t>ėjų skaičius, Perkantysis subjektas atlieka tiekėjų kvalifikacinę atranką;</w:t>
      </w:r>
    </w:p>
    <w:p w14:paraId="71F4FED4"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pacing w:val="-1"/>
          <w:sz w:val="24"/>
          <w:szCs w:val="24"/>
        </w:rPr>
        <w:t>Jeigu ribojamas kandidat</w:t>
      </w:r>
      <w:r w:rsidRPr="00E61065">
        <w:rPr>
          <w:rFonts w:eastAsia="Times New Roman"/>
          <w:spacing w:val="-1"/>
          <w:sz w:val="24"/>
          <w:szCs w:val="24"/>
        </w:rPr>
        <w:t xml:space="preserve">ų skaičius, pirminius pasiūlymus iki pirkimo dokumentuose </w:t>
      </w:r>
      <w:r w:rsidRPr="00E61065">
        <w:rPr>
          <w:rFonts w:eastAsia="Times New Roman"/>
          <w:sz w:val="24"/>
          <w:szCs w:val="24"/>
        </w:rPr>
        <w:t>nustatyto termino kviečiami pateikti kvalifikacinės atrankos metu atrinkti kandidatai;</w:t>
      </w:r>
    </w:p>
    <w:p w14:paraId="5EE0F4F6"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pacing w:val="-2"/>
          <w:sz w:val="24"/>
          <w:szCs w:val="24"/>
        </w:rPr>
        <w:t>Perkantysis subjektas susipa</w:t>
      </w:r>
      <w:r w:rsidRPr="00E61065">
        <w:rPr>
          <w:rFonts w:eastAsia="Times New Roman"/>
          <w:spacing w:val="-2"/>
          <w:sz w:val="24"/>
          <w:szCs w:val="24"/>
        </w:rPr>
        <w:t xml:space="preserve">žįsta su pateiktais pasiūlymais ir tuo atveju, jeigu pirkimo </w:t>
      </w:r>
      <w:r w:rsidRPr="00E61065">
        <w:rPr>
          <w:rFonts w:eastAsia="Times New Roman"/>
          <w:sz w:val="24"/>
          <w:szCs w:val="24"/>
        </w:rPr>
        <w:t>dokumentuose numatyta, kad Perkantysis subjektas po pasiūlymų pateikimo turi teisę derėtis dėl pasiūlymų, tiekėjus kviečia derėtis;</w:t>
      </w:r>
    </w:p>
    <w:p w14:paraId="77227B92" w14:textId="77777777" w:rsidR="00ED7498"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z w:val="24"/>
          <w:szCs w:val="24"/>
        </w:rPr>
        <w:t>su kiekvienu tiek</w:t>
      </w:r>
      <w:r w:rsidRPr="00E61065">
        <w:rPr>
          <w:rFonts w:eastAsia="Times New Roman"/>
          <w:sz w:val="24"/>
          <w:szCs w:val="24"/>
        </w:rPr>
        <w:t>ėju atskirai deramasi dėl pasiūlymo sąlygų, siekiant geriausio rezultato. Derybų rezultatai įforminami protokolu, kuris tiek, kiek juo keičiamas pateiktas pasiūlymas, laikomas galutiniu tiekėjo pasiūlymu;</w:t>
      </w:r>
    </w:p>
    <w:p w14:paraId="00EB9A10" w14:textId="77777777" w:rsidR="0061637D" w:rsidRPr="00E61065" w:rsidRDefault="00174E75" w:rsidP="00947133">
      <w:pPr>
        <w:pStyle w:val="Sraopastraipa"/>
        <w:numPr>
          <w:ilvl w:val="1"/>
          <w:numId w:val="48"/>
        </w:numPr>
        <w:shd w:val="clear" w:color="auto" w:fill="FFFFFF"/>
        <w:tabs>
          <w:tab w:val="left" w:pos="1276"/>
          <w:tab w:val="left" w:pos="1560"/>
        </w:tabs>
        <w:ind w:left="0" w:right="-4" w:firstLine="567"/>
        <w:jc w:val="both"/>
        <w:rPr>
          <w:rFonts w:eastAsia="Times New Roman"/>
          <w:sz w:val="24"/>
          <w:szCs w:val="24"/>
        </w:rPr>
      </w:pPr>
      <w:r w:rsidRPr="00E61065">
        <w:rPr>
          <w:sz w:val="24"/>
          <w:szCs w:val="24"/>
        </w:rPr>
        <w:t>vadovaujantis pirkimo dokumentuose nustatyta pasi</w:t>
      </w:r>
      <w:r w:rsidRPr="00E61065">
        <w:rPr>
          <w:rFonts w:eastAsia="Times New Roman"/>
          <w:sz w:val="24"/>
          <w:szCs w:val="24"/>
        </w:rPr>
        <w:t>ūlymų vertinimo tvarka ir kriterijais, pagal derybų rezultatus, užfiksuotus pasiūlymuose ir derybų protokoluose, nustatomas geriausias pasiūlymas.</w:t>
      </w:r>
    </w:p>
    <w:p w14:paraId="6981FB67" w14:textId="77777777" w:rsidR="0061637D" w:rsidRPr="00E61065" w:rsidRDefault="00174E75" w:rsidP="00947133">
      <w:pPr>
        <w:shd w:val="clear" w:color="auto" w:fill="FFFFFF"/>
        <w:tabs>
          <w:tab w:val="left" w:pos="1276"/>
          <w:tab w:val="left" w:pos="1560"/>
        </w:tabs>
        <w:spacing w:line="274" w:lineRule="exact"/>
        <w:ind w:right="-4" w:firstLine="567"/>
        <w:jc w:val="both"/>
        <w:rPr>
          <w:sz w:val="24"/>
          <w:szCs w:val="24"/>
        </w:rPr>
      </w:pPr>
      <w:r w:rsidRPr="00E61065">
        <w:rPr>
          <w:spacing w:val="-12"/>
          <w:sz w:val="24"/>
          <w:szCs w:val="24"/>
        </w:rPr>
        <w:t>12</w:t>
      </w:r>
      <w:r w:rsidR="00ED7498" w:rsidRPr="00E61065">
        <w:rPr>
          <w:spacing w:val="-12"/>
          <w:sz w:val="24"/>
          <w:szCs w:val="24"/>
        </w:rPr>
        <w:t>7</w:t>
      </w:r>
      <w:r w:rsidRPr="00E61065">
        <w:rPr>
          <w:spacing w:val="-12"/>
          <w:sz w:val="24"/>
          <w:szCs w:val="24"/>
        </w:rPr>
        <w:t>.</w:t>
      </w:r>
      <w:r w:rsidRPr="00E61065">
        <w:rPr>
          <w:sz w:val="24"/>
          <w:szCs w:val="24"/>
        </w:rPr>
        <w:tab/>
      </w:r>
      <w:r w:rsidRPr="00E61065">
        <w:rPr>
          <w:spacing w:val="-1"/>
          <w:sz w:val="24"/>
          <w:szCs w:val="24"/>
        </w:rPr>
        <w:t>Deryb</w:t>
      </w:r>
      <w:r w:rsidRPr="00E61065">
        <w:rPr>
          <w:rFonts w:eastAsia="Times New Roman"/>
          <w:spacing w:val="-1"/>
          <w:sz w:val="24"/>
          <w:szCs w:val="24"/>
        </w:rPr>
        <w:t>ų metu laikomasi šių reikalavimų:</w:t>
      </w:r>
    </w:p>
    <w:p w14:paraId="3A9682F9" w14:textId="77777777" w:rsidR="00ED7498" w:rsidRPr="00E61065" w:rsidRDefault="00174E75" w:rsidP="00947133">
      <w:pPr>
        <w:pStyle w:val="Sraopastraipa"/>
        <w:numPr>
          <w:ilvl w:val="1"/>
          <w:numId w:val="49"/>
        </w:numPr>
        <w:shd w:val="clear" w:color="auto" w:fill="FFFFFF"/>
        <w:tabs>
          <w:tab w:val="left" w:pos="1276"/>
          <w:tab w:val="left" w:pos="1416"/>
          <w:tab w:val="left" w:pos="1560"/>
        </w:tabs>
        <w:spacing w:line="274" w:lineRule="exact"/>
        <w:ind w:left="0" w:right="-4" w:firstLine="567"/>
        <w:jc w:val="both"/>
        <w:rPr>
          <w:spacing w:val="-8"/>
          <w:sz w:val="24"/>
          <w:szCs w:val="24"/>
        </w:rPr>
      </w:pPr>
      <w:r w:rsidRPr="00E61065">
        <w:rPr>
          <w:sz w:val="24"/>
          <w:szCs w:val="24"/>
        </w:rPr>
        <w:t>tretiesiems asmenims Perkantysis subjektas negali atskleisti jokios i</w:t>
      </w:r>
      <w:r w:rsidRPr="00E61065">
        <w:rPr>
          <w:rFonts w:eastAsia="Times New Roman"/>
          <w:sz w:val="24"/>
          <w:szCs w:val="24"/>
        </w:rPr>
        <w:t>š tiekėjo gautos informacijos be jo sutikimo, taip pat tiekėjas negali būti informuojamas apie susitarimus, pasiektus su kitais tiekėjais;</w:t>
      </w:r>
    </w:p>
    <w:p w14:paraId="3B2B669F" w14:textId="77777777" w:rsidR="00ED7498" w:rsidRPr="00E61065" w:rsidRDefault="00174E75" w:rsidP="00947133">
      <w:pPr>
        <w:pStyle w:val="Sraopastraipa"/>
        <w:numPr>
          <w:ilvl w:val="1"/>
          <w:numId w:val="49"/>
        </w:numPr>
        <w:shd w:val="clear" w:color="auto" w:fill="FFFFFF"/>
        <w:tabs>
          <w:tab w:val="left" w:pos="1276"/>
          <w:tab w:val="left" w:pos="1416"/>
          <w:tab w:val="left" w:pos="1560"/>
        </w:tabs>
        <w:spacing w:line="274" w:lineRule="exact"/>
        <w:ind w:left="0" w:right="-4" w:firstLine="567"/>
        <w:jc w:val="both"/>
        <w:rPr>
          <w:spacing w:val="-8"/>
          <w:sz w:val="24"/>
          <w:szCs w:val="24"/>
        </w:rPr>
      </w:pPr>
      <w:r w:rsidRPr="00E61065">
        <w:rPr>
          <w:sz w:val="24"/>
          <w:szCs w:val="24"/>
        </w:rPr>
        <w:t>visiems dalyviams taikomi vienodi reikalavimai, suteikiamos vienodos galimyb</w:t>
      </w:r>
      <w:r w:rsidRPr="00E61065">
        <w:rPr>
          <w:rFonts w:eastAsia="Times New Roman"/>
          <w:sz w:val="24"/>
          <w:szCs w:val="24"/>
        </w:rPr>
        <w:t>ės ir pateikiama vienoda informacija; teikdamas informaciją Perkantysis subjektas neturi diskriminuoti vienų tiekėjų kitų naudai;</w:t>
      </w:r>
    </w:p>
    <w:p w14:paraId="0B0CA547" w14:textId="77777777" w:rsidR="0061637D" w:rsidRPr="00E61065" w:rsidRDefault="00174E75" w:rsidP="00947133">
      <w:pPr>
        <w:pStyle w:val="Sraopastraipa"/>
        <w:numPr>
          <w:ilvl w:val="1"/>
          <w:numId w:val="49"/>
        </w:numPr>
        <w:shd w:val="clear" w:color="auto" w:fill="FFFFFF"/>
        <w:tabs>
          <w:tab w:val="left" w:pos="1276"/>
          <w:tab w:val="left" w:pos="1416"/>
          <w:tab w:val="left" w:pos="1560"/>
        </w:tabs>
        <w:spacing w:line="274" w:lineRule="exact"/>
        <w:ind w:left="0" w:right="-4" w:firstLine="567"/>
        <w:jc w:val="both"/>
        <w:rPr>
          <w:spacing w:val="-8"/>
          <w:sz w:val="24"/>
          <w:szCs w:val="24"/>
        </w:rPr>
      </w:pPr>
      <w:r w:rsidRPr="00E61065">
        <w:rPr>
          <w:sz w:val="24"/>
          <w:szCs w:val="24"/>
        </w:rPr>
        <w:t>deryb</w:t>
      </w:r>
      <w:r w:rsidRPr="00E61065">
        <w:rPr>
          <w:rFonts w:eastAsia="Times New Roman"/>
          <w:sz w:val="24"/>
          <w:szCs w:val="24"/>
        </w:rPr>
        <w:t>ų eiga įforminama raštu. Derybų protokolą pasirašo Komisijos pirmininkas ir dalyvio, su kuriuo derėtasi, įgaliotas atstovas. Jeigu derybos vykdomos laiškais ar elektroniniais laiškais, derybų eigos protokolas surašomas tais atvejais, kai derybų laiškai siunčiami nepasirašyti elektroniniu parašu. Protokole išdėstoma derybų eiga ir derybų metu pasiekti susitarimai.</w:t>
      </w:r>
    </w:p>
    <w:p w14:paraId="7F2D3B27" w14:textId="77777777" w:rsidR="0061637D" w:rsidRPr="00E61065" w:rsidRDefault="00174E75" w:rsidP="00947133">
      <w:pPr>
        <w:shd w:val="clear" w:color="auto" w:fill="FFFFFF"/>
        <w:tabs>
          <w:tab w:val="left" w:pos="1276"/>
          <w:tab w:val="left" w:pos="1560"/>
        </w:tabs>
        <w:spacing w:before="283"/>
        <w:ind w:right="-4" w:firstLine="567"/>
        <w:jc w:val="both"/>
        <w:rPr>
          <w:sz w:val="24"/>
          <w:szCs w:val="24"/>
        </w:rPr>
      </w:pPr>
      <w:r w:rsidRPr="00E61065">
        <w:rPr>
          <w:b/>
          <w:bCs/>
          <w:sz w:val="24"/>
          <w:szCs w:val="24"/>
          <w:lang w:val="en-US"/>
        </w:rPr>
        <w:t xml:space="preserve">XVI. </w:t>
      </w:r>
      <w:r w:rsidRPr="00E61065">
        <w:rPr>
          <w:b/>
          <w:bCs/>
          <w:sz w:val="24"/>
          <w:szCs w:val="24"/>
        </w:rPr>
        <w:t>NESKELBIAMA APKLAUSA</w:t>
      </w:r>
    </w:p>
    <w:p w14:paraId="05434760" w14:textId="77777777" w:rsidR="0061637D" w:rsidRPr="00E61065" w:rsidRDefault="00174E75" w:rsidP="00947133">
      <w:pPr>
        <w:pStyle w:val="Sraopastraipa"/>
        <w:numPr>
          <w:ilvl w:val="0"/>
          <w:numId w:val="49"/>
        </w:numPr>
        <w:shd w:val="clear" w:color="auto" w:fill="FFFFFF"/>
        <w:tabs>
          <w:tab w:val="left" w:pos="1276"/>
          <w:tab w:val="left" w:pos="1560"/>
        </w:tabs>
        <w:spacing w:before="226" w:line="274" w:lineRule="exact"/>
        <w:ind w:left="0" w:right="-4" w:firstLine="567"/>
        <w:jc w:val="both"/>
        <w:rPr>
          <w:spacing w:val="-11"/>
          <w:sz w:val="24"/>
          <w:szCs w:val="24"/>
        </w:rPr>
      </w:pPr>
      <w:r w:rsidRPr="00E61065">
        <w:rPr>
          <w:sz w:val="24"/>
          <w:szCs w:val="24"/>
        </w:rPr>
        <w:t>Atliekant ma</w:t>
      </w:r>
      <w:r w:rsidRPr="00E61065">
        <w:rPr>
          <w:rFonts w:eastAsia="Times New Roman"/>
          <w:sz w:val="24"/>
          <w:szCs w:val="24"/>
        </w:rPr>
        <w:t>žos vertės pirkimą neskelbiamos apklausos būdu, Perkantysis subjektas kreipiasi į jo pasirinktus tiekėjus, prašant pateikti pasiūlymus pagal jos keliamus reikalavimus.</w:t>
      </w:r>
    </w:p>
    <w:p w14:paraId="0115D943" w14:textId="77777777" w:rsidR="0061637D" w:rsidRPr="00E61065" w:rsidRDefault="00174E75" w:rsidP="00947133">
      <w:pPr>
        <w:numPr>
          <w:ilvl w:val="0"/>
          <w:numId w:val="49"/>
        </w:numPr>
        <w:shd w:val="clear" w:color="auto" w:fill="FFFFFF"/>
        <w:tabs>
          <w:tab w:val="left" w:pos="1276"/>
          <w:tab w:val="left" w:pos="1560"/>
        </w:tabs>
        <w:spacing w:line="274" w:lineRule="exact"/>
        <w:ind w:left="0" w:right="-4" w:firstLine="567"/>
        <w:jc w:val="both"/>
        <w:rPr>
          <w:spacing w:val="-11"/>
          <w:sz w:val="24"/>
          <w:szCs w:val="24"/>
        </w:rPr>
      </w:pPr>
      <w:r w:rsidRPr="00E61065">
        <w:rPr>
          <w:sz w:val="24"/>
          <w:szCs w:val="24"/>
        </w:rPr>
        <w:lastRenderedPageBreak/>
        <w:t>Kai neskelbiama apklausa atliekama po skelbiamo pirkimo, atmetus visus pasi</w:t>
      </w:r>
      <w:r w:rsidRPr="00E61065">
        <w:rPr>
          <w:rFonts w:eastAsia="Times New Roman"/>
          <w:sz w:val="24"/>
          <w:szCs w:val="24"/>
        </w:rPr>
        <w:t xml:space="preserve">ūlymus dėl jų neatitikimo pirkimo dokumentų reikalavimų arba dėl pasiūlytų per didelių Perkančiajam subjektui nepriimtinų kainų, pirkimo sąlygų iš esmės nekeičiant, Perkantysis subjektas kreipiasi į </w:t>
      </w:r>
      <w:r w:rsidRPr="00E61065">
        <w:rPr>
          <w:rFonts w:eastAsia="Times New Roman"/>
          <w:spacing w:val="-1"/>
          <w:sz w:val="24"/>
          <w:szCs w:val="24"/>
        </w:rPr>
        <w:t xml:space="preserve">visus tiekėjus, atitinkančius minimalius kvalifikacijos reikalavimus. Atliekant neskelbiamą apklausą </w:t>
      </w:r>
      <w:r w:rsidRPr="00E61065">
        <w:rPr>
          <w:rFonts w:eastAsia="Times New Roman"/>
          <w:sz w:val="24"/>
          <w:szCs w:val="24"/>
        </w:rPr>
        <w:t>pirkimo dokumentų sąlygos negali būti keičiamos.</w:t>
      </w:r>
    </w:p>
    <w:p w14:paraId="3E3C9956" w14:textId="100D0535" w:rsidR="0061637D" w:rsidRPr="00E15795" w:rsidRDefault="00174E75" w:rsidP="00947133">
      <w:pPr>
        <w:numPr>
          <w:ilvl w:val="0"/>
          <w:numId w:val="49"/>
        </w:numPr>
        <w:shd w:val="clear" w:color="auto" w:fill="FFFFFF"/>
        <w:tabs>
          <w:tab w:val="left" w:pos="1276"/>
          <w:tab w:val="left" w:pos="1560"/>
        </w:tabs>
        <w:spacing w:line="274" w:lineRule="exact"/>
        <w:ind w:left="0" w:right="-4" w:firstLine="567"/>
        <w:jc w:val="both"/>
        <w:rPr>
          <w:b/>
          <w:spacing w:val="-11"/>
          <w:sz w:val="24"/>
          <w:szCs w:val="24"/>
        </w:rPr>
      </w:pPr>
      <w:r w:rsidRPr="00E61065">
        <w:rPr>
          <w:sz w:val="24"/>
          <w:szCs w:val="24"/>
        </w:rPr>
        <w:t>Kvietimus tiek</w:t>
      </w:r>
      <w:r w:rsidRPr="00E61065">
        <w:rPr>
          <w:rFonts w:eastAsia="Times New Roman"/>
          <w:sz w:val="24"/>
          <w:szCs w:val="24"/>
        </w:rPr>
        <w:t xml:space="preserve">ėjams siunčia </w:t>
      </w:r>
      <w:r w:rsidR="00062DD9" w:rsidRPr="00E61065">
        <w:rPr>
          <w:rFonts w:eastAsia="Times New Roman"/>
          <w:sz w:val="24"/>
          <w:szCs w:val="24"/>
        </w:rPr>
        <w:t>paskirtas Komisijos narys ar</w:t>
      </w:r>
      <w:r w:rsidRPr="00E61065">
        <w:rPr>
          <w:rFonts w:eastAsia="Times New Roman"/>
          <w:sz w:val="24"/>
          <w:szCs w:val="24"/>
        </w:rPr>
        <w:t xml:space="preserve"> pirkimo organizatorius (jeigu tiekėjų apklausą atlieka pirkimo organizatorius).</w:t>
      </w:r>
      <w:r w:rsidR="00E15795">
        <w:rPr>
          <w:rFonts w:eastAsia="Times New Roman"/>
          <w:sz w:val="24"/>
          <w:szCs w:val="24"/>
        </w:rPr>
        <w:t xml:space="preserve"> </w:t>
      </w:r>
      <w:r w:rsidR="00E15795" w:rsidRPr="00E15795">
        <w:rPr>
          <w:rFonts w:eastAsia="Times New Roman"/>
          <w:b/>
          <w:sz w:val="24"/>
          <w:szCs w:val="24"/>
        </w:rPr>
        <w:t>Vykdant neskelbiamą apklausą, kai numatoma pirkimo sutarties vertė mažesnė nei 10 000 Eur (dešimt tūkstančių eurų) be PVM, tiekėjai pasiūlymus gali teikti žodžiu.</w:t>
      </w:r>
    </w:p>
    <w:p w14:paraId="35D34259" w14:textId="77777777" w:rsidR="0061637D" w:rsidRPr="00E61065" w:rsidRDefault="00174E75" w:rsidP="00947133">
      <w:pPr>
        <w:numPr>
          <w:ilvl w:val="0"/>
          <w:numId w:val="49"/>
        </w:numPr>
        <w:shd w:val="clear" w:color="auto" w:fill="FFFFFF"/>
        <w:tabs>
          <w:tab w:val="left" w:pos="1276"/>
          <w:tab w:val="left" w:pos="1560"/>
        </w:tabs>
        <w:spacing w:before="5" w:line="274" w:lineRule="exact"/>
        <w:ind w:left="0" w:right="-4" w:firstLine="567"/>
        <w:jc w:val="both"/>
        <w:rPr>
          <w:spacing w:val="-12"/>
          <w:sz w:val="24"/>
          <w:szCs w:val="24"/>
        </w:rPr>
      </w:pPr>
      <w:r w:rsidRPr="00E61065">
        <w:rPr>
          <w:sz w:val="24"/>
          <w:szCs w:val="24"/>
        </w:rPr>
        <w:t xml:space="preserve">Komisija ar pirkimo organizatorius turi kreiptis </w:t>
      </w:r>
      <w:r w:rsidRPr="00E61065">
        <w:rPr>
          <w:rFonts w:eastAsia="Times New Roman"/>
          <w:sz w:val="24"/>
          <w:szCs w:val="24"/>
        </w:rPr>
        <w:t xml:space="preserve">į 3 (tris) ir daugiau tiekėjų, išskyrus šiuos atvejus, </w:t>
      </w:r>
      <w:r w:rsidRPr="00E61065">
        <w:rPr>
          <w:rFonts w:eastAsia="Times New Roman"/>
          <w:b/>
          <w:sz w:val="24"/>
          <w:szCs w:val="24"/>
        </w:rPr>
        <w:t>kai galima apklausti ir vieną tiekėją</w:t>
      </w:r>
      <w:r w:rsidRPr="00E61065">
        <w:rPr>
          <w:rFonts w:eastAsia="Times New Roman"/>
          <w:sz w:val="24"/>
          <w:szCs w:val="24"/>
        </w:rPr>
        <w:t>:</w:t>
      </w:r>
    </w:p>
    <w:p w14:paraId="04A527ED" w14:textId="77777777" w:rsidR="00E133B8" w:rsidRPr="00E61065" w:rsidRDefault="00174E75" w:rsidP="00947133">
      <w:pPr>
        <w:pStyle w:val="Sraopastraipa"/>
        <w:numPr>
          <w:ilvl w:val="1"/>
          <w:numId w:val="49"/>
        </w:numPr>
        <w:shd w:val="clear" w:color="auto" w:fill="FFFFFF"/>
        <w:tabs>
          <w:tab w:val="left" w:pos="1276"/>
          <w:tab w:val="left" w:pos="1560"/>
        </w:tabs>
        <w:spacing w:before="5" w:line="274" w:lineRule="exact"/>
        <w:ind w:left="0" w:right="-4" w:firstLine="567"/>
        <w:jc w:val="both"/>
        <w:rPr>
          <w:rFonts w:eastAsia="Times New Roman"/>
          <w:sz w:val="24"/>
          <w:szCs w:val="24"/>
        </w:rPr>
      </w:pPr>
      <w:r w:rsidRPr="00E61065">
        <w:rPr>
          <w:sz w:val="24"/>
          <w:szCs w:val="24"/>
        </w:rPr>
        <w:t xml:space="preserve">kai </w:t>
      </w:r>
      <w:r w:rsidRPr="00E61065">
        <w:rPr>
          <w:rFonts w:eastAsia="Times New Roman"/>
          <w:sz w:val="24"/>
          <w:szCs w:val="24"/>
        </w:rPr>
        <w:t>įkainiai yra patvirtinti Lietuvos Respublikos įstatymais ar kitais teisės aktais, o tiekėjas nėra Perkantysis subjektas (apmokėjimai už automobilių techninę apžiūrą ir pan.);</w:t>
      </w:r>
    </w:p>
    <w:p w14:paraId="4EF96F89" w14:textId="1AA75832" w:rsidR="0061637D" w:rsidRPr="00E61065" w:rsidRDefault="00174E75" w:rsidP="00947133">
      <w:pPr>
        <w:pStyle w:val="Sraopastraipa"/>
        <w:numPr>
          <w:ilvl w:val="1"/>
          <w:numId w:val="49"/>
        </w:numPr>
        <w:shd w:val="clear" w:color="auto" w:fill="FFFFFF"/>
        <w:tabs>
          <w:tab w:val="left" w:pos="1276"/>
          <w:tab w:val="left" w:pos="1560"/>
        </w:tabs>
        <w:spacing w:before="5" w:line="274" w:lineRule="exact"/>
        <w:ind w:left="0" w:right="-4" w:firstLine="567"/>
        <w:jc w:val="both"/>
        <w:rPr>
          <w:spacing w:val="-8"/>
          <w:sz w:val="24"/>
          <w:szCs w:val="24"/>
        </w:rPr>
      </w:pPr>
      <w:r w:rsidRPr="00E61065">
        <w:rPr>
          <w:sz w:val="24"/>
          <w:szCs w:val="24"/>
        </w:rPr>
        <w:t>d</w:t>
      </w:r>
      <w:r w:rsidRPr="00E61065">
        <w:rPr>
          <w:rFonts w:eastAsia="Times New Roman"/>
          <w:sz w:val="24"/>
          <w:szCs w:val="24"/>
        </w:rPr>
        <w:t xml:space="preserve">ėl įvykių, kurių Perkantysis subjektas negalėjo iš anksto numatyti, būtina skubiai </w:t>
      </w:r>
      <w:r w:rsidRPr="00E61065">
        <w:rPr>
          <w:rFonts w:eastAsia="Times New Roman"/>
          <w:spacing w:val="-2"/>
          <w:sz w:val="24"/>
          <w:szCs w:val="24"/>
        </w:rPr>
        <w:t xml:space="preserve">įsigyti reikalingų prekių, paslaugų ar darbų. Aplinkybės, kuriomis grindžiama ypatinga skuba, negali </w:t>
      </w:r>
      <w:r w:rsidRPr="00E61065">
        <w:rPr>
          <w:rFonts w:eastAsia="Times New Roman"/>
          <w:sz w:val="24"/>
          <w:szCs w:val="24"/>
        </w:rPr>
        <w:t>priklausyti nuo Perkančiojo subjekto;</w:t>
      </w:r>
    </w:p>
    <w:p w14:paraId="5238BCB3"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spacing w:val="-2"/>
          <w:sz w:val="24"/>
          <w:szCs w:val="24"/>
        </w:rPr>
        <w:t>darbuotoj</w:t>
      </w:r>
      <w:r w:rsidRPr="00E61065">
        <w:rPr>
          <w:rFonts w:eastAsia="Times New Roman"/>
          <w:spacing w:val="-2"/>
          <w:sz w:val="24"/>
          <w:szCs w:val="24"/>
        </w:rPr>
        <w:t xml:space="preserve">ų kvalifikacijos kėlimo specializuotuose apmokymo seminaruose ir kursuose </w:t>
      </w:r>
      <w:r w:rsidRPr="00E61065">
        <w:rPr>
          <w:rFonts w:eastAsia="Times New Roman"/>
          <w:sz w:val="24"/>
          <w:szCs w:val="24"/>
        </w:rPr>
        <w:t>paslaugos;</w:t>
      </w:r>
    </w:p>
    <w:p w14:paraId="65AC0860"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sz w:val="24"/>
          <w:szCs w:val="24"/>
        </w:rPr>
        <w:t>darbuotoj</w:t>
      </w:r>
      <w:r w:rsidRPr="00E61065">
        <w:rPr>
          <w:rFonts w:eastAsia="Times New Roman"/>
          <w:sz w:val="24"/>
          <w:szCs w:val="24"/>
        </w:rPr>
        <w:t>ų sveikatos priežiūros paslaugos (pažymų, įvykus nelaimingiems atsitikimams, gavimas iš tos sveikatos priežiūros centro, kuriame buvo suteikta pirmoji medicininė pagalba, darbuotojų sveikatos medicininiai patikrinimai);</w:t>
      </w:r>
    </w:p>
    <w:p w14:paraId="13CA338E"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sz w:val="24"/>
          <w:szCs w:val="24"/>
        </w:rPr>
        <w:t>nat</w:t>
      </w:r>
      <w:r w:rsidRPr="00E61065">
        <w:rPr>
          <w:rFonts w:eastAsia="Times New Roman"/>
          <w:sz w:val="24"/>
          <w:szCs w:val="24"/>
        </w:rPr>
        <w:t>ūralių monopolininkų (miesto, regiono, šalies mastu) parduodamos prekės ar teikiamos paslaugos;</w:t>
      </w:r>
    </w:p>
    <w:p w14:paraId="4F28788C"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spacing w:val="-2"/>
          <w:sz w:val="24"/>
          <w:szCs w:val="24"/>
        </w:rPr>
        <w:t>valstybini</w:t>
      </w:r>
      <w:r w:rsidRPr="00E61065">
        <w:rPr>
          <w:rFonts w:eastAsia="Times New Roman"/>
          <w:spacing w:val="-2"/>
          <w:sz w:val="24"/>
          <w:szCs w:val="24"/>
        </w:rPr>
        <w:t xml:space="preserve">ų monopolininkų parduodamos prekės ir teikiamos paslaugos, kurių įkainiai </w:t>
      </w:r>
      <w:r w:rsidRPr="00E61065">
        <w:rPr>
          <w:rFonts w:eastAsia="Times New Roman"/>
          <w:sz w:val="24"/>
          <w:szCs w:val="24"/>
        </w:rPr>
        <w:t>nėra patvirtinti Lietuvos Respublikos įstatymais ar kitais teisės aktais;</w:t>
      </w:r>
    </w:p>
    <w:p w14:paraId="5EA561E8"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sz w:val="24"/>
          <w:szCs w:val="24"/>
        </w:rPr>
        <w:t>technikos aptarnavimo garantiniu laikotarpiu paslaugos;</w:t>
      </w:r>
    </w:p>
    <w:p w14:paraId="09A9F353"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spacing w:val="-8"/>
          <w:sz w:val="24"/>
          <w:szCs w:val="24"/>
        </w:rPr>
      </w:pPr>
      <w:r w:rsidRPr="00E61065">
        <w:rPr>
          <w:rFonts w:eastAsia="Times New Roman"/>
          <w:sz w:val="24"/>
          <w:szCs w:val="24"/>
        </w:rPr>
        <w:t>įsigytos ir autorizuotos perkančiojo subjekto poreikiams programinės įrangos priežiūros, tobulinimo ir vystymo paslaugos;</w:t>
      </w:r>
    </w:p>
    <w:p w14:paraId="57E87C29"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pacing w:val="-1"/>
          <w:sz w:val="24"/>
          <w:szCs w:val="24"/>
        </w:rPr>
        <w:t>techninio projekto, darbo projekto ar techninio ir darbo projekto autorin</w:t>
      </w:r>
      <w:r w:rsidRPr="00E61065">
        <w:rPr>
          <w:rFonts w:eastAsia="Times New Roman"/>
          <w:spacing w:val="-1"/>
          <w:sz w:val="24"/>
          <w:szCs w:val="24"/>
        </w:rPr>
        <w:t xml:space="preserve">ės priežiūros </w:t>
      </w:r>
      <w:r w:rsidRPr="00E61065">
        <w:rPr>
          <w:rFonts w:eastAsia="Times New Roman"/>
          <w:sz w:val="24"/>
          <w:szCs w:val="24"/>
        </w:rPr>
        <w:t>paslaugos;</w:t>
      </w:r>
    </w:p>
    <w:p w14:paraId="0CF015E7"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jeigu didesnio tiek</w:t>
      </w:r>
      <w:r w:rsidRPr="00E61065">
        <w:rPr>
          <w:rFonts w:eastAsia="Times New Roman"/>
          <w:sz w:val="24"/>
          <w:szCs w:val="24"/>
        </w:rPr>
        <w:t>ėjų skaičiaus apklausa reikalautų neproporcingai didelių laiko ir (ar) lėšų sąnaudų;</w:t>
      </w:r>
    </w:p>
    <w:p w14:paraId="7184ECB2" w14:textId="77777777" w:rsidR="00ED7498"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perkant pa</w:t>
      </w:r>
      <w:r w:rsidRPr="00E61065">
        <w:rPr>
          <w:rFonts w:eastAsia="Times New Roman"/>
          <w:sz w:val="24"/>
          <w:szCs w:val="24"/>
        </w:rPr>
        <w:t>što ženklus, pašto paslaugas, išskyrus siuntinių perlaidas;</w:t>
      </w:r>
    </w:p>
    <w:p w14:paraId="13796832"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prenumeruojant laikra</w:t>
      </w:r>
      <w:r w:rsidRPr="00E61065">
        <w:rPr>
          <w:rFonts w:eastAsia="Times New Roman"/>
          <w:sz w:val="24"/>
          <w:szCs w:val="24"/>
        </w:rPr>
        <w:t>ščius ir žurnalus;</w:t>
      </w:r>
    </w:p>
    <w:p w14:paraId="339EFFA3"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pacing w:val="-1"/>
          <w:sz w:val="24"/>
          <w:szCs w:val="24"/>
        </w:rPr>
        <w:t>perkant meno k</w:t>
      </w:r>
      <w:r w:rsidRPr="00E61065">
        <w:rPr>
          <w:rFonts w:eastAsia="Times New Roman"/>
          <w:spacing w:val="-1"/>
          <w:sz w:val="24"/>
          <w:szCs w:val="24"/>
        </w:rPr>
        <w:t>ūrinius;</w:t>
      </w:r>
    </w:p>
    <w:p w14:paraId="75C1CFE7"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rFonts w:eastAsia="Times New Roman"/>
          <w:sz w:val="24"/>
          <w:szCs w:val="24"/>
        </w:rPr>
        <w:t>įsigyjant stovėjimo aikštelių talonus (bilietus);</w:t>
      </w:r>
    </w:p>
    <w:p w14:paraId="2751B9E5"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perkant vie</w:t>
      </w:r>
      <w:r w:rsidRPr="00E61065">
        <w:rPr>
          <w:rFonts w:eastAsia="Times New Roman"/>
          <w:sz w:val="24"/>
          <w:szCs w:val="24"/>
        </w:rPr>
        <w:t>šojo transporto (troleibuso, autobuso), geležinkelio, oro ar vandens transporto ir tarpmiestinius autobuso bilietus;</w:t>
      </w:r>
    </w:p>
    <w:p w14:paraId="05554C1A"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perkant papildomas telekomunikacij</w:t>
      </w:r>
      <w:r w:rsidRPr="00E61065">
        <w:rPr>
          <w:rFonts w:eastAsia="Times New Roman"/>
          <w:sz w:val="24"/>
          <w:szCs w:val="24"/>
        </w:rPr>
        <w:t>ų bendrovių paslaugas ar papildant jų apimtis, kai yra sudaryta su telekomunikacijų teikėju sutartis ir joje tokia galimybė buvo numatyta;</w:t>
      </w:r>
    </w:p>
    <w:p w14:paraId="345546FB"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pacing w:val="-2"/>
          <w:sz w:val="24"/>
          <w:szCs w:val="24"/>
        </w:rPr>
        <w:t>perkant reklamos, skelbim</w:t>
      </w:r>
      <w:r w:rsidRPr="00E61065">
        <w:rPr>
          <w:rFonts w:eastAsia="Times New Roman"/>
          <w:spacing w:val="-2"/>
          <w:sz w:val="24"/>
          <w:szCs w:val="24"/>
        </w:rPr>
        <w:t>ų ir straipsnių išspausdinimo Lietuvos spaudoje paslaugas;</w:t>
      </w:r>
    </w:p>
    <w:p w14:paraId="4690D43D"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pacing w:val="-1"/>
          <w:sz w:val="24"/>
          <w:szCs w:val="24"/>
        </w:rPr>
        <w:t>kai prek</w:t>
      </w:r>
      <w:r w:rsidRPr="00E61065">
        <w:rPr>
          <w:rFonts w:eastAsia="Times New Roman"/>
          <w:spacing w:val="-1"/>
          <w:sz w:val="24"/>
          <w:szCs w:val="24"/>
        </w:rPr>
        <w:t xml:space="preserve">ės ir paslaugos yra perkamos, naudojant reprezentacinėms išlaidoms skirtas </w:t>
      </w:r>
      <w:r w:rsidRPr="00E61065">
        <w:rPr>
          <w:rFonts w:eastAsia="Times New Roman"/>
          <w:sz w:val="24"/>
          <w:szCs w:val="24"/>
        </w:rPr>
        <w:t>lėšas;</w:t>
      </w:r>
    </w:p>
    <w:p w14:paraId="3D2B05D2" w14:textId="49C8E1C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i</w:t>
      </w:r>
      <w:r w:rsidRPr="00E61065">
        <w:rPr>
          <w:rFonts w:eastAsia="Times New Roman"/>
          <w:sz w:val="24"/>
          <w:szCs w:val="24"/>
        </w:rPr>
        <w:t>šlaidos</w:t>
      </w:r>
      <w:r w:rsidR="00192BE5" w:rsidRPr="00E61065">
        <w:rPr>
          <w:rFonts w:eastAsia="Times New Roman"/>
          <w:sz w:val="24"/>
          <w:szCs w:val="24"/>
        </w:rPr>
        <w:t>,</w:t>
      </w:r>
      <w:r w:rsidRPr="00E61065">
        <w:rPr>
          <w:rFonts w:eastAsia="Times New Roman"/>
          <w:sz w:val="24"/>
          <w:szCs w:val="24"/>
        </w:rPr>
        <w:t xml:space="preserve"> susijusios su dalyvavimu parodose (parodų bilietai, parod</w:t>
      </w:r>
      <w:r w:rsidR="00192BE5" w:rsidRPr="00E61065">
        <w:rPr>
          <w:rFonts w:eastAsia="Times New Roman"/>
          <w:sz w:val="24"/>
          <w:szCs w:val="24"/>
        </w:rPr>
        <w:t>ų dalyvių mokesčiai, ekspozicijo</w:t>
      </w:r>
      <w:r w:rsidRPr="00E61065">
        <w:rPr>
          <w:rFonts w:eastAsia="Times New Roman"/>
          <w:sz w:val="24"/>
          <w:szCs w:val="24"/>
        </w:rPr>
        <w:t>s vietos nuoma ir kitos išlaidos);</w:t>
      </w:r>
    </w:p>
    <w:p w14:paraId="368B2514"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perkant prekes, gaminamas tik mokslo, eksperimentavimo, studij</w:t>
      </w:r>
      <w:r w:rsidRPr="00E61065">
        <w:rPr>
          <w:rFonts w:eastAsia="Times New Roman"/>
          <w:sz w:val="24"/>
          <w:szCs w:val="24"/>
        </w:rPr>
        <w:t>ų ar techninio tobulinimo tikslais, nesiekiant gauti pelno arba padengti mokslo ar tobulinimo išlaidų;</w:t>
      </w:r>
    </w:p>
    <w:p w14:paraId="131A374D" w14:textId="77777777"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perkant muziej</w:t>
      </w:r>
      <w:r w:rsidRPr="00E61065">
        <w:rPr>
          <w:rFonts w:eastAsia="Times New Roman"/>
          <w:sz w:val="24"/>
          <w:szCs w:val="24"/>
        </w:rPr>
        <w:t>ų eksponatus, archyvinius ir bibliotekinius dokumentus;</w:t>
      </w:r>
    </w:p>
    <w:p w14:paraId="6FC83FF0" w14:textId="6C4EBF3E" w:rsidR="00947133"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sz w:val="24"/>
          <w:szCs w:val="24"/>
        </w:rPr>
        <w:t>ypa</w:t>
      </w:r>
      <w:r w:rsidRPr="00E61065">
        <w:rPr>
          <w:rFonts w:eastAsia="Times New Roman"/>
          <w:sz w:val="24"/>
          <w:szCs w:val="24"/>
        </w:rPr>
        <w:t>č palankiomis sąlygomis perkant prekes i</w:t>
      </w:r>
      <w:r w:rsidR="00192BE5" w:rsidRPr="00E61065">
        <w:rPr>
          <w:rFonts w:eastAsia="Times New Roman"/>
          <w:sz w:val="24"/>
          <w:szCs w:val="24"/>
        </w:rPr>
        <w:t>š bankrutuojančių, likviduojamų</w:t>
      </w:r>
      <w:r w:rsidRPr="00E61065">
        <w:rPr>
          <w:rFonts w:eastAsia="Times New Roman"/>
          <w:sz w:val="24"/>
          <w:szCs w:val="24"/>
        </w:rPr>
        <w:t xml:space="preserve"> ar restruktūrizuojamų ūkio subjektų;</w:t>
      </w:r>
    </w:p>
    <w:p w14:paraId="7049D884" w14:textId="08895470" w:rsidR="0061637D" w:rsidRPr="00E61065" w:rsidRDefault="00174E75" w:rsidP="00947133">
      <w:pPr>
        <w:pStyle w:val="Sraopastraipa"/>
        <w:numPr>
          <w:ilvl w:val="1"/>
          <w:numId w:val="49"/>
        </w:numPr>
        <w:shd w:val="clear" w:color="auto" w:fill="FFFFFF"/>
        <w:tabs>
          <w:tab w:val="left" w:pos="1276"/>
          <w:tab w:val="left" w:pos="1421"/>
          <w:tab w:val="left" w:pos="1560"/>
        </w:tabs>
        <w:spacing w:line="275" w:lineRule="exact"/>
        <w:ind w:left="0" w:right="-4" w:firstLine="567"/>
        <w:jc w:val="both"/>
        <w:rPr>
          <w:rFonts w:eastAsia="Times New Roman"/>
          <w:sz w:val="24"/>
          <w:szCs w:val="24"/>
        </w:rPr>
      </w:pPr>
      <w:r w:rsidRPr="00E61065">
        <w:rPr>
          <w:b/>
          <w:sz w:val="24"/>
          <w:szCs w:val="24"/>
        </w:rPr>
        <w:t>sutarties vert</w:t>
      </w:r>
      <w:r w:rsidRPr="00E61065">
        <w:rPr>
          <w:rFonts w:eastAsia="Times New Roman"/>
          <w:b/>
          <w:sz w:val="24"/>
          <w:szCs w:val="24"/>
        </w:rPr>
        <w:t>ė be PVM, perkant prekes</w:t>
      </w:r>
      <w:r w:rsidR="004B6BBA">
        <w:rPr>
          <w:rFonts w:eastAsia="Times New Roman"/>
          <w:b/>
          <w:sz w:val="24"/>
          <w:szCs w:val="24"/>
        </w:rPr>
        <w:t>,</w:t>
      </w:r>
      <w:r w:rsidRPr="00E61065">
        <w:rPr>
          <w:rFonts w:eastAsia="Times New Roman"/>
          <w:b/>
          <w:sz w:val="24"/>
          <w:szCs w:val="24"/>
        </w:rPr>
        <w:t xml:space="preserve"> paslaugas </w:t>
      </w:r>
      <w:r w:rsidR="004B6BBA">
        <w:rPr>
          <w:rFonts w:eastAsia="Times New Roman"/>
          <w:b/>
          <w:sz w:val="24"/>
          <w:szCs w:val="24"/>
        </w:rPr>
        <w:t xml:space="preserve">ar darbus </w:t>
      </w:r>
      <w:r w:rsidRPr="00E61065">
        <w:rPr>
          <w:rFonts w:eastAsia="Times New Roman"/>
          <w:b/>
          <w:sz w:val="24"/>
          <w:szCs w:val="24"/>
        </w:rPr>
        <w:t xml:space="preserve">neviršija </w:t>
      </w:r>
      <w:r w:rsidR="004B6BBA">
        <w:rPr>
          <w:rFonts w:eastAsia="Times New Roman"/>
          <w:b/>
          <w:sz w:val="24"/>
          <w:szCs w:val="24"/>
        </w:rPr>
        <w:t>10</w:t>
      </w:r>
      <w:r w:rsidRPr="00E61065">
        <w:rPr>
          <w:rFonts w:eastAsia="Times New Roman"/>
          <w:b/>
          <w:sz w:val="24"/>
          <w:szCs w:val="24"/>
        </w:rPr>
        <w:t xml:space="preserve"> 000 Eur (</w:t>
      </w:r>
      <w:r w:rsidR="004B6BBA">
        <w:rPr>
          <w:rFonts w:eastAsia="Times New Roman"/>
          <w:b/>
          <w:sz w:val="24"/>
          <w:szCs w:val="24"/>
        </w:rPr>
        <w:t>dešimt</w:t>
      </w:r>
      <w:r w:rsidRPr="00E61065">
        <w:rPr>
          <w:rFonts w:eastAsia="Times New Roman"/>
          <w:b/>
          <w:sz w:val="24"/>
          <w:szCs w:val="24"/>
        </w:rPr>
        <w:t xml:space="preserve"> </w:t>
      </w:r>
      <w:r w:rsidR="004B6BBA">
        <w:rPr>
          <w:rFonts w:eastAsia="Times New Roman"/>
          <w:b/>
          <w:spacing w:val="-2"/>
          <w:sz w:val="24"/>
          <w:szCs w:val="24"/>
        </w:rPr>
        <w:t>tūkstančių eurų) (be PVM)</w:t>
      </w:r>
      <w:r w:rsidRPr="00E61065">
        <w:rPr>
          <w:rFonts w:eastAsia="Times New Roman"/>
          <w:b/>
          <w:spacing w:val="-2"/>
          <w:sz w:val="24"/>
          <w:szCs w:val="24"/>
        </w:rPr>
        <w:t>.</w:t>
      </w:r>
    </w:p>
    <w:p w14:paraId="5C042362" w14:textId="10FFC4B2" w:rsidR="0061637D" w:rsidRPr="00E61065" w:rsidRDefault="00174E75" w:rsidP="00947133">
      <w:pPr>
        <w:pStyle w:val="Sraopastraipa"/>
        <w:numPr>
          <w:ilvl w:val="0"/>
          <w:numId w:val="49"/>
        </w:numPr>
        <w:shd w:val="clear" w:color="auto" w:fill="FFFFFF"/>
        <w:tabs>
          <w:tab w:val="left" w:pos="1276"/>
          <w:tab w:val="left" w:pos="1560"/>
        </w:tabs>
        <w:spacing w:line="275" w:lineRule="exact"/>
        <w:ind w:left="0" w:right="-4" w:firstLine="567"/>
        <w:jc w:val="both"/>
        <w:rPr>
          <w:sz w:val="24"/>
          <w:szCs w:val="24"/>
        </w:rPr>
      </w:pPr>
      <w:r w:rsidRPr="00E61065">
        <w:rPr>
          <w:sz w:val="24"/>
          <w:szCs w:val="24"/>
        </w:rPr>
        <w:t>Neskelbiamos apklausos metu gali b</w:t>
      </w:r>
      <w:r w:rsidRPr="00E61065">
        <w:rPr>
          <w:rFonts w:eastAsia="Times New Roman"/>
          <w:sz w:val="24"/>
          <w:szCs w:val="24"/>
        </w:rPr>
        <w:t>ūti deramasi dėl pasiūlymo sąlygų. Perkantysis</w:t>
      </w:r>
      <w:r w:rsidR="00AA6E48" w:rsidRPr="00E61065">
        <w:rPr>
          <w:rFonts w:eastAsia="Times New Roman"/>
          <w:sz w:val="24"/>
          <w:szCs w:val="24"/>
        </w:rPr>
        <w:t xml:space="preserve"> </w:t>
      </w:r>
      <w:r w:rsidRPr="00E61065">
        <w:rPr>
          <w:rFonts w:eastAsia="Times New Roman"/>
          <w:sz w:val="24"/>
          <w:szCs w:val="24"/>
        </w:rPr>
        <w:t xml:space="preserve">subjektas </w:t>
      </w:r>
      <w:r w:rsidRPr="00E61065">
        <w:rPr>
          <w:rFonts w:eastAsia="Times New Roman"/>
          <w:sz w:val="24"/>
          <w:szCs w:val="24"/>
        </w:rPr>
        <w:lastRenderedPageBreak/>
        <w:t>pirkimo dokumentuose nurodo, ar bus deramasi arba ko</w:t>
      </w:r>
      <w:r w:rsidR="00947133" w:rsidRPr="00E61065">
        <w:rPr>
          <w:rFonts w:eastAsia="Times New Roman"/>
          <w:sz w:val="24"/>
          <w:szCs w:val="24"/>
        </w:rPr>
        <w:t xml:space="preserve">kiais atvejais bus deramasi, ir </w:t>
      </w:r>
      <w:r w:rsidRPr="00E61065">
        <w:rPr>
          <w:rFonts w:eastAsia="Times New Roman"/>
          <w:sz w:val="24"/>
          <w:szCs w:val="24"/>
        </w:rPr>
        <w:t>derėjimosi tvarką.</w:t>
      </w:r>
    </w:p>
    <w:p w14:paraId="74C47E22" w14:textId="5BB6AAEF" w:rsidR="0061637D" w:rsidRPr="00E61065" w:rsidRDefault="00174E75" w:rsidP="002174B2">
      <w:pPr>
        <w:shd w:val="clear" w:color="auto" w:fill="FFFFFF"/>
        <w:tabs>
          <w:tab w:val="left" w:pos="1276"/>
          <w:tab w:val="left" w:pos="1560"/>
        </w:tabs>
        <w:spacing w:before="270"/>
        <w:ind w:right="-4" w:firstLine="567"/>
        <w:jc w:val="both"/>
        <w:rPr>
          <w:b/>
          <w:bCs/>
          <w:spacing w:val="-1"/>
          <w:sz w:val="24"/>
          <w:szCs w:val="24"/>
        </w:rPr>
      </w:pPr>
      <w:r w:rsidRPr="00E61065">
        <w:rPr>
          <w:b/>
          <w:bCs/>
          <w:sz w:val="24"/>
          <w:szCs w:val="24"/>
          <w:lang w:val="en-US"/>
        </w:rPr>
        <w:t xml:space="preserve">XVII. </w:t>
      </w:r>
      <w:r w:rsidRPr="00E61065">
        <w:rPr>
          <w:b/>
          <w:bCs/>
          <w:sz w:val="24"/>
          <w:szCs w:val="24"/>
        </w:rPr>
        <w:t>MA</w:t>
      </w:r>
      <w:r w:rsidRPr="00E61065">
        <w:rPr>
          <w:rFonts w:eastAsia="Times New Roman"/>
          <w:b/>
          <w:bCs/>
          <w:sz w:val="24"/>
          <w:szCs w:val="24"/>
        </w:rPr>
        <w:t>ŽOS VERTĖS PIRKIMŲ DOKUMENTAVIMAS IR ATASKAITŲ</w:t>
      </w:r>
      <w:r w:rsidR="002174B2" w:rsidRPr="00E61065">
        <w:rPr>
          <w:b/>
          <w:bCs/>
          <w:spacing w:val="-1"/>
          <w:sz w:val="24"/>
          <w:szCs w:val="24"/>
        </w:rPr>
        <w:t xml:space="preserve"> </w:t>
      </w:r>
      <w:r w:rsidRPr="00E61065">
        <w:rPr>
          <w:b/>
          <w:bCs/>
          <w:spacing w:val="-1"/>
          <w:sz w:val="24"/>
          <w:szCs w:val="24"/>
        </w:rPr>
        <w:t>PATEIKIMAS</w:t>
      </w:r>
    </w:p>
    <w:p w14:paraId="64ACB5DA" w14:textId="77777777" w:rsidR="00AF51A5" w:rsidRPr="00E61065" w:rsidRDefault="00AF51A5" w:rsidP="00947133">
      <w:pPr>
        <w:shd w:val="clear" w:color="auto" w:fill="FFFFFF"/>
        <w:tabs>
          <w:tab w:val="left" w:pos="1276"/>
          <w:tab w:val="left" w:pos="1560"/>
        </w:tabs>
        <w:ind w:right="-4" w:firstLine="567"/>
        <w:jc w:val="both"/>
        <w:rPr>
          <w:sz w:val="24"/>
          <w:szCs w:val="24"/>
        </w:rPr>
      </w:pPr>
    </w:p>
    <w:p w14:paraId="5B101095" w14:textId="2A1ACE6D" w:rsidR="00362CD7" w:rsidRPr="00E61065" w:rsidRDefault="00362CD7" w:rsidP="00362CD7">
      <w:pPr>
        <w:pStyle w:val="Sraopastraipa"/>
        <w:widowControl/>
        <w:numPr>
          <w:ilvl w:val="0"/>
          <w:numId w:val="49"/>
        </w:numPr>
        <w:autoSpaceDE/>
        <w:autoSpaceDN/>
        <w:adjustRightInd/>
        <w:ind w:hanging="33"/>
        <w:jc w:val="both"/>
        <w:textAlignment w:val="center"/>
        <w:rPr>
          <w:rFonts w:eastAsia="Times New Roman"/>
          <w:sz w:val="24"/>
          <w:szCs w:val="24"/>
          <w:lang w:val="en-US"/>
        </w:rPr>
      </w:pPr>
      <w:r w:rsidRPr="00E61065">
        <w:rPr>
          <w:rFonts w:eastAsia="Times New Roman"/>
          <w:sz w:val="24"/>
          <w:szCs w:val="24"/>
        </w:rPr>
        <w:t>Kiekviena atliekama pirkimo procedūra patvirtinama toliau nurodomais dokumentais:</w:t>
      </w:r>
    </w:p>
    <w:p w14:paraId="1258FF8B" w14:textId="0B2E65EF" w:rsidR="00362CD7" w:rsidRPr="00E61065" w:rsidRDefault="00362CD7" w:rsidP="005C3FE2">
      <w:pPr>
        <w:pStyle w:val="Sraopastraipa"/>
        <w:widowControl/>
        <w:autoSpaceDE/>
        <w:autoSpaceDN/>
        <w:adjustRightInd/>
        <w:ind w:left="0" w:firstLine="600"/>
        <w:jc w:val="both"/>
        <w:textAlignment w:val="center"/>
        <w:rPr>
          <w:rFonts w:eastAsia="Times New Roman"/>
          <w:sz w:val="24"/>
          <w:szCs w:val="24"/>
          <w:lang w:val="en-US"/>
        </w:rPr>
      </w:pPr>
      <w:bookmarkStart w:id="2" w:name="part_c9a86bac9676412ba4a5f1b23772aa1d"/>
      <w:bookmarkEnd w:id="2"/>
      <w:r w:rsidRPr="00E61065">
        <w:rPr>
          <w:rFonts w:eastAsia="Times New Roman"/>
          <w:sz w:val="24"/>
          <w:szCs w:val="24"/>
        </w:rPr>
        <w:t xml:space="preserve">133.1. jei pirkimas vykdomas žodžiu, pirkimą patvirtinantys dokumentai yra sutartis ir CVP IS paskelbta informacija apie ją, o jei sutartis sudaryta žodžiu – </w:t>
      </w:r>
      <w:bookmarkStart w:id="3" w:name="_Hlk489273998"/>
      <w:r w:rsidRPr="00E61065">
        <w:rPr>
          <w:rFonts w:eastAsia="Times New Roman"/>
          <w:sz w:val="24"/>
          <w:szCs w:val="24"/>
        </w:rPr>
        <w:t>sąskaita faktūra arba kiti buhalterinės apskaitos dokumentai</w:t>
      </w:r>
      <w:bookmarkEnd w:id="3"/>
      <w:r w:rsidRPr="00E61065">
        <w:rPr>
          <w:rFonts w:eastAsia="Times New Roman"/>
          <w:sz w:val="24"/>
          <w:szCs w:val="24"/>
        </w:rPr>
        <w:t>;</w:t>
      </w:r>
    </w:p>
    <w:p w14:paraId="7B50420C" w14:textId="2D73D6A4" w:rsidR="00362CD7" w:rsidRPr="00E61065" w:rsidRDefault="000911BB" w:rsidP="002174B2">
      <w:pPr>
        <w:widowControl/>
        <w:autoSpaceDE/>
        <w:autoSpaceDN/>
        <w:adjustRightInd/>
        <w:ind w:firstLine="567"/>
        <w:jc w:val="both"/>
        <w:textAlignment w:val="center"/>
        <w:rPr>
          <w:rFonts w:eastAsia="Times New Roman"/>
          <w:sz w:val="24"/>
          <w:szCs w:val="24"/>
        </w:rPr>
      </w:pPr>
      <w:bookmarkStart w:id="4" w:name="part_16c0b275289240d2b2cd18146c86af6f"/>
      <w:bookmarkEnd w:id="4"/>
      <w:r w:rsidRPr="00E61065">
        <w:rPr>
          <w:rFonts w:eastAsia="Times New Roman"/>
          <w:sz w:val="24"/>
          <w:szCs w:val="24"/>
          <w:lang w:val="en-US"/>
        </w:rPr>
        <w:t>133.2.</w:t>
      </w:r>
      <w:r w:rsidR="00362CD7" w:rsidRPr="00E61065">
        <w:rPr>
          <w:rFonts w:eastAsia="Times New Roman"/>
          <w:sz w:val="24"/>
          <w:szCs w:val="24"/>
        </w:rPr>
        <w:t xml:space="preserve">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3127D869" w14:textId="67C09040" w:rsidR="0061637D" w:rsidRPr="00A450DE" w:rsidRDefault="00174E75" w:rsidP="005C3FE2">
      <w:pPr>
        <w:pStyle w:val="Sraopastraipa"/>
        <w:numPr>
          <w:ilvl w:val="0"/>
          <w:numId w:val="49"/>
        </w:numPr>
        <w:shd w:val="clear" w:color="auto" w:fill="FFFFFF"/>
        <w:tabs>
          <w:tab w:val="left" w:pos="1276"/>
          <w:tab w:val="left" w:pos="1560"/>
        </w:tabs>
        <w:ind w:left="0" w:right="-4" w:firstLine="567"/>
        <w:jc w:val="both"/>
        <w:rPr>
          <w:spacing w:val="-11"/>
          <w:sz w:val="24"/>
          <w:szCs w:val="24"/>
        </w:rPr>
      </w:pPr>
      <w:r w:rsidRPr="00E61065">
        <w:rPr>
          <w:sz w:val="24"/>
          <w:szCs w:val="24"/>
        </w:rPr>
        <w:t>Kai pirkim</w:t>
      </w:r>
      <w:r w:rsidRPr="00E61065">
        <w:rPr>
          <w:rFonts w:eastAsia="Times New Roman"/>
          <w:sz w:val="24"/>
          <w:szCs w:val="24"/>
        </w:rPr>
        <w:t xml:space="preserve">ą atlieka Komisija, kiekvienas </w:t>
      </w:r>
      <w:r w:rsidRPr="00A450DE">
        <w:rPr>
          <w:rFonts w:eastAsia="Times New Roman"/>
          <w:sz w:val="24"/>
          <w:szCs w:val="24"/>
        </w:rPr>
        <w:t>jos sprendimas protokoluojamas. Kai pirkimą atlieka pirkimo organizatorius, pildoma tiekėjų apklausos pažyma</w:t>
      </w:r>
      <w:r w:rsidR="00CB61CF" w:rsidRPr="00A450DE">
        <w:rPr>
          <w:rFonts w:eastAsia="Times New Roman"/>
          <w:sz w:val="24"/>
          <w:szCs w:val="24"/>
        </w:rPr>
        <w:t xml:space="preserve">. </w:t>
      </w:r>
      <w:r w:rsidR="00CB61CF" w:rsidRPr="00A450DE">
        <w:rPr>
          <w:rFonts w:eastAsia="Times New Roman"/>
          <w:b/>
          <w:sz w:val="24"/>
          <w:szCs w:val="24"/>
        </w:rPr>
        <w:t>Tiekėjų apklausos pažym</w:t>
      </w:r>
      <w:r w:rsidR="00EA425A" w:rsidRPr="00A450DE">
        <w:rPr>
          <w:rFonts w:eastAsia="Times New Roman"/>
          <w:b/>
          <w:sz w:val="24"/>
          <w:szCs w:val="24"/>
        </w:rPr>
        <w:t>os</w:t>
      </w:r>
      <w:r w:rsidR="00CB61CF" w:rsidRPr="00A450DE">
        <w:rPr>
          <w:rFonts w:eastAsia="Times New Roman"/>
          <w:b/>
          <w:sz w:val="24"/>
          <w:szCs w:val="24"/>
        </w:rPr>
        <w:t xml:space="preserve"> galima nepildyti, jei pirkimas atliktas žodžiu ir pirkimo vertė neviršija </w:t>
      </w:r>
      <w:r w:rsidR="004B6BBA">
        <w:rPr>
          <w:rFonts w:eastAsia="Times New Roman"/>
          <w:b/>
          <w:sz w:val="24"/>
          <w:szCs w:val="24"/>
        </w:rPr>
        <w:t>10</w:t>
      </w:r>
      <w:r w:rsidR="00CB61CF" w:rsidRPr="00A450DE">
        <w:rPr>
          <w:rFonts w:eastAsia="Times New Roman"/>
          <w:b/>
          <w:sz w:val="24"/>
          <w:szCs w:val="24"/>
        </w:rPr>
        <w:t xml:space="preserve">00 </w:t>
      </w:r>
      <w:r w:rsidR="00EA425A" w:rsidRPr="00A450DE">
        <w:rPr>
          <w:rFonts w:eastAsia="Times New Roman"/>
          <w:b/>
          <w:sz w:val="24"/>
          <w:szCs w:val="24"/>
        </w:rPr>
        <w:t>E</w:t>
      </w:r>
      <w:r w:rsidR="00CB61CF" w:rsidRPr="00A450DE">
        <w:rPr>
          <w:rFonts w:eastAsia="Times New Roman"/>
          <w:b/>
          <w:sz w:val="24"/>
          <w:szCs w:val="24"/>
        </w:rPr>
        <w:t>ur</w:t>
      </w:r>
      <w:r w:rsidR="00EA425A" w:rsidRPr="00A450DE">
        <w:rPr>
          <w:rFonts w:eastAsia="Times New Roman"/>
          <w:b/>
          <w:sz w:val="24"/>
          <w:szCs w:val="24"/>
        </w:rPr>
        <w:t xml:space="preserve"> </w:t>
      </w:r>
      <w:r w:rsidR="00CB61CF" w:rsidRPr="00A450DE">
        <w:rPr>
          <w:rFonts w:eastAsia="Times New Roman"/>
          <w:b/>
          <w:sz w:val="24"/>
          <w:szCs w:val="24"/>
        </w:rPr>
        <w:t>(</w:t>
      </w:r>
      <w:r w:rsidR="004B6BBA">
        <w:rPr>
          <w:rFonts w:eastAsia="Times New Roman"/>
          <w:b/>
          <w:sz w:val="24"/>
          <w:szCs w:val="24"/>
        </w:rPr>
        <w:t>vienas tūkstantis</w:t>
      </w:r>
      <w:r w:rsidR="00CB61CF" w:rsidRPr="00A450DE">
        <w:rPr>
          <w:rFonts w:eastAsia="Times New Roman"/>
          <w:b/>
          <w:sz w:val="24"/>
          <w:szCs w:val="24"/>
        </w:rPr>
        <w:t xml:space="preserve"> eurų) sumos.</w:t>
      </w:r>
      <w:r w:rsidR="00CB61CF" w:rsidRPr="00A450DE">
        <w:rPr>
          <w:rFonts w:eastAsia="Times New Roman"/>
          <w:sz w:val="24"/>
          <w:szCs w:val="24"/>
        </w:rPr>
        <w:t xml:space="preserve"> Šiuo atveju, pirkimą patvirtinantys dokumentai yra </w:t>
      </w:r>
      <w:r w:rsidR="00482055" w:rsidRPr="00A450DE">
        <w:rPr>
          <w:rFonts w:eastAsia="Times New Roman"/>
          <w:sz w:val="24"/>
          <w:szCs w:val="24"/>
        </w:rPr>
        <w:t>sąskaita-</w:t>
      </w:r>
      <w:r w:rsidR="00CB61CF" w:rsidRPr="00A450DE">
        <w:rPr>
          <w:rFonts w:eastAsia="Times New Roman"/>
          <w:sz w:val="24"/>
          <w:szCs w:val="24"/>
        </w:rPr>
        <w:t>faktūra</w:t>
      </w:r>
      <w:r w:rsidR="00911913">
        <w:rPr>
          <w:rFonts w:eastAsia="Times New Roman"/>
          <w:sz w:val="24"/>
          <w:szCs w:val="24"/>
        </w:rPr>
        <w:t>, ant kurios užrašomas BVPŽ kodas ir punktas iš Mažos vertės pirkimų tvarkos aprašo</w:t>
      </w:r>
      <w:r w:rsidR="00CB61CF" w:rsidRPr="00A450DE">
        <w:rPr>
          <w:rFonts w:eastAsia="Times New Roman"/>
          <w:sz w:val="24"/>
          <w:szCs w:val="24"/>
        </w:rPr>
        <w:t xml:space="preserve"> arba kiti buhalterinės apskaitos dokumentai.</w:t>
      </w:r>
      <w:r w:rsidR="00482055" w:rsidRPr="00A450DE">
        <w:rPr>
          <w:rFonts w:eastAsia="Times New Roman"/>
          <w:sz w:val="24"/>
          <w:szCs w:val="24"/>
        </w:rPr>
        <w:t xml:space="preserve"> Visi pirkimai registruojami pirkimų žurnale. </w:t>
      </w:r>
    </w:p>
    <w:p w14:paraId="60A609F0" w14:textId="77777777" w:rsidR="0061637D" w:rsidRPr="00E61065" w:rsidRDefault="00174E75" w:rsidP="00947133">
      <w:pPr>
        <w:numPr>
          <w:ilvl w:val="0"/>
          <w:numId w:val="49"/>
        </w:numPr>
        <w:shd w:val="clear" w:color="auto" w:fill="FFFFFF"/>
        <w:tabs>
          <w:tab w:val="left" w:pos="1276"/>
          <w:tab w:val="left" w:pos="1560"/>
        </w:tabs>
        <w:spacing w:line="278" w:lineRule="exact"/>
        <w:ind w:left="0" w:right="-4" w:firstLine="567"/>
        <w:jc w:val="both"/>
        <w:rPr>
          <w:spacing w:val="-12"/>
          <w:sz w:val="24"/>
          <w:szCs w:val="24"/>
        </w:rPr>
      </w:pPr>
      <w:r w:rsidRPr="00E61065">
        <w:rPr>
          <w:sz w:val="24"/>
          <w:szCs w:val="24"/>
        </w:rPr>
        <w:t>Atlikus pirkim</w:t>
      </w:r>
      <w:r w:rsidRPr="00E61065">
        <w:rPr>
          <w:rFonts w:eastAsia="Times New Roman"/>
          <w:sz w:val="24"/>
          <w:szCs w:val="24"/>
        </w:rPr>
        <w:t>ą, Komisijos sekret</w:t>
      </w:r>
      <w:r w:rsidR="00C361FA" w:rsidRPr="00E61065">
        <w:rPr>
          <w:rFonts w:eastAsia="Times New Roman"/>
          <w:sz w:val="24"/>
          <w:szCs w:val="24"/>
        </w:rPr>
        <w:t>orius tvarko ir saugo Komisijos</w:t>
      </w:r>
      <w:r w:rsidRPr="00E61065">
        <w:rPr>
          <w:rFonts w:eastAsia="Times New Roman"/>
          <w:sz w:val="24"/>
          <w:szCs w:val="24"/>
        </w:rPr>
        <w:t xml:space="preserve"> protokolus ir kitus su pirkimo procedūromis susijusius dokumentus 3 (trejus) metus, po to perduoda juos saugoti Perkančiojo subjekto darbuotojui, at</w:t>
      </w:r>
      <w:r w:rsidR="00BF39B7" w:rsidRPr="00E61065">
        <w:rPr>
          <w:rFonts w:eastAsia="Times New Roman"/>
          <w:sz w:val="24"/>
          <w:szCs w:val="24"/>
        </w:rPr>
        <w:t>sakingam už dokumentų saugojimą</w:t>
      </w:r>
      <w:r w:rsidRPr="00E61065">
        <w:rPr>
          <w:rFonts w:eastAsia="Times New Roman"/>
          <w:sz w:val="24"/>
          <w:szCs w:val="24"/>
        </w:rPr>
        <w:t xml:space="preserve">. </w:t>
      </w:r>
      <w:r w:rsidRPr="00E61065">
        <w:rPr>
          <w:rFonts w:eastAsia="Times New Roman"/>
          <w:spacing w:val="-2"/>
          <w:sz w:val="24"/>
          <w:szCs w:val="24"/>
        </w:rPr>
        <w:t xml:space="preserve">Pirkimo organizatorius, atlikęs pirkimą, veda jo atliktų pirkimų apskaitą ir pasibaigus kalendoriniams </w:t>
      </w:r>
      <w:r w:rsidRPr="00E61065">
        <w:rPr>
          <w:rFonts w:eastAsia="Times New Roman"/>
          <w:spacing w:val="-1"/>
          <w:sz w:val="24"/>
          <w:szCs w:val="24"/>
        </w:rPr>
        <w:t xml:space="preserve">metams teikia ataskaitą Viešųjų pirkimų tarnybos nustatyta tvarka. Pateikus ataskaitas už praėjusius </w:t>
      </w:r>
      <w:r w:rsidRPr="00E61065">
        <w:rPr>
          <w:rFonts w:eastAsia="Times New Roman"/>
          <w:sz w:val="24"/>
          <w:szCs w:val="24"/>
        </w:rPr>
        <w:t>metus, pirkimo organizatorius perduoda visus su pirkimu susijusius dokumentus Perkančiojo subjekto darbuotojui, atsakingam už dokumentų saugojimą.</w:t>
      </w:r>
    </w:p>
    <w:p w14:paraId="5CD81533" w14:textId="2C10A09B" w:rsidR="0061637D" w:rsidRPr="00E61065" w:rsidRDefault="00174E75" w:rsidP="00947133">
      <w:pPr>
        <w:numPr>
          <w:ilvl w:val="0"/>
          <w:numId w:val="49"/>
        </w:numPr>
        <w:shd w:val="clear" w:color="auto" w:fill="FFFFFF"/>
        <w:tabs>
          <w:tab w:val="left" w:pos="1276"/>
          <w:tab w:val="left" w:pos="1560"/>
        </w:tabs>
        <w:spacing w:line="278" w:lineRule="exact"/>
        <w:ind w:left="0" w:right="-4" w:firstLine="567"/>
        <w:jc w:val="both"/>
        <w:rPr>
          <w:spacing w:val="-12"/>
          <w:sz w:val="24"/>
          <w:szCs w:val="24"/>
        </w:rPr>
      </w:pPr>
      <w:r w:rsidRPr="00E61065">
        <w:rPr>
          <w:sz w:val="24"/>
          <w:szCs w:val="24"/>
        </w:rPr>
        <w:t xml:space="preserve">Sudarytos sutartys registruojamos </w:t>
      </w:r>
      <w:r w:rsidR="00CD4967" w:rsidRPr="00E61065">
        <w:rPr>
          <w:sz w:val="24"/>
          <w:szCs w:val="24"/>
        </w:rPr>
        <w:t>sutarčių registre, jų kopijos pateikiamos atsakingiems ir suinteresuotiems darbuotojams, o</w:t>
      </w:r>
      <w:r w:rsidRPr="00E61065">
        <w:rPr>
          <w:sz w:val="24"/>
          <w:szCs w:val="24"/>
        </w:rPr>
        <w:t xml:space="preserve"> sutar</w:t>
      </w:r>
      <w:r w:rsidRPr="00E61065">
        <w:rPr>
          <w:rFonts w:eastAsia="Times New Roman"/>
          <w:sz w:val="24"/>
          <w:szCs w:val="24"/>
        </w:rPr>
        <w:t xml:space="preserve">čių originalai laikomi </w:t>
      </w:r>
      <w:r w:rsidR="000911BB" w:rsidRPr="00E61065">
        <w:rPr>
          <w:rFonts w:eastAsia="Times New Roman"/>
          <w:sz w:val="24"/>
          <w:szCs w:val="24"/>
        </w:rPr>
        <w:t>direktoriaus padėjėjos žinioje</w:t>
      </w:r>
      <w:r w:rsidRPr="00E61065">
        <w:rPr>
          <w:rFonts w:eastAsia="Times New Roman"/>
          <w:sz w:val="24"/>
          <w:szCs w:val="24"/>
        </w:rPr>
        <w:t>.</w:t>
      </w:r>
    </w:p>
    <w:p w14:paraId="68B23DA3" w14:textId="3AD28E1C" w:rsidR="0061637D" w:rsidRPr="00E61065" w:rsidRDefault="00174E75" w:rsidP="00947133">
      <w:pPr>
        <w:numPr>
          <w:ilvl w:val="0"/>
          <w:numId w:val="49"/>
        </w:numPr>
        <w:shd w:val="clear" w:color="auto" w:fill="FFFFFF"/>
        <w:tabs>
          <w:tab w:val="left" w:pos="1276"/>
          <w:tab w:val="left" w:pos="1560"/>
        </w:tabs>
        <w:spacing w:line="278" w:lineRule="exact"/>
        <w:ind w:left="0" w:right="-4" w:firstLine="567"/>
        <w:jc w:val="both"/>
        <w:rPr>
          <w:spacing w:val="-11"/>
          <w:sz w:val="24"/>
          <w:szCs w:val="24"/>
        </w:rPr>
      </w:pPr>
      <w:r w:rsidRPr="00E61065">
        <w:rPr>
          <w:spacing w:val="-1"/>
          <w:sz w:val="24"/>
          <w:szCs w:val="24"/>
        </w:rPr>
        <w:t>Darbuotojas, atsakingas u</w:t>
      </w:r>
      <w:r w:rsidRPr="00E61065">
        <w:rPr>
          <w:rFonts w:eastAsia="Times New Roman"/>
          <w:spacing w:val="-1"/>
          <w:sz w:val="24"/>
          <w:szCs w:val="24"/>
        </w:rPr>
        <w:t xml:space="preserve">ž mažos vertės pirkimų skelbimą CVP IS, kalendorinių metų </w:t>
      </w:r>
      <w:r w:rsidRPr="00E61065">
        <w:rPr>
          <w:rFonts w:eastAsia="Times New Roman"/>
          <w:sz w:val="24"/>
          <w:szCs w:val="24"/>
        </w:rPr>
        <w:t xml:space="preserve">pabaigoje parengia visų per kalendorinius metus atliktų mažos vertės pirkimų </w:t>
      </w:r>
      <w:r w:rsidR="00192BE5" w:rsidRPr="00E61065">
        <w:rPr>
          <w:rFonts w:eastAsia="Times New Roman"/>
          <w:sz w:val="24"/>
          <w:szCs w:val="24"/>
        </w:rPr>
        <w:t>ataskaitą pagal tipinę formą bet</w:t>
      </w:r>
      <w:r w:rsidRPr="00E61065">
        <w:rPr>
          <w:rFonts w:eastAsia="Times New Roman"/>
          <w:sz w:val="24"/>
          <w:szCs w:val="24"/>
        </w:rPr>
        <w:t xml:space="preserve"> ne vėliau kaip per 30 (trisdešimt) dienų nuo kalendorinių metų pabaigos paskelbia CVP IS bei Perkančiojo subjekto tinklalapyje, kaip nustatyta Viešųjų pirkimų ataskaitų rengimo ir teikimo tvarkos apraše, patvirtintame Viešųjų pirkimų tarnybos direktoriaus įsakymu.</w:t>
      </w:r>
    </w:p>
    <w:p w14:paraId="18F37693" w14:textId="77777777" w:rsidR="0061637D" w:rsidRPr="00E61065" w:rsidRDefault="00174E75" w:rsidP="00947133">
      <w:pPr>
        <w:numPr>
          <w:ilvl w:val="0"/>
          <w:numId w:val="49"/>
        </w:numPr>
        <w:shd w:val="clear" w:color="auto" w:fill="FFFFFF"/>
        <w:tabs>
          <w:tab w:val="left" w:pos="1276"/>
          <w:tab w:val="left" w:pos="1560"/>
        </w:tabs>
        <w:spacing w:line="278" w:lineRule="exact"/>
        <w:ind w:left="0" w:right="-4" w:firstLine="567"/>
        <w:jc w:val="both"/>
        <w:rPr>
          <w:spacing w:val="-11"/>
          <w:sz w:val="24"/>
          <w:szCs w:val="24"/>
        </w:rPr>
      </w:pPr>
      <w:r w:rsidRPr="00E61065">
        <w:rPr>
          <w:spacing w:val="-2"/>
          <w:sz w:val="24"/>
          <w:szCs w:val="24"/>
        </w:rPr>
        <w:t>Informacija apie pirkimo sutarties ne</w:t>
      </w:r>
      <w:r w:rsidRPr="00E61065">
        <w:rPr>
          <w:rFonts w:eastAsia="Times New Roman"/>
          <w:spacing w:val="-2"/>
          <w:sz w:val="24"/>
          <w:szCs w:val="24"/>
        </w:rPr>
        <w:t xml:space="preserve">įvykdžiusius ar netinkamai ją įvykdžiusius tiekėjus </w:t>
      </w:r>
      <w:r w:rsidRPr="00E61065">
        <w:rPr>
          <w:rFonts w:eastAsia="Times New Roman"/>
          <w:sz w:val="24"/>
          <w:szCs w:val="24"/>
        </w:rPr>
        <w:t>skelbiama Įstatymo 99 straipsnyje nustatyta tvarka ir terminais.</w:t>
      </w:r>
    </w:p>
    <w:p w14:paraId="4F18AF81" w14:textId="77777777" w:rsidR="0061637D" w:rsidRPr="00A450DE" w:rsidRDefault="00174E75" w:rsidP="00947133">
      <w:pPr>
        <w:shd w:val="clear" w:color="auto" w:fill="FFFFFF"/>
        <w:tabs>
          <w:tab w:val="left" w:pos="1276"/>
          <w:tab w:val="left" w:pos="1560"/>
        </w:tabs>
        <w:spacing w:before="278"/>
        <w:ind w:right="-4" w:firstLine="567"/>
        <w:jc w:val="both"/>
        <w:rPr>
          <w:sz w:val="24"/>
          <w:szCs w:val="24"/>
        </w:rPr>
      </w:pPr>
      <w:r w:rsidRPr="00E61065">
        <w:rPr>
          <w:b/>
          <w:bCs/>
          <w:sz w:val="24"/>
          <w:szCs w:val="24"/>
          <w:lang w:val="en-US"/>
        </w:rPr>
        <w:t xml:space="preserve">XVIII. </w:t>
      </w:r>
      <w:r w:rsidRPr="00A450DE">
        <w:rPr>
          <w:b/>
          <w:bCs/>
          <w:sz w:val="24"/>
          <w:szCs w:val="24"/>
        </w:rPr>
        <w:t>INFORMACIJOS APIE PIRKIMUS TEIKIMAS</w:t>
      </w:r>
    </w:p>
    <w:p w14:paraId="0111DA5C" w14:textId="77777777" w:rsidR="0061637D" w:rsidRPr="00A450DE" w:rsidRDefault="00174E75" w:rsidP="00947133">
      <w:pPr>
        <w:shd w:val="clear" w:color="auto" w:fill="FFFFFF"/>
        <w:tabs>
          <w:tab w:val="left" w:pos="1276"/>
          <w:tab w:val="left" w:pos="1560"/>
        </w:tabs>
        <w:spacing w:before="226" w:line="274" w:lineRule="exact"/>
        <w:ind w:right="-4" w:firstLine="567"/>
        <w:jc w:val="both"/>
        <w:rPr>
          <w:sz w:val="24"/>
          <w:szCs w:val="24"/>
        </w:rPr>
      </w:pPr>
      <w:r w:rsidRPr="00A450DE">
        <w:rPr>
          <w:spacing w:val="-12"/>
          <w:sz w:val="24"/>
          <w:szCs w:val="24"/>
        </w:rPr>
        <w:t>13</w:t>
      </w:r>
      <w:r w:rsidR="00947133" w:rsidRPr="00A450DE">
        <w:rPr>
          <w:spacing w:val="-12"/>
          <w:sz w:val="24"/>
          <w:szCs w:val="24"/>
        </w:rPr>
        <w:t>8</w:t>
      </w:r>
      <w:r w:rsidRPr="00A450DE">
        <w:rPr>
          <w:spacing w:val="-12"/>
          <w:sz w:val="24"/>
          <w:szCs w:val="24"/>
        </w:rPr>
        <w:t>.</w:t>
      </w:r>
      <w:r w:rsidRPr="00A450DE">
        <w:rPr>
          <w:sz w:val="24"/>
          <w:szCs w:val="24"/>
        </w:rPr>
        <w:tab/>
      </w:r>
      <w:r w:rsidRPr="00A450DE">
        <w:rPr>
          <w:spacing w:val="-4"/>
          <w:sz w:val="24"/>
          <w:szCs w:val="24"/>
        </w:rPr>
        <w:t xml:space="preserve">Komisija </w:t>
      </w:r>
      <w:r w:rsidRPr="00A450DE">
        <w:rPr>
          <w:rFonts w:eastAsia="Times New Roman"/>
          <w:spacing w:val="-4"/>
          <w:sz w:val="24"/>
          <w:szCs w:val="24"/>
        </w:rPr>
        <w:t>ar pirkimo organizatorius nedelsdamas, bet ne vėliau</w:t>
      </w:r>
      <w:r w:rsidR="00850E9B" w:rsidRPr="00A450DE">
        <w:rPr>
          <w:rFonts w:eastAsia="Times New Roman"/>
          <w:spacing w:val="-4"/>
          <w:sz w:val="24"/>
          <w:szCs w:val="24"/>
        </w:rPr>
        <w:t xml:space="preserve"> </w:t>
      </w:r>
      <w:r w:rsidRPr="00A450DE">
        <w:rPr>
          <w:rFonts w:eastAsia="Times New Roman"/>
          <w:sz w:val="24"/>
          <w:szCs w:val="24"/>
        </w:rPr>
        <w:t>kaip:</w:t>
      </w:r>
    </w:p>
    <w:p w14:paraId="24F29D84" w14:textId="77777777" w:rsidR="0061637D" w:rsidRPr="00A450DE" w:rsidRDefault="00174E75" w:rsidP="00947133">
      <w:pPr>
        <w:pStyle w:val="Sraopastraipa"/>
        <w:numPr>
          <w:ilvl w:val="1"/>
          <w:numId w:val="50"/>
        </w:numPr>
        <w:shd w:val="clear" w:color="auto" w:fill="FFFFFF"/>
        <w:tabs>
          <w:tab w:val="left" w:pos="1276"/>
          <w:tab w:val="left" w:pos="1435"/>
          <w:tab w:val="left" w:pos="1560"/>
        </w:tabs>
        <w:spacing w:line="274" w:lineRule="exact"/>
        <w:ind w:left="0" w:right="-4" w:firstLine="567"/>
        <w:jc w:val="both"/>
        <w:rPr>
          <w:spacing w:val="-8"/>
          <w:sz w:val="24"/>
          <w:szCs w:val="24"/>
        </w:rPr>
      </w:pPr>
      <w:r w:rsidRPr="00A450DE">
        <w:rPr>
          <w:spacing w:val="-1"/>
          <w:sz w:val="24"/>
          <w:szCs w:val="24"/>
        </w:rPr>
        <w:t>per 3 (tris) darbo dienas nuo sprendimo pri</w:t>
      </w:r>
      <w:r w:rsidRPr="00A450DE">
        <w:rPr>
          <w:rFonts w:eastAsia="Times New Roman"/>
          <w:spacing w:val="-1"/>
          <w:sz w:val="24"/>
          <w:szCs w:val="24"/>
        </w:rPr>
        <w:t xml:space="preserve">ėmimo, informuoja kiekvieną kandidatą ar </w:t>
      </w:r>
      <w:r w:rsidRPr="00A450DE">
        <w:rPr>
          <w:rFonts w:eastAsia="Times New Roman"/>
          <w:sz w:val="24"/>
          <w:szCs w:val="24"/>
        </w:rPr>
        <w:t>dalyvį apie kvalifikacinių duomenų patikrinimo rezultatus;</w:t>
      </w:r>
    </w:p>
    <w:p w14:paraId="0A919D3C" w14:textId="77777777" w:rsidR="0061637D" w:rsidRPr="00A450DE" w:rsidRDefault="00174E75" w:rsidP="00947133">
      <w:pPr>
        <w:pStyle w:val="Sraopastraipa"/>
        <w:numPr>
          <w:ilvl w:val="1"/>
          <w:numId w:val="50"/>
        </w:numPr>
        <w:shd w:val="clear" w:color="auto" w:fill="FFFFFF"/>
        <w:tabs>
          <w:tab w:val="left" w:pos="1276"/>
          <w:tab w:val="left" w:pos="1435"/>
          <w:tab w:val="left" w:pos="1560"/>
        </w:tabs>
        <w:spacing w:line="274" w:lineRule="exact"/>
        <w:ind w:left="0" w:right="-4" w:firstLine="567"/>
        <w:jc w:val="both"/>
        <w:rPr>
          <w:spacing w:val="-7"/>
          <w:sz w:val="24"/>
          <w:szCs w:val="24"/>
        </w:rPr>
      </w:pPr>
      <w:r w:rsidRPr="00A450DE">
        <w:rPr>
          <w:spacing w:val="-3"/>
          <w:sz w:val="24"/>
          <w:szCs w:val="24"/>
        </w:rPr>
        <w:t>per 5 (penkias) darbo dienas prane</w:t>
      </w:r>
      <w:r w:rsidRPr="00A450DE">
        <w:rPr>
          <w:rFonts w:eastAsia="Times New Roman"/>
          <w:spacing w:val="-3"/>
          <w:sz w:val="24"/>
          <w:szCs w:val="24"/>
        </w:rPr>
        <w:t xml:space="preserve">ša suinteresuotiems kandidatams ir suinteresuotiems dalyviams, išskyrus atvejus, kai pirkimo sutarties vertė mažesnė kaip 3 000 Eur (trys tūkstančiai eurų) </w:t>
      </w:r>
      <w:r w:rsidRPr="00A450DE">
        <w:rPr>
          <w:rFonts w:eastAsia="Times New Roman"/>
          <w:sz w:val="24"/>
          <w:szCs w:val="24"/>
        </w:rPr>
        <w:t>(be PVM), apie priimtą sprendimą sudaryti pirkimo sutartį ar preliminariąją sutartį ir nurodo:</w:t>
      </w:r>
    </w:p>
    <w:p w14:paraId="0F49C255" w14:textId="77777777" w:rsidR="00947133"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spacing w:val="-7"/>
          <w:sz w:val="24"/>
          <w:szCs w:val="24"/>
        </w:rPr>
      </w:pPr>
      <w:r w:rsidRPr="00A450DE">
        <w:rPr>
          <w:spacing w:val="-1"/>
          <w:sz w:val="24"/>
          <w:szCs w:val="24"/>
        </w:rPr>
        <w:t>nustatyt</w:t>
      </w:r>
      <w:r w:rsidRPr="00A450DE">
        <w:rPr>
          <w:rFonts w:eastAsia="Times New Roman"/>
          <w:spacing w:val="-1"/>
          <w:sz w:val="24"/>
          <w:szCs w:val="24"/>
        </w:rPr>
        <w:t>ą pasiūlymų eilę;</w:t>
      </w:r>
    </w:p>
    <w:p w14:paraId="1BB0E334" w14:textId="77777777" w:rsidR="00947133"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spacing w:val="-7"/>
          <w:sz w:val="24"/>
          <w:szCs w:val="24"/>
        </w:rPr>
      </w:pPr>
      <w:r w:rsidRPr="00A450DE">
        <w:rPr>
          <w:spacing w:val="-1"/>
          <w:sz w:val="24"/>
          <w:szCs w:val="24"/>
        </w:rPr>
        <w:t>laim</w:t>
      </w:r>
      <w:r w:rsidRPr="00A450DE">
        <w:rPr>
          <w:rFonts w:eastAsia="Times New Roman"/>
          <w:spacing w:val="-1"/>
          <w:sz w:val="24"/>
          <w:szCs w:val="24"/>
        </w:rPr>
        <w:t>ėjusį pasiūlymą;</w:t>
      </w:r>
    </w:p>
    <w:p w14:paraId="6C08F314" w14:textId="77777777" w:rsidR="00947133"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spacing w:val="-7"/>
          <w:sz w:val="24"/>
          <w:szCs w:val="24"/>
        </w:rPr>
      </w:pPr>
      <w:r w:rsidRPr="00A450DE">
        <w:rPr>
          <w:sz w:val="24"/>
          <w:szCs w:val="24"/>
        </w:rPr>
        <w:t>prie</w:t>
      </w:r>
      <w:r w:rsidRPr="00A450DE">
        <w:rPr>
          <w:rFonts w:eastAsia="Times New Roman"/>
          <w:sz w:val="24"/>
          <w:szCs w:val="24"/>
        </w:rPr>
        <w:t>žastis, dėl kurių buvo priimtas sprendimas nesudaryti pirkimo sutarties ar preliminariosios sutarties, pradėti pirkimą iš naujo;</w:t>
      </w:r>
    </w:p>
    <w:p w14:paraId="2E623CC4" w14:textId="09625EF8" w:rsidR="00947133"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spacing w:val="-7"/>
          <w:sz w:val="24"/>
          <w:szCs w:val="24"/>
        </w:rPr>
      </w:pPr>
      <w:r w:rsidRPr="00A450DE">
        <w:rPr>
          <w:sz w:val="24"/>
          <w:szCs w:val="24"/>
        </w:rPr>
        <w:t xml:space="preserve">kandidatui </w:t>
      </w:r>
      <w:r w:rsidR="00192BE5" w:rsidRPr="00A450DE">
        <w:rPr>
          <w:rFonts w:eastAsia="Times New Roman"/>
          <w:sz w:val="24"/>
          <w:szCs w:val="24"/>
        </w:rPr>
        <w:t>–</w:t>
      </w:r>
      <w:r w:rsidR="008D7043" w:rsidRPr="00A450DE">
        <w:rPr>
          <w:sz w:val="24"/>
          <w:szCs w:val="24"/>
        </w:rPr>
        <w:t xml:space="preserve"> </w:t>
      </w:r>
      <w:r w:rsidRPr="00A450DE">
        <w:rPr>
          <w:sz w:val="24"/>
          <w:szCs w:val="24"/>
        </w:rPr>
        <w:t>jo parai</w:t>
      </w:r>
      <w:r w:rsidRPr="00A450DE">
        <w:rPr>
          <w:rFonts w:eastAsia="Times New Roman"/>
          <w:sz w:val="24"/>
          <w:szCs w:val="24"/>
        </w:rPr>
        <w:t>škos atmetimo priežastis;</w:t>
      </w:r>
    </w:p>
    <w:p w14:paraId="09C1FC0E" w14:textId="61B76F93" w:rsidR="00947133"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rFonts w:eastAsia="Times New Roman"/>
          <w:sz w:val="24"/>
          <w:szCs w:val="24"/>
        </w:rPr>
      </w:pPr>
      <w:r w:rsidRPr="00A450DE">
        <w:rPr>
          <w:spacing w:val="-2"/>
          <w:sz w:val="24"/>
          <w:szCs w:val="24"/>
        </w:rPr>
        <w:t>dalyviui, kurio pasi</w:t>
      </w:r>
      <w:r w:rsidRPr="00A450DE">
        <w:rPr>
          <w:rFonts w:eastAsia="Times New Roman"/>
          <w:spacing w:val="-2"/>
          <w:sz w:val="24"/>
          <w:szCs w:val="24"/>
        </w:rPr>
        <w:t xml:space="preserve">ūlymas buvo atmestas </w:t>
      </w:r>
      <w:r w:rsidR="00192BE5" w:rsidRPr="00A450DE">
        <w:rPr>
          <w:rFonts w:eastAsia="Times New Roman"/>
          <w:sz w:val="24"/>
          <w:szCs w:val="24"/>
        </w:rPr>
        <w:t>–</w:t>
      </w:r>
      <w:r w:rsidRPr="00A450DE">
        <w:rPr>
          <w:rFonts w:eastAsia="Times New Roman"/>
          <w:spacing w:val="-2"/>
          <w:sz w:val="24"/>
          <w:szCs w:val="24"/>
        </w:rPr>
        <w:t xml:space="preserve"> pasiūlymo atmetimo priežastis, įskaitant, </w:t>
      </w:r>
      <w:r w:rsidRPr="00A450DE">
        <w:rPr>
          <w:rFonts w:eastAsia="Times New Roman"/>
          <w:spacing w:val="-1"/>
          <w:sz w:val="24"/>
          <w:szCs w:val="24"/>
        </w:rPr>
        <w:t xml:space="preserve">jeigu taikoma, informaciją, kad buvo pasinaudota Įstatymo 64 straipsnio 10 dalimi, 50 straipsnio 6 ir </w:t>
      </w:r>
      <w:r w:rsidRPr="00A450DE">
        <w:rPr>
          <w:rFonts w:eastAsia="Times New Roman"/>
          <w:spacing w:val="-2"/>
          <w:sz w:val="24"/>
          <w:szCs w:val="24"/>
        </w:rPr>
        <w:t>7 dalyse nurodytais atvejais</w:t>
      </w:r>
      <w:r w:rsidR="00192BE5" w:rsidRPr="00A450DE">
        <w:rPr>
          <w:rFonts w:eastAsia="Times New Roman"/>
          <w:spacing w:val="-2"/>
          <w:sz w:val="24"/>
          <w:szCs w:val="24"/>
        </w:rPr>
        <w:t>,</w:t>
      </w:r>
      <w:r w:rsidRPr="00A450DE">
        <w:rPr>
          <w:rFonts w:eastAsia="Times New Roman"/>
          <w:spacing w:val="-2"/>
          <w:sz w:val="24"/>
          <w:szCs w:val="24"/>
        </w:rPr>
        <w:t xml:space="preserve"> taip pat priežastis, dėl kurių priimtas sprendimas dėl nelygiavertiškumo </w:t>
      </w:r>
      <w:r w:rsidRPr="00A450DE">
        <w:rPr>
          <w:rFonts w:eastAsia="Times New Roman"/>
          <w:sz w:val="24"/>
          <w:szCs w:val="24"/>
        </w:rPr>
        <w:t xml:space="preserve">arba sprendimas, </w:t>
      </w:r>
      <w:r w:rsidRPr="00A450DE">
        <w:rPr>
          <w:rFonts w:eastAsia="Times New Roman"/>
          <w:sz w:val="24"/>
          <w:szCs w:val="24"/>
        </w:rPr>
        <w:lastRenderedPageBreak/>
        <w:t>kad prekės, paslaugos ar darbai neatitinka nurodyto rezultatų apibūdinimo ar funkcinių reikalavimų;</w:t>
      </w:r>
    </w:p>
    <w:p w14:paraId="71EF582F" w14:textId="1D08F243" w:rsidR="0061637D" w:rsidRPr="00A450DE" w:rsidRDefault="00174E75" w:rsidP="00947133">
      <w:pPr>
        <w:pStyle w:val="Sraopastraipa"/>
        <w:numPr>
          <w:ilvl w:val="2"/>
          <w:numId w:val="50"/>
        </w:numPr>
        <w:shd w:val="clear" w:color="auto" w:fill="FFFFFF"/>
        <w:tabs>
          <w:tab w:val="left" w:pos="1276"/>
          <w:tab w:val="left" w:pos="1560"/>
        </w:tabs>
        <w:spacing w:line="274" w:lineRule="exact"/>
        <w:ind w:left="0" w:right="-4" w:firstLine="567"/>
        <w:jc w:val="both"/>
        <w:rPr>
          <w:rFonts w:eastAsia="Times New Roman"/>
          <w:sz w:val="24"/>
          <w:szCs w:val="24"/>
        </w:rPr>
      </w:pPr>
      <w:r w:rsidRPr="00A450DE">
        <w:rPr>
          <w:spacing w:val="-1"/>
          <w:sz w:val="24"/>
          <w:szCs w:val="24"/>
        </w:rPr>
        <w:t>dalyviui, kurio pasi</w:t>
      </w:r>
      <w:r w:rsidRPr="00A450DE">
        <w:rPr>
          <w:rFonts w:eastAsia="Times New Roman"/>
          <w:spacing w:val="-1"/>
          <w:sz w:val="24"/>
          <w:szCs w:val="24"/>
        </w:rPr>
        <w:t xml:space="preserve">ūlymas nebuvo atmestas </w:t>
      </w:r>
      <w:r w:rsidR="00192BE5" w:rsidRPr="00A450DE">
        <w:rPr>
          <w:rFonts w:eastAsia="Times New Roman"/>
          <w:sz w:val="24"/>
          <w:szCs w:val="24"/>
        </w:rPr>
        <w:t>–</w:t>
      </w:r>
      <w:r w:rsidRPr="00A450DE">
        <w:rPr>
          <w:rFonts w:eastAsia="Times New Roman"/>
          <w:spacing w:val="-1"/>
          <w:sz w:val="24"/>
          <w:szCs w:val="24"/>
        </w:rPr>
        <w:t xml:space="preserve"> laimėjusio pasiūlymo charakteristikas ir santykinius pranašumus, dėl kurių šis pasiūlymas buvo pripažintas geriausiu, taip pat šį pasiūlymą </w:t>
      </w:r>
      <w:r w:rsidRPr="00A450DE">
        <w:rPr>
          <w:rFonts w:eastAsia="Times New Roman"/>
          <w:sz w:val="24"/>
          <w:szCs w:val="24"/>
        </w:rPr>
        <w:t>pateikusio dalyvio ar preliminariosios sutarties šalių pavadinimus.</w:t>
      </w:r>
    </w:p>
    <w:p w14:paraId="0616FEA3" w14:textId="77777777" w:rsidR="0061637D" w:rsidRPr="00A450DE" w:rsidRDefault="00174E75" w:rsidP="00947133">
      <w:pPr>
        <w:pStyle w:val="Sraopastraipa"/>
        <w:numPr>
          <w:ilvl w:val="0"/>
          <w:numId w:val="50"/>
        </w:numPr>
        <w:shd w:val="clear" w:color="auto" w:fill="FFFFFF"/>
        <w:tabs>
          <w:tab w:val="left" w:pos="1276"/>
          <w:tab w:val="left" w:pos="1560"/>
        </w:tabs>
        <w:spacing w:line="274" w:lineRule="exact"/>
        <w:ind w:left="0" w:right="-4" w:firstLine="567"/>
        <w:jc w:val="both"/>
        <w:rPr>
          <w:spacing w:val="-11"/>
          <w:sz w:val="24"/>
          <w:szCs w:val="24"/>
        </w:rPr>
      </w:pPr>
      <w:r w:rsidRPr="00A450DE">
        <w:rPr>
          <w:sz w:val="24"/>
          <w:szCs w:val="24"/>
        </w:rPr>
        <w:t>Perkantysis subjektas negali teikti informacijos, jeigu jos atskleidimas prie</w:t>
      </w:r>
      <w:r w:rsidRPr="00A450DE">
        <w:rPr>
          <w:rFonts w:eastAsia="Times New Roman"/>
          <w:sz w:val="24"/>
          <w:szCs w:val="24"/>
        </w:rPr>
        <w:t>štarauja informacijos ir duomenų apsaugą reguliuojantiems teisės aktams arba visuomenės interesams, pažeidžia teisėtus konkretaus tiekėjo komercinius interesus arba turi neigiamą poveikį tiekėjų konkurencijai.</w:t>
      </w:r>
    </w:p>
    <w:p w14:paraId="3B33548F" w14:textId="77777777" w:rsidR="0061637D" w:rsidRPr="00E61065" w:rsidRDefault="00174E75" w:rsidP="00947133">
      <w:pPr>
        <w:numPr>
          <w:ilvl w:val="0"/>
          <w:numId w:val="50"/>
        </w:numPr>
        <w:shd w:val="clear" w:color="auto" w:fill="FFFFFF"/>
        <w:tabs>
          <w:tab w:val="left" w:pos="1276"/>
          <w:tab w:val="left" w:pos="1560"/>
        </w:tabs>
        <w:spacing w:line="274" w:lineRule="exact"/>
        <w:ind w:left="0" w:right="-4" w:firstLine="567"/>
        <w:jc w:val="both"/>
        <w:rPr>
          <w:spacing w:val="-11"/>
          <w:sz w:val="24"/>
          <w:szCs w:val="24"/>
        </w:rPr>
      </w:pPr>
      <w:r w:rsidRPr="00A450DE">
        <w:rPr>
          <w:spacing w:val="-1"/>
          <w:sz w:val="24"/>
          <w:szCs w:val="24"/>
        </w:rPr>
        <w:t>Jeigu Perkantysis subjektas pirkimo dokumentuose pra</w:t>
      </w:r>
      <w:r w:rsidRPr="00A450DE">
        <w:rPr>
          <w:rFonts w:eastAsia="Times New Roman"/>
          <w:spacing w:val="-1"/>
          <w:sz w:val="24"/>
          <w:szCs w:val="24"/>
        </w:rPr>
        <w:t>šo pateikti ir prekių pavyzdžių, jis, įvertinęs pasiūlymus, nustatęs pasiūlymų eilę ir priėmęs sprendimą</w:t>
      </w:r>
      <w:r w:rsidRPr="00E61065">
        <w:rPr>
          <w:rFonts w:eastAsia="Times New Roman"/>
          <w:spacing w:val="-1"/>
          <w:sz w:val="24"/>
          <w:szCs w:val="24"/>
        </w:rPr>
        <w:t xml:space="preserve"> dėl laimėjusio pasiūlymo, iki </w:t>
      </w:r>
      <w:r w:rsidRPr="00E61065">
        <w:rPr>
          <w:rFonts w:eastAsia="Times New Roman"/>
          <w:sz w:val="24"/>
          <w:szCs w:val="24"/>
        </w:rPr>
        <w:t>pirkimo sutarties sudarymo turi leisti visiems dalyviams susipažinti su pateiktais pavyzdžiais.</w:t>
      </w:r>
    </w:p>
    <w:p w14:paraId="3B3FC545" w14:textId="77777777" w:rsidR="0061637D" w:rsidRPr="00E61065" w:rsidRDefault="00174E75" w:rsidP="00947133">
      <w:pPr>
        <w:numPr>
          <w:ilvl w:val="0"/>
          <w:numId w:val="50"/>
        </w:numPr>
        <w:shd w:val="clear" w:color="auto" w:fill="FFFFFF"/>
        <w:tabs>
          <w:tab w:val="left" w:pos="1276"/>
          <w:tab w:val="left" w:pos="1560"/>
        </w:tabs>
        <w:spacing w:line="274" w:lineRule="exact"/>
        <w:ind w:left="0" w:right="-4" w:firstLine="567"/>
        <w:jc w:val="both"/>
        <w:rPr>
          <w:spacing w:val="-10"/>
          <w:sz w:val="24"/>
          <w:szCs w:val="24"/>
        </w:rPr>
      </w:pPr>
      <w:r w:rsidRPr="00E61065">
        <w:rPr>
          <w:sz w:val="24"/>
          <w:szCs w:val="24"/>
        </w:rPr>
        <w:t>Susipa</w:t>
      </w:r>
      <w:r w:rsidRPr="00E61065">
        <w:rPr>
          <w:rFonts w:eastAsia="Times New Roman"/>
          <w:sz w:val="24"/>
          <w:szCs w:val="24"/>
        </w:rPr>
        <w:t>žinti su visa su pirkimais susijusia informacija gali tik Komisijos nariai, Komisijos posėdžiuose dalyvaujantys stebėtojai ir Perkančiojo subjekto ar jo įgaliotojo subjekto</w:t>
      </w:r>
      <w:r w:rsidR="00E133B8" w:rsidRPr="00E61065">
        <w:rPr>
          <w:spacing w:val="-10"/>
          <w:sz w:val="24"/>
          <w:szCs w:val="24"/>
        </w:rPr>
        <w:t xml:space="preserve"> </w:t>
      </w:r>
      <w:r w:rsidRPr="00E61065">
        <w:rPr>
          <w:sz w:val="24"/>
          <w:szCs w:val="24"/>
        </w:rPr>
        <w:t>pakviesti ekspertai, Vie</w:t>
      </w:r>
      <w:r w:rsidRPr="00E61065">
        <w:rPr>
          <w:rFonts w:eastAsia="Times New Roman"/>
          <w:sz w:val="24"/>
          <w:szCs w:val="24"/>
        </w:rPr>
        <w:t xml:space="preserve">šųjų pirkimų tarnybos atstovai, Perkančiojo subjekto vadovas, jo įgalioti </w:t>
      </w:r>
      <w:r w:rsidRPr="00E61065">
        <w:rPr>
          <w:rFonts w:eastAsia="Times New Roman"/>
          <w:spacing w:val="-3"/>
          <w:sz w:val="24"/>
          <w:szCs w:val="24"/>
        </w:rPr>
        <w:t xml:space="preserve">asmenys, kiti asmenys ir institucijos, turinčios tokią teisę pagal jų veiklą reglamentuojančius Lietuvos </w:t>
      </w:r>
      <w:r w:rsidRPr="00E61065">
        <w:rPr>
          <w:rFonts w:eastAsia="Times New Roman"/>
          <w:sz w:val="24"/>
          <w:szCs w:val="24"/>
        </w:rPr>
        <w:t>Respublikos įstatymus, taip pat Lietuvos Respublikos Vyriausybės nutarimu įgalioti Europos Sąjungos ar atskirų valstybių finansinę paramą administruojantys viešieji juridiniai asmenys. Kiti asmenys gali susipažinti tik su ta su pirkimais susijusia informacija, kurią atskleisti leidžia šis įstatymas.</w:t>
      </w:r>
    </w:p>
    <w:p w14:paraId="187FC14F" w14:textId="77777777" w:rsidR="0061637D" w:rsidRPr="00E61065" w:rsidRDefault="00174E75" w:rsidP="00947133">
      <w:pPr>
        <w:pStyle w:val="Sraopastraipa"/>
        <w:numPr>
          <w:ilvl w:val="0"/>
          <w:numId w:val="50"/>
        </w:numPr>
        <w:shd w:val="clear" w:color="auto" w:fill="FFFFFF"/>
        <w:tabs>
          <w:tab w:val="left" w:pos="1276"/>
          <w:tab w:val="left" w:pos="1560"/>
        </w:tabs>
        <w:spacing w:line="278" w:lineRule="exact"/>
        <w:ind w:left="0" w:right="-4" w:firstLine="567"/>
        <w:jc w:val="both"/>
        <w:rPr>
          <w:sz w:val="24"/>
          <w:szCs w:val="24"/>
        </w:rPr>
      </w:pPr>
      <w:r w:rsidRPr="00E61065">
        <w:rPr>
          <w:spacing w:val="-2"/>
          <w:sz w:val="24"/>
          <w:szCs w:val="24"/>
        </w:rPr>
        <w:t>Perkantysis subjektas, Komisija, jos nariai ar ekspertai ir kiti</w:t>
      </w:r>
      <w:r w:rsidR="00947133" w:rsidRPr="00E61065">
        <w:rPr>
          <w:spacing w:val="-2"/>
          <w:sz w:val="24"/>
          <w:szCs w:val="24"/>
        </w:rPr>
        <w:t xml:space="preserve"> </w:t>
      </w:r>
      <w:r w:rsidRPr="00E61065">
        <w:rPr>
          <w:sz w:val="24"/>
          <w:szCs w:val="24"/>
        </w:rPr>
        <w:t>asmenys, pirkimo organizatorius, nepa</w:t>
      </w:r>
      <w:r w:rsidRPr="00E61065">
        <w:rPr>
          <w:rFonts w:eastAsia="Times New Roman"/>
          <w:sz w:val="24"/>
          <w:szCs w:val="24"/>
        </w:rPr>
        <w:t>žeisdami įstatymų reikalavimų, ypač dėl sudarytų pirkimo</w:t>
      </w:r>
      <w:r w:rsidR="00947133" w:rsidRPr="00E61065">
        <w:rPr>
          <w:rFonts w:eastAsia="Times New Roman"/>
          <w:sz w:val="24"/>
          <w:szCs w:val="24"/>
        </w:rPr>
        <w:t xml:space="preserve"> </w:t>
      </w:r>
      <w:r w:rsidRPr="00E61065">
        <w:rPr>
          <w:rFonts w:eastAsia="Times New Roman"/>
          <w:sz w:val="24"/>
          <w:szCs w:val="24"/>
        </w:rPr>
        <w:t>sutarčių skelbimo ir informacijos, susijusios su jos teikimu kandidatams ir dalyviams, negali</w:t>
      </w:r>
      <w:r w:rsidR="00947133" w:rsidRPr="00E61065">
        <w:rPr>
          <w:rFonts w:eastAsia="Times New Roman"/>
          <w:sz w:val="24"/>
          <w:szCs w:val="24"/>
        </w:rPr>
        <w:t xml:space="preserve"> </w:t>
      </w:r>
      <w:r w:rsidRPr="00E61065">
        <w:rPr>
          <w:rFonts w:eastAsia="Times New Roman"/>
          <w:sz w:val="24"/>
          <w:szCs w:val="24"/>
        </w:rPr>
        <w:t>tretiesiems asmenims atskleisti Perkančiajam subjektui pateiktos tiekėjo informacijos, kurios</w:t>
      </w:r>
      <w:r w:rsidR="00947133" w:rsidRPr="00E61065">
        <w:rPr>
          <w:rFonts w:eastAsia="Times New Roman"/>
          <w:sz w:val="24"/>
          <w:szCs w:val="24"/>
        </w:rPr>
        <w:t xml:space="preserve"> </w:t>
      </w:r>
      <w:r w:rsidRPr="00E61065">
        <w:rPr>
          <w:rFonts w:eastAsia="Times New Roman"/>
          <w:sz w:val="24"/>
          <w:szCs w:val="24"/>
        </w:rPr>
        <w:t>konfidencialumą nurodė tiekėjas. Tokią informaciją sudaro visų pirma komercinė (gamybinė)</w:t>
      </w:r>
      <w:r w:rsidR="00947133" w:rsidRPr="00E61065">
        <w:rPr>
          <w:rFonts w:eastAsia="Times New Roman"/>
          <w:sz w:val="24"/>
          <w:szCs w:val="24"/>
        </w:rPr>
        <w:t xml:space="preserve"> </w:t>
      </w:r>
      <w:r w:rsidRPr="00E61065">
        <w:rPr>
          <w:rFonts w:eastAsia="Times New Roman"/>
          <w:spacing w:val="-2"/>
          <w:sz w:val="24"/>
          <w:szCs w:val="24"/>
        </w:rPr>
        <w:t>paslaptis ir konfidencialieji pasiūlymų aspektai. Pasiūlyme nurodyta prekių, paslaugų ar darbų kaina,</w:t>
      </w:r>
      <w:r w:rsidR="00947133" w:rsidRPr="00E61065">
        <w:rPr>
          <w:rFonts w:eastAsia="Times New Roman"/>
          <w:spacing w:val="-2"/>
          <w:sz w:val="24"/>
          <w:szCs w:val="24"/>
        </w:rPr>
        <w:t xml:space="preserve"> </w:t>
      </w:r>
      <w:r w:rsidRPr="00E61065">
        <w:rPr>
          <w:rFonts w:eastAsia="Times New Roman"/>
          <w:sz w:val="24"/>
          <w:szCs w:val="24"/>
        </w:rPr>
        <w:t>išskyrus jos sudedamąsias dalis, nėra laikoma konfidencialia informacija. Dalyvių reikalavimu</w:t>
      </w:r>
      <w:r w:rsidR="00947133" w:rsidRPr="00E61065">
        <w:rPr>
          <w:rFonts w:eastAsia="Times New Roman"/>
          <w:sz w:val="24"/>
          <w:szCs w:val="24"/>
        </w:rPr>
        <w:t xml:space="preserve"> </w:t>
      </w:r>
      <w:r w:rsidRPr="00E61065">
        <w:rPr>
          <w:rFonts w:eastAsia="Times New Roman"/>
          <w:spacing w:val="-2"/>
          <w:sz w:val="24"/>
          <w:szCs w:val="24"/>
        </w:rPr>
        <w:t>Perkantysis subjektas turi juos supažindinti su kitų dalyvių pasiūlymais, išskyrus tą informaciją, kurią</w:t>
      </w:r>
      <w:r w:rsidR="00947133" w:rsidRPr="00E61065">
        <w:rPr>
          <w:rFonts w:eastAsia="Times New Roman"/>
          <w:spacing w:val="-2"/>
          <w:sz w:val="24"/>
          <w:szCs w:val="24"/>
        </w:rPr>
        <w:t xml:space="preserve"> </w:t>
      </w:r>
      <w:r w:rsidRPr="00E61065">
        <w:rPr>
          <w:rFonts w:eastAsia="Times New Roman"/>
          <w:sz w:val="24"/>
          <w:szCs w:val="24"/>
        </w:rPr>
        <w:t>dalyviai nurodė kaip konfidencialią.</w:t>
      </w:r>
    </w:p>
    <w:p w14:paraId="7827B3FC" w14:textId="77777777" w:rsidR="0061637D" w:rsidRPr="00E61065" w:rsidRDefault="00174E75" w:rsidP="00947133">
      <w:pPr>
        <w:shd w:val="clear" w:color="auto" w:fill="FFFFFF"/>
        <w:tabs>
          <w:tab w:val="left" w:pos="1276"/>
          <w:tab w:val="left" w:pos="1560"/>
        </w:tabs>
        <w:spacing w:before="269"/>
        <w:ind w:right="-4" w:firstLine="567"/>
        <w:jc w:val="both"/>
        <w:rPr>
          <w:sz w:val="24"/>
          <w:szCs w:val="24"/>
        </w:rPr>
      </w:pPr>
      <w:r w:rsidRPr="00E61065">
        <w:rPr>
          <w:b/>
          <w:bCs/>
          <w:sz w:val="24"/>
          <w:szCs w:val="24"/>
          <w:lang w:val="en-US"/>
        </w:rPr>
        <w:t xml:space="preserve">XIX. </w:t>
      </w:r>
      <w:r w:rsidRPr="00E61065">
        <w:rPr>
          <w:b/>
          <w:bCs/>
          <w:sz w:val="24"/>
          <w:szCs w:val="24"/>
        </w:rPr>
        <w:t>GIN</w:t>
      </w:r>
      <w:r w:rsidRPr="00E61065">
        <w:rPr>
          <w:rFonts w:eastAsia="Times New Roman"/>
          <w:b/>
          <w:bCs/>
          <w:sz w:val="24"/>
          <w:szCs w:val="24"/>
        </w:rPr>
        <w:t>ČŲ NAGRINĖJIMAS</w:t>
      </w:r>
    </w:p>
    <w:p w14:paraId="2630C4E8" w14:textId="77777777" w:rsidR="0061637D" w:rsidRPr="00E61065" w:rsidRDefault="00174E75" w:rsidP="00947133">
      <w:pPr>
        <w:pStyle w:val="Sraopastraipa"/>
        <w:numPr>
          <w:ilvl w:val="0"/>
          <w:numId w:val="50"/>
        </w:numPr>
        <w:shd w:val="clear" w:color="auto" w:fill="FFFFFF"/>
        <w:tabs>
          <w:tab w:val="left" w:pos="1276"/>
          <w:tab w:val="left" w:pos="1560"/>
        </w:tabs>
        <w:spacing w:before="230" w:line="274" w:lineRule="exact"/>
        <w:ind w:left="0" w:right="-4" w:firstLine="567"/>
        <w:jc w:val="both"/>
        <w:rPr>
          <w:spacing w:val="-12"/>
          <w:sz w:val="24"/>
          <w:szCs w:val="24"/>
        </w:rPr>
      </w:pPr>
      <w:r w:rsidRPr="00E61065">
        <w:rPr>
          <w:sz w:val="24"/>
          <w:szCs w:val="24"/>
        </w:rPr>
        <w:t>Tiek</w:t>
      </w:r>
      <w:r w:rsidRPr="00E61065">
        <w:rPr>
          <w:rFonts w:eastAsia="Times New Roman"/>
          <w:sz w:val="24"/>
          <w:szCs w:val="24"/>
        </w:rPr>
        <w:t>ėjas turi teisę ginčyti Perkančiojo subjekto veiksmus ar priimtus sprendimus Įstatymo VII skyriuje nustatyta tvarka.</w:t>
      </w:r>
    </w:p>
    <w:p w14:paraId="37FEC396" w14:textId="77777777" w:rsidR="0061637D" w:rsidRPr="00E61065" w:rsidRDefault="00174E75" w:rsidP="00947133">
      <w:pPr>
        <w:numPr>
          <w:ilvl w:val="0"/>
          <w:numId w:val="50"/>
        </w:numPr>
        <w:shd w:val="clear" w:color="auto" w:fill="FFFFFF"/>
        <w:tabs>
          <w:tab w:val="left" w:pos="1276"/>
          <w:tab w:val="left" w:pos="1560"/>
        </w:tabs>
        <w:spacing w:line="274" w:lineRule="exact"/>
        <w:ind w:left="0" w:right="-4" w:firstLine="567"/>
        <w:jc w:val="both"/>
        <w:rPr>
          <w:spacing w:val="-11"/>
          <w:sz w:val="24"/>
          <w:szCs w:val="24"/>
        </w:rPr>
      </w:pPr>
      <w:r w:rsidRPr="00E61065">
        <w:rPr>
          <w:spacing w:val="-1"/>
          <w:sz w:val="24"/>
          <w:szCs w:val="24"/>
        </w:rPr>
        <w:t xml:space="preserve">Perkantysis subjektas Lietuvos Respublikos civilinio proceso kodekso nustatyta tvarka </w:t>
      </w:r>
      <w:r w:rsidRPr="00E61065">
        <w:rPr>
          <w:spacing w:val="-2"/>
          <w:sz w:val="24"/>
          <w:szCs w:val="24"/>
        </w:rPr>
        <w:t>turi teis</w:t>
      </w:r>
      <w:r w:rsidRPr="00E61065">
        <w:rPr>
          <w:rFonts w:eastAsia="Times New Roman"/>
          <w:spacing w:val="-2"/>
          <w:sz w:val="24"/>
          <w:szCs w:val="24"/>
        </w:rPr>
        <w:t xml:space="preserve">ę reikalauti atlyginti nuostolius dėl nesąžiningai pareikšto nepagrįsto ieškinio arba sąmoningo </w:t>
      </w:r>
      <w:r w:rsidRPr="00E61065">
        <w:rPr>
          <w:rFonts w:eastAsia="Times New Roman"/>
          <w:sz w:val="24"/>
          <w:szCs w:val="24"/>
        </w:rPr>
        <w:t>veikimo prieš teisingą ir greitą bylos išnagrinėjimą ir išsprendimą, taip pat reikalauti, kad ieškovas atlygintų nuostolius, kuriuos jis patyrė dėl ieškovo prašymu taikytų laikinųjų apsaugos priemonių.</w:t>
      </w:r>
    </w:p>
    <w:p w14:paraId="43A21A06" w14:textId="77777777" w:rsidR="0061637D" w:rsidRPr="00E61065" w:rsidRDefault="00174E75" w:rsidP="00947133">
      <w:pPr>
        <w:shd w:val="clear" w:color="auto" w:fill="FFFFFF"/>
        <w:tabs>
          <w:tab w:val="left" w:pos="1276"/>
          <w:tab w:val="left" w:pos="1560"/>
        </w:tabs>
        <w:spacing w:before="288"/>
        <w:ind w:right="-4" w:firstLine="567"/>
        <w:jc w:val="both"/>
        <w:rPr>
          <w:sz w:val="24"/>
          <w:szCs w:val="24"/>
        </w:rPr>
      </w:pPr>
      <w:r w:rsidRPr="00E61065">
        <w:rPr>
          <w:b/>
          <w:bCs/>
          <w:sz w:val="24"/>
          <w:szCs w:val="24"/>
          <w:lang w:val="en-US"/>
        </w:rPr>
        <w:t xml:space="preserve">XX. </w:t>
      </w:r>
      <w:r w:rsidRPr="00E61065">
        <w:rPr>
          <w:b/>
          <w:bCs/>
          <w:sz w:val="24"/>
          <w:szCs w:val="24"/>
        </w:rPr>
        <w:t>BAIGIAMOSIOS NUOSTATOS</w:t>
      </w:r>
    </w:p>
    <w:p w14:paraId="3CCD2B6D" w14:textId="77777777" w:rsidR="0061637D" w:rsidRPr="00E61065" w:rsidRDefault="00174E75" w:rsidP="00947133">
      <w:pPr>
        <w:pStyle w:val="Sraopastraipa"/>
        <w:numPr>
          <w:ilvl w:val="0"/>
          <w:numId w:val="50"/>
        </w:numPr>
        <w:shd w:val="clear" w:color="auto" w:fill="FFFFFF"/>
        <w:tabs>
          <w:tab w:val="left" w:pos="1276"/>
          <w:tab w:val="left" w:pos="1560"/>
        </w:tabs>
        <w:spacing w:before="216" w:line="278" w:lineRule="exact"/>
        <w:ind w:left="0" w:right="-4" w:firstLine="567"/>
        <w:jc w:val="both"/>
        <w:rPr>
          <w:spacing w:val="-12"/>
          <w:sz w:val="24"/>
          <w:szCs w:val="24"/>
        </w:rPr>
      </w:pPr>
      <w:r w:rsidRPr="00E61065">
        <w:rPr>
          <w:sz w:val="24"/>
          <w:szCs w:val="24"/>
        </w:rPr>
        <w:t>Pirkimo sutartys, parai</w:t>
      </w:r>
      <w:r w:rsidRPr="00E61065">
        <w:rPr>
          <w:rFonts w:eastAsia="Times New Roman"/>
          <w:sz w:val="24"/>
          <w:szCs w:val="24"/>
        </w:rPr>
        <w:t xml:space="preserve">škos, pasiūlymai, pirkimo dokumentai, paraiškų ir pasiūlymų nagrinėjimo bei vertinimo dokumentai, kiti su pirkimu susiję dokumentai, nepaisant jų pateikimo </w:t>
      </w:r>
      <w:r w:rsidRPr="00E61065">
        <w:rPr>
          <w:rFonts w:eastAsia="Times New Roman"/>
          <w:spacing w:val="-1"/>
          <w:sz w:val="24"/>
          <w:szCs w:val="24"/>
        </w:rPr>
        <w:t xml:space="preserve">būdo, formos ir laikmenos, saugomi Lietuvos Respublikos dokumentų ir archyvų įstatymo nustatyta </w:t>
      </w:r>
      <w:r w:rsidRPr="00E61065">
        <w:rPr>
          <w:rFonts w:eastAsia="Times New Roman"/>
          <w:sz w:val="24"/>
          <w:szCs w:val="24"/>
        </w:rPr>
        <w:t>tvarka, tačiau ne mažiau kaip 4 (ketverius) metus nuo pirkimo pabaigos.</w:t>
      </w:r>
    </w:p>
    <w:p w14:paraId="2607C6DF" w14:textId="77777777" w:rsidR="0061637D" w:rsidRPr="00E61065" w:rsidRDefault="00174E75" w:rsidP="00947133">
      <w:pPr>
        <w:numPr>
          <w:ilvl w:val="0"/>
          <w:numId w:val="50"/>
        </w:numPr>
        <w:shd w:val="clear" w:color="auto" w:fill="FFFFFF"/>
        <w:tabs>
          <w:tab w:val="left" w:pos="1276"/>
          <w:tab w:val="left" w:pos="1560"/>
        </w:tabs>
        <w:spacing w:line="278" w:lineRule="exact"/>
        <w:ind w:left="0" w:right="-4" w:firstLine="567"/>
        <w:jc w:val="both"/>
        <w:rPr>
          <w:spacing w:val="-12"/>
          <w:sz w:val="24"/>
          <w:szCs w:val="24"/>
        </w:rPr>
      </w:pPr>
      <w:r w:rsidRPr="00E61065">
        <w:rPr>
          <w:sz w:val="24"/>
          <w:szCs w:val="24"/>
        </w:rPr>
        <w:t>Perkan</w:t>
      </w:r>
      <w:r w:rsidRPr="00E61065">
        <w:rPr>
          <w:rFonts w:eastAsia="Times New Roman"/>
          <w:sz w:val="24"/>
          <w:szCs w:val="24"/>
        </w:rPr>
        <w:t>čiojo subjekto vadovai ar jų įgalioti asmenys (pirkimo iniciatoriai, Komisijos nariai, ekspertai ir kiti pirkimus atliekantys asmenys) už Aprašo pažeidimą atsako Lietuvos Respublikos įstatymų nustatyta tvarka.</w:t>
      </w:r>
    </w:p>
    <w:p w14:paraId="13651D6D" w14:textId="77777777" w:rsidR="0061637D" w:rsidRPr="00E61065" w:rsidRDefault="00174E75" w:rsidP="00947133">
      <w:pPr>
        <w:numPr>
          <w:ilvl w:val="0"/>
          <w:numId w:val="50"/>
        </w:numPr>
        <w:shd w:val="clear" w:color="auto" w:fill="FFFFFF"/>
        <w:tabs>
          <w:tab w:val="left" w:pos="1276"/>
          <w:tab w:val="left" w:pos="1560"/>
        </w:tabs>
        <w:spacing w:line="278" w:lineRule="exact"/>
        <w:ind w:left="0" w:right="-4" w:firstLine="567"/>
        <w:jc w:val="both"/>
        <w:rPr>
          <w:spacing w:val="-11"/>
          <w:sz w:val="24"/>
          <w:szCs w:val="24"/>
        </w:rPr>
      </w:pPr>
      <w:r w:rsidRPr="00E61065">
        <w:rPr>
          <w:sz w:val="24"/>
          <w:szCs w:val="24"/>
        </w:rPr>
        <w:t xml:space="preserve">Pasikeitus imperatyvioms </w:t>
      </w:r>
      <w:r w:rsidRPr="00E61065">
        <w:rPr>
          <w:rFonts w:eastAsia="Times New Roman"/>
          <w:sz w:val="24"/>
          <w:szCs w:val="24"/>
        </w:rPr>
        <w:t>Įstatymo ar kitų teisės aktų, reglamentuojančių viešuosius pirkimus, nuostatoms ir dėl to atsiradus Apraše numatytų sąvokų ar nuostatų neatitikimui aktualios redakcijos imperatyvioms Įstatymo ar kitų teisės aktų nuostatoms, vykdant pirkimus taikomos Įstatymo ar kitų teisės aktų nuostatos, galiojančios pirkimo procedūrų vykdymo metu. Šiuo atveju Aprašas galioja tiek, kiek jis neprieštarauja Įstatymo ar kitų teisės aktų reikalavimams.</w:t>
      </w:r>
    </w:p>
    <w:p w14:paraId="29268BDB" w14:textId="77777777" w:rsidR="0061637D" w:rsidRPr="00991FDE" w:rsidRDefault="0061637D" w:rsidP="00565884">
      <w:pPr>
        <w:shd w:val="clear" w:color="auto" w:fill="FFFFFF"/>
        <w:tabs>
          <w:tab w:val="left" w:pos="1276"/>
          <w:tab w:val="left" w:pos="1560"/>
        </w:tabs>
        <w:spacing w:line="278" w:lineRule="exact"/>
        <w:ind w:left="851" w:right="5"/>
        <w:jc w:val="both"/>
        <w:rPr>
          <w:spacing w:val="-11"/>
          <w:sz w:val="24"/>
          <w:szCs w:val="24"/>
        </w:rPr>
        <w:sectPr w:rsidR="0061637D" w:rsidRPr="00991FDE" w:rsidSect="004B6BBA">
          <w:pgSz w:w="12240" w:h="15840"/>
          <w:pgMar w:top="851" w:right="567" w:bottom="851" w:left="1418" w:header="567" w:footer="567" w:gutter="0"/>
          <w:cols w:space="60"/>
          <w:noEndnote/>
          <w:titlePg/>
          <w:docGrid w:linePitch="272"/>
        </w:sectPr>
      </w:pPr>
    </w:p>
    <w:p w14:paraId="46D01F4F" w14:textId="7F35181E" w:rsidR="0061637D" w:rsidRPr="00991FDE" w:rsidRDefault="0061637D" w:rsidP="00565884">
      <w:pPr>
        <w:shd w:val="clear" w:color="auto" w:fill="FFFFFF"/>
        <w:tabs>
          <w:tab w:val="left" w:pos="1276"/>
          <w:tab w:val="left" w:pos="1560"/>
        </w:tabs>
        <w:rPr>
          <w:sz w:val="16"/>
          <w:szCs w:val="16"/>
        </w:rPr>
      </w:pPr>
    </w:p>
    <w:p w14:paraId="0F501E8A" w14:textId="6ED503F4" w:rsidR="003571A5" w:rsidRPr="00991FDE" w:rsidRDefault="003571A5" w:rsidP="003571A5">
      <w:pPr>
        <w:pStyle w:val="Hipersaitas1"/>
        <w:spacing w:before="0" w:beforeAutospacing="0" w:after="0" w:afterAutospacing="0"/>
        <w:ind w:left="5141" w:firstLine="5659"/>
        <w:rPr>
          <w:sz w:val="22"/>
          <w:szCs w:val="22"/>
        </w:rPr>
      </w:pPr>
      <w:r w:rsidRPr="00991FDE">
        <w:rPr>
          <w:sz w:val="22"/>
          <w:szCs w:val="22"/>
        </w:rPr>
        <w:t>UAB „</w:t>
      </w:r>
      <w:r w:rsidR="003F0649">
        <w:rPr>
          <w:sz w:val="22"/>
          <w:szCs w:val="22"/>
        </w:rPr>
        <w:t>Miesto</w:t>
      </w:r>
      <w:r w:rsidR="002D2BBA" w:rsidRPr="00991FDE">
        <w:rPr>
          <w:sz w:val="22"/>
          <w:szCs w:val="22"/>
        </w:rPr>
        <w:t xml:space="preserve"> </w:t>
      </w:r>
      <w:r w:rsidRPr="00991FDE">
        <w:rPr>
          <w:sz w:val="22"/>
          <w:szCs w:val="22"/>
        </w:rPr>
        <w:t xml:space="preserve">energija“ </w:t>
      </w:r>
    </w:p>
    <w:p w14:paraId="0FB056BF" w14:textId="77777777" w:rsidR="003571A5" w:rsidRPr="00991FDE" w:rsidRDefault="003571A5" w:rsidP="002D2BBA">
      <w:pPr>
        <w:pStyle w:val="Hipersaitas1"/>
        <w:spacing w:before="0" w:beforeAutospacing="0" w:after="0" w:afterAutospacing="0"/>
        <w:ind w:left="5141" w:firstLine="5659"/>
        <w:rPr>
          <w:sz w:val="22"/>
          <w:szCs w:val="22"/>
        </w:rPr>
      </w:pPr>
      <w:r w:rsidRPr="00991FDE">
        <w:rPr>
          <w:sz w:val="22"/>
          <w:szCs w:val="22"/>
        </w:rPr>
        <w:t>mažos vertės pirkimų tvarkos aprašo</w:t>
      </w:r>
    </w:p>
    <w:p w14:paraId="7AFCA337" w14:textId="572F4FEA" w:rsidR="003571A5" w:rsidRPr="00991FDE" w:rsidRDefault="003571A5" w:rsidP="003571A5">
      <w:pPr>
        <w:pStyle w:val="Hipersaitas1"/>
        <w:spacing w:before="0" w:beforeAutospacing="0" w:after="0" w:afterAutospacing="0"/>
        <w:ind w:left="10800"/>
      </w:pPr>
      <w:r w:rsidRPr="00991FDE">
        <w:rPr>
          <w:sz w:val="22"/>
          <w:szCs w:val="22"/>
        </w:rPr>
        <w:t>priedas Nr. 1</w:t>
      </w:r>
    </w:p>
    <w:p w14:paraId="77281B55" w14:textId="12B9D325" w:rsidR="00E76E94" w:rsidRPr="00991FDE" w:rsidRDefault="00401FB6" w:rsidP="00E76E94">
      <w:pPr>
        <w:ind w:right="98"/>
        <w:jc w:val="center"/>
        <w:rPr>
          <w:b/>
          <w:caps/>
          <w:noProof/>
          <w:sz w:val="24"/>
          <w:szCs w:val="24"/>
          <w:u w:val="single"/>
        </w:rPr>
      </w:pPr>
      <w:r w:rsidRPr="00991FDE">
        <w:rPr>
          <w:b/>
          <w:caps/>
          <w:noProof/>
          <w:sz w:val="24"/>
          <w:szCs w:val="24"/>
          <w:u w:val="single"/>
        </w:rPr>
        <w:t xml:space="preserve">PERKANTYSIS SUBJEKTAS </w:t>
      </w:r>
      <w:r w:rsidR="00E76E94" w:rsidRPr="00991FDE">
        <w:rPr>
          <w:b/>
          <w:caps/>
          <w:noProof/>
          <w:sz w:val="24"/>
          <w:szCs w:val="24"/>
          <w:u w:val="single"/>
        </w:rPr>
        <w:t>UAB „</w:t>
      </w:r>
      <w:r w:rsidR="003F0649">
        <w:rPr>
          <w:b/>
          <w:caps/>
          <w:noProof/>
          <w:sz w:val="24"/>
          <w:szCs w:val="24"/>
          <w:u w:val="single"/>
        </w:rPr>
        <w:t>Miesto</w:t>
      </w:r>
      <w:r w:rsidR="00E76E94" w:rsidRPr="00991FDE">
        <w:rPr>
          <w:b/>
          <w:caps/>
          <w:noProof/>
          <w:sz w:val="24"/>
          <w:szCs w:val="24"/>
          <w:u w:val="single"/>
        </w:rPr>
        <w:t xml:space="preserve"> energija“</w:t>
      </w:r>
    </w:p>
    <w:p w14:paraId="14EC7311" w14:textId="77777777" w:rsidR="00E76E94" w:rsidRPr="00991FDE" w:rsidRDefault="00E76E94" w:rsidP="00E76E94">
      <w:pPr>
        <w:jc w:val="center"/>
        <w:rPr>
          <w:i/>
          <w:iCs/>
          <w:noProof/>
          <w:sz w:val="24"/>
          <w:szCs w:val="24"/>
        </w:rPr>
      </w:pPr>
      <w:r w:rsidRPr="00991FDE">
        <w:rPr>
          <w:i/>
          <w:iCs/>
          <w:noProof/>
          <w:sz w:val="24"/>
          <w:szCs w:val="24"/>
        </w:rPr>
        <w:t>(įmonės pavadinimas)</w:t>
      </w:r>
    </w:p>
    <w:p w14:paraId="394DEFDE" w14:textId="6A7447CB" w:rsidR="0061637D" w:rsidRPr="00991FDE" w:rsidRDefault="00174E75" w:rsidP="00E76E94">
      <w:pPr>
        <w:shd w:val="clear" w:color="auto" w:fill="FFFFFF"/>
        <w:tabs>
          <w:tab w:val="left" w:pos="1276"/>
          <w:tab w:val="left" w:pos="1560"/>
        </w:tabs>
        <w:spacing w:before="389" w:line="274" w:lineRule="exact"/>
        <w:ind w:left="142" w:firstLine="709"/>
        <w:jc w:val="center"/>
        <w:rPr>
          <w:sz w:val="24"/>
          <w:szCs w:val="24"/>
        </w:rPr>
      </w:pPr>
      <w:r w:rsidRPr="00991FDE">
        <w:rPr>
          <w:b/>
          <w:bCs/>
          <w:sz w:val="24"/>
          <w:szCs w:val="24"/>
        </w:rPr>
        <w:t>TIEK</w:t>
      </w:r>
      <w:r w:rsidRPr="00991FDE">
        <w:rPr>
          <w:rFonts w:eastAsia="Times New Roman"/>
          <w:b/>
          <w:bCs/>
          <w:sz w:val="24"/>
          <w:szCs w:val="24"/>
        </w:rPr>
        <w:t>ĖJŲ APKLAUSOS PAŽYMA</w:t>
      </w:r>
      <w:r w:rsidR="00401FB6" w:rsidRPr="00991FDE">
        <w:rPr>
          <w:rFonts w:eastAsia="Times New Roman"/>
          <w:b/>
          <w:bCs/>
          <w:sz w:val="24"/>
          <w:szCs w:val="24"/>
        </w:rPr>
        <w:t xml:space="preserve"> Nr.</w:t>
      </w:r>
    </w:p>
    <w:p w14:paraId="7DF7ED23"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pacing w:val="-1"/>
          <w:sz w:val="24"/>
          <w:szCs w:val="24"/>
        </w:rPr>
        <w:t>Tiek</w:t>
      </w:r>
      <w:r w:rsidRPr="00991FDE">
        <w:rPr>
          <w:rFonts w:eastAsia="Times New Roman"/>
          <w:spacing w:val="-1"/>
          <w:sz w:val="24"/>
          <w:szCs w:val="24"/>
        </w:rPr>
        <w:t>ėjų apklausos data:</w:t>
      </w:r>
    </w:p>
    <w:p w14:paraId="2B516196"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pacing w:val="-1"/>
          <w:sz w:val="24"/>
          <w:szCs w:val="24"/>
        </w:rPr>
        <w:t>Pirkimo objektas:</w:t>
      </w:r>
    </w:p>
    <w:p w14:paraId="6C19735C"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pacing w:val="-2"/>
          <w:sz w:val="24"/>
          <w:szCs w:val="24"/>
        </w:rPr>
        <w:t>BVP</w:t>
      </w:r>
      <w:r w:rsidRPr="00991FDE">
        <w:rPr>
          <w:rFonts w:eastAsia="Times New Roman"/>
          <w:spacing w:val="-2"/>
          <w:sz w:val="24"/>
          <w:szCs w:val="24"/>
        </w:rPr>
        <w:t>Ž pirkimo kodas:</w:t>
      </w:r>
    </w:p>
    <w:p w14:paraId="276B6F48"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pacing w:val="-1"/>
          <w:sz w:val="24"/>
          <w:szCs w:val="24"/>
        </w:rPr>
        <w:t>Numatomo pirkimo vert</w:t>
      </w:r>
      <w:r w:rsidRPr="00991FDE">
        <w:rPr>
          <w:rFonts w:eastAsia="Times New Roman"/>
          <w:spacing w:val="-1"/>
          <w:sz w:val="24"/>
          <w:szCs w:val="24"/>
        </w:rPr>
        <w:t>ė:</w:t>
      </w:r>
    </w:p>
    <w:p w14:paraId="5F98F57F"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z w:val="24"/>
          <w:szCs w:val="24"/>
        </w:rPr>
        <w:t>Pirkimo objekto trumpas apra</w:t>
      </w:r>
      <w:r w:rsidRPr="00991FDE">
        <w:rPr>
          <w:rFonts w:eastAsia="Times New Roman"/>
          <w:sz w:val="24"/>
          <w:szCs w:val="24"/>
        </w:rPr>
        <w:t>šymas ir pagrindinės pirkimo sąlygos:</w:t>
      </w:r>
    </w:p>
    <w:p w14:paraId="0A0EE8E6" w14:textId="77777777"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pacing w:val="-1"/>
          <w:sz w:val="24"/>
          <w:szCs w:val="24"/>
        </w:rPr>
        <w:t>Vertinimo kriterijus/ai:</w:t>
      </w:r>
    </w:p>
    <w:p w14:paraId="79097846" w14:textId="21079913" w:rsidR="0061637D" w:rsidRPr="00991FDE" w:rsidRDefault="00174E75" w:rsidP="00947133">
      <w:pPr>
        <w:shd w:val="clear" w:color="auto" w:fill="FFFFFF"/>
        <w:tabs>
          <w:tab w:val="left" w:pos="1276"/>
          <w:tab w:val="left" w:pos="1560"/>
        </w:tabs>
        <w:spacing w:line="274" w:lineRule="exact"/>
        <w:ind w:left="142" w:firstLine="709"/>
        <w:rPr>
          <w:sz w:val="24"/>
          <w:szCs w:val="24"/>
        </w:rPr>
      </w:pPr>
      <w:r w:rsidRPr="00991FDE">
        <w:rPr>
          <w:sz w:val="24"/>
          <w:szCs w:val="24"/>
        </w:rPr>
        <w:t>Tiek</w:t>
      </w:r>
      <w:r w:rsidRPr="00991FDE">
        <w:rPr>
          <w:rFonts w:eastAsia="Times New Roman"/>
          <w:sz w:val="24"/>
          <w:szCs w:val="24"/>
        </w:rPr>
        <w:t xml:space="preserve">ėjai apklausti: </w:t>
      </w:r>
      <w:r w:rsidRPr="00991FDE">
        <w:rPr>
          <w:rFonts w:eastAsia="Times New Roman"/>
          <w:i/>
          <w:iCs/>
          <w:sz w:val="24"/>
          <w:szCs w:val="24"/>
        </w:rPr>
        <w:t>{įrašyti „raštu</w:t>
      </w:r>
      <w:r w:rsidR="00AD19E7" w:rsidRPr="00991FDE">
        <w:rPr>
          <w:rFonts w:eastAsia="Times New Roman"/>
          <w:i/>
          <w:iCs/>
          <w:sz w:val="24"/>
          <w:szCs w:val="24"/>
        </w:rPr>
        <w:t>“</w:t>
      </w:r>
      <w:r w:rsidRPr="00991FDE">
        <w:rPr>
          <w:rFonts w:eastAsia="Times New Roman"/>
          <w:i/>
          <w:iCs/>
          <w:sz w:val="24"/>
          <w:szCs w:val="24"/>
        </w:rPr>
        <w:t xml:space="preserve"> ar „žodžiu</w:t>
      </w:r>
      <w:r w:rsidR="00AD19E7" w:rsidRPr="00991FDE">
        <w:rPr>
          <w:rFonts w:eastAsia="Times New Roman"/>
          <w:i/>
          <w:iCs/>
          <w:sz w:val="24"/>
          <w:szCs w:val="24"/>
        </w:rPr>
        <w:t>“</w:t>
      </w:r>
      <w:r w:rsidR="00BE1D65">
        <w:rPr>
          <w:rFonts w:ascii="Calibri" w:eastAsia="Times New Roman" w:hAnsi="Calibri"/>
          <w:i/>
          <w:iCs/>
          <w:sz w:val="24"/>
          <w:szCs w:val="24"/>
        </w:rPr>
        <w:t>}</w:t>
      </w:r>
    </w:p>
    <w:p w14:paraId="7B580286" w14:textId="77777777" w:rsidR="0061637D" w:rsidRPr="00991FDE" w:rsidRDefault="00174E75" w:rsidP="00947133">
      <w:pPr>
        <w:shd w:val="clear" w:color="auto" w:fill="FFFFFF"/>
        <w:tabs>
          <w:tab w:val="left" w:pos="1276"/>
          <w:tab w:val="left" w:pos="1560"/>
        </w:tabs>
        <w:spacing w:before="278"/>
        <w:ind w:left="142" w:firstLine="709"/>
        <w:rPr>
          <w:b/>
          <w:sz w:val="24"/>
          <w:szCs w:val="24"/>
        </w:rPr>
      </w:pPr>
      <w:r w:rsidRPr="00991FDE">
        <w:rPr>
          <w:b/>
          <w:spacing w:val="-2"/>
          <w:sz w:val="24"/>
          <w:szCs w:val="24"/>
        </w:rPr>
        <w:t>Apklausti tiek</w:t>
      </w:r>
      <w:r w:rsidRPr="00991FDE">
        <w:rPr>
          <w:rFonts w:eastAsia="Times New Roman"/>
          <w:b/>
          <w:spacing w:val="-2"/>
          <w:sz w:val="24"/>
          <w:szCs w:val="24"/>
        </w:rPr>
        <w:t>ėjai:</w:t>
      </w:r>
    </w:p>
    <w:tbl>
      <w:tblPr>
        <w:tblW w:w="14693" w:type="dxa"/>
        <w:tblInd w:w="40" w:type="dxa"/>
        <w:tblLayout w:type="fixed"/>
        <w:tblCellMar>
          <w:left w:w="40" w:type="dxa"/>
          <w:right w:w="40" w:type="dxa"/>
        </w:tblCellMar>
        <w:tblLook w:val="0000" w:firstRow="0" w:lastRow="0" w:firstColumn="0" w:lastColumn="0" w:noHBand="0" w:noVBand="0"/>
      </w:tblPr>
      <w:tblGrid>
        <w:gridCol w:w="661"/>
        <w:gridCol w:w="3402"/>
        <w:gridCol w:w="4846"/>
        <w:gridCol w:w="5784"/>
      </w:tblGrid>
      <w:tr w:rsidR="0061637D" w:rsidRPr="00991FDE" w14:paraId="0E6C8541" w14:textId="77777777" w:rsidTr="00401FB6">
        <w:trPr>
          <w:trHeight w:hRule="exact" w:val="67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2BB0A907" w14:textId="1B07317D" w:rsidR="0061637D" w:rsidRPr="00991FDE" w:rsidRDefault="00E76E94" w:rsidP="00E76E94">
            <w:pPr>
              <w:shd w:val="clear" w:color="auto" w:fill="FFFFFF"/>
              <w:tabs>
                <w:tab w:val="left" w:pos="1276"/>
                <w:tab w:val="left" w:pos="1560"/>
              </w:tabs>
              <w:rPr>
                <w:b/>
                <w:sz w:val="24"/>
                <w:szCs w:val="24"/>
              </w:rPr>
            </w:pPr>
            <w:r w:rsidRPr="00991FDE">
              <w:rPr>
                <w:b/>
                <w:spacing w:val="-4"/>
                <w:sz w:val="24"/>
                <w:szCs w:val="24"/>
              </w:rPr>
              <w:t>E</w:t>
            </w:r>
            <w:r w:rsidR="00174E75" w:rsidRPr="00991FDE">
              <w:rPr>
                <w:b/>
                <w:spacing w:val="-4"/>
                <w:sz w:val="24"/>
                <w:szCs w:val="24"/>
              </w:rPr>
              <w:t>il.</w:t>
            </w:r>
            <w:r w:rsidRPr="00991FDE">
              <w:rPr>
                <w:b/>
                <w:spacing w:val="-4"/>
                <w:sz w:val="24"/>
                <w:szCs w:val="24"/>
              </w:rPr>
              <w:t xml:space="preserve"> </w:t>
            </w:r>
            <w:r w:rsidR="00174E75" w:rsidRPr="00991FDE">
              <w:rPr>
                <w:b/>
                <w:spacing w:val="-4"/>
                <w:sz w:val="24"/>
                <w:szCs w:val="24"/>
              </w:rPr>
              <w:t>Nr.</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33513401" w14:textId="77777777" w:rsidR="0061637D" w:rsidRPr="00991FDE" w:rsidRDefault="00174E75" w:rsidP="00947133">
            <w:pPr>
              <w:shd w:val="clear" w:color="auto" w:fill="FFFFFF"/>
              <w:tabs>
                <w:tab w:val="left" w:pos="1276"/>
                <w:tab w:val="left" w:pos="1560"/>
              </w:tabs>
              <w:ind w:left="142" w:firstLine="709"/>
              <w:rPr>
                <w:b/>
                <w:sz w:val="24"/>
                <w:szCs w:val="24"/>
              </w:rPr>
            </w:pPr>
            <w:r w:rsidRPr="00991FDE">
              <w:rPr>
                <w:b/>
                <w:spacing w:val="-2"/>
                <w:sz w:val="24"/>
                <w:szCs w:val="24"/>
              </w:rPr>
              <w:t>Tiek</w:t>
            </w:r>
            <w:r w:rsidRPr="00991FDE">
              <w:rPr>
                <w:rFonts w:eastAsia="Times New Roman"/>
                <w:b/>
                <w:spacing w:val="-2"/>
                <w:sz w:val="24"/>
                <w:szCs w:val="24"/>
              </w:rPr>
              <w:t>ėjo pavadinimas</w:t>
            </w:r>
          </w:p>
        </w:tc>
        <w:tc>
          <w:tcPr>
            <w:tcW w:w="4846" w:type="dxa"/>
            <w:tcBorders>
              <w:top w:val="single" w:sz="6" w:space="0" w:color="auto"/>
              <w:left w:val="single" w:sz="6" w:space="0" w:color="auto"/>
              <w:bottom w:val="single" w:sz="6" w:space="0" w:color="auto"/>
              <w:right w:val="single" w:sz="6" w:space="0" w:color="auto"/>
            </w:tcBorders>
            <w:shd w:val="clear" w:color="auto" w:fill="FFFFFF"/>
          </w:tcPr>
          <w:p w14:paraId="4D44E89F" w14:textId="2F8FD4E7" w:rsidR="0061637D" w:rsidRPr="00991FDE" w:rsidRDefault="00174E75" w:rsidP="00E76E94">
            <w:pPr>
              <w:shd w:val="clear" w:color="auto" w:fill="FFFFFF"/>
              <w:tabs>
                <w:tab w:val="left" w:pos="1276"/>
                <w:tab w:val="left" w:pos="1560"/>
              </w:tabs>
              <w:ind w:left="142" w:firstLine="709"/>
              <w:jc w:val="center"/>
              <w:rPr>
                <w:b/>
                <w:sz w:val="24"/>
                <w:szCs w:val="24"/>
              </w:rPr>
            </w:pPr>
            <w:r w:rsidRPr="00991FDE">
              <w:rPr>
                <w:b/>
                <w:spacing w:val="-1"/>
                <w:sz w:val="24"/>
                <w:szCs w:val="24"/>
              </w:rPr>
              <w:t xml:space="preserve">Adresas, telefonas, faksas (jei </w:t>
            </w:r>
            <w:r w:rsidRPr="00991FDE">
              <w:rPr>
                <w:rFonts w:eastAsia="Times New Roman"/>
                <w:b/>
                <w:spacing w:val="-1"/>
                <w:sz w:val="24"/>
                <w:szCs w:val="24"/>
              </w:rPr>
              <w:t>žinoma)</w:t>
            </w:r>
            <w:r w:rsidR="00E76E94" w:rsidRPr="00991FDE">
              <w:rPr>
                <w:rFonts w:eastAsia="Times New Roman"/>
                <w:b/>
                <w:spacing w:val="-1"/>
                <w:sz w:val="24"/>
                <w:szCs w:val="24"/>
              </w:rPr>
              <w:t xml:space="preserve"> ir pan.</w:t>
            </w:r>
          </w:p>
        </w:tc>
        <w:tc>
          <w:tcPr>
            <w:tcW w:w="5784" w:type="dxa"/>
            <w:tcBorders>
              <w:top w:val="single" w:sz="6" w:space="0" w:color="auto"/>
              <w:left w:val="single" w:sz="6" w:space="0" w:color="auto"/>
              <w:bottom w:val="single" w:sz="6" w:space="0" w:color="auto"/>
              <w:right w:val="single" w:sz="6" w:space="0" w:color="auto"/>
            </w:tcBorders>
            <w:shd w:val="clear" w:color="auto" w:fill="FFFFFF"/>
          </w:tcPr>
          <w:p w14:paraId="679D08EE" w14:textId="7EA1AA17" w:rsidR="0061637D" w:rsidRPr="00991FDE" w:rsidRDefault="00174E75" w:rsidP="00E76E94">
            <w:pPr>
              <w:shd w:val="clear" w:color="auto" w:fill="FFFFFF"/>
              <w:tabs>
                <w:tab w:val="left" w:pos="1276"/>
                <w:tab w:val="left" w:pos="1560"/>
              </w:tabs>
              <w:ind w:left="142" w:firstLine="709"/>
              <w:jc w:val="center"/>
              <w:rPr>
                <w:b/>
                <w:sz w:val="24"/>
                <w:szCs w:val="24"/>
              </w:rPr>
            </w:pPr>
            <w:r w:rsidRPr="00991FDE">
              <w:rPr>
                <w:b/>
                <w:sz w:val="24"/>
                <w:szCs w:val="24"/>
              </w:rPr>
              <w:t>Pasi</w:t>
            </w:r>
            <w:r w:rsidRPr="00991FDE">
              <w:rPr>
                <w:rFonts w:eastAsia="Times New Roman"/>
                <w:b/>
                <w:sz w:val="24"/>
                <w:szCs w:val="24"/>
              </w:rPr>
              <w:t>ūlymą pateik</w:t>
            </w:r>
            <w:r w:rsidR="00E76E94" w:rsidRPr="00991FDE">
              <w:rPr>
                <w:rFonts w:eastAsia="Times New Roman"/>
                <w:b/>
                <w:sz w:val="24"/>
                <w:szCs w:val="24"/>
              </w:rPr>
              <w:t>usio asmens pareigos, vardas, pavardė (jei prisistato)</w:t>
            </w:r>
          </w:p>
        </w:tc>
      </w:tr>
      <w:tr w:rsidR="0061637D" w:rsidRPr="00991FDE" w14:paraId="0A2F7FDD" w14:textId="77777777" w:rsidTr="00E76E94">
        <w:trPr>
          <w:trHeight w:hRule="exact" w:val="269"/>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7440CC93" w14:textId="4B7A2675" w:rsidR="0061637D" w:rsidRPr="00991FDE" w:rsidRDefault="00E76E94" w:rsidP="00947133">
            <w:pPr>
              <w:shd w:val="clear" w:color="auto" w:fill="FFFFFF"/>
              <w:tabs>
                <w:tab w:val="left" w:pos="1276"/>
                <w:tab w:val="left" w:pos="1560"/>
              </w:tabs>
              <w:ind w:left="142" w:firstLine="709"/>
              <w:rPr>
                <w:sz w:val="24"/>
                <w:szCs w:val="24"/>
              </w:rPr>
            </w:pPr>
            <w:r w:rsidRPr="00991FDE">
              <w:rPr>
                <w:sz w:val="24"/>
                <w:szCs w:val="24"/>
              </w:rPr>
              <w:t>1.</w:t>
            </w: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74F52BEB"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4846" w:type="dxa"/>
            <w:tcBorders>
              <w:top w:val="single" w:sz="6" w:space="0" w:color="auto"/>
              <w:left w:val="single" w:sz="6" w:space="0" w:color="auto"/>
              <w:bottom w:val="single" w:sz="6" w:space="0" w:color="auto"/>
              <w:right w:val="single" w:sz="6" w:space="0" w:color="auto"/>
            </w:tcBorders>
            <w:shd w:val="clear" w:color="auto" w:fill="FFFFFF"/>
          </w:tcPr>
          <w:p w14:paraId="7CA2D4C6"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5784" w:type="dxa"/>
            <w:tcBorders>
              <w:top w:val="single" w:sz="6" w:space="0" w:color="auto"/>
              <w:left w:val="single" w:sz="6" w:space="0" w:color="auto"/>
              <w:bottom w:val="single" w:sz="6" w:space="0" w:color="auto"/>
              <w:right w:val="single" w:sz="6" w:space="0" w:color="auto"/>
            </w:tcBorders>
            <w:shd w:val="clear" w:color="auto" w:fill="FFFFFF"/>
          </w:tcPr>
          <w:p w14:paraId="0DC99A42" w14:textId="77777777" w:rsidR="0061637D" w:rsidRPr="00991FDE" w:rsidRDefault="0061637D" w:rsidP="00947133">
            <w:pPr>
              <w:shd w:val="clear" w:color="auto" w:fill="FFFFFF"/>
              <w:tabs>
                <w:tab w:val="left" w:pos="1276"/>
                <w:tab w:val="left" w:pos="1560"/>
              </w:tabs>
              <w:ind w:left="142" w:firstLine="709"/>
              <w:rPr>
                <w:sz w:val="24"/>
                <w:szCs w:val="24"/>
              </w:rPr>
            </w:pPr>
          </w:p>
        </w:tc>
      </w:tr>
      <w:tr w:rsidR="0061637D" w:rsidRPr="00991FDE" w14:paraId="6205F15E" w14:textId="77777777" w:rsidTr="00E76E94">
        <w:trPr>
          <w:trHeight w:hRule="exact" w:val="27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5B49095D"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1BF92AF3"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4846" w:type="dxa"/>
            <w:tcBorders>
              <w:top w:val="single" w:sz="6" w:space="0" w:color="auto"/>
              <w:left w:val="single" w:sz="6" w:space="0" w:color="auto"/>
              <w:bottom w:val="single" w:sz="6" w:space="0" w:color="auto"/>
              <w:right w:val="single" w:sz="6" w:space="0" w:color="auto"/>
            </w:tcBorders>
            <w:shd w:val="clear" w:color="auto" w:fill="FFFFFF"/>
          </w:tcPr>
          <w:p w14:paraId="40F170E9"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5784" w:type="dxa"/>
            <w:tcBorders>
              <w:top w:val="single" w:sz="6" w:space="0" w:color="auto"/>
              <w:left w:val="single" w:sz="6" w:space="0" w:color="auto"/>
              <w:bottom w:val="single" w:sz="6" w:space="0" w:color="auto"/>
              <w:right w:val="single" w:sz="6" w:space="0" w:color="auto"/>
            </w:tcBorders>
            <w:shd w:val="clear" w:color="auto" w:fill="FFFFFF"/>
          </w:tcPr>
          <w:p w14:paraId="0985832C" w14:textId="77777777" w:rsidR="0061637D" w:rsidRPr="00991FDE" w:rsidRDefault="0061637D" w:rsidP="00947133">
            <w:pPr>
              <w:shd w:val="clear" w:color="auto" w:fill="FFFFFF"/>
              <w:tabs>
                <w:tab w:val="left" w:pos="1276"/>
                <w:tab w:val="left" w:pos="1560"/>
              </w:tabs>
              <w:ind w:left="142" w:firstLine="709"/>
              <w:rPr>
                <w:sz w:val="24"/>
                <w:szCs w:val="24"/>
              </w:rPr>
            </w:pPr>
          </w:p>
        </w:tc>
      </w:tr>
      <w:tr w:rsidR="00401FB6" w:rsidRPr="00991FDE" w14:paraId="595A11F8" w14:textId="77777777" w:rsidTr="00E76E94">
        <w:trPr>
          <w:trHeight w:hRule="exact" w:val="27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EC7C21C"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3402" w:type="dxa"/>
            <w:tcBorders>
              <w:top w:val="single" w:sz="6" w:space="0" w:color="auto"/>
              <w:left w:val="single" w:sz="6" w:space="0" w:color="auto"/>
              <w:bottom w:val="single" w:sz="6" w:space="0" w:color="auto"/>
              <w:right w:val="single" w:sz="6" w:space="0" w:color="auto"/>
            </w:tcBorders>
            <w:shd w:val="clear" w:color="auto" w:fill="FFFFFF"/>
          </w:tcPr>
          <w:p w14:paraId="206E6891"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4846" w:type="dxa"/>
            <w:tcBorders>
              <w:top w:val="single" w:sz="6" w:space="0" w:color="auto"/>
              <w:left w:val="single" w:sz="6" w:space="0" w:color="auto"/>
              <w:bottom w:val="single" w:sz="6" w:space="0" w:color="auto"/>
              <w:right w:val="single" w:sz="6" w:space="0" w:color="auto"/>
            </w:tcBorders>
            <w:shd w:val="clear" w:color="auto" w:fill="FFFFFF"/>
          </w:tcPr>
          <w:p w14:paraId="46AE4596"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5784" w:type="dxa"/>
            <w:tcBorders>
              <w:top w:val="single" w:sz="6" w:space="0" w:color="auto"/>
              <w:left w:val="single" w:sz="6" w:space="0" w:color="auto"/>
              <w:bottom w:val="single" w:sz="6" w:space="0" w:color="auto"/>
              <w:right w:val="single" w:sz="6" w:space="0" w:color="auto"/>
            </w:tcBorders>
            <w:shd w:val="clear" w:color="auto" w:fill="FFFFFF"/>
          </w:tcPr>
          <w:p w14:paraId="26B06D33" w14:textId="77777777" w:rsidR="00401FB6" w:rsidRPr="00991FDE" w:rsidRDefault="00401FB6" w:rsidP="00947133">
            <w:pPr>
              <w:shd w:val="clear" w:color="auto" w:fill="FFFFFF"/>
              <w:tabs>
                <w:tab w:val="left" w:pos="1276"/>
                <w:tab w:val="left" w:pos="1560"/>
              </w:tabs>
              <w:ind w:left="142" w:firstLine="709"/>
              <w:rPr>
                <w:sz w:val="24"/>
                <w:szCs w:val="24"/>
              </w:rPr>
            </w:pPr>
          </w:p>
        </w:tc>
      </w:tr>
    </w:tbl>
    <w:p w14:paraId="1909A0CE" w14:textId="43430752" w:rsidR="0061637D" w:rsidRPr="00991FDE" w:rsidRDefault="00401FB6" w:rsidP="00947133">
      <w:pPr>
        <w:shd w:val="clear" w:color="auto" w:fill="FFFFFF"/>
        <w:tabs>
          <w:tab w:val="left" w:pos="1276"/>
          <w:tab w:val="left" w:pos="1560"/>
        </w:tabs>
        <w:spacing w:before="269"/>
        <w:ind w:left="142" w:firstLine="709"/>
        <w:rPr>
          <w:b/>
          <w:sz w:val="24"/>
          <w:szCs w:val="24"/>
        </w:rPr>
      </w:pPr>
      <w:r w:rsidRPr="00991FDE">
        <w:rPr>
          <w:b/>
          <w:spacing w:val="-2"/>
          <w:sz w:val="24"/>
          <w:szCs w:val="24"/>
        </w:rPr>
        <w:t>T</w:t>
      </w:r>
      <w:r w:rsidR="00174E75" w:rsidRPr="00991FDE">
        <w:rPr>
          <w:b/>
          <w:spacing w:val="-2"/>
          <w:sz w:val="24"/>
          <w:szCs w:val="24"/>
        </w:rPr>
        <w:t>iek</w:t>
      </w:r>
      <w:r w:rsidR="00174E75" w:rsidRPr="00991FDE">
        <w:rPr>
          <w:rFonts w:eastAsia="Times New Roman"/>
          <w:b/>
          <w:spacing w:val="-2"/>
          <w:sz w:val="24"/>
          <w:szCs w:val="24"/>
        </w:rPr>
        <w:t>ėjų pasiūlymai:</w:t>
      </w:r>
    </w:p>
    <w:tbl>
      <w:tblPr>
        <w:tblW w:w="14687" w:type="dxa"/>
        <w:tblInd w:w="40" w:type="dxa"/>
        <w:tblLayout w:type="fixed"/>
        <w:tblCellMar>
          <w:left w:w="40" w:type="dxa"/>
          <w:right w:w="40" w:type="dxa"/>
        </w:tblCellMar>
        <w:tblLook w:val="0000" w:firstRow="0" w:lastRow="0" w:firstColumn="0" w:lastColumn="0" w:noHBand="0" w:noVBand="0"/>
      </w:tblPr>
      <w:tblGrid>
        <w:gridCol w:w="661"/>
        <w:gridCol w:w="2862"/>
        <w:gridCol w:w="2054"/>
        <w:gridCol w:w="2035"/>
        <w:gridCol w:w="1858"/>
        <w:gridCol w:w="2179"/>
        <w:gridCol w:w="3038"/>
      </w:tblGrid>
      <w:tr w:rsidR="0061637D" w:rsidRPr="00991FDE" w14:paraId="6FFD5F75" w14:textId="77777777" w:rsidTr="00401FB6">
        <w:trPr>
          <w:trHeight w:hRule="exact" w:val="664"/>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8CB3042" w14:textId="05CD962A" w:rsidR="0061637D" w:rsidRPr="00991FDE" w:rsidRDefault="00401FB6" w:rsidP="00401FB6">
            <w:pPr>
              <w:shd w:val="clear" w:color="auto" w:fill="FFFFFF"/>
              <w:tabs>
                <w:tab w:val="left" w:pos="1276"/>
                <w:tab w:val="left" w:pos="1560"/>
              </w:tabs>
              <w:ind w:left="142"/>
              <w:rPr>
                <w:sz w:val="24"/>
                <w:szCs w:val="24"/>
              </w:rPr>
            </w:pPr>
            <w:r w:rsidRPr="00991FDE">
              <w:rPr>
                <w:b/>
                <w:spacing w:val="-4"/>
                <w:sz w:val="24"/>
                <w:szCs w:val="24"/>
              </w:rPr>
              <w:t>E</w:t>
            </w:r>
            <w:r w:rsidR="00E76E94" w:rsidRPr="00991FDE">
              <w:rPr>
                <w:b/>
                <w:spacing w:val="-4"/>
                <w:sz w:val="24"/>
                <w:szCs w:val="24"/>
              </w:rPr>
              <w:t>il.</w:t>
            </w:r>
            <w:r w:rsidRPr="00991FDE">
              <w:rPr>
                <w:b/>
                <w:spacing w:val="-4"/>
                <w:sz w:val="24"/>
                <w:szCs w:val="24"/>
              </w:rPr>
              <w:t xml:space="preserve"> Nr</w:t>
            </w:r>
            <w:r w:rsidR="00174E75" w:rsidRPr="00991FDE">
              <w:rPr>
                <w:spacing w:val="-5"/>
                <w:sz w:val="24"/>
                <w:szCs w:val="24"/>
              </w:rPr>
              <w:t>.</w:t>
            </w:r>
          </w:p>
        </w:tc>
        <w:tc>
          <w:tcPr>
            <w:tcW w:w="2862" w:type="dxa"/>
            <w:tcBorders>
              <w:top w:val="single" w:sz="6" w:space="0" w:color="auto"/>
              <w:left w:val="single" w:sz="6" w:space="0" w:color="auto"/>
              <w:bottom w:val="single" w:sz="6" w:space="0" w:color="auto"/>
              <w:right w:val="single" w:sz="6" w:space="0" w:color="auto"/>
            </w:tcBorders>
            <w:shd w:val="clear" w:color="auto" w:fill="FFFFFF"/>
          </w:tcPr>
          <w:p w14:paraId="46071577" w14:textId="77777777" w:rsidR="0061637D" w:rsidRPr="00991FDE" w:rsidRDefault="00174E75" w:rsidP="004F75C4">
            <w:pPr>
              <w:shd w:val="clear" w:color="auto" w:fill="FFFFFF"/>
              <w:tabs>
                <w:tab w:val="left" w:pos="1276"/>
                <w:tab w:val="left" w:pos="1560"/>
              </w:tabs>
              <w:ind w:left="142" w:firstLine="243"/>
              <w:jc w:val="center"/>
              <w:rPr>
                <w:b/>
                <w:sz w:val="24"/>
                <w:szCs w:val="24"/>
              </w:rPr>
            </w:pPr>
            <w:r w:rsidRPr="00991FDE">
              <w:rPr>
                <w:b/>
                <w:spacing w:val="-2"/>
                <w:sz w:val="24"/>
                <w:szCs w:val="24"/>
              </w:rPr>
              <w:t>Tiek</w:t>
            </w:r>
            <w:r w:rsidRPr="00991FDE">
              <w:rPr>
                <w:rFonts w:eastAsia="Times New Roman"/>
                <w:b/>
                <w:spacing w:val="-2"/>
                <w:sz w:val="24"/>
                <w:szCs w:val="24"/>
              </w:rPr>
              <w:t>ėjo pavadinimas</w:t>
            </w: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18CF46A2" w14:textId="77777777" w:rsidR="0061637D" w:rsidRPr="00991FDE" w:rsidRDefault="00174E75" w:rsidP="00E76E94">
            <w:pPr>
              <w:shd w:val="clear" w:color="auto" w:fill="FFFFFF"/>
              <w:tabs>
                <w:tab w:val="left" w:pos="1276"/>
                <w:tab w:val="left" w:pos="1560"/>
              </w:tabs>
              <w:ind w:left="142" w:hanging="67"/>
              <w:jc w:val="center"/>
              <w:rPr>
                <w:b/>
                <w:sz w:val="24"/>
                <w:szCs w:val="24"/>
              </w:rPr>
            </w:pPr>
            <w:r w:rsidRPr="00991FDE">
              <w:rPr>
                <w:b/>
                <w:spacing w:val="-1"/>
                <w:sz w:val="24"/>
                <w:szCs w:val="24"/>
              </w:rPr>
              <w:t>Pasi</w:t>
            </w:r>
            <w:r w:rsidRPr="00991FDE">
              <w:rPr>
                <w:rFonts w:eastAsia="Times New Roman"/>
                <w:b/>
                <w:spacing w:val="-1"/>
                <w:sz w:val="24"/>
                <w:szCs w:val="24"/>
              </w:rPr>
              <w:t>ūlymo data</w:t>
            </w:r>
          </w:p>
        </w:tc>
        <w:tc>
          <w:tcPr>
            <w:tcW w:w="2035" w:type="dxa"/>
            <w:tcBorders>
              <w:top w:val="single" w:sz="6" w:space="0" w:color="auto"/>
              <w:left w:val="single" w:sz="6" w:space="0" w:color="auto"/>
              <w:bottom w:val="single" w:sz="6" w:space="0" w:color="auto"/>
              <w:right w:val="single" w:sz="6" w:space="0" w:color="auto"/>
            </w:tcBorders>
            <w:shd w:val="clear" w:color="auto" w:fill="FFFFFF"/>
          </w:tcPr>
          <w:p w14:paraId="62D56481" w14:textId="4F3CC064" w:rsidR="0061637D" w:rsidRPr="00991FDE" w:rsidRDefault="00174E75" w:rsidP="00E76E94">
            <w:pPr>
              <w:shd w:val="clear" w:color="auto" w:fill="FFFFFF"/>
              <w:spacing w:line="274" w:lineRule="exact"/>
              <w:ind w:left="142" w:right="77" w:firstLine="5"/>
              <w:jc w:val="center"/>
              <w:rPr>
                <w:b/>
                <w:sz w:val="24"/>
                <w:szCs w:val="24"/>
              </w:rPr>
            </w:pPr>
            <w:r w:rsidRPr="00991FDE">
              <w:rPr>
                <w:b/>
                <w:spacing w:val="-2"/>
                <w:sz w:val="24"/>
                <w:szCs w:val="24"/>
              </w:rPr>
              <w:t>Pasi</w:t>
            </w:r>
            <w:r w:rsidRPr="00991FDE">
              <w:rPr>
                <w:rFonts w:eastAsia="Times New Roman"/>
                <w:b/>
                <w:spacing w:val="-2"/>
                <w:sz w:val="24"/>
                <w:szCs w:val="24"/>
              </w:rPr>
              <w:t xml:space="preserve">ūlymo kaina, </w:t>
            </w:r>
            <w:r w:rsidRPr="00991FDE">
              <w:rPr>
                <w:rFonts w:eastAsia="Times New Roman"/>
                <w:b/>
                <w:sz w:val="24"/>
                <w:szCs w:val="24"/>
              </w:rPr>
              <w:t>Eur</w:t>
            </w:r>
            <w:r w:rsidR="00E76E94" w:rsidRPr="00991FDE">
              <w:rPr>
                <w:rFonts w:eastAsia="Times New Roman"/>
                <w:b/>
                <w:sz w:val="24"/>
                <w:szCs w:val="24"/>
              </w:rPr>
              <w:t xml:space="preserve"> </w:t>
            </w:r>
            <w:r w:rsidRPr="00991FDE">
              <w:rPr>
                <w:rFonts w:eastAsia="Times New Roman"/>
                <w:b/>
                <w:sz w:val="24"/>
                <w:szCs w:val="24"/>
              </w:rPr>
              <w:t>be</w:t>
            </w:r>
            <w:r w:rsidR="00E76E94" w:rsidRPr="00991FDE">
              <w:rPr>
                <w:rFonts w:eastAsia="Times New Roman"/>
                <w:b/>
                <w:sz w:val="24"/>
                <w:szCs w:val="24"/>
              </w:rPr>
              <w:t xml:space="preserve"> </w:t>
            </w:r>
            <w:r w:rsidRPr="00991FDE">
              <w:rPr>
                <w:rFonts w:eastAsia="Times New Roman"/>
                <w:b/>
                <w:sz w:val="24"/>
                <w:szCs w:val="24"/>
              </w:rPr>
              <w:t>PVM</w:t>
            </w: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F7D96C9" w14:textId="77777777" w:rsidR="0061637D" w:rsidRPr="00991FDE" w:rsidRDefault="00174E75" w:rsidP="00E76E94">
            <w:pPr>
              <w:shd w:val="clear" w:color="auto" w:fill="FFFFFF"/>
              <w:tabs>
                <w:tab w:val="left" w:pos="1276"/>
                <w:tab w:val="left" w:pos="1560"/>
              </w:tabs>
              <w:ind w:left="142" w:firstLine="96"/>
              <w:jc w:val="center"/>
              <w:rPr>
                <w:b/>
                <w:sz w:val="24"/>
                <w:szCs w:val="24"/>
              </w:rPr>
            </w:pPr>
            <w:r w:rsidRPr="00991FDE">
              <w:rPr>
                <w:b/>
                <w:sz w:val="24"/>
                <w:szCs w:val="24"/>
              </w:rPr>
              <w:t>Terminas*</w:t>
            </w: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00E6268" w14:textId="38BA2E60" w:rsidR="0061637D" w:rsidRPr="00991FDE" w:rsidRDefault="00174E75" w:rsidP="004F75C4">
            <w:pPr>
              <w:shd w:val="clear" w:color="auto" w:fill="FFFFFF"/>
              <w:tabs>
                <w:tab w:val="left" w:pos="1276"/>
                <w:tab w:val="left" w:pos="1560"/>
              </w:tabs>
              <w:spacing w:line="278" w:lineRule="exact"/>
              <w:ind w:left="142" w:right="754" w:hanging="202"/>
              <w:jc w:val="center"/>
              <w:rPr>
                <w:b/>
                <w:sz w:val="24"/>
                <w:szCs w:val="24"/>
              </w:rPr>
            </w:pPr>
            <w:r w:rsidRPr="00991FDE">
              <w:rPr>
                <w:b/>
                <w:sz w:val="24"/>
                <w:szCs w:val="24"/>
              </w:rPr>
              <w:t>Atsiskaitymo terminas</w:t>
            </w:r>
          </w:p>
        </w:tc>
        <w:tc>
          <w:tcPr>
            <w:tcW w:w="3038" w:type="dxa"/>
            <w:tcBorders>
              <w:top w:val="single" w:sz="6" w:space="0" w:color="auto"/>
              <w:left w:val="single" w:sz="6" w:space="0" w:color="auto"/>
              <w:bottom w:val="single" w:sz="6" w:space="0" w:color="auto"/>
              <w:right w:val="single" w:sz="6" w:space="0" w:color="auto"/>
            </w:tcBorders>
            <w:shd w:val="clear" w:color="auto" w:fill="FFFFFF"/>
          </w:tcPr>
          <w:p w14:paraId="42E1EAE6" w14:textId="34DAD3B1" w:rsidR="0061637D" w:rsidRPr="00991FDE" w:rsidRDefault="00F21CD7" w:rsidP="00947133">
            <w:pPr>
              <w:shd w:val="clear" w:color="auto" w:fill="FFFFFF"/>
              <w:tabs>
                <w:tab w:val="left" w:pos="1276"/>
                <w:tab w:val="left" w:pos="1560"/>
              </w:tabs>
              <w:ind w:left="142" w:firstLine="709"/>
              <w:rPr>
                <w:b/>
                <w:sz w:val="24"/>
                <w:szCs w:val="24"/>
              </w:rPr>
            </w:pPr>
            <w:r w:rsidRPr="00991FDE">
              <w:rPr>
                <w:b/>
                <w:sz w:val="24"/>
                <w:szCs w:val="24"/>
              </w:rPr>
              <w:t>Kitos sąlygos</w:t>
            </w:r>
          </w:p>
        </w:tc>
      </w:tr>
      <w:tr w:rsidR="0061637D" w:rsidRPr="00991FDE" w14:paraId="7E7CA48D" w14:textId="77777777" w:rsidTr="00401FB6">
        <w:trPr>
          <w:trHeight w:hRule="exact" w:val="288"/>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6643F42D"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862" w:type="dxa"/>
            <w:tcBorders>
              <w:top w:val="single" w:sz="6" w:space="0" w:color="auto"/>
              <w:left w:val="single" w:sz="6" w:space="0" w:color="auto"/>
              <w:bottom w:val="single" w:sz="6" w:space="0" w:color="auto"/>
              <w:right w:val="single" w:sz="6" w:space="0" w:color="auto"/>
            </w:tcBorders>
            <w:shd w:val="clear" w:color="auto" w:fill="FFFFFF"/>
          </w:tcPr>
          <w:p w14:paraId="57FB591C"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60965D30"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035" w:type="dxa"/>
            <w:tcBorders>
              <w:top w:val="single" w:sz="6" w:space="0" w:color="auto"/>
              <w:left w:val="single" w:sz="6" w:space="0" w:color="auto"/>
              <w:bottom w:val="single" w:sz="6" w:space="0" w:color="auto"/>
              <w:right w:val="single" w:sz="6" w:space="0" w:color="auto"/>
            </w:tcBorders>
            <w:shd w:val="clear" w:color="auto" w:fill="FFFFFF"/>
          </w:tcPr>
          <w:p w14:paraId="0381E85C"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9BBD6CF"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262C7E52"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14:paraId="13F6CF55" w14:textId="77777777" w:rsidR="0061637D" w:rsidRPr="00991FDE" w:rsidRDefault="0061637D" w:rsidP="00947133">
            <w:pPr>
              <w:shd w:val="clear" w:color="auto" w:fill="FFFFFF"/>
              <w:tabs>
                <w:tab w:val="left" w:pos="1276"/>
                <w:tab w:val="left" w:pos="1560"/>
              </w:tabs>
              <w:ind w:left="142" w:firstLine="709"/>
              <w:rPr>
                <w:sz w:val="24"/>
                <w:szCs w:val="24"/>
              </w:rPr>
            </w:pPr>
          </w:p>
        </w:tc>
      </w:tr>
      <w:tr w:rsidR="0061637D" w:rsidRPr="00991FDE" w14:paraId="6FDD25E0" w14:textId="77777777" w:rsidTr="00401FB6">
        <w:trPr>
          <w:trHeight w:hRule="exact" w:val="225"/>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0EC1A9AA"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862" w:type="dxa"/>
            <w:tcBorders>
              <w:top w:val="single" w:sz="6" w:space="0" w:color="auto"/>
              <w:left w:val="single" w:sz="6" w:space="0" w:color="auto"/>
              <w:bottom w:val="single" w:sz="6" w:space="0" w:color="auto"/>
              <w:right w:val="single" w:sz="6" w:space="0" w:color="auto"/>
            </w:tcBorders>
            <w:shd w:val="clear" w:color="auto" w:fill="FFFFFF"/>
          </w:tcPr>
          <w:p w14:paraId="36969CB9"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4B07475D"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035" w:type="dxa"/>
            <w:tcBorders>
              <w:top w:val="single" w:sz="6" w:space="0" w:color="auto"/>
              <w:left w:val="single" w:sz="6" w:space="0" w:color="auto"/>
              <w:bottom w:val="single" w:sz="6" w:space="0" w:color="auto"/>
              <w:right w:val="single" w:sz="6" w:space="0" w:color="auto"/>
            </w:tcBorders>
            <w:shd w:val="clear" w:color="auto" w:fill="FFFFFF"/>
          </w:tcPr>
          <w:p w14:paraId="714992AC"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2E8CD329"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6B8D9D57" w14:textId="77777777" w:rsidR="0061637D" w:rsidRPr="00991FDE" w:rsidRDefault="0061637D" w:rsidP="00947133">
            <w:pPr>
              <w:shd w:val="clear" w:color="auto" w:fill="FFFFFF"/>
              <w:tabs>
                <w:tab w:val="left" w:pos="1276"/>
                <w:tab w:val="left" w:pos="1560"/>
              </w:tabs>
              <w:ind w:left="142" w:firstLine="709"/>
              <w:rPr>
                <w:sz w:val="24"/>
                <w:szCs w:val="24"/>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14:paraId="32D9FD74" w14:textId="77777777" w:rsidR="0061637D" w:rsidRPr="00991FDE" w:rsidRDefault="0061637D" w:rsidP="00947133">
            <w:pPr>
              <w:shd w:val="clear" w:color="auto" w:fill="FFFFFF"/>
              <w:tabs>
                <w:tab w:val="left" w:pos="1276"/>
                <w:tab w:val="left" w:pos="1560"/>
              </w:tabs>
              <w:ind w:left="142" w:firstLine="709"/>
              <w:rPr>
                <w:sz w:val="24"/>
                <w:szCs w:val="24"/>
              </w:rPr>
            </w:pPr>
          </w:p>
        </w:tc>
      </w:tr>
      <w:tr w:rsidR="00401FB6" w:rsidRPr="00991FDE" w14:paraId="4BB0BBFD" w14:textId="77777777" w:rsidTr="00401FB6">
        <w:trPr>
          <w:trHeight w:hRule="exact" w:val="307"/>
        </w:trPr>
        <w:tc>
          <w:tcPr>
            <w:tcW w:w="661" w:type="dxa"/>
            <w:tcBorders>
              <w:top w:val="single" w:sz="6" w:space="0" w:color="auto"/>
              <w:left w:val="single" w:sz="6" w:space="0" w:color="auto"/>
              <w:bottom w:val="single" w:sz="6" w:space="0" w:color="auto"/>
              <w:right w:val="single" w:sz="6" w:space="0" w:color="auto"/>
            </w:tcBorders>
            <w:shd w:val="clear" w:color="auto" w:fill="FFFFFF"/>
          </w:tcPr>
          <w:p w14:paraId="135E6802"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2862" w:type="dxa"/>
            <w:tcBorders>
              <w:top w:val="single" w:sz="6" w:space="0" w:color="auto"/>
              <w:left w:val="single" w:sz="6" w:space="0" w:color="auto"/>
              <w:bottom w:val="single" w:sz="6" w:space="0" w:color="auto"/>
              <w:right w:val="single" w:sz="6" w:space="0" w:color="auto"/>
            </w:tcBorders>
            <w:shd w:val="clear" w:color="auto" w:fill="FFFFFF"/>
          </w:tcPr>
          <w:p w14:paraId="27C8CB80"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2054" w:type="dxa"/>
            <w:tcBorders>
              <w:top w:val="single" w:sz="6" w:space="0" w:color="auto"/>
              <w:left w:val="single" w:sz="6" w:space="0" w:color="auto"/>
              <w:bottom w:val="single" w:sz="6" w:space="0" w:color="auto"/>
              <w:right w:val="single" w:sz="6" w:space="0" w:color="auto"/>
            </w:tcBorders>
            <w:shd w:val="clear" w:color="auto" w:fill="FFFFFF"/>
          </w:tcPr>
          <w:p w14:paraId="5D33BEDF"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2035" w:type="dxa"/>
            <w:tcBorders>
              <w:top w:val="single" w:sz="6" w:space="0" w:color="auto"/>
              <w:left w:val="single" w:sz="6" w:space="0" w:color="auto"/>
              <w:bottom w:val="single" w:sz="6" w:space="0" w:color="auto"/>
              <w:right w:val="single" w:sz="6" w:space="0" w:color="auto"/>
            </w:tcBorders>
            <w:shd w:val="clear" w:color="auto" w:fill="FFFFFF"/>
          </w:tcPr>
          <w:p w14:paraId="252E54E5"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1858" w:type="dxa"/>
            <w:tcBorders>
              <w:top w:val="single" w:sz="6" w:space="0" w:color="auto"/>
              <w:left w:val="single" w:sz="6" w:space="0" w:color="auto"/>
              <w:bottom w:val="single" w:sz="6" w:space="0" w:color="auto"/>
              <w:right w:val="single" w:sz="6" w:space="0" w:color="auto"/>
            </w:tcBorders>
            <w:shd w:val="clear" w:color="auto" w:fill="FFFFFF"/>
          </w:tcPr>
          <w:p w14:paraId="7D7B8D89"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2179" w:type="dxa"/>
            <w:tcBorders>
              <w:top w:val="single" w:sz="6" w:space="0" w:color="auto"/>
              <w:left w:val="single" w:sz="6" w:space="0" w:color="auto"/>
              <w:bottom w:val="single" w:sz="6" w:space="0" w:color="auto"/>
              <w:right w:val="single" w:sz="6" w:space="0" w:color="auto"/>
            </w:tcBorders>
            <w:shd w:val="clear" w:color="auto" w:fill="FFFFFF"/>
          </w:tcPr>
          <w:p w14:paraId="07F1B164" w14:textId="77777777" w:rsidR="00401FB6" w:rsidRPr="00991FDE" w:rsidRDefault="00401FB6" w:rsidP="00947133">
            <w:pPr>
              <w:shd w:val="clear" w:color="auto" w:fill="FFFFFF"/>
              <w:tabs>
                <w:tab w:val="left" w:pos="1276"/>
                <w:tab w:val="left" w:pos="1560"/>
              </w:tabs>
              <w:ind w:left="142" w:firstLine="709"/>
              <w:rPr>
                <w:sz w:val="24"/>
                <w:szCs w:val="24"/>
              </w:rPr>
            </w:pPr>
          </w:p>
        </w:tc>
        <w:tc>
          <w:tcPr>
            <w:tcW w:w="3038" w:type="dxa"/>
            <w:tcBorders>
              <w:top w:val="single" w:sz="6" w:space="0" w:color="auto"/>
              <w:left w:val="single" w:sz="6" w:space="0" w:color="auto"/>
              <w:bottom w:val="single" w:sz="6" w:space="0" w:color="auto"/>
              <w:right w:val="single" w:sz="6" w:space="0" w:color="auto"/>
            </w:tcBorders>
            <w:shd w:val="clear" w:color="auto" w:fill="FFFFFF"/>
          </w:tcPr>
          <w:p w14:paraId="5E2EFD1A" w14:textId="77777777" w:rsidR="00401FB6" w:rsidRPr="00991FDE" w:rsidRDefault="00401FB6" w:rsidP="00947133">
            <w:pPr>
              <w:shd w:val="clear" w:color="auto" w:fill="FFFFFF"/>
              <w:tabs>
                <w:tab w:val="left" w:pos="1276"/>
                <w:tab w:val="left" w:pos="1560"/>
              </w:tabs>
              <w:ind w:left="142" w:firstLine="709"/>
              <w:rPr>
                <w:sz w:val="24"/>
                <w:szCs w:val="24"/>
              </w:rPr>
            </w:pPr>
          </w:p>
        </w:tc>
      </w:tr>
    </w:tbl>
    <w:p w14:paraId="1203014F" w14:textId="77777777" w:rsidR="0061637D" w:rsidRPr="00991FDE" w:rsidRDefault="00174E75" w:rsidP="00947133">
      <w:pPr>
        <w:shd w:val="clear" w:color="auto" w:fill="FFFFFF"/>
        <w:tabs>
          <w:tab w:val="left" w:pos="1276"/>
          <w:tab w:val="left" w:pos="1560"/>
        </w:tabs>
        <w:ind w:left="142" w:firstLine="709"/>
        <w:rPr>
          <w:sz w:val="24"/>
          <w:szCs w:val="24"/>
        </w:rPr>
      </w:pPr>
      <w:r w:rsidRPr="00991FDE">
        <w:rPr>
          <w:i/>
          <w:iCs/>
          <w:spacing w:val="-1"/>
          <w:sz w:val="24"/>
          <w:szCs w:val="24"/>
        </w:rPr>
        <w:t>*Preki</w:t>
      </w:r>
      <w:r w:rsidRPr="00991FDE">
        <w:rPr>
          <w:rFonts w:eastAsia="Times New Roman"/>
          <w:i/>
          <w:iCs/>
          <w:spacing w:val="-1"/>
          <w:sz w:val="24"/>
          <w:szCs w:val="24"/>
        </w:rPr>
        <w:t>ų pristatymo, paslaugų suteikimo, darbų atlikimo data</w:t>
      </w:r>
    </w:p>
    <w:p w14:paraId="1855DBCA" w14:textId="1260AAEC" w:rsidR="0061637D" w:rsidRPr="00991FDE" w:rsidRDefault="00174E75" w:rsidP="00BE1D65">
      <w:pPr>
        <w:shd w:val="clear" w:color="auto" w:fill="FFFFFF"/>
        <w:tabs>
          <w:tab w:val="left" w:pos="1276"/>
          <w:tab w:val="left" w:pos="1560"/>
        </w:tabs>
        <w:spacing w:line="274" w:lineRule="exact"/>
        <w:ind w:left="142" w:firstLine="709"/>
        <w:rPr>
          <w:sz w:val="24"/>
          <w:szCs w:val="24"/>
        </w:rPr>
      </w:pPr>
      <w:r w:rsidRPr="00991FDE">
        <w:rPr>
          <w:spacing w:val="-1"/>
          <w:sz w:val="24"/>
          <w:szCs w:val="24"/>
        </w:rPr>
        <w:t>Sprendimas d</w:t>
      </w:r>
      <w:r w:rsidRPr="00991FDE">
        <w:rPr>
          <w:rFonts w:eastAsia="Times New Roman"/>
          <w:spacing w:val="-1"/>
          <w:sz w:val="24"/>
          <w:szCs w:val="24"/>
        </w:rPr>
        <w:t xml:space="preserve">ėl laimėjusio pasiūlymo: </w:t>
      </w:r>
      <w:r w:rsidRPr="00991FDE">
        <w:rPr>
          <w:rFonts w:eastAsia="Times New Roman"/>
          <w:i/>
          <w:iCs/>
          <w:spacing w:val="-1"/>
          <w:sz w:val="24"/>
          <w:szCs w:val="24"/>
        </w:rPr>
        <w:t>{tiekėjo pavadin</w:t>
      </w:r>
      <w:r w:rsidR="00BE1D65">
        <w:rPr>
          <w:rFonts w:eastAsia="Times New Roman"/>
          <w:i/>
          <w:iCs/>
          <w:spacing w:val="-1"/>
          <w:sz w:val="24"/>
          <w:szCs w:val="24"/>
        </w:rPr>
        <w:t>imas, pasiūlymo data ir numeris</w:t>
      </w:r>
      <w:r w:rsidR="00BE1D65">
        <w:rPr>
          <w:rFonts w:ascii="Calibri" w:eastAsia="Times New Roman" w:hAnsi="Calibri"/>
          <w:i/>
          <w:iCs/>
          <w:sz w:val="24"/>
          <w:szCs w:val="24"/>
        </w:rPr>
        <w:t>}</w:t>
      </w:r>
    </w:p>
    <w:p w14:paraId="30DD8EAE" w14:textId="77777777" w:rsidR="0061637D" w:rsidRPr="00991FDE" w:rsidRDefault="00174E75" w:rsidP="00947133">
      <w:pPr>
        <w:shd w:val="clear" w:color="auto" w:fill="FFFFFF"/>
        <w:tabs>
          <w:tab w:val="left" w:pos="1276"/>
          <w:tab w:val="left" w:pos="1560"/>
        </w:tabs>
        <w:spacing w:line="394" w:lineRule="exact"/>
        <w:ind w:left="142" w:firstLine="709"/>
        <w:rPr>
          <w:sz w:val="24"/>
          <w:szCs w:val="24"/>
        </w:rPr>
      </w:pPr>
      <w:r w:rsidRPr="00991FDE">
        <w:rPr>
          <w:spacing w:val="-3"/>
          <w:sz w:val="24"/>
          <w:szCs w:val="24"/>
        </w:rPr>
        <w:t>Pastabos:</w:t>
      </w:r>
    </w:p>
    <w:p w14:paraId="3EB768D3" w14:textId="74CF699A" w:rsidR="0061637D" w:rsidRPr="00991FDE" w:rsidRDefault="00174E75" w:rsidP="00BE1D65">
      <w:pPr>
        <w:shd w:val="clear" w:color="auto" w:fill="FFFFFF"/>
        <w:tabs>
          <w:tab w:val="left" w:pos="1276"/>
          <w:tab w:val="left" w:pos="1560"/>
        </w:tabs>
        <w:spacing w:line="274" w:lineRule="exact"/>
        <w:ind w:left="142" w:firstLine="709"/>
        <w:rPr>
          <w:sz w:val="24"/>
          <w:szCs w:val="24"/>
        </w:rPr>
      </w:pPr>
      <w:r w:rsidRPr="00991FDE">
        <w:rPr>
          <w:sz w:val="24"/>
          <w:szCs w:val="24"/>
        </w:rPr>
        <w:t>Pirkim</w:t>
      </w:r>
      <w:r w:rsidRPr="00991FDE">
        <w:rPr>
          <w:rFonts w:eastAsia="Times New Roman"/>
          <w:sz w:val="24"/>
          <w:szCs w:val="24"/>
        </w:rPr>
        <w:t xml:space="preserve">ų organizatorius: </w:t>
      </w:r>
      <w:r w:rsidR="00BE1D65" w:rsidRPr="00991FDE">
        <w:rPr>
          <w:i/>
          <w:iCs/>
          <w:sz w:val="24"/>
          <w:szCs w:val="24"/>
        </w:rPr>
        <w:t>{</w:t>
      </w:r>
      <w:r w:rsidRPr="00991FDE">
        <w:rPr>
          <w:rFonts w:eastAsia="Times New Roman"/>
          <w:i/>
          <w:iCs/>
          <w:sz w:val="24"/>
          <w:szCs w:val="24"/>
        </w:rPr>
        <w:t>par</w:t>
      </w:r>
      <w:r w:rsidR="00BE1D65">
        <w:rPr>
          <w:rFonts w:eastAsia="Times New Roman"/>
          <w:i/>
          <w:iCs/>
          <w:sz w:val="24"/>
          <w:szCs w:val="24"/>
        </w:rPr>
        <w:t>eigos, vardas, pavardė, parašas</w:t>
      </w:r>
      <w:r w:rsidR="00BE1D65">
        <w:rPr>
          <w:rFonts w:ascii="Calibri" w:eastAsia="Times New Roman" w:hAnsi="Calibri"/>
          <w:i/>
          <w:iCs/>
          <w:sz w:val="24"/>
          <w:szCs w:val="24"/>
        </w:rPr>
        <w:t>}</w:t>
      </w:r>
    </w:p>
    <w:p w14:paraId="346D772B" w14:textId="6D83229F" w:rsidR="00BE1D65" w:rsidRPr="00991FDE" w:rsidRDefault="00174E75" w:rsidP="00BE1D65">
      <w:pPr>
        <w:shd w:val="clear" w:color="auto" w:fill="FFFFFF"/>
        <w:tabs>
          <w:tab w:val="left" w:pos="1276"/>
          <w:tab w:val="left" w:pos="1560"/>
        </w:tabs>
        <w:spacing w:line="274" w:lineRule="exact"/>
        <w:ind w:left="142" w:firstLine="709"/>
        <w:rPr>
          <w:sz w:val="24"/>
          <w:szCs w:val="24"/>
        </w:rPr>
      </w:pPr>
      <w:r w:rsidRPr="00991FDE">
        <w:rPr>
          <w:sz w:val="24"/>
          <w:szCs w:val="24"/>
        </w:rPr>
        <w:t xml:space="preserve">SUDERINTA: </w:t>
      </w:r>
      <w:r w:rsidRPr="00991FDE">
        <w:rPr>
          <w:i/>
          <w:iCs/>
          <w:sz w:val="24"/>
          <w:szCs w:val="24"/>
        </w:rPr>
        <w:t>{</w:t>
      </w:r>
      <w:r w:rsidR="004B6BBA">
        <w:rPr>
          <w:i/>
          <w:iCs/>
          <w:sz w:val="24"/>
          <w:szCs w:val="24"/>
        </w:rPr>
        <w:t>vadovo ar jo įgalioto asmens</w:t>
      </w:r>
      <w:r w:rsidRPr="00991FDE">
        <w:rPr>
          <w:i/>
          <w:iCs/>
          <w:sz w:val="24"/>
          <w:szCs w:val="24"/>
        </w:rPr>
        <w:t xml:space="preserve"> pareigos, vardas, pavard</w:t>
      </w:r>
      <w:r w:rsidRPr="00991FDE">
        <w:rPr>
          <w:rFonts w:eastAsia="Times New Roman"/>
          <w:i/>
          <w:iCs/>
          <w:sz w:val="24"/>
          <w:szCs w:val="24"/>
        </w:rPr>
        <w:t>ė, parašas</w:t>
      </w:r>
      <w:r w:rsidR="00BE1D65">
        <w:rPr>
          <w:rFonts w:ascii="Calibri" w:eastAsia="Times New Roman" w:hAnsi="Calibri"/>
          <w:i/>
          <w:iCs/>
          <w:sz w:val="24"/>
          <w:szCs w:val="24"/>
        </w:rPr>
        <w:t>}</w:t>
      </w:r>
    </w:p>
    <w:p w14:paraId="0536B81B" w14:textId="058E0549" w:rsidR="003C786E" w:rsidRPr="00991FDE" w:rsidRDefault="003C786E" w:rsidP="003A2958">
      <w:pPr>
        <w:shd w:val="clear" w:color="auto" w:fill="FFFFFF"/>
        <w:tabs>
          <w:tab w:val="left" w:pos="1276"/>
          <w:tab w:val="left" w:pos="1560"/>
        </w:tabs>
        <w:spacing w:line="394" w:lineRule="exact"/>
        <w:ind w:left="142" w:firstLine="709"/>
        <w:rPr>
          <w:rFonts w:eastAsia="Times New Roman"/>
          <w:i/>
          <w:iCs/>
          <w:sz w:val="24"/>
          <w:szCs w:val="24"/>
        </w:rPr>
      </w:pPr>
      <w:r w:rsidRPr="00991FDE">
        <w:rPr>
          <w:rFonts w:eastAsia="Times New Roman"/>
          <w:i/>
          <w:iCs/>
          <w:sz w:val="24"/>
          <w:szCs w:val="24"/>
        </w:rPr>
        <w:br w:type="page"/>
      </w:r>
    </w:p>
    <w:p w14:paraId="090F0908" w14:textId="77777777" w:rsidR="00F21CD7" w:rsidRPr="00991FDE" w:rsidRDefault="00F21CD7" w:rsidP="005C3FE2">
      <w:pPr>
        <w:shd w:val="clear" w:color="auto" w:fill="FFFFFF"/>
        <w:tabs>
          <w:tab w:val="left" w:pos="1276"/>
          <w:tab w:val="left" w:pos="1560"/>
        </w:tabs>
        <w:spacing w:line="394" w:lineRule="exact"/>
        <w:ind w:left="142" w:firstLine="709"/>
        <w:jc w:val="right"/>
        <w:rPr>
          <w:sz w:val="24"/>
          <w:szCs w:val="24"/>
        </w:rPr>
        <w:sectPr w:rsidR="00F21CD7" w:rsidRPr="00991FDE">
          <w:pgSz w:w="15840" w:h="12240" w:orient="landscape"/>
          <w:pgMar w:top="1440" w:right="552" w:bottom="360" w:left="552" w:header="567" w:footer="567" w:gutter="0"/>
          <w:cols w:space="60"/>
          <w:noEndnote/>
        </w:sectPr>
      </w:pPr>
    </w:p>
    <w:p w14:paraId="6C12610D" w14:textId="6D9A0D5F" w:rsidR="003571A5" w:rsidRPr="00991FDE" w:rsidRDefault="003571A5" w:rsidP="003571A5">
      <w:pPr>
        <w:pStyle w:val="Hipersaitas1"/>
        <w:spacing w:before="0" w:beforeAutospacing="0" w:after="0" w:afterAutospacing="0"/>
        <w:ind w:firstLine="6379"/>
        <w:rPr>
          <w:sz w:val="22"/>
          <w:szCs w:val="22"/>
        </w:rPr>
      </w:pPr>
      <w:r w:rsidRPr="00991FDE">
        <w:rPr>
          <w:sz w:val="22"/>
          <w:szCs w:val="22"/>
        </w:rPr>
        <w:lastRenderedPageBreak/>
        <w:t>UAB „</w:t>
      </w:r>
      <w:r w:rsidR="00F47623">
        <w:rPr>
          <w:sz w:val="22"/>
          <w:szCs w:val="22"/>
        </w:rPr>
        <w:t>Miesto</w:t>
      </w:r>
      <w:r w:rsidRPr="00991FDE">
        <w:rPr>
          <w:sz w:val="22"/>
          <w:szCs w:val="22"/>
        </w:rPr>
        <w:t xml:space="preserve"> energija“ </w:t>
      </w:r>
    </w:p>
    <w:p w14:paraId="18221328" w14:textId="77777777" w:rsidR="003571A5" w:rsidRPr="00991FDE" w:rsidRDefault="003571A5" w:rsidP="003571A5">
      <w:pPr>
        <w:pStyle w:val="Hipersaitas1"/>
        <w:spacing w:before="0" w:beforeAutospacing="0" w:after="0" w:afterAutospacing="0"/>
        <w:ind w:firstLine="6379"/>
        <w:rPr>
          <w:sz w:val="22"/>
          <w:szCs w:val="22"/>
        </w:rPr>
      </w:pPr>
      <w:r w:rsidRPr="00991FDE">
        <w:rPr>
          <w:sz w:val="22"/>
          <w:szCs w:val="22"/>
        </w:rPr>
        <w:t>mažos vertės pirkimų tvarkos aprašo</w:t>
      </w:r>
    </w:p>
    <w:p w14:paraId="6E459A81" w14:textId="10C2004F" w:rsidR="003571A5" w:rsidRPr="00991FDE" w:rsidRDefault="003571A5" w:rsidP="003571A5">
      <w:pPr>
        <w:pStyle w:val="Hipersaitas1"/>
        <w:spacing w:before="0" w:beforeAutospacing="0" w:after="0" w:afterAutospacing="0"/>
        <w:ind w:firstLine="6379"/>
      </w:pPr>
      <w:r w:rsidRPr="00991FDE">
        <w:rPr>
          <w:sz w:val="22"/>
          <w:szCs w:val="22"/>
        </w:rPr>
        <w:t>priedas Nr. 2</w:t>
      </w:r>
    </w:p>
    <w:p w14:paraId="7F4530CF" w14:textId="77777777" w:rsidR="003571A5" w:rsidRPr="00991FDE" w:rsidRDefault="003571A5" w:rsidP="003571A5">
      <w:pPr>
        <w:pStyle w:val="Hipersaitas1"/>
        <w:spacing w:before="0" w:beforeAutospacing="0" w:after="0" w:afterAutospacing="0"/>
        <w:ind w:firstLine="720"/>
        <w:jc w:val="center"/>
        <w:rPr>
          <w:b/>
        </w:rPr>
      </w:pPr>
    </w:p>
    <w:p w14:paraId="1C6E6F69" w14:textId="77777777" w:rsidR="003571A5" w:rsidRPr="00991FDE" w:rsidRDefault="003571A5" w:rsidP="003571A5">
      <w:pPr>
        <w:pStyle w:val="Hipersaitas1"/>
        <w:spacing w:before="0" w:beforeAutospacing="0" w:after="0" w:afterAutospacing="0"/>
        <w:ind w:firstLine="720"/>
        <w:jc w:val="center"/>
        <w:rPr>
          <w:b/>
        </w:rPr>
      </w:pPr>
    </w:p>
    <w:p w14:paraId="7301EFEB" w14:textId="24366BAD" w:rsidR="003C786E" w:rsidRPr="00991FDE" w:rsidRDefault="00401FB6" w:rsidP="003C786E">
      <w:pPr>
        <w:ind w:right="98"/>
        <w:jc w:val="center"/>
        <w:rPr>
          <w:b/>
          <w:caps/>
          <w:noProof/>
          <w:sz w:val="24"/>
          <w:szCs w:val="24"/>
          <w:u w:val="single"/>
        </w:rPr>
      </w:pPr>
      <w:r w:rsidRPr="00991FDE">
        <w:rPr>
          <w:b/>
          <w:caps/>
          <w:noProof/>
          <w:sz w:val="24"/>
          <w:szCs w:val="24"/>
          <w:u w:val="single"/>
        </w:rPr>
        <w:t xml:space="preserve">pERKANTYSIS SUBJEKTAS </w:t>
      </w:r>
      <w:r w:rsidR="003C786E" w:rsidRPr="00991FDE">
        <w:rPr>
          <w:b/>
          <w:caps/>
          <w:noProof/>
          <w:sz w:val="24"/>
          <w:szCs w:val="24"/>
          <w:u w:val="single"/>
        </w:rPr>
        <w:t>UAB „</w:t>
      </w:r>
      <w:r w:rsidR="003F0649">
        <w:rPr>
          <w:b/>
          <w:caps/>
          <w:noProof/>
          <w:sz w:val="24"/>
          <w:szCs w:val="24"/>
          <w:u w:val="single"/>
        </w:rPr>
        <w:t>MIESTO</w:t>
      </w:r>
      <w:r w:rsidR="003C786E" w:rsidRPr="00991FDE">
        <w:rPr>
          <w:b/>
          <w:caps/>
          <w:noProof/>
          <w:sz w:val="24"/>
          <w:szCs w:val="24"/>
          <w:u w:val="single"/>
        </w:rPr>
        <w:t xml:space="preserve"> energija“</w:t>
      </w:r>
    </w:p>
    <w:p w14:paraId="2F6973E8" w14:textId="59C878C5" w:rsidR="003C786E" w:rsidRPr="00991FDE" w:rsidRDefault="003C786E" w:rsidP="003C786E">
      <w:pPr>
        <w:jc w:val="center"/>
        <w:rPr>
          <w:i/>
          <w:iCs/>
          <w:noProof/>
          <w:sz w:val="24"/>
          <w:szCs w:val="24"/>
        </w:rPr>
      </w:pPr>
      <w:r w:rsidRPr="00991FDE">
        <w:rPr>
          <w:i/>
          <w:iCs/>
          <w:noProof/>
          <w:sz w:val="24"/>
          <w:szCs w:val="24"/>
        </w:rPr>
        <w:t>(įmonės pavadinimas)</w:t>
      </w:r>
    </w:p>
    <w:p w14:paraId="7B906B09" w14:textId="77777777" w:rsidR="003C786E" w:rsidRPr="00991FDE" w:rsidRDefault="003C786E" w:rsidP="003C786E">
      <w:pPr>
        <w:jc w:val="center"/>
        <w:rPr>
          <w:i/>
          <w:iCs/>
          <w:noProof/>
        </w:rPr>
      </w:pPr>
    </w:p>
    <w:p w14:paraId="6E673DB7" w14:textId="77777777" w:rsidR="003C786E" w:rsidRPr="00991FDE" w:rsidRDefault="003C786E" w:rsidP="00AA24A0">
      <w:pPr>
        <w:ind w:left="4423" w:firstLine="1247"/>
        <w:jc w:val="right"/>
        <w:rPr>
          <w:i/>
          <w:noProof/>
          <w:sz w:val="24"/>
          <w:szCs w:val="24"/>
        </w:rPr>
      </w:pPr>
      <w:r w:rsidRPr="00991FDE">
        <w:rPr>
          <w:i/>
          <w:noProof/>
          <w:sz w:val="24"/>
          <w:szCs w:val="24"/>
        </w:rPr>
        <w:t>TVIRTINU</w:t>
      </w:r>
    </w:p>
    <w:p w14:paraId="09B782A8" w14:textId="77777777" w:rsidR="003C786E" w:rsidRPr="00991FDE" w:rsidRDefault="003C786E" w:rsidP="00AA24A0">
      <w:pPr>
        <w:tabs>
          <w:tab w:val="right" w:leader="underscore" w:pos="8640"/>
        </w:tabs>
        <w:ind w:left="5670"/>
        <w:jc w:val="right"/>
        <w:rPr>
          <w:i/>
          <w:noProof/>
          <w:sz w:val="24"/>
          <w:szCs w:val="24"/>
        </w:rPr>
      </w:pPr>
      <w:r w:rsidRPr="00991FDE">
        <w:rPr>
          <w:i/>
          <w:noProof/>
          <w:sz w:val="24"/>
          <w:szCs w:val="24"/>
        </w:rPr>
        <w:t>_______________________________</w:t>
      </w:r>
    </w:p>
    <w:p w14:paraId="601C0D2B" w14:textId="7E994889" w:rsidR="003C786E" w:rsidRPr="00991FDE" w:rsidRDefault="003C786E" w:rsidP="00AA24A0">
      <w:pPr>
        <w:tabs>
          <w:tab w:val="right" w:leader="underscore" w:pos="8640"/>
        </w:tabs>
        <w:ind w:left="5670"/>
        <w:jc w:val="right"/>
        <w:rPr>
          <w:i/>
          <w:noProof/>
          <w:sz w:val="24"/>
          <w:szCs w:val="24"/>
        </w:rPr>
      </w:pPr>
      <w:r w:rsidRPr="00991FDE">
        <w:rPr>
          <w:i/>
          <w:noProof/>
          <w:sz w:val="24"/>
          <w:szCs w:val="24"/>
        </w:rPr>
        <w:t>(Vadovo arba jo įgalioto asmens pareigų pavadinimas)</w:t>
      </w:r>
    </w:p>
    <w:p w14:paraId="2F3215EB" w14:textId="77777777" w:rsidR="003C786E" w:rsidRPr="00991FDE" w:rsidRDefault="003C786E" w:rsidP="00AA24A0">
      <w:pPr>
        <w:tabs>
          <w:tab w:val="right" w:leader="underscore" w:pos="8640"/>
        </w:tabs>
        <w:ind w:left="5670"/>
        <w:jc w:val="right"/>
        <w:rPr>
          <w:i/>
          <w:noProof/>
          <w:sz w:val="24"/>
          <w:szCs w:val="24"/>
        </w:rPr>
      </w:pPr>
      <w:r w:rsidRPr="00991FDE">
        <w:rPr>
          <w:i/>
          <w:noProof/>
          <w:sz w:val="24"/>
          <w:szCs w:val="24"/>
        </w:rPr>
        <w:t>_______________________________</w:t>
      </w:r>
    </w:p>
    <w:p w14:paraId="2F7FB668" w14:textId="77777777" w:rsidR="003C786E" w:rsidRPr="00991FDE" w:rsidRDefault="003C786E" w:rsidP="00AA24A0">
      <w:pPr>
        <w:tabs>
          <w:tab w:val="right" w:leader="underscore" w:pos="8640"/>
        </w:tabs>
        <w:ind w:left="5670"/>
        <w:jc w:val="right"/>
        <w:rPr>
          <w:i/>
          <w:noProof/>
          <w:sz w:val="24"/>
          <w:szCs w:val="24"/>
        </w:rPr>
      </w:pPr>
      <w:r w:rsidRPr="00991FDE">
        <w:rPr>
          <w:i/>
          <w:noProof/>
          <w:sz w:val="24"/>
          <w:szCs w:val="24"/>
        </w:rPr>
        <w:t>(parašas)</w:t>
      </w:r>
    </w:p>
    <w:p w14:paraId="51858C0C" w14:textId="77777777" w:rsidR="003C786E" w:rsidRPr="00991FDE" w:rsidRDefault="003C786E" w:rsidP="00AA24A0">
      <w:pPr>
        <w:tabs>
          <w:tab w:val="right" w:leader="underscore" w:pos="8640"/>
        </w:tabs>
        <w:ind w:left="5670"/>
        <w:jc w:val="right"/>
        <w:rPr>
          <w:i/>
          <w:noProof/>
          <w:sz w:val="24"/>
          <w:szCs w:val="24"/>
        </w:rPr>
      </w:pPr>
      <w:r w:rsidRPr="00991FDE">
        <w:rPr>
          <w:i/>
          <w:noProof/>
          <w:sz w:val="24"/>
          <w:szCs w:val="24"/>
        </w:rPr>
        <w:t>_______________________________</w:t>
      </w:r>
    </w:p>
    <w:p w14:paraId="0B5A8127" w14:textId="77777777" w:rsidR="003C786E" w:rsidRPr="00991FDE" w:rsidRDefault="003C786E" w:rsidP="00AA24A0">
      <w:pPr>
        <w:tabs>
          <w:tab w:val="right" w:leader="underscore" w:pos="8640"/>
        </w:tabs>
        <w:ind w:left="5670"/>
        <w:jc w:val="right"/>
        <w:rPr>
          <w:i/>
          <w:noProof/>
          <w:sz w:val="24"/>
          <w:szCs w:val="24"/>
        </w:rPr>
      </w:pPr>
      <w:r w:rsidRPr="00991FDE">
        <w:rPr>
          <w:i/>
          <w:noProof/>
          <w:sz w:val="24"/>
          <w:szCs w:val="24"/>
        </w:rPr>
        <w:t>(vardas ir pavardė)</w:t>
      </w:r>
    </w:p>
    <w:p w14:paraId="2A197203" w14:textId="77777777" w:rsidR="003C786E" w:rsidRPr="00991FDE" w:rsidRDefault="003C786E" w:rsidP="003C786E">
      <w:pPr>
        <w:jc w:val="center"/>
        <w:rPr>
          <w:b/>
          <w:noProof/>
          <w:sz w:val="24"/>
          <w:szCs w:val="24"/>
        </w:rPr>
      </w:pPr>
    </w:p>
    <w:p w14:paraId="2D37A373" w14:textId="77777777" w:rsidR="003C786E" w:rsidRPr="00991FDE" w:rsidRDefault="003C786E" w:rsidP="003C786E">
      <w:pPr>
        <w:jc w:val="center"/>
        <w:rPr>
          <w:b/>
          <w:noProof/>
          <w:sz w:val="24"/>
          <w:szCs w:val="24"/>
        </w:rPr>
      </w:pPr>
      <w:r w:rsidRPr="00991FDE">
        <w:rPr>
          <w:b/>
          <w:noProof/>
          <w:sz w:val="24"/>
          <w:szCs w:val="24"/>
        </w:rPr>
        <w:t>PARAIŠKA</w:t>
      </w:r>
    </w:p>
    <w:p w14:paraId="4A863BC2" w14:textId="77777777" w:rsidR="003C786E" w:rsidRPr="00991FDE" w:rsidRDefault="003C786E" w:rsidP="003C786E">
      <w:pPr>
        <w:pStyle w:val="CentrBoldm"/>
        <w:rPr>
          <w:rFonts w:ascii="Times New Roman" w:hAnsi="Times New Roman"/>
          <w:b w:val="0"/>
          <w:bCs w:val="0"/>
          <w:noProof/>
          <w:sz w:val="24"/>
          <w:szCs w:val="24"/>
          <w:lang w:val="lt-LT"/>
        </w:rPr>
      </w:pPr>
      <w:r w:rsidRPr="00991FDE">
        <w:rPr>
          <w:rFonts w:ascii="Times New Roman" w:hAnsi="Times New Roman"/>
          <w:b w:val="0"/>
          <w:bCs w:val="0"/>
          <w:noProof/>
          <w:sz w:val="24"/>
          <w:szCs w:val="24"/>
          <w:lang w:val="lt-LT"/>
        </w:rPr>
        <w:t>20__ m._____________ d. Nr. ______</w:t>
      </w:r>
    </w:p>
    <w:p w14:paraId="1AAF582C" w14:textId="77777777" w:rsidR="003C786E" w:rsidRPr="00991FDE" w:rsidRDefault="003C786E" w:rsidP="003C786E">
      <w:pPr>
        <w:pStyle w:val="CentrBoldm"/>
        <w:rPr>
          <w:rFonts w:ascii="Times New Roman" w:hAnsi="Times New Roman"/>
          <w:b w:val="0"/>
          <w:bCs w:val="0"/>
          <w:noProof/>
          <w:sz w:val="24"/>
          <w:szCs w:val="24"/>
          <w:lang w:val="lt-LT"/>
        </w:rPr>
      </w:pPr>
      <w:r w:rsidRPr="00991FDE">
        <w:rPr>
          <w:rFonts w:ascii="Times New Roman" w:hAnsi="Times New Roman"/>
          <w:b w:val="0"/>
          <w:bCs w:val="0"/>
          <w:noProof/>
          <w:sz w:val="24"/>
          <w:szCs w:val="24"/>
          <w:lang w:val="lt-LT"/>
        </w:rPr>
        <w:t>__________________________</w:t>
      </w:r>
    </w:p>
    <w:p w14:paraId="53D64987" w14:textId="77777777" w:rsidR="003C786E" w:rsidRPr="00991FDE" w:rsidRDefault="003C786E" w:rsidP="003C786E">
      <w:pPr>
        <w:pStyle w:val="CentrBoldm"/>
        <w:rPr>
          <w:rFonts w:ascii="Times New Roman" w:hAnsi="Times New Roman"/>
          <w:b w:val="0"/>
          <w:bCs w:val="0"/>
          <w:noProof/>
          <w:sz w:val="24"/>
          <w:szCs w:val="24"/>
          <w:lang w:val="lt-LT"/>
        </w:rPr>
      </w:pPr>
      <w:r w:rsidRPr="00991FDE">
        <w:rPr>
          <w:rFonts w:ascii="Times New Roman" w:hAnsi="Times New Roman"/>
          <w:b w:val="0"/>
          <w:bCs w:val="0"/>
          <w:i/>
          <w:iCs/>
          <w:noProof/>
          <w:sz w:val="24"/>
          <w:szCs w:val="24"/>
          <w:lang w:val="lt-LT"/>
        </w:rPr>
        <w:t>(vietovės pavadinimas)</w:t>
      </w:r>
    </w:p>
    <w:p w14:paraId="5ECFAD10" w14:textId="77777777" w:rsidR="003C786E" w:rsidRPr="00991FDE" w:rsidRDefault="003C786E" w:rsidP="003C786E">
      <w:pPr>
        <w:jc w:val="center"/>
        <w:rPr>
          <w:b/>
          <w:noProof/>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107"/>
        <w:gridCol w:w="10"/>
        <w:gridCol w:w="3796"/>
      </w:tblGrid>
      <w:tr w:rsidR="00482055" w:rsidRPr="00991FDE" w14:paraId="0B781D55" w14:textId="10A8E2FF" w:rsidTr="00AA24A0">
        <w:trPr>
          <w:trHeight w:val="562"/>
        </w:trPr>
        <w:tc>
          <w:tcPr>
            <w:tcW w:w="7034" w:type="dxa"/>
            <w:gridSpan w:val="3"/>
          </w:tcPr>
          <w:p w14:paraId="602F23AA" w14:textId="77777777" w:rsidR="00482055" w:rsidRPr="00991FDE" w:rsidRDefault="00482055" w:rsidP="0019739C">
            <w:pPr>
              <w:pStyle w:val="Sraopastraipa1"/>
              <w:ind w:left="360" w:hanging="360"/>
              <w:rPr>
                <w:noProof/>
                <w:sz w:val="24"/>
                <w:szCs w:val="24"/>
              </w:rPr>
            </w:pPr>
            <w:r w:rsidRPr="00991FDE">
              <w:rPr>
                <w:b/>
                <w:noProof/>
                <w:sz w:val="24"/>
                <w:szCs w:val="24"/>
              </w:rPr>
              <w:t>1.</w:t>
            </w:r>
            <w:r w:rsidRPr="00991FDE">
              <w:rPr>
                <w:b/>
                <w:noProof/>
                <w:sz w:val="24"/>
                <w:szCs w:val="24"/>
              </w:rPr>
              <w:tab/>
            </w:r>
            <w:r w:rsidRPr="00991FDE">
              <w:rPr>
                <w:noProof/>
                <w:sz w:val="24"/>
                <w:szCs w:val="24"/>
              </w:rPr>
              <w:t>Pirkimo objekto pavadinimas:</w:t>
            </w:r>
          </w:p>
        </w:tc>
        <w:tc>
          <w:tcPr>
            <w:tcW w:w="5582" w:type="dxa"/>
          </w:tcPr>
          <w:p w14:paraId="3A18F953" w14:textId="77777777" w:rsidR="00482055" w:rsidRPr="00991FDE" w:rsidRDefault="00482055" w:rsidP="0019739C">
            <w:pPr>
              <w:pStyle w:val="Sraopastraipa1"/>
              <w:ind w:left="360" w:hanging="360"/>
              <w:rPr>
                <w:b/>
                <w:noProof/>
                <w:sz w:val="24"/>
                <w:szCs w:val="24"/>
              </w:rPr>
            </w:pPr>
          </w:p>
        </w:tc>
      </w:tr>
      <w:tr w:rsidR="00482055" w:rsidRPr="00991FDE" w14:paraId="786E4B47" w14:textId="6B21B0D4" w:rsidTr="00AA24A0">
        <w:trPr>
          <w:trHeight w:val="1114"/>
        </w:trPr>
        <w:tc>
          <w:tcPr>
            <w:tcW w:w="7034" w:type="dxa"/>
            <w:gridSpan w:val="3"/>
          </w:tcPr>
          <w:p w14:paraId="0CD23CAC" w14:textId="0199594F" w:rsidR="00482055" w:rsidRPr="00991FDE" w:rsidRDefault="00482055" w:rsidP="004F75C4">
            <w:pPr>
              <w:pStyle w:val="Sraopastraipa1"/>
              <w:ind w:left="360" w:hanging="360"/>
              <w:rPr>
                <w:noProof/>
                <w:sz w:val="24"/>
                <w:szCs w:val="24"/>
              </w:rPr>
            </w:pPr>
            <w:r w:rsidRPr="00991FDE">
              <w:rPr>
                <w:b/>
                <w:noProof/>
                <w:sz w:val="24"/>
                <w:szCs w:val="24"/>
              </w:rPr>
              <w:t>2.</w:t>
            </w:r>
            <w:r w:rsidRPr="00991FDE">
              <w:rPr>
                <w:b/>
                <w:noProof/>
                <w:sz w:val="24"/>
                <w:szCs w:val="24"/>
              </w:rPr>
              <w:tab/>
            </w:r>
            <w:r w:rsidRPr="00991FDE">
              <w:rPr>
                <w:noProof/>
                <w:sz w:val="24"/>
                <w:szCs w:val="24"/>
              </w:rPr>
              <w:t>Pirkimo objekto aprašymas, ketinamų pirkti prekių paslaugų ar darbų savybės, kokybės reikalavimai, techninių specifikacijų projektai, jų pakeitimai ir teiktos pastabos (informacija apie šių projektų paviešinimą):</w:t>
            </w:r>
          </w:p>
        </w:tc>
        <w:tc>
          <w:tcPr>
            <w:tcW w:w="5582" w:type="dxa"/>
          </w:tcPr>
          <w:p w14:paraId="0689A064" w14:textId="77777777" w:rsidR="00482055" w:rsidRPr="00991FDE" w:rsidRDefault="00482055" w:rsidP="0019739C">
            <w:pPr>
              <w:pStyle w:val="Sraopastraipa1"/>
              <w:ind w:left="360" w:hanging="360"/>
              <w:rPr>
                <w:b/>
                <w:noProof/>
                <w:sz w:val="24"/>
                <w:szCs w:val="24"/>
              </w:rPr>
            </w:pPr>
          </w:p>
        </w:tc>
      </w:tr>
      <w:tr w:rsidR="00482055" w:rsidRPr="00991FDE" w14:paraId="72EBE7AB" w14:textId="68DADB0A" w:rsidTr="004F75C4">
        <w:trPr>
          <w:trHeight w:val="863"/>
        </w:trPr>
        <w:tc>
          <w:tcPr>
            <w:tcW w:w="7034" w:type="dxa"/>
            <w:gridSpan w:val="3"/>
          </w:tcPr>
          <w:p w14:paraId="64217755" w14:textId="7303DF79" w:rsidR="00482055" w:rsidRPr="00991FDE" w:rsidRDefault="00482055" w:rsidP="004F75C4">
            <w:pPr>
              <w:pStyle w:val="Sraopastraipa1"/>
              <w:ind w:left="360" w:hanging="360"/>
              <w:rPr>
                <w:noProof/>
                <w:sz w:val="24"/>
                <w:szCs w:val="24"/>
              </w:rPr>
            </w:pPr>
            <w:r w:rsidRPr="00991FDE">
              <w:rPr>
                <w:b/>
                <w:noProof/>
                <w:sz w:val="24"/>
                <w:szCs w:val="24"/>
              </w:rPr>
              <w:t>3.</w:t>
            </w:r>
            <w:r w:rsidRPr="00991FDE">
              <w:rPr>
                <w:b/>
                <w:noProof/>
                <w:sz w:val="24"/>
                <w:szCs w:val="24"/>
              </w:rPr>
              <w:tab/>
            </w:r>
            <w:r w:rsidRPr="00991FDE">
              <w:rPr>
                <w:noProof/>
                <w:sz w:val="24"/>
                <w:szCs w:val="24"/>
              </w:rPr>
              <w:t>Reikalingas kiekis ar apimtys, atsižvelgiant į visą pirkimo sutarties trukmę su galimais pratęsimais:</w:t>
            </w:r>
          </w:p>
        </w:tc>
        <w:tc>
          <w:tcPr>
            <w:tcW w:w="5582" w:type="dxa"/>
          </w:tcPr>
          <w:p w14:paraId="2F12101C" w14:textId="77777777" w:rsidR="00482055" w:rsidRPr="00991FDE" w:rsidRDefault="00482055" w:rsidP="0019739C">
            <w:pPr>
              <w:pStyle w:val="Sraopastraipa1"/>
              <w:ind w:left="360" w:hanging="360"/>
              <w:rPr>
                <w:b/>
                <w:noProof/>
                <w:sz w:val="24"/>
                <w:szCs w:val="24"/>
              </w:rPr>
            </w:pPr>
          </w:p>
        </w:tc>
      </w:tr>
      <w:tr w:rsidR="00482055" w:rsidRPr="00991FDE" w14:paraId="11A2BF7A" w14:textId="6300D737" w:rsidTr="00AA24A0">
        <w:trPr>
          <w:trHeight w:val="838"/>
        </w:trPr>
        <w:tc>
          <w:tcPr>
            <w:tcW w:w="7034" w:type="dxa"/>
            <w:gridSpan w:val="3"/>
          </w:tcPr>
          <w:p w14:paraId="5F238B9F" w14:textId="7ADF4BAE" w:rsidR="00482055" w:rsidRPr="00991FDE" w:rsidRDefault="00482055" w:rsidP="0019739C">
            <w:pPr>
              <w:pStyle w:val="Sraopastraipa1"/>
              <w:ind w:left="360" w:hanging="360"/>
              <w:rPr>
                <w:noProof/>
                <w:sz w:val="24"/>
                <w:szCs w:val="24"/>
              </w:rPr>
            </w:pPr>
            <w:r w:rsidRPr="00991FDE">
              <w:rPr>
                <w:b/>
                <w:noProof/>
                <w:sz w:val="24"/>
                <w:szCs w:val="24"/>
              </w:rPr>
              <w:t>4.</w:t>
            </w:r>
            <w:r w:rsidRPr="00991FDE">
              <w:rPr>
                <w:b/>
                <w:noProof/>
                <w:sz w:val="24"/>
                <w:szCs w:val="24"/>
              </w:rPr>
              <w:tab/>
            </w:r>
            <w:r w:rsidRPr="00991FDE">
              <w:rPr>
                <w:noProof/>
                <w:sz w:val="24"/>
                <w:szCs w:val="24"/>
              </w:rPr>
              <w:t>Maksimali planuojamos sudaryti sutarties vertė Eur:</w:t>
            </w:r>
          </w:p>
          <w:p w14:paraId="71B04061" w14:textId="77777777" w:rsidR="00482055" w:rsidRPr="00991FDE" w:rsidRDefault="00482055" w:rsidP="0019739C">
            <w:pPr>
              <w:rPr>
                <w:noProof/>
                <w:sz w:val="24"/>
                <w:szCs w:val="24"/>
              </w:rPr>
            </w:pPr>
          </w:p>
        </w:tc>
        <w:tc>
          <w:tcPr>
            <w:tcW w:w="5582" w:type="dxa"/>
          </w:tcPr>
          <w:p w14:paraId="324D390A" w14:textId="77777777" w:rsidR="00482055" w:rsidRPr="00991FDE" w:rsidRDefault="00482055" w:rsidP="0019739C">
            <w:pPr>
              <w:pStyle w:val="Sraopastraipa1"/>
              <w:ind w:left="360" w:hanging="360"/>
              <w:rPr>
                <w:b/>
                <w:noProof/>
                <w:sz w:val="24"/>
                <w:szCs w:val="24"/>
              </w:rPr>
            </w:pPr>
          </w:p>
        </w:tc>
      </w:tr>
      <w:tr w:rsidR="00482055" w:rsidRPr="00991FDE" w14:paraId="18EFF749" w14:textId="5792093A" w:rsidTr="00AA24A0">
        <w:trPr>
          <w:trHeight w:val="838"/>
        </w:trPr>
        <w:tc>
          <w:tcPr>
            <w:tcW w:w="7034" w:type="dxa"/>
            <w:gridSpan w:val="3"/>
          </w:tcPr>
          <w:p w14:paraId="2B987713" w14:textId="77777777" w:rsidR="00482055" w:rsidRPr="00991FDE" w:rsidRDefault="00482055" w:rsidP="0019739C">
            <w:pPr>
              <w:pStyle w:val="Sraopastraipa1"/>
              <w:ind w:left="360" w:hanging="360"/>
              <w:rPr>
                <w:noProof/>
                <w:sz w:val="24"/>
                <w:szCs w:val="24"/>
              </w:rPr>
            </w:pPr>
            <w:r w:rsidRPr="00991FDE">
              <w:rPr>
                <w:b/>
                <w:noProof/>
                <w:sz w:val="24"/>
                <w:szCs w:val="24"/>
              </w:rPr>
              <w:t>5.</w:t>
            </w:r>
            <w:r w:rsidRPr="00991FDE">
              <w:rPr>
                <w:b/>
                <w:noProof/>
                <w:sz w:val="24"/>
                <w:szCs w:val="24"/>
              </w:rPr>
              <w:tab/>
            </w:r>
            <w:r w:rsidRPr="00991FDE">
              <w:rPr>
                <w:noProof/>
                <w:sz w:val="24"/>
                <w:szCs w:val="24"/>
              </w:rPr>
              <w:t xml:space="preserve">Numatoma pirkimo sutarties trukmė, atsižvelgiant į visus galimus pratęsimus </w:t>
            </w:r>
          </w:p>
          <w:p w14:paraId="55C59B9F" w14:textId="59345268" w:rsidR="00482055" w:rsidRPr="00991FDE" w:rsidRDefault="00482055" w:rsidP="004F75C4">
            <w:pPr>
              <w:rPr>
                <w:noProof/>
                <w:sz w:val="24"/>
                <w:szCs w:val="24"/>
              </w:rPr>
            </w:pPr>
            <w:r w:rsidRPr="00991FDE">
              <w:rPr>
                <w:i/>
                <w:noProof/>
                <w:sz w:val="24"/>
                <w:szCs w:val="24"/>
              </w:rPr>
              <w:t>(nurodyti trukmę dienomis/mėnesiais/metais arba numatomą sutarties pradžios ir pabaigos datą)</w:t>
            </w:r>
          </w:p>
        </w:tc>
        <w:tc>
          <w:tcPr>
            <w:tcW w:w="5582" w:type="dxa"/>
          </w:tcPr>
          <w:p w14:paraId="1878D2AF" w14:textId="77777777" w:rsidR="00482055" w:rsidRPr="00991FDE" w:rsidRDefault="00482055" w:rsidP="0019739C">
            <w:pPr>
              <w:pStyle w:val="Sraopastraipa1"/>
              <w:ind w:left="360" w:hanging="360"/>
              <w:rPr>
                <w:b/>
                <w:noProof/>
                <w:sz w:val="24"/>
                <w:szCs w:val="24"/>
              </w:rPr>
            </w:pPr>
          </w:p>
        </w:tc>
      </w:tr>
      <w:tr w:rsidR="00482055" w:rsidRPr="00991FDE" w14:paraId="0487C34E" w14:textId="6E374A87" w:rsidTr="00AA24A0">
        <w:trPr>
          <w:trHeight w:val="838"/>
        </w:trPr>
        <w:tc>
          <w:tcPr>
            <w:tcW w:w="7034" w:type="dxa"/>
            <w:gridSpan w:val="3"/>
          </w:tcPr>
          <w:p w14:paraId="48EE5ACD" w14:textId="77777777" w:rsidR="00482055" w:rsidRPr="00991FDE" w:rsidRDefault="00482055" w:rsidP="0019739C">
            <w:pPr>
              <w:pStyle w:val="Sraopastraipa1"/>
              <w:ind w:left="360" w:hanging="360"/>
              <w:rPr>
                <w:noProof/>
                <w:sz w:val="24"/>
                <w:szCs w:val="24"/>
              </w:rPr>
            </w:pPr>
            <w:r w:rsidRPr="00991FDE">
              <w:rPr>
                <w:b/>
                <w:noProof/>
                <w:sz w:val="24"/>
                <w:szCs w:val="24"/>
              </w:rPr>
              <w:t>6.</w:t>
            </w:r>
            <w:r w:rsidRPr="00991FDE">
              <w:rPr>
                <w:b/>
                <w:noProof/>
                <w:sz w:val="24"/>
                <w:szCs w:val="24"/>
              </w:rPr>
              <w:tab/>
            </w:r>
            <w:r w:rsidRPr="00991FDE">
              <w:rPr>
                <w:noProof/>
                <w:sz w:val="24"/>
                <w:szCs w:val="24"/>
              </w:rPr>
              <w:t>Prekių pristatymo, paslaugų suteikimo ar darbų atlikimo terminai</w:t>
            </w:r>
          </w:p>
          <w:p w14:paraId="50F93C36" w14:textId="474A4349" w:rsidR="00482055" w:rsidRPr="00991FDE" w:rsidRDefault="00482055" w:rsidP="004F75C4">
            <w:pPr>
              <w:rPr>
                <w:noProof/>
                <w:sz w:val="24"/>
                <w:szCs w:val="24"/>
              </w:rPr>
            </w:pPr>
            <w:r w:rsidRPr="00991FDE">
              <w:rPr>
                <w:i/>
                <w:noProof/>
                <w:sz w:val="24"/>
                <w:szCs w:val="24"/>
              </w:rPr>
              <w:t>(nurodyti terminus dienomis/mėnesiais/metais arba datą)</w:t>
            </w:r>
          </w:p>
        </w:tc>
        <w:tc>
          <w:tcPr>
            <w:tcW w:w="5582" w:type="dxa"/>
          </w:tcPr>
          <w:p w14:paraId="5A331DC5" w14:textId="77777777" w:rsidR="00482055" w:rsidRPr="00991FDE" w:rsidRDefault="00482055" w:rsidP="0019739C">
            <w:pPr>
              <w:pStyle w:val="Sraopastraipa1"/>
              <w:ind w:left="360" w:hanging="360"/>
              <w:rPr>
                <w:b/>
                <w:noProof/>
                <w:sz w:val="24"/>
                <w:szCs w:val="24"/>
              </w:rPr>
            </w:pPr>
          </w:p>
        </w:tc>
      </w:tr>
      <w:tr w:rsidR="00482055" w:rsidRPr="00991FDE" w14:paraId="5806F235" w14:textId="7609EACD" w:rsidTr="00AA24A0">
        <w:trPr>
          <w:trHeight w:val="562"/>
        </w:trPr>
        <w:tc>
          <w:tcPr>
            <w:tcW w:w="7034" w:type="dxa"/>
            <w:gridSpan w:val="3"/>
          </w:tcPr>
          <w:p w14:paraId="675C3916" w14:textId="77777777" w:rsidR="00482055" w:rsidRPr="00991FDE" w:rsidRDefault="00482055" w:rsidP="0019739C">
            <w:pPr>
              <w:pStyle w:val="Sraopastraipa1"/>
              <w:ind w:left="360" w:hanging="360"/>
              <w:rPr>
                <w:noProof/>
                <w:sz w:val="24"/>
                <w:szCs w:val="24"/>
              </w:rPr>
            </w:pPr>
            <w:r w:rsidRPr="00991FDE">
              <w:rPr>
                <w:b/>
                <w:noProof/>
                <w:sz w:val="24"/>
                <w:szCs w:val="24"/>
              </w:rPr>
              <w:t>7.</w:t>
            </w:r>
            <w:r w:rsidRPr="00991FDE">
              <w:rPr>
                <w:b/>
                <w:noProof/>
                <w:sz w:val="24"/>
                <w:szCs w:val="24"/>
              </w:rPr>
              <w:tab/>
            </w:r>
            <w:r w:rsidRPr="00991FDE">
              <w:rPr>
                <w:noProof/>
                <w:sz w:val="24"/>
                <w:szCs w:val="24"/>
              </w:rPr>
              <w:t xml:space="preserve">Kitos reikalingos pirkimo sutarties sąlygos </w:t>
            </w:r>
            <w:r w:rsidRPr="00991FDE">
              <w:rPr>
                <w:i/>
                <w:noProof/>
                <w:sz w:val="24"/>
                <w:szCs w:val="24"/>
              </w:rPr>
              <w:t>(gali būti pateikiamas pirkimo sutarties projektas)</w:t>
            </w:r>
          </w:p>
        </w:tc>
        <w:tc>
          <w:tcPr>
            <w:tcW w:w="5582" w:type="dxa"/>
          </w:tcPr>
          <w:p w14:paraId="7581AB50" w14:textId="77777777" w:rsidR="00482055" w:rsidRPr="00991FDE" w:rsidRDefault="00482055" w:rsidP="0019739C">
            <w:pPr>
              <w:pStyle w:val="Sraopastraipa1"/>
              <w:ind w:left="360" w:hanging="360"/>
              <w:rPr>
                <w:b/>
                <w:noProof/>
                <w:sz w:val="24"/>
                <w:szCs w:val="24"/>
              </w:rPr>
            </w:pPr>
          </w:p>
        </w:tc>
      </w:tr>
      <w:tr w:rsidR="00482055" w:rsidRPr="00991FDE" w14:paraId="5681ACFF" w14:textId="0A960B2F" w:rsidTr="00AA24A0">
        <w:trPr>
          <w:trHeight w:val="838"/>
        </w:trPr>
        <w:tc>
          <w:tcPr>
            <w:tcW w:w="7034" w:type="dxa"/>
            <w:gridSpan w:val="3"/>
          </w:tcPr>
          <w:p w14:paraId="1D86C6B4" w14:textId="77777777" w:rsidR="00482055" w:rsidRPr="00991FDE" w:rsidRDefault="00482055" w:rsidP="0019739C">
            <w:pPr>
              <w:pStyle w:val="Sraopastraipa1"/>
              <w:ind w:left="360" w:hanging="360"/>
              <w:rPr>
                <w:noProof/>
                <w:sz w:val="24"/>
                <w:szCs w:val="24"/>
              </w:rPr>
            </w:pPr>
            <w:r w:rsidRPr="00991FDE">
              <w:rPr>
                <w:b/>
                <w:noProof/>
                <w:sz w:val="24"/>
                <w:szCs w:val="24"/>
              </w:rPr>
              <w:t>8.</w:t>
            </w:r>
            <w:r w:rsidRPr="00991FDE">
              <w:rPr>
                <w:b/>
                <w:noProof/>
                <w:sz w:val="24"/>
                <w:szCs w:val="24"/>
              </w:rPr>
              <w:tab/>
            </w:r>
            <w:r w:rsidRPr="00991FDE">
              <w:rPr>
                <w:noProof/>
                <w:sz w:val="24"/>
                <w:szCs w:val="24"/>
              </w:rPr>
              <w:t xml:space="preserve">Siūlomi minimalūs tiekėjų kvalifikacijos reikalavimai (jei taikoma): </w:t>
            </w:r>
          </w:p>
        </w:tc>
        <w:tc>
          <w:tcPr>
            <w:tcW w:w="5582" w:type="dxa"/>
          </w:tcPr>
          <w:p w14:paraId="3937CBF0" w14:textId="77777777" w:rsidR="00482055" w:rsidRPr="00991FDE" w:rsidRDefault="00482055" w:rsidP="0019739C">
            <w:pPr>
              <w:pStyle w:val="Sraopastraipa1"/>
              <w:ind w:left="360" w:hanging="360"/>
              <w:rPr>
                <w:b/>
                <w:noProof/>
                <w:sz w:val="24"/>
                <w:szCs w:val="24"/>
              </w:rPr>
            </w:pPr>
          </w:p>
        </w:tc>
      </w:tr>
      <w:tr w:rsidR="00482055" w:rsidRPr="00991FDE" w14:paraId="72D08301" w14:textId="2C978311" w:rsidTr="00AA24A0">
        <w:trPr>
          <w:trHeight w:val="252"/>
        </w:trPr>
        <w:tc>
          <w:tcPr>
            <w:tcW w:w="7034" w:type="dxa"/>
            <w:gridSpan w:val="3"/>
          </w:tcPr>
          <w:p w14:paraId="111F24B9" w14:textId="070429C1" w:rsidR="00482055" w:rsidRPr="00991FDE" w:rsidRDefault="00482055" w:rsidP="004F75C4">
            <w:pPr>
              <w:pStyle w:val="Sraopastraipa1"/>
              <w:ind w:left="360" w:hanging="360"/>
              <w:rPr>
                <w:noProof/>
                <w:sz w:val="24"/>
                <w:szCs w:val="24"/>
              </w:rPr>
            </w:pPr>
            <w:r w:rsidRPr="00991FDE">
              <w:rPr>
                <w:b/>
                <w:noProof/>
                <w:sz w:val="24"/>
                <w:szCs w:val="24"/>
              </w:rPr>
              <w:t>9.</w:t>
            </w:r>
            <w:r w:rsidRPr="00991FDE">
              <w:rPr>
                <w:b/>
                <w:noProof/>
                <w:sz w:val="24"/>
                <w:szCs w:val="24"/>
              </w:rPr>
              <w:tab/>
            </w:r>
            <w:r w:rsidRPr="00991FDE">
              <w:rPr>
                <w:noProof/>
                <w:sz w:val="24"/>
                <w:szCs w:val="24"/>
              </w:rPr>
              <w:t xml:space="preserve">Siūloma tiekėjų pasiūlymus vertinti </w:t>
            </w:r>
            <w:r w:rsidRPr="00991FDE">
              <w:rPr>
                <w:i/>
                <w:noProof/>
                <w:sz w:val="24"/>
                <w:szCs w:val="24"/>
              </w:rPr>
              <w:t>mažiausios kainos/ekonominio naudingumo vertinimo</w:t>
            </w:r>
            <w:r w:rsidRPr="00991FDE">
              <w:rPr>
                <w:noProof/>
                <w:sz w:val="24"/>
                <w:szCs w:val="24"/>
              </w:rPr>
              <w:t xml:space="preserve"> </w:t>
            </w:r>
            <w:r w:rsidRPr="00991FDE">
              <w:rPr>
                <w:i/>
                <w:noProof/>
                <w:sz w:val="24"/>
                <w:szCs w:val="24"/>
              </w:rPr>
              <w:t>kriterijumi (reikiamą pabraukti)</w:t>
            </w:r>
          </w:p>
        </w:tc>
        <w:tc>
          <w:tcPr>
            <w:tcW w:w="5582" w:type="dxa"/>
          </w:tcPr>
          <w:p w14:paraId="4B8BE496" w14:textId="77777777" w:rsidR="00482055" w:rsidRPr="00991FDE" w:rsidRDefault="00482055" w:rsidP="0019739C">
            <w:pPr>
              <w:pStyle w:val="Sraopastraipa1"/>
              <w:ind w:left="360" w:hanging="360"/>
              <w:rPr>
                <w:b/>
                <w:noProof/>
                <w:sz w:val="24"/>
                <w:szCs w:val="24"/>
              </w:rPr>
            </w:pPr>
          </w:p>
        </w:tc>
      </w:tr>
      <w:tr w:rsidR="00482055" w:rsidRPr="00991FDE" w14:paraId="23460D2D" w14:textId="50CD3E49" w:rsidTr="00AA24A0">
        <w:trPr>
          <w:trHeight w:val="251"/>
        </w:trPr>
        <w:tc>
          <w:tcPr>
            <w:tcW w:w="7034" w:type="dxa"/>
            <w:gridSpan w:val="3"/>
          </w:tcPr>
          <w:p w14:paraId="443EA73D" w14:textId="77777777" w:rsidR="00482055" w:rsidRPr="00991FDE" w:rsidRDefault="00482055" w:rsidP="0019739C">
            <w:pPr>
              <w:pStyle w:val="Sraopastraipa1"/>
              <w:ind w:left="360" w:hanging="360"/>
              <w:rPr>
                <w:noProof/>
                <w:sz w:val="24"/>
                <w:szCs w:val="24"/>
              </w:rPr>
            </w:pPr>
            <w:r w:rsidRPr="00991FDE">
              <w:rPr>
                <w:b/>
                <w:noProof/>
                <w:sz w:val="24"/>
                <w:szCs w:val="24"/>
              </w:rPr>
              <w:t>10.</w:t>
            </w:r>
            <w:r w:rsidRPr="00991FDE">
              <w:rPr>
                <w:b/>
                <w:noProof/>
                <w:sz w:val="24"/>
                <w:szCs w:val="24"/>
              </w:rPr>
              <w:tab/>
            </w:r>
            <w:r w:rsidRPr="00991FDE">
              <w:rPr>
                <w:noProof/>
                <w:sz w:val="24"/>
                <w:szCs w:val="24"/>
              </w:rPr>
              <w:t>Tiekėjų pasiūlymų ekonominio naudingumo vertinimo pasirinkimo atveju siūlomi</w:t>
            </w:r>
          </w:p>
          <w:p w14:paraId="32A29BF6" w14:textId="77777777" w:rsidR="00482055" w:rsidRPr="00991FDE" w:rsidRDefault="00482055" w:rsidP="0019739C">
            <w:pPr>
              <w:jc w:val="right"/>
              <w:rPr>
                <w:noProof/>
                <w:sz w:val="24"/>
                <w:szCs w:val="24"/>
              </w:rPr>
            </w:pPr>
          </w:p>
        </w:tc>
        <w:tc>
          <w:tcPr>
            <w:tcW w:w="5582" w:type="dxa"/>
          </w:tcPr>
          <w:p w14:paraId="6CDB50A8" w14:textId="77777777" w:rsidR="00482055" w:rsidRPr="00991FDE" w:rsidRDefault="00482055" w:rsidP="0019739C">
            <w:pPr>
              <w:pStyle w:val="Sraopastraipa1"/>
              <w:ind w:left="360" w:hanging="360"/>
              <w:rPr>
                <w:b/>
                <w:noProof/>
                <w:sz w:val="24"/>
                <w:szCs w:val="24"/>
              </w:rPr>
            </w:pPr>
          </w:p>
        </w:tc>
      </w:tr>
      <w:tr w:rsidR="00482055" w:rsidRPr="00991FDE" w14:paraId="6BEDCE3D" w14:textId="34B22A94" w:rsidTr="00AA24A0">
        <w:tc>
          <w:tcPr>
            <w:tcW w:w="3067" w:type="dxa"/>
          </w:tcPr>
          <w:p w14:paraId="517444E6" w14:textId="77777777" w:rsidR="00482055" w:rsidRPr="00991FDE" w:rsidRDefault="00482055" w:rsidP="0019739C">
            <w:pPr>
              <w:rPr>
                <w:noProof/>
                <w:sz w:val="24"/>
                <w:szCs w:val="24"/>
              </w:rPr>
            </w:pPr>
            <w:r w:rsidRPr="00991FDE">
              <w:rPr>
                <w:noProof/>
                <w:sz w:val="24"/>
                <w:szCs w:val="24"/>
              </w:rPr>
              <w:t>ekonominio naudingumo vertinimo kriterijai:</w:t>
            </w:r>
          </w:p>
          <w:p w14:paraId="74840551" w14:textId="77777777" w:rsidR="00482055" w:rsidRPr="00991FDE" w:rsidRDefault="00482055" w:rsidP="0019739C">
            <w:pPr>
              <w:rPr>
                <w:i/>
                <w:noProof/>
                <w:sz w:val="24"/>
                <w:szCs w:val="24"/>
              </w:rPr>
            </w:pPr>
          </w:p>
        </w:tc>
        <w:tc>
          <w:tcPr>
            <w:tcW w:w="3967" w:type="dxa"/>
            <w:gridSpan w:val="2"/>
          </w:tcPr>
          <w:p w14:paraId="07CCE57F" w14:textId="77777777" w:rsidR="00482055" w:rsidRPr="00991FDE" w:rsidRDefault="00482055" w:rsidP="0019739C">
            <w:pPr>
              <w:rPr>
                <w:noProof/>
                <w:sz w:val="24"/>
                <w:szCs w:val="24"/>
              </w:rPr>
            </w:pPr>
            <w:r w:rsidRPr="00991FDE">
              <w:rPr>
                <w:noProof/>
                <w:sz w:val="24"/>
                <w:szCs w:val="24"/>
              </w:rPr>
              <w:t>ekonominio naudingumo vertinimo kriterijaus parametrai:</w:t>
            </w:r>
          </w:p>
          <w:p w14:paraId="5A8CF05C" w14:textId="77777777" w:rsidR="00482055" w:rsidRPr="00991FDE" w:rsidRDefault="00482055" w:rsidP="0019739C">
            <w:pPr>
              <w:rPr>
                <w:noProof/>
                <w:sz w:val="24"/>
                <w:szCs w:val="24"/>
              </w:rPr>
            </w:pPr>
          </w:p>
        </w:tc>
        <w:tc>
          <w:tcPr>
            <w:tcW w:w="5582" w:type="dxa"/>
          </w:tcPr>
          <w:p w14:paraId="321838D2" w14:textId="77777777" w:rsidR="00482055" w:rsidRPr="00991FDE" w:rsidRDefault="00482055" w:rsidP="0019739C">
            <w:pPr>
              <w:rPr>
                <w:noProof/>
                <w:sz w:val="24"/>
                <w:szCs w:val="24"/>
              </w:rPr>
            </w:pPr>
          </w:p>
        </w:tc>
      </w:tr>
      <w:tr w:rsidR="00482055" w:rsidRPr="00991FDE" w14:paraId="718BC990" w14:textId="6648ADF3" w:rsidTr="00AA24A0">
        <w:trPr>
          <w:trHeight w:val="562"/>
        </w:trPr>
        <w:tc>
          <w:tcPr>
            <w:tcW w:w="7034" w:type="dxa"/>
            <w:gridSpan w:val="3"/>
          </w:tcPr>
          <w:p w14:paraId="1D0DEBAE" w14:textId="77777777" w:rsidR="00482055" w:rsidRPr="00991FDE" w:rsidRDefault="00482055" w:rsidP="0019739C">
            <w:pPr>
              <w:pStyle w:val="Sraopastraipa1"/>
              <w:ind w:left="360" w:hanging="360"/>
              <w:rPr>
                <w:noProof/>
                <w:sz w:val="24"/>
                <w:szCs w:val="24"/>
              </w:rPr>
            </w:pPr>
            <w:r w:rsidRPr="00991FDE">
              <w:rPr>
                <w:b/>
                <w:noProof/>
                <w:sz w:val="24"/>
                <w:szCs w:val="24"/>
              </w:rPr>
              <w:t>11.</w:t>
            </w:r>
            <w:r w:rsidRPr="00991FDE">
              <w:rPr>
                <w:b/>
                <w:noProof/>
                <w:sz w:val="24"/>
                <w:szCs w:val="24"/>
              </w:rPr>
              <w:tab/>
            </w:r>
            <w:r w:rsidRPr="00991FDE">
              <w:rPr>
                <w:noProof/>
                <w:sz w:val="24"/>
                <w:szCs w:val="24"/>
              </w:rPr>
              <w:t>Planuojama pirkimo pradžia:</w:t>
            </w:r>
          </w:p>
          <w:p w14:paraId="4C08984F" w14:textId="77777777" w:rsidR="00482055" w:rsidRPr="00991FDE" w:rsidRDefault="00482055" w:rsidP="0019739C">
            <w:pPr>
              <w:rPr>
                <w:i/>
                <w:noProof/>
                <w:sz w:val="24"/>
                <w:szCs w:val="24"/>
              </w:rPr>
            </w:pPr>
            <w:r w:rsidRPr="00991FDE">
              <w:rPr>
                <w:i/>
                <w:noProof/>
                <w:sz w:val="24"/>
                <w:szCs w:val="24"/>
              </w:rPr>
              <w:t>(nurodyti datą arba mėnesį)</w:t>
            </w:r>
          </w:p>
          <w:p w14:paraId="26219632" w14:textId="49F80C9C" w:rsidR="00F21CD7" w:rsidRPr="00991FDE" w:rsidRDefault="00F21CD7" w:rsidP="0019739C">
            <w:pPr>
              <w:rPr>
                <w:noProof/>
                <w:sz w:val="24"/>
                <w:szCs w:val="24"/>
              </w:rPr>
            </w:pPr>
          </w:p>
        </w:tc>
        <w:tc>
          <w:tcPr>
            <w:tcW w:w="5582" w:type="dxa"/>
          </w:tcPr>
          <w:p w14:paraId="0D461F11" w14:textId="77777777" w:rsidR="00482055" w:rsidRPr="00991FDE" w:rsidRDefault="00482055" w:rsidP="0019739C">
            <w:pPr>
              <w:pStyle w:val="Sraopastraipa1"/>
              <w:ind w:left="360" w:hanging="360"/>
              <w:rPr>
                <w:b/>
                <w:noProof/>
                <w:sz w:val="24"/>
                <w:szCs w:val="24"/>
              </w:rPr>
            </w:pPr>
          </w:p>
        </w:tc>
      </w:tr>
      <w:tr w:rsidR="00482055" w:rsidRPr="00991FDE" w14:paraId="0B6C24B5" w14:textId="18603C51" w:rsidTr="00AA24A0">
        <w:trPr>
          <w:trHeight w:val="562"/>
        </w:trPr>
        <w:tc>
          <w:tcPr>
            <w:tcW w:w="7024" w:type="dxa"/>
            <w:gridSpan w:val="2"/>
          </w:tcPr>
          <w:p w14:paraId="22ECC543" w14:textId="77777777" w:rsidR="00482055" w:rsidRPr="00991FDE" w:rsidRDefault="00482055" w:rsidP="0019739C">
            <w:pPr>
              <w:rPr>
                <w:noProof/>
                <w:sz w:val="24"/>
                <w:szCs w:val="24"/>
              </w:rPr>
            </w:pPr>
            <w:r w:rsidRPr="00991FDE">
              <w:rPr>
                <w:noProof/>
                <w:sz w:val="24"/>
                <w:szCs w:val="24"/>
              </w:rPr>
              <w:t xml:space="preserve">Siūlomų kviesti tiekėjų sąrašas, </w:t>
            </w:r>
            <w:r w:rsidRPr="00991FDE">
              <w:rPr>
                <w:i/>
                <w:noProof/>
                <w:sz w:val="24"/>
                <w:szCs w:val="24"/>
              </w:rPr>
              <w:t>jeigu paraiška paduodama dėl pirkimo, apie kurį nebus paskelbta</w:t>
            </w:r>
            <w:r w:rsidRPr="00991FDE">
              <w:rPr>
                <w:noProof/>
                <w:sz w:val="24"/>
                <w:szCs w:val="24"/>
              </w:rPr>
              <w:t>:</w:t>
            </w:r>
          </w:p>
          <w:p w14:paraId="70586D75" w14:textId="77777777" w:rsidR="00482055" w:rsidRPr="00991FDE" w:rsidRDefault="00482055" w:rsidP="0019739C">
            <w:pPr>
              <w:rPr>
                <w:noProof/>
              </w:rPr>
            </w:pPr>
          </w:p>
        </w:tc>
        <w:tc>
          <w:tcPr>
            <w:tcW w:w="5592" w:type="dxa"/>
            <w:gridSpan w:val="2"/>
          </w:tcPr>
          <w:p w14:paraId="3EF6B14A" w14:textId="77777777" w:rsidR="00482055" w:rsidRPr="00991FDE" w:rsidRDefault="00482055" w:rsidP="0019739C">
            <w:pPr>
              <w:rPr>
                <w:noProof/>
                <w:sz w:val="24"/>
                <w:szCs w:val="24"/>
              </w:rPr>
            </w:pPr>
          </w:p>
        </w:tc>
      </w:tr>
      <w:tr w:rsidR="00482055" w:rsidRPr="00991FDE" w14:paraId="40013E23" w14:textId="18FC30C3" w:rsidTr="00AA24A0">
        <w:trPr>
          <w:trHeight w:val="562"/>
        </w:trPr>
        <w:tc>
          <w:tcPr>
            <w:tcW w:w="7024" w:type="dxa"/>
            <w:gridSpan w:val="2"/>
          </w:tcPr>
          <w:p w14:paraId="0CAC107D" w14:textId="713DEF98" w:rsidR="00482055" w:rsidRPr="00991FDE" w:rsidRDefault="00482055" w:rsidP="00A450DE">
            <w:pPr>
              <w:rPr>
                <w:noProof/>
                <w:sz w:val="24"/>
                <w:szCs w:val="24"/>
              </w:rPr>
            </w:pPr>
            <w:r w:rsidRPr="00991FDE">
              <w:rPr>
                <w:noProof/>
                <w:sz w:val="24"/>
                <w:szCs w:val="24"/>
              </w:rPr>
              <w:t xml:space="preserve">Siūlomų kviesti tiekėjų </w:t>
            </w:r>
            <w:r w:rsidRPr="00A450DE">
              <w:rPr>
                <w:noProof/>
                <w:sz w:val="24"/>
                <w:szCs w:val="24"/>
              </w:rPr>
              <w:t>sąrašo pagrindimas:</w:t>
            </w:r>
            <w:r w:rsidRPr="00991FDE">
              <w:rPr>
                <w:noProof/>
                <w:sz w:val="24"/>
                <w:szCs w:val="24"/>
              </w:rPr>
              <w:t xml:space="preserve"> </w:t>
            </w:r>
          </w:p>
        </w:tc>
        <w:tc>
          <w:tcPr>
            <w:tcW w:w="5592" w:type="dxa"/>
            <w:gridSpan w:val="2"/>
          </w:tcPr>
          <w:p w14:paraId="1DE76A41" w14:textId="77777777" w:rsidR="00482055" w:rsidRPr="00991FDE" w:rsidRDefault="00482055" w:rsidP="0019739C">
            <w:pPr>
              <w:rPr>
                <w:noProof/>
                <w:sz w:val="24"/>
                <w:szCs w:val="24"/>
              </w:rPr>
            </w:pPr>
          </w:p>
        </w:tc>
      </w:tr>
      <w:tr w:rsidR="00482055" w:rsidRPr="00991FDE" w14:paraId="0DD96133" w14:textId="51E4090B" w:rsidTr="00AA24A0">
        <w:trPr>
          <w:trHeight w:val="562"/>
        </w:trPr>
        <w:tc>
          <w:tcPr>
            <w:tcW w:w="7024" w:type="dxa"/>
            <w:gridSpan w:val="2"/>
          </w:tcPr>
          <w:p w14:paraId="0AB99D6F" w14:textId="77777777" w:rsidR="00482055" w:rsidRPr="00991FDE" w:rsidRDefault="00482055" w:rsidP="0019739C">
            <w:pPr>
              <w:rPr>
                <w:noProof/>
                <w:sz w:val="24"/>
                <w:szCs w:val="24"/>
              </w:rPr>
            </w:pPr>
            <w:r w:rsidRPr="00991FDE">
              <w:rPr>
                <w:noProof/>
                <w:sz w:val="24"/>
                <w:szCs w:val="24"/>
              </w:rPr>
              <w:t>Pirkimo pagrindimas:</w:t>
            </w:r>
          </w:p>
        </w:tc>
        <w:tc>
          <w:tcPr>
            <w:tcW w:w="5592" w:type="dxa"/>
            <w:gridSpan w:val="2"/>
          </w:tcPr>
          <w:p w14:paraId="343BC523" w14:textId="77777777" w:rsidR="00482055" w:rsidRPr="00991FDE" w:rsidRDefault="00482055" w:rsidP="0019739C">
            <w:pPr>
              <w:rPr>
                <w:noProof/>
                <w:sz w:val="24"/>
                <w:szCs w:val="24"/>
              </w:rPr>
            </w:pPr>
          </w:p>
        </w:tc>
      </w:tr>
      <w:tr w:rsidR="00482055" w:rsidRPr="00991FDE" w14:paraId="302A1ADF" w14:textId="740696E5" w:rsidTr="00AA24A0">
        <w:trPr>
          <w:trHeight w:val="838"/>
        </w:trPr>
        <w:tc>
          <w:tcPr>
            <w:tcW w:w="7024" w:type="dxa"/>
            <w:gridSpan w:val="2"/>
          </w:tcPr>
          <w:p w14:paraId="6772AC01" w14:textId="77777777" w:rsidR="00482055" w:rsidRPr="00991FDE" w:rsidRDefault="00482055" w:rsidP="0019739C">
            <w:pPr>
              <w:rPr>
                <w:noProof/>
                <w:sz w:val="24"/>
                <w:szCs w:val="24"/>
              </w:rPr>
            </w:pPr>
            <w:r w:rsidRPr="00991FDE">
              <w:rPr>
                <w:noProof/>
                <w:sz w:val="24"/>
                <w:szCs w:val="24"/>
              </w:rPr>
              <w:t xml:space="preserve">Pridedama (jei reikalinga): </w:t>
            </w:r>
          </w:p>
          <w:p w14:paraId="353D9155" w14:textId="77777777" w:rsidR="00482055" w:rsidRPr="00991FDE" w:rsidRDefault="00482055" w:rsidP="0019739C">
            <w:pPr>
              <w:pStyle w:val="Sraopastraipa1"/>
              <w:ind w:hanging="360"/>
              <w:rPr>
                <w:i/>
                <w:noProof/>
                <w:sz w:val="24"/>
                <w:szCs w:val="24"/>
              </w:rPr>
            </w:pPr>
            <w:r w:rsidRPr="00991FDE">
              <w:rPr>
                <w:i/>
                <w:noProof/>
                <w:sz w:val="24"/>
                <w:szCs w:val="24"/>
              </w:rPr>
              <w:t>1)</w:t>
            </w:r>
            <w:r w:rsidRPr="00991FDE">
              <w:rPr>
                <w:i/>
                <w:noProof/>
                <w:sz w:val="24"/>
                <w:szCs w:val="24"/>
              </w:rPr>
              <w:tab/>
              <w:t>techninė specifikacija;</w:t>
            </w:r>
          </w:p>
          <w:p w14:paraId="15FD4418" w14:textId="77777777" w:rsidR="00482055" w:rsidRPr="00991FDE" w:rsidRDefault="00482055" w:rsidP="0019739C">
            <w:pPr>
              <w:pStyle w:val="Sraopastraipa1"/>
              <w:ind w:hanging="360"/>
              <w:rPr>
                <w:noProof/>
                <w:sz w:val="24"/>
                <w:szCs w:val="24"/>
              </w:rPr>
            </w:pPr>
            <w:r w:rsidRPr="00991FDE">
              <w:rPr>
                <w:i/>
                <w:noProof/>
                <w:sz w:val="24"/>
                <w:szCs w:val="24"/>
              </w:rPr>
              <w:t>2)</w:t>
            </w:r>
            <w:r w:rsidRPr="00991FDE">
              <w:rPr>
                <w:noProof/>
                <w:sz w:val="24"/>
                <w:szCs w:val="24"/>
              </w:rPr>
              <w:tab/>
            </w:r>
            <w:r w:rsidRPr="00991FDE">
              <w:rPr>
                <w:i/>
                <w:noProof/>
                <w:sz w:val="24"/>
                <w:szCs w:val="24"/>
              </w:rPr>
              <w:t>planai, brėžiniai, projektai</w:t>
            </w:r>
            <w:r w:rsidRPr="00991FDE">
              <w:rPr>
                <w:noProof/>
                <w:sz w:val="24"/>
                <w:szCs w:val="24"/>
              </w:rPr>
              <w:t xml:space="preserve"> </w:t>
            </w:r>
            <w:r w:rsidRPr="00991FDE">
              <w:rPr>
                <w:i/>
                <w:noProof/>
                <w:sz w:val="24"/>
                <w:szCs w:val="24"/>
              </w:rPr>
              <w:t>ir kiti dokumentai</w:t>
            </w:r>
            <w:r w:rsidRPr="00991FDE">
              <w:rPr>
                <w:noProof/>
                <w:sz w:val="24"/>
                <w:szCs w:val="24"/>
              </w:rPr>
              <w:t xml:space="preserve"> (</w:t>
            </w:r>
            <w:r w:rsidRPr="00991FDE">
              <w:rPr>
                <w:i/>
                <w:noProof/>
                <w:sz w:val="24"/>
                <w:szCs w:val="24"/>
              </w:rPr>
              <w:t>jei reikalingi – išvardinti)</w:t>
            </w:r>
            <w:r w:rsidRPr="00991FDE">
              <w:rPr>
                <w:noProof/>
                <w:sz w:val="24"/>
                <w:szCs w:val="24"/>
              </w:rPr>
              <w:t xml:space="preserve"> </w:t>
            </w:r>
          </w:p>
        </w:tc>
        <w:tc>
          <w:tcPr>
            <w:tcW w:w="5592" w:type="dxa"/>
            <w:gridSpan w:val="2"/>
          </w:tcPr>
          <w:p w14:paraId="3BD7BE76" w14:textId="77777777" w:rsidR="00482055" w:rsidRPr="00991FDE" w:rsidRDefault="00482055" w:rsidP="0019739C">
            <w:pPr>
              <w:rPr>
                <w:noProof/>
                <w:sz w:val="24"/>
                <w:szCs w:val="24"/>
              </w:rPr>
            </w:pPr>
          </w:p>
        </w:tc>
      </w:tr>
    </w:tbl>
    <w:p w14:paraId="222CDF36" w14:textId="77777777" w:rsidR="003C786E" w:rsidRPr="00991FDE" w:rsidRDefault="003C786E" w:rsidP="003C786E">
      <w:pPr>
        <w:rPr>
          <w:noProof/>
        </w:rPr>
      </w:pPr>
    </w:p>
    <w:p w14:paraId="2E7BD4C3" w14:textId="77777777" w:rsidR="003C786E" w:rsidRPr="00991FDE" w:rsidRDefault="003C786E" w:rsidP="003C786E">
      <w:pPr>
        <w:rPr>
          <w:noProof/>
          <w:sz w:val="24"/>
          <w:szCs w:val="24"/>
        </w:rPr>
      </w:pPr>
      <w:r w:rsidRPr="00991FDE">
        <w:rPr>
          <w:noProof/>
          <w:sz w:val="24"/>
          <w:szCs w:val="24"/>
        </w:rPr>
        <w:t>PIRKIMO INICIATORIUS _________________________________________________________</w:t>
      </w:r>
    </w:p>
    <w:p w14:paraId="5F9E14E1" w14:textId="77777777" w:rsidR="003C786E" w:rsidRPr="00991FDE" w:rsidRDefault="003C786E" w:rsidP="003C786E">
      <w:pPr>
        <w:rPr>
          <w:noProof/>
          <w:sz w:val="24"/>
          <w:szCs w:val="24"/>
          <w:vertAlign w:val="superscript"/>
        </w:rPr>
      </w:pP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vertAlign w:val="superscript"/>
        </w:rPr>
        <w:t>(pareigos, vardas, pavardė, parašas)</w:t>
      </w:r>
    </w:p>
    <w:p w14:paraId="4E93E5FC" w14:textId="77777777" w:rsidR="003C786E" w:rsidRPr="00991FDE" w:rsidRDefault="003C786E" w:rsidP="003C786E">
      <w:pPr>
        <w:rPr>
          <w:noProof/>
          <w:sz w:val="24"/>
          <w:szCs w:val="24"/>
        </w:rPr>
      </w:pPr>
    </w:p>
    <w:p w14:paraId="1AEAE41E" w14:textId="77777777" w:rsidR="003C786E" w:rsidRPr="00991FDE" w:rsidRDefault="003C786E" w:rsidP="003C786E">
      <w:pPr>
        <w:rPr>
          <w:noProof/>
          <w:sz w:val="24"/>
          <w:szCs w:val="24"/>
        </w:rPr>
      </w:pPr>
      <w:r w:rsidRPr="00991FDE">
        <w:rPr>
          <w:noProof/>
          <w:sz w:val="24"/>
          <w:szCs w:val="24"/>
        </w:rPr>
        <w:t>VYR. FINANSININKAS _____________________________________________________</w:t>
      </w:r>
    </w:p>
    <w:p w14:paraId="403E1822" w14:textId="77777777" w:rsidR="003C786E" w:rsidRPr="00991FDE" w:rsidRDefault="003C786E" w:rsidP="003C786E">
      <w:pPr>
        <w:rPr>
          <w:noProof/>
          <w:sz w:val="24"/>
          <w:szCs w:val="24"/>
          <w:vertAlign w:val="superscript"/>
        </w:rPr>
      </w:pP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vertAlign w:val="superscript"/>
        </w:rPr>
        <w:t>(vardas, pavardė, parašas)</w:t>
      </w:r>
    </w:p>
    <w:p w14:paraId="2930A3E6" w14:textId="77777777" w:rsidR="003C786E" w:rsidRPr="00991FDE" w:rsidRDefault="003C786E" w:rsidP="003C786E">
      <w:pPr>
        <w:rPr>
          <w:noProof/>
          <w:sz w:val="24"/>
          <w:szCs w:val="24"/>
        </w:rPr>
      </w:pP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r w:rsidRPr="00991FDE">
        <w:rPr>
          <w:noProof/>
          <w:sz w:val="24"/>
          <w:szCs w:val="24"/>
        </w:rPr>
        <w:tab/>
      </w:r>
    </w:p>
    <w:p w14:paraId="4A0C7656" w14:textId="77777777" w:rsidR="003C786E" w:rsidRPr="00991FDE" w:rsidRDefault="003C786E" w:rsidP="003C786E">
      <w:pPr>
        <w:rPr>
          <w:noProof/>
          <w:sz w:val="24"/>
          <w:szCs w:val="24"/>
        </w:rPr>
      </w:pPr>
      <w:r w:rsidRPr="00991FDE">
        <w:rPr>
          <w:noProof/>
          <w:sz w:val="24"/>
          <w:szCs w:val="24"/>
        </w:rPr>
        <w:t>DARBUOTOJAS, ATSAKINGAS UŽ PIRKIMŲ PLANAVIMĄ</w:t>
      </w:r>
    </w:p>
    <w:p w14:paraId="266F8587" w14:textId="77777777" w:rsidR="003C786E" w:rsidRPr="00991FDE" w:rsidRDefault="003C786E" w:rsidP="003C786E">
      <w:pPr>
        <w:rPr>
          <w:noProof/>
          <w:sz w:val="24"/>
          <w:szCs w:val="24"/>
        </w:rPr>
      </w:pPr>
      <w:r w:rsidRPr="00991FDE">
        <w:rPr>
          <w:noProof/>
          <w:sz w:val="24"/>
          <w:szCs w:val="24"/>
        </w:rPr>
        <w:t xml:space="preserve"> _____________________________________________________</w:t>
      </w:r>
    </w:p>
    <w:p w14:paraId="7FF19C31" w14:textId="0757451F" w:rsidR="003C786E" w:rsidRPr="003A2958" w:rsidRDefault="003C786E" w:rsidP="003A2958">
      <w:pPr>
        <w:ind w:left="2160" w:firstLine="720"/>
        <w:rPr>
          <w:noProof/>
          <w:sz w:val="24"/>
          <w:szCs w:val="24"/>
          <w:vertAlign w:val="superscript"/>
        </w:rPr>
      </w:pPr>
      <w:r w:rsidRPr="00991FDE">
        <w:rPr>
          <w:noProof/>
          <w:sz w:val="24"/>
          <w:szCs w:val="24"/>
          <w:vertAlign w:val="superscript"/>
        </w:rPr>
        <w:t>(vardas, pavardė, parašas)</w:t>
      </w:r>
    </w:p>
    <w:sectPr w:rsidR="003C786E" w:rsidRPr="003A2958" w:rsidSect="006A2518">
      <w:pgSz w:w="12240" w:h="15840"/>
      <w:pgMar w:top="680" w:right="357" w:bottom="624" w:left="1440" w:header="567" w:footer="567"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B5CF7" w14:textId="77777777" w:rsidR="009F2E7B" w:rsidRDefault="009F2E7B" w:rsidP="00DB542B">
      <w:r>
        <w:separator/>
      </w:r>
    </w:p>
  </w:endnote>
  <w:endnote w:type="continuationSeparator" w:id="0">
    <w:p w14:paraId="75BC32B8" w14:textId="77777777" w:rsidR="009F2E7B" w:rsidRDefault="009F2E7B" w:rsidP="00DB5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35C91" w14:textId="77777777" w:rsidR="009F2E7B" w:rsidRDefault="009F2E7B" w:rsidP="00DB542B">
      <w:r>
        <w:separator/>
      </w:r>
    </w:p>
  </w:footnote>
  <w:footnote w:type="continuationSeparator" w:id="0">
    <w:p w14:paraId="1B7C1425" w14:textId="77777777" w:rsidR="009F2E7B" w:rsidRDefault="009F2E7B" w:rsidP="00DB5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4825275"/>
      <w:docPartObj>
        <w:docPartGallery w:val="Page Numbers (Top of Page)"/>
        <w:docPartUnique/>
      </w:docPartObj>
    </w:sdtPr>
    <w:sdtEndPr/>
    <w:sdtContent>
      <w:p w14:paraId="56ADF70E" w14:textId="432BA181" w:rsidR="00F47623" w:rsidRPr="007B16A8" w:rsidRDefault="00F47623" w:rsidP="007B16A8">
        <w:pPr>
          <w:pStyle w:val="Antrats"/>
          <w:jc w:val="center"/>
        </w:pPr>
        <w:r>
          <w:fldChar w:fldCharType="begin"/>
        </w:r>
        <w:r>
          <w:instrText>PAGE   \* MERGEFORMAT</w:instrText>
        </w:r>
        <w:r>
          <w:fldChar w:fldCharType="separate"/>
        </w:r>
        <w:r>
          <w:rPr>
            <w:noProof/>
          </w:rPr>
          <w:t>24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17988"/>
    <w:multiLevelType w:val="multilevel"/>
    <w:tmpl w:val="508EC6F6"/>
    <w:lvl w:ilvl="0">
      <w:start w:val="29"/>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EA37AC"/>
    <w:multiLevelType w:val="singleLevel"/>
    <w:tmpl w:val="1048E424"/>
    <w:lvl w:ilvl="0">
      <w:start w:val="5"/>
      <w:numFmt w:val="decimal"/>
      <w:lvlText w:val="8.%1."/>
      <w:legacy w:legacy="1" w:legacySpace="0" w:legacyIndent="417"/>
      <w:lvlJc w:val="left"/>
      <w:rPr>
        <w:rFonts w:ascii="Times New Roman" w:hAnsi="Times New Roman" w:cs="Times New Roman" w:hint="default"/>
      </w:rPr>
    </w:lvl>
  </w:abstractNum>
  <w:abstractNum w:abstractNumId="2" w15:restartNumberingAfterBreak="0">
    <w:nsid w:val="065F0956"/>
    <w:multiLevelType w:val="singleLevel"/>
    <w:tmpl w:val="A1E0BC56"/>
    <w:lvl w:ilvl="0">
      <w:start w:val="136"/>
      <w:numFmt w:val="decimal"/>
      <w:lvlText w:val="%1."/>
      <w:legacy w:legacy="1" w:legacySpace="0" w:legacyIndent="542"/>
      <w:lvlJc w:val="left"/>
      <w:rPr>
        <w:rFonts w:ascii="Times New Roman" w:hAnsi="Times New Roman" w:cs="Times New Roman" w:hint="default"/>
      </w:rPr>
    </w:lvl>
  </w:abstractNum>
  <w:abstractNum w:abstractNumId="3" w15:restartNumberingAfterBreak="0">
    <w:nsid w:val="09E6739A"/>
    <w:multiLevelType w:val="singleLevel"/>
    <w:tmpl w:val="4E989500"/>
    <w:lvl w:ilvl="0">
      <w:start w:val="115"/>
      <w:numFmt w:val="decimal"/>
      <w:lvlText w:val="%1."/>
      <w:legacy w:legacy="1" w:legacySpace="0" w:legacyIndent="533"/>
      <w:lvlJc w:val="left"/>
      <w:rPr>
        <w:rFonts w:ascii="Times New Roman" w:hAnsi="Times New Roman" w:cs="Times New Roman" w:hint="default"/>
      </w:rPr>
    </w:lvl>
  </w:abstractNum>
  <w:abstractNum w:abstractNumId="4" w15:restartNumberingAfterBreak="0">
    <w:nsid w:val="0E51597D"/>
    <w:multiLevelType w:val="multilevel"/>
    <w:tmpl w:val="CF6C1AC2"/>
    <w:lvl w:ilvl="0">
      <w:start w:val="9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0635687"/>
    <w:multiLevelType w:val="singleLevel"/>
    <w:tmpl w:val="600C0312"/>
    <w:lvl w:ilvl="0">
      <w:start w:val="1"/>
      <w:numFmt w:val="decimal"/>
      <w:lvlText w:val="114.4.%1."/>
      <w:legacy w:legacy="1" w:legacySpace="0" w:legacyIndent="821"/>
      <w:lvlJc w:val="left"/>
      <w:rPr>
        <w:rFonts w:ascii="Times New Roman" w:hAnsi="Times New Roman" w:cs="Times New Roman" w:hint="default"/>
      </w:rPr>
    </w:lvl>
  </w:abstractNum>
  <w:abstractNum w:abstractNumId="6" w15:restartNumberingAfterBreak="0">
    <w:nsid w:val="14C16BC2"/>
    <w:multiLevelType w:val="singleLevel"/>
    <w:tmpl w:val="68FADD40"/>
    <w:lvl w:ilvl="0">
      <w:start w:val="130"/>
      <w:numFmt w:val="decimal"/>
      <w:lvlText w:val="%1."/>
      <w:legacy w:legacy="1" w:legacySpace="0" w:legacyIndent="542"/>
      <w:lvlJc w:val="left"/>
      <w:rPr>
        <w:rFonts w:ascii="Times New Roman" w:hAnsi="Times New Roman" w:cs="Times New Roman" w:hint="default"/>
      </w:rPr>
    </w:lvl>
  </w:abstractNum>
  <w:abstractNum w:abstractNumId="7" w15:restartNumberingAfterBreak="0">
    <w:nsid w:val="18C148FA"/>
    <w:multiLevelType w:val="singleLevel"/>
    <w:tmpl w:val="AABED4E0"/>
    <w:lvl w:ilvl="0">
      <w:start w:val="1"/>
      <w:numFmt w:val="decimal"/>
      <w:lvlText w:val="114.3.%1."/>
      <w:legacy w:legacy="1" w:legacySpace="0" w:legacyIndent="816"/>
      <w:lvlJc w:val="left"/>
      <w:rPr>
        <w:rFonts w:ascii="Times New Roman" w:hAnsi="Times New Roman" w:cs="Times New Roman" w:hint="default"/>
      </w:rPr>
    </w:lvl>
  </w:abstractNum>
  <w:abstractNum w:abstractNumId="8" w15:restartNumberingAfterBreak="0">
    <w:nsid w:val="19F34252"/>
    <w:multiLevelType w:val="singleLevel"/>
    <w:tmpl w:val="0F78E0C0"/>
    <w:lvl w:ilvl="0">
      <w:start w:val="1"/>
      <w:numFmt w:val="decimal"/>
      <w:lvlText w:val="%1."/>
      <w:legacy w:legacy="1" w:legacySpace="0" w:legacyIndent="280"/>
      <w:lvlJc w:val="left"/>
      <w:rPr>
        <w:rFonts w:ascii="Times New Roman" w:hAnsi="Times New Roman" w:cs="Times New Roman" w:hint="default"/>
      </w:rPr>
    </w:lvl>
  </w:abstractNum>
  <w:abstractNum w:abstractNumId="9" w15:restartNumberingAfterBreak="0">
    <w:nsid w:val="1B357B40"/>
    <w:multiLevelType w:val="multilevel"/>
    <w:tmpl w:val="132002BC"/>
    <w:lvl w:ilvl="0">
      <w:start w:val="57"/>
      <w:numFmt w:val="decimal"/>
      <w:lvlText w:val="%1."/>
      <w:lvlJc w:val="left"/>
      <w:pPr>
        <w:ind w:left="840" w:hanging="360"/>
      </w:pPr>
      <w:rPr>
        <w:rFonts w:hint="default"/>
      </w:rPr>
    </w:lvl>
    <w:lvl w:ilvl="1">
      <w:start w:val="1"/>
      <w:numFmt w:val="decimal"/>
      <w:isLgl/>
      <w:lvlText w:val="%1.%2."/>
      <w:lvlJc w:val="left"/>
      <w:pPr>
        <w:ind w:left="960" w:hanging="48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10" w15:restartNumberingAfterBreak="0">
    <w:nsid w:val="1C79045F"/>
    <w:multiLevelType w:val="singleLevel"/>
    <w:tmpl w:val="B6E61C46"/>
    <w:lvl w:ilvl="0">
      <w:start w:val="1"/>
      <w:numFmt w:val="decimal"/>
      <w:lvlText w:val="8.%1."/>
      <w:legacy w:legacy="1" w:legacySpace="0" w:legacyIndent="414"/>
      <w:lvlJc w:val="left"/>
      <w:rPr>
        <w:rFonts w:ascii="Times New Roman" w:hAnsi="Times New Roman" w:cs="Times New Roman" w:hint="default"/>
      </w:rPr>
    </w:lvl>
  </w:abstractNum>
  <w:abstractNum w:abstractNumId="11" w15:restartNumberingAfterBreak="0">
    <w:nsid w:val="1CD37298"/>
    <w:multiLevelType w:val="singleLevel"/>
    <w:tmpl w:val="031A79FA"/>
    <w:lvl w:ilvl="0">
      <w:start w:val="14"/>
      <w:numFmt w:val="decimal"/>
      <w:lvlText w:val="%1."/>
      <w:legacy w:legacy="1" w:legacySpace="0" w:legacyIndent="619"/>
      <w:lvlJc w:val="left"/>
      <w:rPr>
        <w:rFonts w:ascii="Times New Roman" w:hAnsi="Times New Roman" w:cs="Times New Roman" w:hint="default"/>
      </w:rPr>
    </w:lvl>
  </w:abstractNum>
  <w:abstractNum w:abstractNumId="12" w15:restartNumberingAfterBreak="0">
    <w:nsid w:val="2779741C"/>
    <w:multiLevelType w:val="multilevel"/>
    <w:tmpl w:val="326816EA"/>
    <w:lvl w:ilvl="0">
      <w:start w:val="8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015A92"/>
    <w:multiLevelType w:val="multilevel"/>
    <w:tmpl w:val="27C29034"/>
    <w:lvl w:ilvl="0">
      <w:start w:val="102"/>
      <w:numFmt w:val="decimal"/>
      <w:lvlText w:val="%1."/>
      <w:lvlJc w:val="left"/>
      <w:pPr>
        <w:ind w:left="1020" w:hanging="420"/>
      </w:pPr>
      <w:rPr>
        <w:rFonts w:hint="default"/>
      </w:rPr>
    </w:lvl>
    <w:lvl w:ilvl="1">
      <w:start w:val="1"/>
      <w:numFmt w:val="decimal"/>
      <w:isLgl/>
      <w:lvlText w:val="%1.%2."/>
      <w:lvlJc w:val="left"/>
      <w:pPr>
        <w:ind w:left="1334" w:hanging="600"/>
      </w:pPr>
      <w:rPr>
        <w:rFonts w:hint="default"/>
      </w:rPr>
    </w:lvl>
    <w:lvl w:ilvl="2">
      <w:start w:val="1"/>
      <w:numFmt w:val="decimal"/>
      <w:isLgl/>
      <w:lvlText w:val="%1.%2.%3."/>
      <w:lvlJc w:val="left"/>
      <w:pPr>
        <w:ind w:left="1588" w:hanging="720"/>
      </w:pPr>
      <w:rPr>
        <w:rFonts w:hint="default"/>
      </w:rPr>
    </w:lvl>
    <w:lvl w:ilvl="3">
      <w:start w:val="1"/>
      <w:numFmt w:val="decimal"/>
      <w:isLgl/>
      <w:lvlText w:val="%1.%2.%3.%4."/>
      <w:lvlJc w:val="left"/>
      <w:pPr>
        <w:ind w:left="172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35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2978" w:hanging="1440"/>
      </w:pPr>
      <w:rPr>
        <w:rFonts w:hint="default"/>
      </w:rPr>
    </w:lvl>
    <w:lvl w:ilvl="8">
      <w:start w:val="1"/>
      <w:numFmt w:val="decimal"/>
      <w:isLgl/>
      <w:lvlText w:val="%1.%2.%3.%4.%5.%6.%7.%8.%9."/>
      <w:lvlJc w:val="left"/>
      <w:pPr>
        <w:ind w:left="3472" w:hanging="1800"/>
      </w:pPr>
      <w:rPr>
        <w:rFonts w:hint="default"/>
      </w:rPr>
    </w:lvl>
  </w:abstractNum>
  <w:abstractNum w:abstractNumId="14" w15:restartNumberingAfterBreak="0">
    <w:nsid w:val="31363153"/>
    <w:multiLevelType w:val="multilevel"/>
    <w:tmpl w:val="EDDCC3E8"/>
    <w:lvl w:ilvl="0">
      <w:start w:val="118"/>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E6124A"/>
    <w:multiLevelType w:val="multilevel"/>
    <w:tmpl w:val="1F7C5A9E"/>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6B0674"/>
    <w:multiLevelType w:val="singleLevel"/>
    <w:tmpl w:val="CD8CF010"/>
    <w:lvl w:ilvl="0">
      <w:start w:val="1"/>
      <w:numFmt w:val="upperRoman"/>
      <w:lvlText w:val="%1."/>
      <w:legacy w:legacy="1" w:legacySpace="0" w:legacyIndent="703"/>
      <w:lvlJc w:val="left"/>
      <w:rPr>
        <w:rFonts w:ascii="Times New Roman" w:hAnsi="Times New Roman" w:cs="Times New Roman" w:hint="default"/>
      </w:rPr>
    </w:lvl>
  </w:abstractNum>
  <w:abstractNum w:abstractNumId="17" w15:restartNumberingAfterBreak="0">
    <w:nsid w:val="398B3AFF"/>
    <w:multiLevelType w:val="singleLevel"/>
    <w:tmpl w:val="FA4E38B4"/>
    <w:lvl w:ilvl="0">
      <w:start w:val="1"/>
      <w:numFmt w:val="decimal"/>
      <w:lvlText w:val="135.%1."/>
      <w:legacy w:legacy="1" w:legacySpace="0" w:legacyIndent="681"/>
      <w:lvlJc w:val="left"/>
      <w:rPr>
        <w:rFonts w:ascii="Times New Roman" w:hAnsi="Times New Roman" w:cs="Times New Roman" w:hint="default"/>
      </w:rPr>
    </w:lvl>
  </w:abstractNum>
  <w:abstractNum w:abstractNumId="18" w15:restartNumberingAfterBreak="0">
    <w:nsid w:val="3EB90485"/>
    <w:multiLevelType w:val="multilevel"/>
    <w:tmpl w:val="1B968FF6"/>
    <w:lvl w:ilvl="0">
      <w:start w:val="138"/>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06B015A"/>
    <w:multiLevelType w:val="hybridMultilevel"/>
    <w:tmpl w:val="A7502EF8"/>
    <w:lvl w:ilvl="0" w:tplc="0427000F">
      <w:start w:val="10"/>
      <w:numFmt w:val="decimal"/>
      <w:lvlText w:val="%1."/>
      <w:lvlJc w:val="left"/>
      <w:pPr>
        <w:ind w:left="6314" w:hanging="360"/>
      </w:pPr>
      <w:rPr>
        <w:rFonts w:hint="default"/>
      </w:rPr>
    </w:lvl>
    <w:lvl w:ilvl="1" w:tplc="04270019" w:tentative="1">
      <w:start w:val="1"/>
      <w:numFmt w:val="lowerLetter"/>
      <w:lvlText w:val="%2."/>
      <w:lvlJc w:val="left"/>
      <w:pPr>
        <w:ind w:left="7034" w:hanging="360"/>
      </w:pPr>
    </w:lvl>
    <w:lvl w:ilvl="2" w:tplc="0427001B" w:tentative="1">
      <w:start w:val="1"/>
      <w:numFmt w:val="lowerRoman"/>
      <w:lvlText w:val="%3."/>
      <w:lvlJc w:val="right"/>
      <w:pPr>
        <w:ind w:left="7754" w:hanging="180"/>
      </w:pPr>
    </w:lvl>
    <w:lvl w:ilvl="3" w:tplc="0427000F" w:tentative="1">
      <w:start w:val="1"/>
      <w:numFmt w:val="decimal"/>
      <w:lvlText w:val="%4."/>
      <w:lvlJc w:val="left"/>
      <w:pPr>
        <w:ind w:left="8474" w:hanging="360"/>
      </w:pPr>
    </w:lvl>
    <w:lvl w:ilvl="4" w:tplc="04270019" w:tentative="1">
      <w:start w:val="1"/>
      <w:numFmt w:val="lowerLetter"/>
      <w:lvlText w:val="%5."/>
      <w:lvlJc w:val="left"/>
      <w:pPr>
        <w:ind w:left="9194" w:hanging="360"/>
      </w:pPr>
    </w:lvl>
    <w:lvl w:ilvl="5" w:tplc="0427001B" w:tentative="1">
      <w:start w:val="1"/>
      <w:numFmt w:val="lowerRoman"/>
      <w:lvlText w:val="%6."/>
      <w:lvlJc w:val="right"/>
      <w:pPr>
        <w:ind w:left="9914" w:hanging="180"/>
      </w:pPr>
    </w:lvl>
    <w:lvl w:ilvl="6" w:tplc="0427000F" w:tentative="1">
      <w:start w:val="1"/>
      <w:numFmt w:val="decimal"/>
      <w:lvlText w:val="%7."/>
      <w:lvlJc w:val="left"/>
      <w:pPr>
        <w:ind w:left="10634" w:hanging="360"/>
      </w:pPr>
    </w:lvl>
    <w:lvl w:ilvl="7" w:tplc="04270019" w:tentative="1">
      <w:start w:val="1"/>
      <w:numFmt w:val="lowerLetter"/>
      <w:lvlText w:val="%8."/>
      <w:lvlJc w:val="left"/>
      <w:pPr>
        <w:ind w:left="11354" w:hanging="360"/>
      </w:pPr>
    </w:lvl>
    <w:lvl w:ilvl="8" w:tplc="0427001B" w:tentative="1">
      <w:start w:val="1"/>
      <w:numFmt w:val="lowerRoman"/>
      <w:lvlText w:val="%9."/>
      <w:lvlJc w:val="right"/>
      <w:pPr>
        <w:ind w:left="12074" w:hanging="180"/>
      </w:pPr>
    </w:lvl>
  </w:abstractNum>
  <w:abstractNum w:abstractNumId="20" w15:restartNumberingAfterBreak="0">
    <w:nsid w:val="4D4E6A27"/>
    <w:multiLevelType w:val="multilevel"/>
    <w:tmpl w:val="726CF628"/>
    <w:lvl w:ilvl="0">
      <w:start w:val="11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E3F193E"/>
    <w:multiLevelType w:val="multilevel"/>
    <w:tmpl w:val="47282618"/>
    <w:lvl w:ilvl="0">
      <w:start w:val="8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186377"/>
    <w:multiLevelType w:val="singleLevel"/>
    <w:tmpl w:val="2DCEBA36"/>
    <w:lvl w:ilvl="0">
      <w:start w:val="7"/>
      <w:numFmt w:val="decimal"/>
      <w:lvlText w:val="%1."/>
      <w:legacy w:legacy="1" w:legacySpace="0" w:legacyIndent="280"/>
      <w:lvlJc w:val="left"/>
      <w:rPr>
        <w:rFonts w:ascii="Times New Roman" w:hAnsi="Times New Roman" w:cs="Times New Roman" w:hint="default"/>
      </w:rPr>
    </w:lvl>
  </w:abstractNum>
  <w:abstractNum w:abstractNumId="23" w15:restartNumberingAfterBreak="0">
    <w:nsid w:val="52DD2F3D"/>
    <w:multiLevelType w:val="multilevel"/>
    <w:tmpl w:val="0240BA6C"/>
    <w:lvl w:ilvl="0">
      <w:start w:val="118"/>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C73B93"/>
    <w:multiLevelType w:val="singleLevel"/>
    <w:tmpl w:val="7CF65C26"/>
    <w:lvl w:ilvl="0">
      <w:start w:val="7"/>
      <w:numFmt w:val="decimal"/>
      <w:lvlText w:val="8.%1."/>
      <w:legacy w:legacy="1" w:legacySpace="0" w:legacyIndent="417"/>
      <w:lvlJc w:val="left"/>
      <w:rPr>
        <w:rFonts w:ascii="Times New Roman" w:hAnsi="Times New Roman" w:cs="Times New Roman" w:hint="default"/>
      </w:rPr>
    </w:lvl>
  </w:abstractNum>
  <w:abstractNum w:abstractNumId="25" w15:restartNumberingAfterBreak="0">
    <w:nsid w:val="57F92790"/>
    <w:multiLevelType w:val="singleLevel"/>
    <w:tmpl w:val="D550FE36"/>
    <w:lvl w:ilvl="0">
      <w:start w:val="10"/>
      <w:numFmt w:val="decimal"/>
      <w:lvlText w:val="8.%1."/>
      <w:legacy w:legacy="1" w:legacySpace="0" w:legacyIndent="556"/>
      <w:lvlJc w:val="left"/>
      <w:rPr>
        <w:rFonts w:ascii="Times New Roman" w:hAnsi="Times New Roman" w:cs="Times New Roman" w:hint="default"/>
      </w:rPr>
    </w:lvl>
  </w:abstractNum>
  <w:abstractNum w:abstractNumId="26" w15:restartNumberingAfterBreak="0">
    <w:nsid w:val="58BF5561"/>
    <w:multiLevelType w:val="multilevel"/>
    <w:tmpl w:val="4D82D6C0"/>
    <w:lvl w:ilvl="0">
      <w:start w:val="8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0E49EE"/>
    <w:multiLevelType w:val="hybridMultilevel"/>
    <w:tmpl w:val="0AA6077E"/>
    <w:lvl w:ilvl="0" w:tplc="7D4EB7CE">
      <w:start w:val="46"/>
      <w:numFmt w:val="decimal"/>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8" w15:restartNumberingAfterBreak="0">
    <w:nsid w:val="59990E35"/>
    <w:multiLevelType w:val="singleLevel"/>
    <w:tmpl w:val="7540A5F2"/>
    <w:lvl w:ilvl="0">
      <w:start w:val="140"/>
      <w:numFmt w:val="decimal"/>
      <w:lvlText w:val="%1."/>
      <w:legacy w:legacy="1" w:legacySpace="0" w:legacyIndent="543"/>
      <w:lvlJc w:val="left"/>
      <w:rPr>
        <w:rFonts w:ascii="Times New Roman" w:hAnsi="Times New Roman" w:cs="Times New Roman" w:hint="default"/>
      </w:rPr>
    </w:lvl>
  </w:abstractNum>
  <w:abstractNum w:abstractNumId="29" w15:restartNumberingAfterBreak="0">
    <w:nsid w:val="5AB7783A"/>
    <w:multiLevelType w:val="singleLevel"/>
    <w:tmpl w:val="32C64E82"/>
    <w:lvl w:ilvl="0">
      <w:start w:val="10"/>
      <w:numFmt w:val="decimal"/>
      <w:lvlText w:val="127.%1."/>
      <w:legacy w:legacy="1" w:legacySpace="0" w:legacyIndent="799"/>
      <w:lvlJc w:val="left"/>
      <w:rPr>
        <w:rFonts w:ascii="Times New Roman" w:hAnsi="Times New Roman" w:cs="Times New Roman" w:hint="default"/>
      </w:rPr>
    </w:lvl>
  </w:abstractNum>
  <w:abstractNum w:abstractNumId="30" w15:restartNumberingAfterBreak="0">
    <w:nsid w:val="5BA470A5"/>
    <w:multiLevelType w:val="singleLevel"/>
    <w:tmpl w:val="5FE68B46"/>
    <w:lvl w:ilvl="0">
      <w:start w:val="1"/>
      <w:numFmt w:val="decimal"/>
      <w:lvlText w:val="6.%1."/>
      <w:legacy w:legacy="1" w:legacySpace="0" w:legacyIndent="409"/>
      <w:lvlJc w:val="left"/>
      <w:rPr>
        <w:rFonts w:ascii="Times New Roman" w:hAnsi="Times New Roman" w:cs="Times New Roman" w:hint="default"/>
      </w:rPr>
    </w:lvl>
  </w:abstractNum>
  <w:abstractNum w:abstractNumId="31" w15:restartNumberingAfterBreak="0">
    <w:nsid w:val="5CCA7068"/>
    <w:multiLevelType w:val="multilevel"/>
    <w:tmpl w:val="457CFF2C"/>
    <w:lvl w:ilvl="0">
      <w:start w:val="113"/>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2" w15:restartNumberingAfterBreak="0">
    <w:nsid w:val="5F877EFB"/>
    <w:multiLevelType w:val="singleLevel"/>
    <w:tmpl w:val="7940226A"/>
    <w:lvl w:ilvl="0">
      <w:start w:val="142"/>
      <w:numFmt w:val="decimal"/>
      <w:lvlText w:val="%1."/>
      <w:legacy w:legacy="1" w:legacySpace="0" w:legacyIndent="543"/>
      <w:lvlJc w:val="left"/>
      <w:rPr>
        <w:rFonts w:ascii="Times New Roman" w:hAnsi="Times New Roman" w:cs="Times New Roman" w:hint="default"/>
      </w:rPr>
    </w:lvl>
  </w:abstractNum>
  <w:abstractNum w:abstractNumId="33" w15:restartNumberingAfterBreak="0">
    <w:nsid w:val="5F8F36F2"/>
    <w:multiLevelType w:val="multilevel"/>
    <w:tmpl w:val="1CE03EFA"/>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AF4A92"/>
    <w:multiLevelType w:val="singleLevel"/>
    <w:tmpl w:val="35987D5E"/>
    <w:lvl w:ilvl="0">
      <w:start w:val="1"/>
      <w:numFmt w:val="decimal"/>
      <w:lvlText w:val="119.%1."/>
      <w:legacy w:legacy="1" w:legacySpace="0" w:legacyIndent="676"/>
      <w:lvlJc w:val="left"/>
      <w:rPr>
        <w:rFonts w:ascii="Times New Roman" w:hAnsi="Times New Roman" w:cs="Times New Roman" w:hint="default"/>
      </w:rPr>
    </w:lvl>
  </w:abstractNum>
  <w:abstractNum w:abstractNumId="35" w15:restartNumberingAfterBreak="0">
    <w:nsid w:val="6CB34F00"/>
    <w:multiLevelType w:val="multilevel"/>
    <w:tmpl w:val="E0BABF70"/>
    <w:lvl w:ilvl="0">
      <w:start w:val="10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D8312BE"/>
    <w:multiLevelType w:val="singleLevel"/>
    <w:tmpl w:val="5102162C"/>
    <w:lvl w:ilvl="0">
      <w:start w:val="1"/>
      <w:numFmt w:val="decimal"/>
      <w:lvlText w:val="135.2.%1."/>
      <w:legacy w:legacy="1" w:legacySpace="0" w:legacyIndent="825"/>
      <w:lvlJc w:val="left"/>
      <w:rPr>
        <w:rFonts w:ascii="Times New Roman" w:hAnsi="Times New Roman" w:cs="Times New Roman" w:hint="default"/>
      </w:rPr>
    </w:lvl>
  </w:abstractNum>
  <w:abstractNum w:abstractNumId="37" w15:restartNumberingAfterBreak="0">
    <w:nsid w:val="715F1080"/>
    <w:multiLevelType w:val="multilevel"/>
    <w:tmpl w:val="1AB4DD68"/>
    <w:lvl w:ilvl="0">
      <w:start w:val="124"/>
      <w:numFmt w:val="decimal"/>
      <w:lvlText w:val="%1."/>
      <w:legacy w:legacy="1" w:legacySpace="0" w:legacyIndent="542"/>
      <w:lvlJc w:val="left"/>
      <w:rPr>
        <w:rFonts w:ascii="Times New Roman" w:hAnsi="Times New Roman" w:cs="Times New Roman" w:hint="default"/>
      </w:rPr>
    </w:lvl>
    <w:lvl w:ilvl="1">
      <w:start w:val="1"/>
      <w:numFmt w:val="decimal"/>
      <w:isLgl/>
      <w:lvlText w:val="%1.%2."/>
      <w:lvlJc w:val="left"/>
      <w:pPr>
        <w:ind w:left="1423" w:hanging="684"/>
      </w:pPr>
      <w:rPr>
        <w:rFonts w:eastAsiaTheme="minorEastAsia" w:hint="default"/>
      </w:rPr>
    </w:lvl>
    <w:lvl w:ilvl="2">
      <w:start w:val="1"/>
      <w:numFmt w:val="decimal"/>
      <w:isLgl/>
      <w:lvlText w:val="%1.%2.%3."/>
      <w:lvlJc w:val="left"/>
      <w:pPr>
        <w:ind w:left="2198" w:hanging="720"/>
      </w:pPr>
      <w:rPr>
        <w:rFonts w:eastAsiaTheme="minorEastAsia" w:hint="default"/>
      </w:rPr>
    </w:lvl>
    <w:lvl w:ilvl="3">
      <w:start w:val="1"/>
      <w:numFmt w:val="decimal"/>
      <w:isLgl/>
      <w:lvlText w:val="%1.%2.%3.%4."/>
      <w:lvlJc w:val="left"/>
      <w:pPr>
        <w:ind w:left="2937" w:hanging="720"/>
      </w:pPr>
      <w:rPr>
        <w:rFonts w:eastAsiaTheme="minorEastAsia" w:hint="default"/>
      </w:rPr>
    </w:lvl>
    <w:lvl w:ilvl="4">
      <w:start w:val="1"/>
      <w:numFmt w:val="decimal"/>
      <w:isLgl/>
      <w:lvlText w:val="%1.%2.%3.%4.%5."/>
      <w:lvlJc w:val="left"/>
      <w:pPr>
        <w:ind w:left="4036" w:hanging="1080"/>
      </w:pPr>
      <w:rPr>
        <w:rFonts w:eastAsiaTheme="minorEastAsia" w:hint="default"/>
      </w:rPr>
    </w:lvl>
    <w:lvl w:ilvl="5">
      <w:start w:val="1"/>
      <w:numFmt w:val="decimal"/>
      <w:isLgl/>
      <w:lvlText w:val="%1.%2.%3.%4.%5.%6."/>
      <w:lvlJc w:val="left"/>
      <w:pPr>
        <w:ind w:left="4775" w:hanging="1080"/>
      </w:pPr>
      <w:rPr>
        <w:rFonts w:eastAsiaTheme="minorEastAsia" w:hint="default"/>
      </w:rPr>
    </w:lvl>
    <w:lvl w:ilvl="6">
      <w:start w:val="1"/>
      <w:numFmt w:val="decimal"/>
      <w:isLgl/>
      <w:lvlText w:val="%1.%2.%3.%4.%5.%6.%7."/>
      <w:lvlJc w:val="left"/>
      <w:pPr>
        <w:ind w:left="5874" w:hanging="1440"/>
      </w:pPr>
      <w:rPr>
        <w:rFonts w:eastAsiaTheme="minorEastAsia" w:hint="default"/>
      </w:rPr>
    </w:lvl>
    <w:lvl w:ilvl="7">
      <w:start w:val="1"/>
      <w:numFmt w:val="decimal"/>
      <w:isLgl/>
      <w:lvlText w:val="%1.%2.%3.%4.%5.%6.%7.%8."/>
      <w:lvlJc w:val="left"/>
      <w:pPr>
        <w:ind w:left="6613" w:hanging="1440"/>
      </w:pPr>
      <w:rPr>
        <w:rFonts w:eastAsiaTheme="minorEastAsia" w:hint="default"/>
      </w:rPr>
    </w:lvl>
    <w:lvl w:ilvl="8">
      <w:start w:val="1"/>
      <w:numFmt w:val="decimal"/>
      <w:isLgl/>
      <w:lvlText w:val="%1.%2.%3.%4.%5.%6.%7.%8.%9."/>
      <w:lvlJc w:val="left"/>
      <w:pPr>
        <w:ind w:left="7712" w:hanging="1800"/>
      </w:pPr>
      <w:rPr>
        <w:rFonts w:eastAsiaTheme="minorEastAsia" w:hint="default"/>
      </w:rPr>
    </w:lvl>
  </w:abstractNum>
  <w:abstractNum w:abstractNumId="38" w15:restartNumberingAfterBreak="0">
    <w:nsid w:val="72A60BB4"/>
    <w:multiLevelType w:val="singleLevel"/>
    <w:tmpl w:val="6B42442E"/>
    <w:lvl w:ilvl="0">
      <w:start w:val="120"/>
      <w:numFmt w:val="decimal"/>
      <w:lvlText w:val="%1."/>
      <w:legacy w:legacy="1" w:legacySpace="0" w:legacyIndent="533"/>
      <w:lvlJc w:val="left"/>
      <w:rPr>
        <w:rFonts w:ascii="Times New Roman" w:hAnsi="Times New Roman" w:cs="Times New Roman" w:hint="default"/>
      </w:rPr>
    </w:lvl>
  </w:abstractNum>
  <w:abstractNum w:abstractNumId="39" w15:restartNumberingAfterBreak="0">
    <w:nsid w:val="74147EAC"/>
    <w:multiLevelType w:val="singleLevel"/>
    <w:tmpl w:val="E19CDD60"/>
    <w:lvl w:ilvl="0">
      <w:start w:val="21"/>
      <w:numFmt w:val="decimal"/>
      <w:lvlText w:val="8.%1."/>
      <w:legacy w:legacy="1" w:legacySpace="0" w:legacyIndent="562"/>
      <w:lvlJc w:val="left"/>
      <w:rPr>
        <w:rFonts w:ascii="Times New Roman" w:hAnsi="Times New Roman" w:cs="Times New Roman" w:hint="default"/>
      </w:rPr>
    </w:lvl>
  </w:abstractNum>
  <w:abstractNum w:abstractNumId="40" w15:restartNumberingAfterBreak="0">
    <w:nsid w:val="75F756B8"/>
    <w:multiLevelType w:val="multilevel"/>
    <w:tmpl w:val="1EDEB1EC"/>
    <w:lvl w:ilvl="0">
      <w:start w:val="127"/>
      <w:numFmt w:val="decimal"/>
      <w:lvlText w:val="%1."/>
      <w:lvlJc w:val="left"/>
      <w:pPr>
        <w:ind w:left="600" w:hanging="600"/>
      </w:pPr>
      <w:rPr>
        <w:rFonts w:hint="default"/>
        <w:b w:val="0"/>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6A326D1"/>
    <w:multiLevelType w:val="singleLevel"/>
    <w:tmpl w:val="B60EDE32"/>
    <w:lvl w:ilvl="0">
      <w:start w:val="1"/>
      <w:numFmt w:val="decimal"/>
      <w:lvlText w:val="123.%1."/>
      <w:legacy w:legacy="1" w:legacySpace="0" w:legacyIndent="676"/>
      <w:lvlJc w:val="left"/>
      <w:rPr>
        <w:rFonts w:ascii="Times New Roman" w:hAnsi="Times New Roman" w:cs="Times New Roman" w:hint="default"/>
      </w:rPr>
    </w:lvl>
  </w:abstractNum>
  <w:abstractNum w:abstractNumId="42" w15:restartNumberingAfterBreak="0">
    <w:nsid w:val="76C12432"/>
    <w:multiLevelType w:val="multilevel"/>
    <w:tmpl w:val="0296A282"/>
    <w:lvl w:ilvl="0">
      <w:start w:val="15"/>
      <w:numFmt w:val="decimal"/>
      <w:lvlText w:val="%1."/>
      <w:lvlJc w:val="left"/>
      <w:pPr>
        <w:ind w:left="1331" w:hanging="480"/>
      </w:pPr>
      <w:rPr>
        <w:rFonts w:hint="default"/>
        <w:sz w:val="24"/>
        <w:szCs w:val="24"/>
      </w:rPr>
    </w:lvl>
    <w:lvl w:ilvl="1">
      <w:start w:val="1"/>
      <w:numFmt w:val="decimal"/>
      <w:lvlText w:val="%1.%2."/>
      <w:lvlJc w:val="left"/>
      <w:pPr>
        <w:ind w:left="906"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786316F"/>
    <w:multiLevelType w:val="singleLevel"/>
    <w:tmpl w:val="3BCEC4BA"/>
    <w:lvl w:ilvl="0">
      <w:start w:val="2"/>
      <w:numFmt w:val="decimal"/>
      <w:lvlText w:val="127.%1."/>
      <w:legacy w:legacy="1" w:legacySpace="0" w:legacyIndent="689"/>
      <w:lvlJc w:val="left"/>
      <w:rPr>
        <w:rFonts w:ascii="Times New Roman" w:hAnsi="Times New Roman" w:cs="Times New Roman" w:hint="default"/>
      </w:rPr>
    </w:lvl>
  </w:abstractNum>
  <w:abstractNum w:abstractNumId="44" w15:restartNumberingAfterBreak="0">
    <w:nsid w:val="77CE6076"/>
    <w:multiLevelType w:val="multilevel"/>
    <w:tmpl w:val="A47CD7AC"/>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92602C1"/>
    <w:multiLevelType w:val="multilevel"/>
    <w:tmpl w:val="B9EAB99E"/>
    <w:lvl w:ilvl="0">
      <w:start w:val="8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E50824"/>
    <w:multiLevelType w:val="singleLevel"/>
    <w:tmpl w:val="1E121A12"/>
    <w:lvl w:ilvl="0">
      <w:start w:val="1"/>
      <w:numFmt w:val="decimal"/>
      <w:lvlText w:val="8.6.%1."/>
      <w:legacy w:legacy="1" w:legacySpace="0" w:legacyIndent="686"/>
      <w:lvlJc w:val="left"/>
      <w:rPr>
        <w:rFonts w:ascii="Times New Roman" w:hAnsi="Times New Roman" w:cs="Times New Roman" w:hint="default"/>
      </w:rPr>
    </w:lvl>
  </w:abstractNum>
  <w:abstractNum w:abstractNumId="47" w15:restartNumberingAfterBreak="0">
    <w:nsid w:val="7B0E2A83"/>
    <w:multiLevelType w:val="singleLevel"/>
    <w:tmpl w:val="41F48E70"/>
    <w:lvl w:ilvl="0">
      <w:start w:val="1"/>
      <w:numFmt w:val="decimal"/>
      <w:lvlText w:val="122.%1."/>
      <w:legacy w:legacy="1" w:legacySpace="0" w:legacyIndent="691"/>
      <w:lvlJc w:val="left"/>
      <w:rPr>
        <w:rFonts w:ascii="Times New Roman" w:hAnsi="Times New Roman" w:cs="Times New Roman" w:hint="default"/>
      </w:rPr>
    </w:lvl>
  </w:abstractNum>
  <w:abstractNum w:abstractNumId="48" w15:restartNumberingAfterBreak="0">
    <w:nsid w:val="7CE24A45"/>
    <w:multiLevelType w:val="multilevel"/>
    <w:tmpl w:val="0FB26144"/>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573373"/>
    <w:multiLevelType w:val="multilevel"/>
    <w:tmpl w:val="E138D1D4"/>
    <w:lvl w:ilvl="0">
      <w:start w:val="12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30"/>
  </w:num>
  <w:num w:numId="4">
    <w:abstractNumId w:val="22"/>
  </w:num>
  <w:num w:numId="5">
    <w:abstractNumId w:val="10"/>
  </w:num>
  <w:num w:numId="6">
    <w:abstractNumId w:val="1"/>
  </w:num>
  <w:num w:numId="7">
    <w:abstractNumId w:val="46"/>
  </w:num>
  <w:num w:numId="8">
    <w:abstractNumId w:val="24"/>
  </w:num>
  <w:num w:numId="9">
    <w:abstractNumId w:val="25"/>
  </w:num>
  <w:num w:numId="10">
    <w:abstractNumId w:val="39"/>
  </w:num>
  <w:num w:numId="11">
    <w:abstractNumId w:val="7"/>
  </w:num>
  <w:num w:numId="12">
    <w:abstractNumId w:val="5"/>
  </w:num>
  <w:num w:numId="13">
    <w:abstractNumId w:val="5"/>
    <w:lvlOverride w:ilvl="0">
      <w:lvl w:ilvl="0">
        <w:start w:val="1"/>
        <w:numFmt w:val="decimal"/>
        <w:lvlText w:val="114.4.%1."/>
        <w:legacy w:legacy="1" w:legacySpace="0" w:legacyIndent="820"/>
        <w:lvlJc w:val="left"/>
        <w:rPr>
          <w:rFonts w:ascii="Times New Roman" w:hAnsi="Times New Roman" w:cs="Times New Roman" w:hint="default"/>
        </w:rPr>
      </w:lvl>
    </w:lvlOverride>
  </w:num>
  <w:num w:numId="14">
    <w:abstractNumId w:val="3"/>
  </w:num>
  <w:num w:numId="15">
    <w:abstractNumId w:val="34"/>
  </w:num>
  <w:num w:numId="16">
    <w:abstractNumId w:val="38"/>
  </w:num>
  <w:num w:numId="17">
    <w:abstractNumId w:val="47"/>
  </w:num>
  <w:num w:numId="18">
    <w:abstractNumId w:val="41"/>
  </w:num>
  <w:num w:numId="19">
    <w:abstractNumId w:val="37"/>
  </w:num>
  <w:num w:numId="20">
    <w:abstractNumId w:val="43"/>
  </w:num>
  <w:num w:numId="21">
    <w:abstractNumId w:val="29"/>
  </w:num>
  <w:num w:numId="22">
    <w:abstractNumId w:val="6"/>
  </w:num>
  <w:num w:numId="23">
    <w:abstractNumId w:val="17"/>
  </w:num>
  <w:num w:numId="24">
    <w:abstractNumId w:val="36"/>
  </w:num>
  <w:num w:numId="25">
    <w:abstractNumId w:val="2"/>
  </w:num>
  <w:num w:numId="26">
    <w:abstractNumId w:val="28"/>
  </w:num>
  <w:num w:numId="27">
    <w:abstractNumId w:val="32"/>
  </w:num>
  <w:num w:numId="28">
    <w:abstractNumId w:val="11"/>
  </w:num>
  <w:num w:numId="29">
    <w:abstractNumId w:val="19"/>
  </w:num>
  <w:num w:numId="30">
    <w:abstractNumId w:val="42"/>
  </w:num>
  <w:num w:numId="31">
    <w:abstractNumId w:val="33"/>
  </w:num>
  <w:num w:numId="32">
    <w:abstractNumId w:val="48"/>
  </w:num>
  <w:num w:numId="33">
    <w:abstractNumId w:val="0"/>
  </w:num>
  <w:num w:numId="34">
    <w:abstractNumId w:val="15"/>
  </w:num>
  <w:num w:numId="35">
    <w:abstractNumId w:val="27"/>
  </w:num>
  <w:num w:numId="36">
    <w:abstractNumId w:val="44"/>
  </w:num>
  <w:num w:numId="37">
    <w:abstractNumId w:val="9"/>
  </w:num>
  <w:num w:numId="38">
    <w:abstractNumId w:val="21"/>
  </w:num>
  <w:num w:numId="39">
    <w:abstractNumId w:val="45"/>
  </w:num>
  <w:num w:numId="40">
    <w:abstractNumId w:val="26"/>
  </w:num>
  <w:num w:numId="41">
    <w:abstractNumId w:val="12"/>
  </w:num>
  <w:num w:numId="42">
    <w:abstractNumId w:val="4"/>
  </w:num>
  <w:num w:numId="43">
    <w:abstractNumId w:val="35"/>
  </w:num>
  <w:num w:numId="44">
    <w:abstractNumId w:val="13"/>
  </w:num>
  <w:num w:numId="45">
    <w:abstractNumId w:val="20"/>
  </w:num>
  <w:num w:numId="46">
    <w:abstractNumId w:val="23"/>
  </w:num>
  <w:num w:numId="47">
    <w:abstractNumId w:val="14"/>
  </w:num>
  <w:num w:numId="48">
    <w:abstractNumId w:val="49"/>
  </w:num>
  <w:num w:numId="49">
    <w:abstractNumId w:val="40"/>
  </w:num>
  <w:num w:numId="50">
    <w:abstractNumId w:val="18"/>
  </w:num>
  <w:num w:numId="51">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9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75"/>
    <w:rsid w:val="000140C9"/>
    <w:rsid w:val="00031CA7"/>
    <w:rsid w:val="00033797"/>
    <w:rsid w:val="00037A54"/>
    <w:rsid w:val="00062DD9"/>
    <w:rsid w:val="000911BB"/>
    <w:rsid w:val="00097467"/>
    <w:rsid w:val="000E0132"/>
    <w:rsid w:val="0011414C"/>
    <w:rsid w:val="00125F2C"/>
    <w:rsid w:val="00153221"/>
    <w:rsid w:val="00174E75"/>
    <w:rsid w:val="00192BE5"/>
    <w:rsid w:val="0019739C"/>
    <w:rsid w:val="001B65D6"/>
    <w:rsid w:val="001E3A70"/>
    <w:rsid w:val="001F5968"/>
    <w:rsid w:val="001F7263"/>
    <w:rsid w:val="002174B2"/>
    <w:rsid w:val="00222749"/>
    <w:rsid w:val="00222EC2"/>
    <w:rsid w:val="00280F9B"/>
    <w:rsid w:val="002B46AB"/>
    <w:rsid w:val="002B5C8A"/>
    <w:rsid w:val="002D2BBA"/>
    <w:rsid w:val="002E2F43"/>
    <w:rsid w:val="002E5E3B"/>
    <w:rsid w:val="002E6E40"/>
    <w:rsid w:val="002F5940"/>
    <w:rsid w:val="002F7585"/>
    <w:rsid w:val="00300523"/>
    <w:rsid w:val="00320684"/>
    <w:rsid w:val="003409BB"/>
    <w:rsid w:val="00347492"/>
    <w:rsid w:val="003571A5"/>
    <w:rsid w:val="00362CD7"/>
    <w:rsid w:val="003762B3"/>
    <w:rsid w:val="003A2958"/>
    <w:rsid w:val="003A398F"/>
    <w:rsid w:val="003B50EA"/>
    <w:rsid w:val="003B616C"/>
    <w:rsid w:val="003C0FF4"/>
    <w:rsid w:val="003C786E"/>
    <w:rsid w:val="003D371D"/>
    <w:rsid w:val="003F0036"/>
    <w:rsid w:val="003F0649"/>
    <w:rsid w:val="00401FB6"/>
    <w:rsid w:val="00470590"/>
    <w:rsid w:val="00482055"/>
    <w:rsid w:val="00482063"/>
    <w:rsid w:val="0048430C"/>
    <w:rsid w:val="004964D5"/>
    <w:rsid w:val="004A009D"/>
    <w:rsid w:val="004B6BBA"/>
    <w:rsid w:val="004E150F"/>
    <w:rsid w:val="004F538A"/>
    <w:rsid w:val="004F75C4"/>
    <w:rsid w:val="00504F83"/>
    <w:rsid w:val="005207DE"/>
    <w:rsid w:val="00526B42"/>
    <w:rsid w:val="00565884"/>
    <w:rsid w:val="005727FD"/>
    <w:rsid w:val="00581476"/>
    <w:rsid w:val="005A1143"/>
    <w:rsid w:val="005C3406"/>
    <w:rsid w:val="005C3FE2"/>
    <w:rsid w:val="005D2595"/>
    <w:rsid w:val="0060559B"/>
    <w:rsid w:val="00605934"/>
    <w:rsid w:val="0061637D"/>
    <w:rsid w:val="0062461F"/>
    <w:rsid w:val="00626C8D"/>
    <w:rsid w:val="00651EA0"/>
    <w:rsid w:val="00676BEE"/>
    <w:rsid w:val="006831F1"/>
    <w:rsid w:val="00692983"/>
    <w:rsid w:val="006A2518"/>
    <w:rsid w:val="006A5D24"/>
    <w:rsid w:val="006D31C9"/>
    <w:rsid w:val="006E3227"/>
    <w:rsid w:val="006E6725"/>
    <w:rsid w:val="006F4EB0"/>
    <w:rsid w:val="00755480"/>
    <w:rsid w:val="0076051F"/>
    <w:rsid w:val="007761C2"/>
    <w:rsid w:val="00784FFC"/>
    <w:rsid w:val="00791900"/>
    <w:rsid w:val="007B16A8"/>
    <w:rsid w:val="007F47DA"/>
    <w:rsid w:val="007F7CB8"/>
    <w:rsid w:val="0080088E"/>
    <w:rsid w:val="00803349"/>
    <w:rsid w:val="0083116C"/>
    <w:rsid w:val="008336C6"/>
    <w:rsid w:val="00850E9B"/>
    <w:rsid w:val="0085266F"/>
    <w:rsid w:val="00853AC0"/>
    <w:rsid w:val="008B57DB"/>
    <w:rsid w:val="008D12CC"/>
    <w:rsid w:val="008D7043"/>
    <w:rsid w:val="008D76EC"/>
    <w:rsid w:val="00911913"/>
    <w:rsid w:val="00947133"/>
    <w:rsid w:val="00960DF4"/>
    <w:rsid w:val="00970A07"/>
    <w:rsid w:val="009733CD"/>
    <w:rsid w:val="00984A5F"/>
    <w:rsid w:val="00991FDE"/>
    <w:rsid w:val="009D592A"/>
    <w:rsid w:val="009E5582"/>
    <w:rsid w:val="009F2D42"/>
    <w:rsid w:val="009F2E7B"/>
    <w:rsid w:val="00A04527"/>
    <w:rsid w:val="00A20542"/>
    <w:rsid w:val="00A30E39"/>
    <w:rsid w:val="00A450DE"/>
    <w:rsid w:val="00A54181"/>
    <w:rsid w:val="00A57E11"/>
    <w:rsid w:val="00A60753"/>
    <w:rsid w:val="00A6316E"/>
    <w:rsid w:val="00A85A2B"/>
    <w:rsid w:val="00AA24A0"/>
    <w:rsid w:val="00AA6E48"/>
    <w:rsid w:val="00AD19E7"/>
    <w:rsid w:val="00AF51A5"/>
    <w:rsid w:val="00B32E17"/>
    <w:rsid w:val="00B34ADF"/>
    <w:rsid w:val="00B858AE"/>
    <w:rsid w:val="00BC2E16"/>
    <w:rsid w:val="00BD68CF"/>
    <w:rsid w:val="00BE1D65"/>
    <w:rsid w:val="00BF39B7"/>
    <w:rsid w:val="00C1348C"/>
    <w:rsid w:val="00C361FA"/>
    <w:rsid w:val="00C52F84"/>
    <w:rsid w:val="00C97BD7"/>
    <w:rsid w:val="00CA18F9"/>
    <w:rsid w:val="00CA47A3"/>
    <w:rsid w:val="00CB61CF"/>
    <w:rsid w:val="00CD233C"/>
    <w:rsid w:val="00CD4967"/>
    <w:rsid w:val="00CF4415"/>
    <w:rsid w:val="00CF4A89"/>
    <w:rsid w:val="00CF6E06"/>
    <w:rsid w:val="00D50315"/>
    <w:rsid w:val="00D54D0B"/>
    <w:rsid w:val="00D6159B"/>
    <w:rsid w:val="00D903AD"/>
    <w:rsid w:val="00DB542B"/>
    <w:rsid w:val="00DE14A8"/>
    <w:rsid w:val="00DE7ED1"/>
    <w:rsid w:val="00DF669D"/>
    <w:rsid w:val="00E133B8"/>
    <w:rsid w:val="00E15795"/>
    <w:rsid w:val="00E3467D"/>
    <w:rsid w:val="00E44A7D"/>
    <w:rsid w:val="00E54F2D"/>
    <w:rsid w:val="00E61065"/>
    <w:rsid w:val="00E76E94"/>
    <w:rsid w:val="00E827E7"/>
    <w:rsid w:val="00EA425A"/>
    <w:rsid w:val="00EC49D5"/>
    <w:rsid w:val="00EC5908"/>
    <w:rsid w:val="00ED0F63"/>
    <w:rsid w:val="00ED2EA5"/>
    <w:rsid w:val="00ED7498"/>
    <w:rsid w:val="00EE0E1D"/>
    <w:rsid w:val="00F17447"/>
    <w:rsid w:val="00F21CD7"/>
    <w:rsid w:val="00F25FBC"/>
    <w:rsid w:val="00F34039"/>
    <w:rsid w:val="00F36999"/>
    <w:rsid w:val="00F47623"/>
    <w:rsid w:val="00F64620"/>
    <w:rsid w:val="00F67231"/>
    <w:rsid w:val="00F75692"/>
    <w:rsid w:val="00F76646"/>
    <w:rsid w:val="00F8460C"/>
    <w:rsid w:val="00F928A2"/>
    <w:rsid w:val="00FC1585"/>
    <w:rsid w:val="00FD3808"/>
    <w:rsid w:val="00FD4179"/>
    <w:rsid w:val="00FE6E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5F81C4"/>
  <w14:defaultImageDpi w14:val="0"/>
  <w15:docId w15:val="{6284F293-1628-4761-97F9-73051D9E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74E7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74E75"/>
    <w:rPr>
      <w:rFonts w:ascii="Segoe UI" w:hAnsi="Segoe UI" w:cs="Segoe UI"/>
      <w:sz w:val="18"/>
      <w:szCs w:val="18"/>
    </w:rPr>
  </w:style>
  <w:style w:type="paragraph" w:styleId="Sraopastraipa">
    <w:name w:val="List Paragraph"/>
    <w:basedOn w:val="prastasis"/>
    <w:uiPriority w:val="34"/>
    <w:qFormat/>
    <w:rsid w:val="005207DE"/>
    <w:pPr>
      <w:ind w:left="720"/>
      <w:contextualSpacing/>
    </w:pPr>
  </w:style>
  <w:style w:type="character" w:styleId="Komentaronuoroda">
    <w:name w:val="annotation reference"/>
    <w:basedOn w:val="Numatytasispastraiposriftas"/>
    <w:uiPriority w:val="99"/>
    <w:semiHidden/>
    <w:unhideWhenUsed/>
    <w:rsid w:val="00A20542"/>
    <w:rPr>
      <w:sz w:val="16"/>
      <w:szCs w:val="16"/>
    </w:rPr>
  </w:style>
  <w:style w:type="paragraph" w:styleId="Komentarotekstas">
    <w:name w:val="annotation text"/>
    <w:basedOn w:val="prastasis"/>
    <w:link w:val="KomentarotekstasDiagrama"/>
    <w:uiPriority w:val="99"/>
    <w:semiHidden/>
    <w:unhideWhenUsed/>
    <w:rsid w:val="00A20542"/>
  </w:style>
  <w:style w:type="character" w:customStyle="1" w:styleId="KomentarotekstasDiagrama">
    <w:name w:val="Komentaro tekstas Diagrama"/>
    <w:basedOn w:val="Numatytasispastraiposriftas"/>
    <w:link w:val="Komentarotekstas"/>
    <w:uiPriority w:val="99"/>
    <w:semiHidden/>
    <w:rsid w:val="00A20542"/>
    <w:rPr>
      <w:rFonts w:ascii="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20542"/>
    <w:rPr>
      <w:b/>
      <w:bCs/>
    </w:rPr>
  </w:style>
  <w:style w:type="character" w:customStyle="1" w:styleId="KomentarotemaDiagrama">
    <w:name w:val="Komentaro tema Diagrama"/>
    <w:basedOn w:val="KomentarotekstasDiagrama"/>
    <w:link w:val="Komentarotema"/>
    <w:uiPriority w:val="99"/>
    <w:semiHidden/>
    <w:rsid w:val="00A20542"/>
    <w:rPr>
      <w:rFonts w:ascii="Times New Roman" w:hAnsi="Times New Roman" w:cs="Times New Roman"/>
      <w:b/>
      <w:bCs/>
      <w:sz w:val="20"/>
      <w:szCs w:val="20"/>
    </w:rPr>
  </w:style>
  <w:style w:type="paragraph" w:styleId="Antrats">
    <w:name w:val="header"/>
    <w:basedOn w:val="prastasis"/>
    <w:link w:val="AntratsDiagrama"/>
    <w:uiPriority w:val="99"/>
    <w:unhideWhenUsed/>
    <w:rsid w:val="00DB542B"/>
    <w:pPr>
      <w:tabs>
        <w:tab w:val="center" w:pos="4819"/>
        <w:tab w:val="right" w:pos="9638"/>
      </w:tabs>
    </w:pPr>
  </w:style>
  <w:style w:type="character" w:customStyle="1" w:styleId="AntratsDiagrama">
    <w:name w:val="Antraštės Diagrama"/>
    <w:basedOn w:val="Numatytasispastraiposriftas"/>
    <w:link w:val="Antrats"/>
    <w:uiPriority w:val="99"/>
    <w:rsid w:val="00DB542B"/>
    <w:rPr>
      <w:rFonts w:ascii="Times New Roman" w:hAnsi="Times New Roman" w:cs="Times New Roman"/>
      <w:sz w:val="20"/>
      <w:szCs w:val="20"/>
    </w:rPr>
  </w:style>
  <w:style w:type="paragraph" w:styleId="Porat">
    <w:name w:val="footer"/>
    <w:basedOn w:val="prastasis"/>
    <w:link w:val="PoratDiagrama"/>
    <w:uiPriority w:val="99"/>
    <w:unhideWhenUsed/>
    <w:rsid w:val="00DB542B"/>
    <w:pPr>
      <w:tabs>
        <w:tab w:val="center" w:pos="4819"/>
        <w:tab w:val="right" w:pos="9638"/>
      </w:tabs>
    </w:pPr>
  </w:style>
  <w:style w:type="character" w:customStyle="1" w:styleId="PoratDiagrama">
    <w:name w:val="Poraštė Diagrama"/>
    <w:basedOn w:val="Numatytasispastraiposriftas"/>
    <w:link w:val="Porat"/>
    <w:uiPriority w:val="99"/>
    <w:rsid w:val="00DB542B"/>
    <w:rPr>
      <w:rFonts w:ascii="Times New Roman" w:hAnsi="Times New Roman" w:cs="Times New Roman"/>
      <w:sz w:val="20"/>
      <w:szCs w:val="20"/>
    </w:rPr>
  </w:style>
  <w:style w:type="paragraph" w:customStyle="1" w:styleId="CentrBoldm">
    <w:name w:val="CentrBoldm"/>
    <w:basedOn w:val="prastasis"/>
    <w:rsid w:val="003C786E"/>
    <w:pPr>
      <w:widowControl/>
      <w:jc w:val="center"/>
    </w:pPr>
    <w:rPr>
      <w:rFonts w:ascii="TimesLT" w:eastAsia="Times New Roman" w:hAnsi="TimesLT"/>
      <w:b/>
      <w:bCs/>
      <w:lang w:val="en-US" w:eastAsia="en-US"/>
    </w:rPr>
  </w:style>
  <w:style w:type="paragraph" w:customStyle="1" w:styleId="Sraopastraipa1">
    <w:name w:val="Sąrašo pastraipa1"/>
    <w:basedOn w:val="prastasis"/>
    <w:qFormat/>
    <w:rsid w:val="003C786E"/>
    <w:pPr>
      <w:widowControl/>
      <w:autoSpaceDE/>
      <w:autoSpaceDN/>
      <w:adjustRightInd/>
      <w:ind w:left="720" w:firstLine="720"/>
      <w:contextualSpacing/>
      <w:jc w:val="both"/>
    </w:pPr>
    <w:rPr>
      <w:rFonts w:eastAsia="Times New Roman"/>
      <w:lang w:eastAsia="en-US"/>
    </w:rPr>
  </w:style>
  <w:style w:type="paragraph" w:styleId="Pataisymai">
    <w:name w:val="Revision"/>
    <w:hidden/>
    <w:uiPriority w:val="99"/>
    <w:semiHidden/>
    <w:rsid w:val="0019739C"/>
    <w:pPr>
      <w:spacing w:after="0" w:line="240" w:lineRule="auto"/>
    </w:pPr>
    <w:rPr>
      <w:rFonts w:ascii="Times New Roman" w:hAnsi="Times New Roman" w:cs="Times New Roman"/>
      <w:sz w:val="20"/>
      <w:szCs w:val="20"/>
    </w:rPr>
  </w:style>
  <w:style w:type="paragraph" w:customStyle="1" w:styleId="Hipersaitas1">
    <w:name w:val="Hipersaitas1"/>
    <w:basedOn w:val="prastasis"/>
    <w:rsid w:val="003571A5"/>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937431">
      <w:bodyDiv w:val="1"/>
      <w:marLeft w:val="0"/>
      <w:marRight w:val="0"/>
      <w:marTop w:val="0"/>
      <w:marBottom w:val="0"/>
      <w:divBdr>
        <w:top w:val="none" w:sz="0" w:space="0" w:color="auto"/>
        <w:left w:val="none" w:sz="0" w:space="0" w:color="auto"/>
        <w:bottom w:val="none" w:sz="0" w:space="0" w:color="auto"/>
        <w:right w:val="none" w:sz="0" w:space="0" w:color="auto"/>
      </w:divBdr>
      <w:divsChild>
        <w:div w:id="424152850">
          <w:marLeft w:val="0"/>
          <w:marRight w:val="0"/>
          <w:marTop w:val="0"/>
          <w:marBottom w:val="0"/>
          <w:divBdr>
            <w:top w:val="none" w:sz="0" w:space="0" w:color="auto"/>
            <w:left w:val="none" w:sz="0" w:space="0" w:color="auto"/>
            <w:bottom w:val="none" w:sz="0" w:space="0" w:color="auto"/>
            <w:right w:val="none" w:sz="0" w:space="0" w:color="auto"/>
          </w:divBdr>
          <w:divsChild>
            <w:div w:id="1535459924">
              <w:marLeft w:val="0"/>
              <w:marRight w:val="0"/>
              <w:marTop w:val="0"/>
              <w:marBottom w:val="0"/>
              <w:divBdr>
                <w:top w:val="none" w:sz="0" w:space="0" w:color="auto"/>
                <w:left w:val="none" w:sz="0" w:space="0" w:color="auto"/>
                <w:bottom w:val="none" w:sz="0" w:space="0" w:color="auto"/>
                <w:right w:val="none" w:sz="0" w:space="0" w:color="auto"/>
              </w:divBdr>
              <w:divsChild>
                <w:div w:id="356585652">
                  <w:marLeft w:val="0"/>
                  <w:marRight w:val="0"/>
                  <w:marTop w:val="0"/>
                  <w:marBottom w:val="0"/>
                  <w:divBdr>
                    <w:top w:val="none" w:sz="0" w:space="0" w:color="auto"/>
                    <w:left w:val="none" w:sz="0" w:space="0" w:color="auto"/>
                    <w:bottom w:val="none" w:sz="0" w:space="0" w:color="auto"/>
                    <w:right w:val="none" w:sz="0" w:space="0" w:color="auto"/>
                  </w:divBdr>
                  <w:divsChild>
                    <w:div w:id="1043873370">
                      <w:marLeft w:val="0"/>
                      <w:marRight w:val="0"/>
                      <w:marTop w:val="0"/>
                      <w:marBottom w:val="0"/>
                      <w:divBdr>
                        <w:top w:val="none" w:sz="0" w:space="0" w:color="auto"/>
                        <w:left w:val="none" w:sz="0" w:space="0" w:color="auto"/>
                        <w:bottom w:val="none" w:sz="0" w:space="0" w:color="auto"/>
                        <w:right w:val="none" w:sz="0" w:space="0" w:color="auto"/>
                      </w:divBdr>
                    </w:div>
                    <w:div w:id="7998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46310-F3CA-4581-8002-8CF6A499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25</Pages>
  <Words>13341</Words>
  <Characters>76050</Characters>
  <Application>Microsoft Office Word</Application>
  <DocSecurity>0</DocSecurity>
  <Lines>633</Lines>
  <Paragraphs>178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AB_KAUNO_ENERGIJA_MAZOS_VERTES_PIRKIMU_TVARKOS_APRASAS.pdf</vt:lpstr>
      <vt:lpstr>AB_KAUNO_ENERGIJA_MAZOS_VERTES_PIRKIMU_TVARKOS_APRASAS.pdf</vt:lpstr>
    </vt:vector>
  </TitlesOfParts>
  <Company/>
  <LinksUpToDate>false</LinksUpToDate>
  <CharactersWithSpaces>89213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AB_KAUNO_ENERGIJA_MAZOS_VERTES_PIRKIMU_TVARKOS_APRASAS.pdf</dc:title>
  <dc:subject/>
  <dc:creator>Rima Lekavičienė</dc:creator>
  <cp:keywords/>
  <dc:description/>
  <cp:lastModifiedBy>Šarune Junevičienė</cp:lastModifiedBy>
  <cp:revision>18</cp:revision>
  <cp:lastPrinted>2019-03-01T13:49:00Z</cp:lastPrinted>
  <dcterms:created xsi:type="dcterms:W3CDTF">2018-03-19T09:02:00Z</dcterms:created>
  <dcterms:modified xsi:type="dcterms:W3CDTF">2019-03-08T11:52:00Z</dcterms:modified>
</cp:coreProperties>
</file>