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33958" w14:textId="0C54AA41" w:rsidR="00D54038" w:rsidRPr="008A492F" w:rsidRDefault="00894DAE" w:rsidP="00C62DC9">
      <w:pPr>
        <w:pStyle w:val="Betarp"/>
        <w:jc w:val="center"/>
        <w:rPr>
          <w:rFonts w:ascii="Times New Roman" w:hAnsi="Times New Roman" w:cs="Times New Roman"/>
          <w:sz w:val="24"/>
          <w:szCs w:val="24"/>
        </w:rPr>
      </w:pPr>
      <w:r w:rsidRPr="008A492F">
        <w:rPr>
          <w:rFonts w:ascii="Times New Roman" w:hAnsi="Times New Roman" w:cs="Times New Roman"/>
          <w:sz w:val="20"/>
          <w:szCs w:val="20"/>
        </w:rPr>
        <w:t xml:space="preserve">                        </w:t>
      </w:r>
      <w:r w:rsidR="00C62DC9" w:rsidRPr="008A492F">
        <w:rPr>
          <w:rFonts w:ascii="Times New Roman" w:hAnsi="Times New Roman" w:cs="Times New Roman"/>
          <w:sz w:val="20"/>
          <w:szCs w:val="20"/>
        </w:rPr>
        <w:t xml:space="preserve">  </w:t>
      </w:r>
      <w:r w:rsidR="008A492F">
        <w:rPr>
          <w:rFonts w:ascii="Times New Roman" w:hAnsi="Times New Roman" w:cs="Times New Roman"/>
          <w:sz w:val="20"/>
          <w:szCs w:val="20"/>
        </w:rPr>
        <w:t xml:space="preserve">    </w:t>
      </w:r>
      <w:r w:rsidR="00D14F5B">
        <w:rPr>
          <w:rFonts w:ascii="Times New Roman" w:hAnsi="Times New Roman" w:cs="Times New Roman"/>
          <w:sz w:val="20"/>
          <w:szCs w:val="20"/>
        </w:rPr>
        <w:t xml:space="preserve">                                         </w:t>
      </w:r>
      <w:r w:rsidR="008A492F">
        <w:rPr>
          <w:rFonts w:ascii="Times New Roman" w:hAnsi="Times New Roman" w:cs="Times New Roman"/>
          <w:sz w:val="20"/>
          <w:szCs w:val="20"/>
        </w:rPr>
        <w:t xml:space="preserve"> </w:t>
      </w:r>
      <w:r w:rsidR="00D54038" w:rsidRPr="008A492F">
        <w:rPr>
          <w:rFonts w:ascii="Times New Roman" w:hAnsi="Times New Roman" w:cs="Times New Roman"/>
          <w:sz w:val="24"/>
          <w:szCs w:val="24"/>
        </w:rPr>
        <w:t>PATVIRTINTA</w:t>
      </w:r>
    </w:p>
    <w:p w14:paraId="53EBE0AD" w14:textId="61041388" w:rsidR="004C31FC" w:rsidRPr="008A492F" w:rsidRDefault="00C62DC9" w:rsidP="00C62DC9">
      <w:pPr>
        <w:pStyle w:val="Betarp"/>
        <w:jc w:val="center"/>
        <w:rPr>
          <w:rFonts w:ascii="Times New Roman" w:hAnsi="Times New Roman" w:cs="Times New Roman"/>
          <w:sz w:val="24"/>
          <w:szCs w:val="24"/>
        </w:rPr>
      </w:pPr>
      <w:r w:rsidRPr="008A492F">
        <w:rPr>
          <w:rFonts w:ascii="Times New Roman" w:hAnsi="Times New Roman" w:cs="Times New Roman"/>
          <w:sz w:val="24"/>
          <w:szCs w:val="24"/>
        </w:rPr>
        <w:t xml:space="preserve">                      </w:t>
      </w:r>
      <w:r w:rsidR="00A6129A">
        <w:rPr>
          <w:rFonts w:ascii="Times New Roman" w:hAnsi="Times New Roman" w:cs="Times New Roman"/>
          <w:sz w:val="24"/>
          <w:szCs w:val="24"/>
        </w:rPr>
        <w:t xml:space="preserve">                         </w:t>
      </w:r>
      <w:r w:rsidR="00D14F5B">
        <w:rPr>
          <w:rFonts w:ascii="Times New Roman" w:hAnsi="Times New Roman" w:cs="Times New Roman"/>
          <w:sz w:val="24"/>
          <w:szCs w:val="24"/>
        </w:rPr>
        <w:t xml:space="preserve">                                   </w:t>
      </w:r>
      <w:r w:rsidR="00A6129A">
        <w:rPr>
          <w:rFonts w:ascii="Times New Roman" w:hAnsi="Times New Roman" w:cs="Times New Roman"/>
          <w:sz w:val="24"/>
          <w:szCs w:val="24"/>
        </w:rPr>
        <w:t xml:space="preserve"> </w:t>
      </w:r>
      <w:r w:rsidR="00894DAE" w:rsidRPr="008A492F">
        <w:rPr>
          <w:rFonts w:ascii="Times New Roman" w:hAnsi="Times New Roman" w:cs="Times New Roman"/>
          <w:sz w:val="24"/>
          <w:szCs w:val="24"/>
        </w:rPr>
        <w:t xml:space="preserve"> </w:t>
      </w:r>
      <w:r w:rsidR="00A6129A">
        <w:rPr>
          <w:rFonts w:ascii="Times New Roman" w:hAnsi="Times New Roman" w:cs="Times New Roman"/>
          <w:sz w:val="24"/>
          <w:szCs w:val="24"/>
        </w:rPr>
        <w:t>Rokiškio pagrindinės mokyklos</w:t>
      </w:r>
    </w:p>
    <w:p w14:paraId="1B17227E" w14:textId="63B25FCC" w:rsidR="004C31FC" w:rsidRPr="008A492F" w:rsidRDefault="00C62DC9" w:rsidP="00C62DC9">
      <w:pPr>
        <w:pStyle w:val="Betarp"/>
        <w:jc w:val="center"/>
        <w:rPr>
          <w:rFonts w:ascii="Times New Roman" w:hAnsi="Times New Roman" w:cs="Times New Roman"/>
          <w:sz w:val="24"/>
          <w:szCs w:val="24"/>
        </w:rPr>
      </w:pPr>
      <w:r w:rsidRPr="008A492F">
        <w:rPr>
          <w:rFonts w:ascii="Times New Roman" w:hAnsi="Times New Roman" w:cs="Times New Roman"/>
          <w:sz w:val="24"/>
          <w:szCs w:val="24"/>
        </w:rPr>
        <w:t xml:space="preserve">                        </w:t>
      </w:r>
      <w:r w:rsidR="00894DAE" w:rsidRPr="008A492F">
        <w:rPr>
          <w:rFonts w:ascii="Times New Roman" w:hAnsi="Times New Roman" w:cs="Times New Roman"/>
          <w:sz w:val="24"/>
          <w:szCs w:val="24"/>
        </w:rPr>
        <w:t xml:space="preserve">                  </w:t>
      </w:r>
      <w:r w:rsidR="00EF004C">
        <w:rPr>
          <w:rFonts w:ascii="Times New Roman" w:hAnsi="Times New Roman" w:cs="Times New Roman"/>
          <w:sz w:val="24"/>
          <w:szCs w:val="24"/>
        </w:rPr>
        <w:t xml:space="preserve">       </w:t>
      </w:r>
      <w:r w:rsidR="00A6129A">
        <w:rPr>
          <w:rFonts w:ascii="Times New Roman" w:hAnsi="Times New Roman" w:cs="Times New Roman"/>
          <w:sz w:val="24"/>
          <w:szCs w:val="24"/>
        </w:rPr>
        <w:t xml:space="preserve"> </w:t>
      </w:r>
      <w:r w:rsidR="00D14F5B">
        <w:rPr>
          <w:rFonts w:ascii="Times New Roman" w:hAnsi="Times New Roman" w:cs="Times New Roman"/>
          <w:sz w:val="24"/>
          <w:szCs w:val="24"/>
        </w:rPr>
        <w:t xml:space="preserve">                                  </w:t>
      </w:r>
      <w:r w:rsidR="00EF004C">
        <w:rPr>
          <w:rFonts w:ascii="Times New Roman" w:hAnsi="Times New Roman" w:cs="Times New Roman"/>
          <w:sz w:val="24"/>
          <w:szCs w:val="24"/>
        </w:rPr>
        <w:t xml:space="preserve"> </w:t>
      </w:r>
      <w:r w:rsidR="009F4AFE">
        <w:rPr>
          <w:rFonts w:ascii="Times New Roman" w:hAnsi="Times New Roman" w:cs="Times New Roman"/>
          <w:sz w:val="24"/>
          <w:szCs w:val="24"/>
        </w:rPr>
        <w:t xml:space="preserve">    </w:t>
      </w:r>
      <w:r w:rsidR="00A6129A">
        <w:rPr>
          <w:rFonts w:ascii="Times New Roman" w:hAnsi="Times New Roman" w:cs="Times New Roman"/>
          <w:sz w:val="24"/>
          <w:szCs w:val="24"/>
        </w:rPr>
        <w:t>direktoriaus 2021</w:t>
      </w:r>
      <w:r w:rsidR="00894DAE" w:rsidRPr="008A492F">
        <w:rPr>
          <w:rFonts w:ascii="Times New Roman" w:hAnsi="Times New Roman" w:cs="Times New Roman"/>
          <w:sz w:val="24"/>
          <w:szCs w:val="24"/>
        </w:rPr>
        <w:t xml:space="preserve"> m. </w:t>
      </w:r>
      <w:r w:rsidR="00A6129A">
        <w:rPr>
          <w:rFonts w:ascii="Times New Roman" w:hAnsi="Times New Roman" w:cs="Times New Roman"/>
          <w:sz w:val="24"/>
          <w:szCs w:val="24"/>
        </w:rPr>
        <w:t xml:space="preserve">birželio </w:t>
      </w:r>
      <w:r w:rsidR="00DF4A68">
        <w:rPr>
          <w:rFonts w:ascii="Times New Roman" w:hAnsi="Times New Roman" w:cs="Times New Roman"/>
          <w:sz w:val="24"/>
          <w:szCs w:val="24"/>
        </w:rPr>
        <w:t>10</w:t>
      </w:r>
      <w:r w:rsidR="00A6129A">
        <w:rPr>
          <w:rFonts w:ascii="Times New Roman" w:hAnsi="Times New Roman" w:cs="Times New Roman"/>
          <w:sz w:val="24"/>
          <w:szCs w:val="24"/>
        </w:rPr>
        <w:t xml:space="preserve"> </w:t>
      </w:r>
      <w:r w:rsidR="00894DAE" w:rsidRPr="008A492F">
        <w:rPr>
          <w:rFonts w:ascii="Times New Roman" w:hAnsi="Times New Roman" w:cs="Times New Roman"/>
          <w:sz w:val="24"/>
          <w:szCs w:val="24"/>
        </w:rPr>
        <w:t xml:space="preserve"> </w:t>
      </w:r>
      <w:r w:rsidR="004C31FC" w:rsidRPr="008A492F">
        <w:rPr>
          <w:rFonts w:ascii="Times New Roman" w:hAnsi="Times New Roman" w:cs="Times New Roman"/>
          <w:sz w:val="24"/>
          <w:szCs w:val="24"/>
        </w:rPr>
        <w:t>d.</w:t>
      </w:r>
    </w:p>
    <w:p w14:paraId="619306DA" w14:textId="4038BAA7" w:rsidR="004C31FC" w:rsidRPr="008A492F" w:rsidRDefault="00C62DC9" w:rsidP="00C62DC9">
      <w:pPr>
        <w:pStyle w:val="Betarp"/>
        <w:jc w:val="center"/>
        <w:rPr>
          <w:rFonts w:ascii="Times New Roman" w:hAnsi="Times New Roman" w:cs="Times New Roman"/>
          <w:sz w:val="24"/>
          <w:szCs w:val="24"/>
        </w:rPr>
      </w:pPr>
      <w:r w:rsidRPr="008A492F">
        <w:rPr>
          <w:rFonts w:ascii="Times New Roman" w:hAnsi="Times New Roman" w:cs="Times New Roman"/>
          <w:sz w:val="24"/>
          <w:szCs w:val="24"/>
        </w:rPr>
        <w:t xml:space="preserve"> </w:t>
      </w:r>
      <w:r w:rsidR="0045690E">
        <w:rPr>
          <w:rFonts w:ascii="Times New Roman" w:hAnsi="Times New Roman" w:cs="Times New Roman"/>
          <w:sz w:val="24"/>
          <w:szCs w:val="24"/>
        </w:rPr>
        <w:t xml:space="preserve">                       </w:t>
      </w:r>
      <w:r w:rsidR="00F54B33">
        <w:rPr>
          <w:rFonts w:ascii="Times New Roman" w:hAnsi="Times New Roman" w:cs="Times New Roman"/>
          <w:sz w:val="24"/>
          <w:szCs w:val="24"/>
        </w:rPr>
        <w:t xml:space="preserve">     </w:t>
      </w:r>
      <w:r w:rsidR="00D14F5B">
        <w:rPr>
          <w:rFonts w:ascii="Times New Roman" w:hAnsi="Times New Roman" w:cs="Times New Roman"/>
          <w:sz w:val="24"/>
          <w:szCs w:val="24"/>
        </w:rPr>
        <w:t xml:space="preserve">                          </w:t>
      </w:r>
      <w:r w:rsidR="00F54B33">
        <w:rPr>
          <w:rFonts w:ascii="Times New Roman" w:hAnsi="Times New Roman" w:cs="Times New Roman"/>
          <w:sz w:val="24"/>
          <w:szCs w:val="24"/>
        </w:rPr>
        <w:t xml:space="preserve">  </w:t>
      </w:r>
      <w:r w:rsidR="009F4AFE">
        <w:rPr>
          <w:rFonts w:ascii="Times New Roman" w:hAnsi="Times New Roman" w:cs="Times New Roman"/>
          <w:sz w:val="24"/>
          <w:szCs w:val="24"/>
        </w:rPr>
        <w:t xml:space="preserve">     </w:t>
      </w:r>
      <w:r w:rsidR="004C31FC" w:rsidRPr="008A492F">
        <w:rPr>
          <w:rFonts w:ascii="Times New Roman" w:hAnsi="Times New Roman" w:cs="Times New Roman"/>
          <w:sz w:val="24"/>
          <w:szCs w:val="24"/>
        </w:rPr>
        <w:t>įsa</w:t>
      </w:r>
      <w:r w:rsidR="0045690E">
        <w:rPr>
          <w:rFonts w:ascii="Times New Roman" w:hAnsi="Times New Roman" w:cs="Times New Roman"/>
          <w:sz w:val="24"/>
          <w:szCs w:val="24"/>
        </w:rPr>
        <w:t>kymu Nr. V-</w:t>
      </w:r>
      <w:r w:rsidR="00DF4A68">
        <w:rPr>
          <w:rFonts w:ascii="Times New Roman" w:hAnsi="Times New Roman" w:cs="Times New Roman"/>
          <w:sz w:val="24"/>
          <w:szCs w:val="24"/>
        </w:rPr>
        <w:t>64</w:t>
      </w:r>
    </w:p>
    <w:p w14:paraId="607AB32F" w14:textId="77777777" w:rsidR="00D54038" w:rsidRPr="008A492F" w:rsidRDefault="00D54038" w:rsidP="00894DAE">
      <w:pPr>
        <w:pStyle w:val="Betarp"/>
        <w:jc w:val="both"/>
        <w:rPr>
          <w:rFonts w:ascii="Times New Roman" w:hAnsi="Times New Roman" w:cs="Times New Roman"/>
          <w:sz w:val="20"/>
          <w:szCs w:val="20"/>
        </w:rPr>
      </w:pPr>
    </w:p>
    <w:p w14:paraId="5E38F1AE" w14:textId="28FE9305" w:rsidR="00D54038" w:rsidRPr="00894DAE" w:rsidRDefault="00A6129A" w:rsidP="00894DAE">
      <w:pPr>
        <w:pStyle w:val="Betarp"/>
        <w:jc w:val="center"/>
        <w:rPr>
          <w:rFonts w:ascii="Times New Roman" w:hAnsi="Times New Roman" w:cs="Times New Roman"/>
          <w:b/>
          <w:sz w:val="24"/>
          <w:szCs w:val="24"/>
        </w:rPr>
      </w:pPr>
      <w:r>
        <w:rPr>
          <w:rFonts w:ascii="Times New Roman" w:hAnsi="Times New Roman" w:cs="Times New Roman"/>
          <w:b/>
          <w:sz w:val="24"/>
          <w:szCs w:val="24"/>
        </w:rPr>
        <w:t>ROKIŠKIO PAGRINDINĖS MOKYKLOS</w:t>
      </w:r>
    </w:p>
    <w:p w14:paraId="499C97B9" w14:textId="6106E629" w:rsidR="00CE3301" w:rsidRPr="00894DAE" w:rsidRDefault="00395629" w:rsidP="00395629">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VIEŠŲJŲ PIRKIMŲ ORGANIZAVIMO</w:t>
      </w:r>
      <w:r w:rsidR="00A6129A">
        <w:rPr>
          <w:rFonts w:ascii="Times New Roman" w:hAnsi="Times New Roman" w:cs="Times New Roman"/>
          <w:b/>
          <w:bCs/>
          <w:color w:val="000000"/>
          <w:sz w:val="24"/>
          <w:szCs w:val="24"/>
        </w:rPr>
        <w:t xml:space="preserve"> IR VYKDYMO</w:t>
      </w:r>
      <w:r>
        <w:rPr>
          <w:rFonts w:ascii="Times New Roman" w:hAnsi="Times New Roman" w:cs="Times New Roman"/>
          <w:b/>
          <w:bCs/>
          <w:color w:val="000000"/>
          <w:sz w:val="24"/>
          <w:szCs w:val="24"/>
        </w:rPr>
        <w:t xml:space="preserve"> TAISYKLĖS</w:t>
      </w:r>
    </w:p>
    <w:p w14:paraId="1775632F" w14:textId="77777777" w:rsidR="00CE3301" w:rsidRPr="007B6C48" w:rsidRDefault="00CE3301" w:rsidP="007B6C48">
      <w:pPr>
        <w:pStyle w:val="Betarp"/>
        <w:rPr>
          <w:rFonts w:ascii="Times New Roman" w:hAnsi="Times New Roman" w:cs="Times New Roman"/>
          <w:bCs/>
          <w:color w:val="000000"/>
          <w:sz w:val="24"/>
          <w:szCs w:val="24"/>
        </w:rPr>
      </w:pPr>
    </w:p>
    <w:p w14:paraId="0D6AC6C9" w14:textId="77777777" w:rsidR="00102FD7" w:rsidRDefault="00102FD7" w:rsidP="00102FD7">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SKYRIUS</w:t>
      </w:r>
      <w:bookmarkStart w:id="0" w:name="_GoBack"/>
      <w:bookmarkEnd w:id="0"/>
    </w:p>
    <w:p w14:paraId="5458D626" w14:textId="77777777" w:rsidR="00CE3301" w:rsidRPr="00894DAE" w:rsidRDefault="00CE3301" w:rsidP="00102FD7">
      <w:pPr>
        <w:pStyle w:val="Betarp"/>
        <w:jc w:val="center"/>
        <w:rPr>
          <w:rFonts w:ascii="Times New Roman" w:hAnsi="Times New Roman" w:cs="Times New Roman"/>
          <w:b/>
          <w:bCs/>
          <w:color w:val="000000"/>
          <w:sz w:val="24"/>
          <w:szCs w:val="24"/>
        </w:rPr>
      </w:pPr>
      <w:r w:rsidRPr="00894DAE">
        <w:rPr>
          <w:rFonts w:ascii="Times New Roman" w:hAnsi="Times New Roman" w:cs="Times New Roman"/>
          <w:b/>
          <w:bCs/>
          <w:color w:val="000000"/>
          <w:sz w:val="24"/>
          <w:szCs w:val="24"/>
        </w:rPr>
        <w:t>BENDROSIOS NUOSTATOS</w:t>
      </w:r>
    </w:p>
    <w:p w14:paraId="6F1C546E" w14:textId="77777777" w:rsidR="007E3E99" w:rsidRPr="00894DAE" w:rsidRDefault="007E3E99" w:rsidP="00894DAE">
      <w:pPr>
        <w:pStyle w:val="Betarp"/>
        <w:jc w:val="center"/>
        <w:rPr>
          <w:rFonts w:ascii="Times New Roman" w:hAnsi="Times New Roman" w:cs="Times New Roman"/>
          <w:b/>
          <w:bCs/>
          <w:color w:val="000000"/>
          <w:sz w:val="24"/>
          <w:szCs w:val="24"/>
        </w:rPr>
      </w:pPr>
    </w:p>
    <w:p w14:paraId="2CDFFDFE" w14:textId="3F9911AC" w:rsidR="00CE3301" w:rsidRPr="00894DAE" w:rsidRDefault="00CE3301" w:rsidP="00102FD7">
      <w:pPr>
        <w:pStyle w:val="Betarp"/>
        <w:ind w:firstLine="567"/>
        <w:jc w:val="both"/>
        <w:rPr>
          <w:rFonts w:ascii="Times New Roman" w:hAnsi="Times New Roman" w:cs="Times New Roman"/>
          <w:color w:val="000000"/>
          <w:sz w:val="24"/>
          <w:szCs w:val="24"/>
        </w:rPr>
      </w:pPr>
      <w:r w:rsidRPr="00894DAE">
        <w:rPr>
          <w:rFonts w:ascii="Times New Roman" w:hAnsi="Times New Roman" w:cs="Times New Roman"/>
          <w:color w:val="000000"/>
          <w:sz w:val="24"/>
          <w:szCs w:val="24"/>
        </w:rPr>
        <w:t>1.</w:t>
      </w:r>
      <w:r w:rsidR="00A6129A">
        <w:rPr>
          <w:rFonts w:ascii="Times New Roman" w:hAnsi="Times New Roman" w:cs="Times New Roman"/>
          <w:color w:val="000000"/>
          <w:sz w:val="24"/>
          <w:szCs w:val="24"/>
        </w:rPr>
        <w:t xml:space="preserve"> Rokiškio pagrindinės mokyklos V</w:t>
      </w:r>
      <w:r w:rsidR="00395629">
        <w:rPr>
          <w:rFonts w:ascii="Times New Roman" w:hAnsi="Times New Roman" w:cs="Times New Roman"/>
          <w:color w:val="000000"/>
          <w:sz w:val="24"/>
          <w:szCs w:val="24"/>
        </w:rPr>
        <w:t xml:space="preserve">iešųjų pirkimų </w:t>
      </w:r>
      <w:r w:rsidR="001612C3">
        <w:rPr>
          <w:rFonts w:ascii="Times New Roman" w:hAnsi="Times New Roman" w:cs="Times New Roman"/>
          <w:color w:val="000000"/>
          <w:sz w:val="24"/>
          <w:szCs w:val="24"/>
        </w:rPr>
        <w:t>organizavimo taisyklės</w:t>
      </w:r>
      <w:r w:rsidR="00894DAE">
        <w:rPr>
          <w:rFonts w:ascii="Times New Roman" w:hAnsi="Times New Roman" w:cs="Times New Roman"/>
          <w:color w:val="000000"/>
          <w:sz w:val="24"/>
          <w:szCs w:val="24"/>
        </w:rPr>
        <w:t xml:space="preserve"> (toliau</w:t>
      </w:r>
      <w:r w:rsidR="00102FD7">
        <w:rPr>
          <w:rFonts w:ascii="Times New Roman" w:hAnsi="Times New Roman" w:cs="Times New Roman"/>
          <w:color w:val="000000"/>
          <w:sz w:val="24"/>
          <w:szCs w:val="24"/>
        </w:rPr>
        <w:t xml:space="preserve"> – </w:t>
      </w:r>
      <w:r w:rsidR="001612C3">
        <w:rPr>
          <w:rFonts w:ascii="Times New Roman" w:hAnsi="Times New Roman" w:cs="Times New Roman"/>
          <w:color w:val="000000"/>
          <w:sz w:val="24"/>
          <w:szCs w:val="24"/>
        </w:rPr>
        <w:t>taisyklės</w:t>
      </w:r>
      <w:r w:rsidR="00894DAE">
        <w:rPr>
          <w:rFonts w:ascii="Times New Roman" w:hAnsi="Times New Roman" w:cs="Times New Roman"/>
          <w:color w:val="000000"/>
          <w:sz w:val="24"/>
          <w:szCs w:val="24"/>
        </w:rPr>
        <w:t>)</w:t>
      </w:r>
      <w:r w:rsidR="001612C3">
        <w:rPr>
          <w:rFonts w:ascii="Times New Roman" w:hAnsi="Times New Roman" w:cs="Times New Roman"/>
          <w:color w:val="000000"/>
          <w:sz w:val="24"/>
          <w:szCs w:val="24"/>
        </w:rPr>
        <w:t xml:space="preserve"> </w:t>
      </w:r>
      <w:r w:rsidRPr="00894DAE">
        <w:rPr>
          <w:rFonts w:ascii="Times New Roman" w:hAnsi="Times New Roman" w:cs="Times New Roman"/>
          <w:color w:val="000000"/>
          <w:sz w:val="24"/>
          <w:szCs w:val="24"/>
        </w:rPr>
        <w:t>nustato</w:t>
      </w:r>
      <w:r w:rsidR="00A6129A">
        <w:rPr>
          <w:rFonts w:ascii="Times New Roman" w:hAnsi="Times New Roman" w:cs="Times New Roman"/>
          <w:color w:val="000000"/>
          <w:sz w:val="24"/>
          <w:szCs w:val="24"/>
        </w:rPr>
        <w:t xml:space="preserve"> mokyklos </w:t>
      </w:r>
      <w:r w:rsidR="001612C3">
        <w:rPr>
          <w:rFonts w:ascii="Times New Roman" w:hAnsi="Times New Roman" w:cs="Times New Roman"/>
          <w:color w:val="000000"/>
          <w:sz w:val="24"/>
          <w:szCs w:val="24"/>
        </w:rPr>
        <w:t>(toliau</w:t>
      </w:r>
      <w:r w:rsidR="003B7335" w:rsidRPr="00894DAE">
        <w:rPr>
          <w:rFonts w:ascii="Times New Roman" w:hAnsi="Times New Roman" w:cs="Times New Roman"/>
          <w:color w:val="000000"/>
          <w:sz w:val="24"/>
          <w:szCs w:val="24"/>
        </w:rPr>
        <w:t xml:space="preserve"> </w:t>
      </w:r>
      <w:r w:rsidR="001612C3">
        <w:rPr>
          <w:rFonts w:ascii="Times New Roman" w:hAnsi="Times New Roman" w:cs="Times New Roman"/>
          <w:color w:val="000000"/>
          <w:sz w:val="24"/>
          <w:szCs w:val="24"/>
        </w:rPr>
        <w:t>– perkančioji organizac</w:t>
      </w:r>
      <w:r w:rsidR="00A6129A">
        <w:rPr>
          <w:rFonts w:ascii="Times New Roman" w:hAnsi="Times New Roman" w:cs="Times New Roman"/>
          <w:color w:val="000000"/>
          <w:sz w:val="24"/>
          <w:szCs w:val="24"/>
        </w:rPr>
        <w:t>ija) prekių, paslaugų ir darbų V</w:t>
      </w:r>
      <w:r w:rsidR="001612C3">
        <w:rPr>
          <w:rFonts w:ascii="Times New Roman" w:hAnsi="Times New Roman" w:cs="Times New Roman"/>
          <w:color w:val="000000"/>
          <w:sz w:val="24"/>
          <w:szCs w:val="24"/>
        </w:rPr>
        <w:t>iešųjų pirkimų planavimą, organizavimą, vykdymą, procedūras, pirkimus vykdančių asmenų teises, pareigas, funkcijas, pirkimų apskaitą.</w:t>
      </w:r>
    </w:p>
    <w:p w14:paraId="281FC0D5" w14:textId="3F156170" w:rsidR="00CE3301" w:rsidRPr="00894DAE" w:rsidRDefault="00A6129A" w:rsidP="00102FD7">
      <w:pPr>
        <w:pStyle w:val="Betarp"/>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Atlikdama V</w:t>
      </w:r>
      <w:r w:rsidR="00CB5C95">
        <w:rPr>
          <w:rFonts w:ascii="Times New Roman" w:hAnsi="Times New Roman" w:cs="Times New Roman"/>
          <w:color w:val="000000"/>
          <w:sz w:val="24"/>
          <w:szCs w:val="24"/>
        </w:rPr>
        <w:t>iešuosius pirkimus perkančioji organizacija vadovaujasi Viešųjų pirkimų įstatymu, Mažos vertės pirkimų tvarkos aprašu, patvirtintu Viešųjų pirkimų tarnybos direktoriaus 2017m.</w:t>
      </w:r>
      <w:r w:rsidR="00CD0DC1">
        <w:rPr>
          <w:rFonts w:ascii="Times New Roman" w:hAnsi="Times New Roman" w:cs="Times New Roman"/>
          <w:color w:val="000000"/>
          <w:sz w:val="24"/>
          <w:szCs w:val="24"/>
        </w:rPr>
        <w:t xml:space="preserve"> </w:t>
      </w:r>
      <w:r w:rsidR="00CB5C95">
        <w:rPr>
          <w:rFonts w:ascii="Times New Roman" w:hAnsi="Times New Roman" w:cs="Times New Roman"/>
          <w:color w:val="000000"/>
          <w:sz w:val="24"/>
          <w:szCs w:val="24"/>
        </w:rPr>
        <w:t>birželio 28d.</w:t>
      </w:r>
      <w:r w:rsidR="00CD0DC1">
        <w:rPr>
          <w:rFonts w:ascii="Times New Roman" w:hAnsi="Times New Roman" w:cs="Times New Roman"/>
          <w:color w:val="000000"/>
          <w:sz w:val="24"/>
          <w:szCs w:val="24"/>
        </w:rPr>
        <w:t xml:space="preserve"> </w:t>
      </w:r>
      <w:r w:rsidR="00CB5C95">
        <w:rPr>
          <w:rFonts w:ascii="Times New Roman" w:hAnsi="Times New Roman" w:cs="Times New Roman"/>
          <w:color w:val="000000"/>
          <w:sz w:val="24"/>
          <w:szCs w:val="24"/>
        </w:rPr>
        <w:t>įsakymu Nr.1S-97 „Dėl Mažos vertės pirkimų tvarkos aprašo patvirtinimo“</w:t>
      </w:r>
      <w:r>
        <w:rPr>
          <w:rFonts w:ascii="Times New Roman" w:hAnsi="Times New Roman" w:cs="Times New Roman"/>
          <w:color w:val="000000"/>
          <w:sz w:val="24"/>
          <w:szCs w:val="24"/>
        </w:rPr>
        <w:t xml:space="preserve"> </w:t>
      </w:r>
      <w:r w:rsidR="00CB5C95">
        <w:rPr>
          <w:rFonts w:ascii="Times New Roman" w:hAnsi="Times New Roman" w:cs="Times New Roman"/>
          <w:color w:val="000000"/>
          <w:sz w:val="24"/>
          <w:szCs w:val="24"/>
        </w:rPr>
        <w:t>(toliau-Mažos vertės pirkimų tvarkos aprašas),</w:t>
      </w:r>
      <w:r w:rsidR="00A04C65">
        <w:rPr>
          <w:rFonts w:ascii="Times New Roman" w:hAnsi="Times New Roman" w:cs="Times New Roman"/>
          <w:color w:val="000000"/>
          <w:sz w:val="24"/>
          <w:szCs w:val="24"/>
        </w:rPr>
        <w:t xml:space="preserve"> </w:t>
      </w:r>
      <w:r w:rsidR="00CB5C95">
        <w:rPr>
          <w:rFonts w:ascii="Times New Roman" w:hAnsi="Times New Roman" w:cs="Times New Roman"/>
          <w:color w:val="000000"/>
          <w:sz w:val="24"/>
          <w:szCs w:val="24"/>
        </w:rPr>
        <w:t>kitais Viešųjų pirkimų įstatymo įgyvendinamaisiais teisės aktais ir šiomis taisyklėmis.</w:t>
      </w:r>
    </w:p>
    <w:p w14:paraId="653570C3" w14:textId="77777777" w:rsidR="00CE3301" w:rsidRDefault="00424EC8" w:rsidP="00102FD7">
      <w:pPr>
        <w:pStyle w:val="Betarp"/>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Tvarkos aprašo pagrindiniai tikslai yra užtikrinti:</w:t>
      </w:r>
    </w:p>
    <w:p w14:paraId="4E33CA52" w14:textId="77777777" w:rsidR="00424EC8" w:rsidRPr="00894DAE" w:rsidRDefault="00424EC8" w:rsidP="00102FD7">
      <w:pPr>
        <w:pStyle w:val="Betarp"/>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 racionalų lėšų planavimą perkančiajai organizacijai pavestiems uždaviniams ir funkcijoms vykdyti;</w:t>
      </w:r>
    </w:p>
    <w:p w14:paraId="33E591B1" w14:textId="399DA334" w:rsidR="00876414" w:rsidRDefault="00424EC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3.2</w:t>
      </w:r>
      <w:r w:rsidR="00CE3301" w:rsidRPr="00894DAE">
        <w:rPr>
          <w:rFonts w:ascii="Times New Roman" w:hAnsi="Times New Roman" w:cs="Times New Roman"/>
          <w:sz w:val="24"/>
          <w:szCs w:val="24"/>
        </w:rPr>
        <w:t xml:space="preserve"> </w:t>
      </w:r>
      <w:r w:rsidR="00A6129A">
        <w:rPr>
          <w:rFonts w:ascii="Times New Roman" w:hAnsi="Times New Roman" w:cs="Times New Roman"/>
          <w:sz w:val="24"/>
          <w:szCs w:val="24"/>
        </w:rPr>
        <w:t>teisingą Lietuvos Respublikos V</w:t>
      </w:r>
      <w:r>
        <w:rPr>
          <w:rFonts w:ascii="Times New Roman" w:hAnsi="Times New Roman" w:cs="Times New Roman"/>
          <w:sz w:val="24"/>
          <w:szCs w:val="24"/>
        </w:rPr>
        <w:t>iešųjų pirkimų įstatymo ir jo įgyvendinamųjų teisės aktų,</w:t>
      </w:r>
      <w:r w:rsidR="00E63189">
        <w:rPr>
          <w:rFonts w:ascii="Times New Roman" w:hAnsi="Times New Roman" w:cs="Times New Roman"/>
          <w:sz w:val="24"/>
          <w:szCs w:val="24"/>
        </w:rPr>
        <w:t xml:space="preserve"> </w:t>
      </w:r>
      <w:r>
        <w:rPr>
          <w:rFonts w:ascii="Times New Roman" w:hAnsi="Times New Roman" w:cs="Times New Roman"/>
          <w:sz w:val="24"/>
          <w:szCs w:val="24"/>
        </w:rPr>
        <w:t>taip pat perkančiosios organizacijos</w:t>
      </w:r>
      <w:r w:rsidR="00A6129A">
        <w:rPr>
          <w:rFonts w:ascii="Times New Roman" w:hAnsi="Times New Roman" w:cs="Times New Roman"/>
          <w:sz w:val="24"/>
          <w:szCs w:val="24"/>
        </w:rPr>
        <w:t xml:space="preserve"> V</w:t>
      </w:r>
      <w:r w:rsidR="00E63189">
        <w:rPr>
          <w:rFonts w:ascii="Times New Roman" w:hAnsi="Times New Roman" w:cs="Times New Roman"/>
          <w:sz w:val="24"/>
          <w:szCs w:val="24"/>
        </w:rPr>
        <w:t>iešuosius pirkimus reglamentuojančių teisės aktų taikymą;</w:t>
      </w:r>
    </w:p>
    <w:p w14:paraId="09130E58" w14:textId="77777777" w:rsidR="00917478" w:rsidRDefault="009174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2445E5">
        <w:rPr>
          <w:rFonts w:ascii="Times New Roman" w:hAnsi="Times New Roman" w:cs="Times New Roman"/>
          <w:sz w:val="24"/>
          <w:szCs w:val="24"/>
        </w:rPr>
        <w:t xml:space="preserve"> </w:t>
      </w:r>
      <w:r>
        <w:rPr>
          <w:rFonts w:ascii="Times New Roman" w:hAnsi="Times New Roman" w:cs="Times New Roman"/>
          <w:sz w:val="24"/>
          <w:szCs w:val="24"/>
        </w:rPr>
        <w:t>atitinkamiems metams numatytų priemonių kokybišką vykdymą laiku;</w:t>
      </w:r>
    </w:p>
    <w:p w14:paraId="3B19EDAE" w14:textId="77777777" w:rsidR="00917478" w:rsidRDefault="009174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3.4 pirkimui skirtų lėšų taupų, racionalų naudojimą ir kontrolę;</w:t>
      </w:r>
    </w:p>
    <w:p w14:paraId="6CC01063" w14:textId="77777777" w:rsidR="00917478" w:rsidRDefault="009174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3.5 tinkamą pirkimo sutarčių ir preliminariųjų sutarčių vykdymą ir keitimą.</w:t>
      </w:r>
    </w:p>
    <w:p w14:paraId="1F41A08D" w14:textId="77777777" w:rsidR="00917478" w:rsidRDefault="009174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2445E5">
        <w:rPr>
          <w:rFonts w:ascii="Times New Roman" w:hAnsi="Times New Roman" w:cs="Times New Roman"/>
          <w:sz w:val="24"/>
          <w:szCs w:val="24"/>
        </w:rPr>
        <w:t xml:space="preserve"> </w:t>
      </w:r>
      <w:r>
        <w:rPr>
          <w:rFonts w:ascii="Times New Roman" w:hAnsi="Times New Roman" w:cs="Times New Roman"/>
          <w:sz w:val="24"/>
          <w:szCs w:val="24"/>
        </w:rPr>
        <w:t>Taisyklėse vartojamos sąvokos:</w:t>
      </w:r>
    </w:p>
    <w:p w14:paraId="33B8FAFE" w14:textId="37E4226B" w:rsidR="00917478" w:rsidRDefault="009174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4.1</w:t>
      </w:r>
      <w:r w:rsidR="002445E5">
        <w:rPr>
          <w:rFonts w:ascii="Times New Roman" w:hAnsi="Times New Roman" w:cs="Times New Roman"/>
          <w:sz w:val="24"/>
          <w:szCs w:val="24"/>
        </w:rPr>
        <w:t xml:space="preserve"> </w:t>
      </w:r>
      <w:r w:rsidR="00A6129A">
        <w:rPr>
          <w:rFonts w:ascii="Times New Roman" w:hAnsi="Times New Roman" w:cs="Times New Roman"/>
          <w:b/>
          <w:sz w:val="24"/>
          <w:szCs w:val="24"/>
        </w:rPr>
        <w:t>V</w:t>
      </w:r>
      <w:r>
        <w:rPr>
          <w:rFonts w:ascii="Times New Roman" w:hAnsi="Times New Roman" w:cs="Times New Roman"/>
          <w:b/>
          <w:sz w:val="24"/>
          <w:szCs w:val="24"/>
        </w:rPr>
        <w:t>iešųjų pirkimų komisija</w:t>
      </w:r>
      <w:r w:rsidR="00A6129A">
        <w:rPr>
          <w:rFonts w:ascii="Times New Roman" w:hAnsi="Times New Roman" w:cs="Times New Roman"/>
          <w:b/>
          <w:sz w:val="24"/>
          <w:szCs w:val="24"/>
        </w:rPr>
        <w:t xml:space="preserve"> </w:t>
      </w:r>
      <w:r>
        <w:rPr>
          <w:rFonts w:ascii="Times New Roman" w:hAnsi="Times New Roman" w:cs="Times New Roman"/>
          <w:b/>
          <w:sz w:val="24"/>
          <w:szCs w:val="24"/>
        </w:rPr>
        <w:t>(toliau-Komisija)</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perkančiosios organizacijos viešųjų pirkimų komisija</w:t>
      </w:r>
      <w:r w:rsidR="00B2275A">
        <w:rPr>
          <w:rFonts w:ascii="Times New Roman" w:hAnsi="Times New Roman" w:cs="Times New Roman"/>
          <w:sz w:val="24"/>
          <w:szCs w:val="24"/>
        </w:rPr>
        <w:t>;</w:t>
      </w:r>
    </w:p>
    <w:p w14:paraId="5A81BDD6" w14:textId="77971EB8" w:rsidR="00B2275A" w:rsidRDefault="00B2275A"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2445E5">
        <w:rPr>
          <w:rFonts w:ascii="Times New Roman" w:hAnsi="Times New Roman" w:cs="Times New Roman"/>
          <w:sz w:val="24"/>
          <w:szCs w:val="24"/>
        </w:rPr>
        <w:t xml:space="preserve"> </w:t>
      </w:r>
      <w:r>
        <w:rPr>
          <w:rFonts w:ascii="Times New Roman" w:hAnsi="Times New Roman" w:cs="Times New Roman"/>
          <w:b/>
          <w:sz w:val="24"/>
          <w:szCs w:val="24"/>
        </w:rPr>
        <w:t>maksimali pasiūlymo kaina</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perkančiosios organizacijos nustatyta priimtina lėšų suma, lygi įkainių ir kiekio</w:t>
      </w:r>
      <w:r w:rsidR="00A6129A">
        <w:rPr>
          <w:rFonts w:ascii="Times New Roman" w:hAnsi="Times New Roman" w:cs="Times New Roman"/>
          <w:sz w:val="24"/>
          <w:szCs w:val="24"/>
        </w:rPr>
        <w:t xml:space="preserve"> </w:t>
      </w:r>
      <w:r>
        <w:rPr>
          <w:rFonts w:ascii="Times New Roman" w:hAnsi="Times New Roman" w:cs="Times New Roman"/>
          <w:sz w:val="24"/>
          <w:szCs w:val="24"/>
        </w:rPr>
        <w:t>(apimties)</w:t>
      </w:r>
      <w:r w:rsidR="00A6129A">
        <w:rPr>
          <w:rFonts w:ascii="Times New Roman" w:hAnsi="Times New Roman" w:cs="Times New Roman"/>
          <w:sz w:val="24"/>
          <w:szCs w:val="24"/>
        </w:rPr>
        <w:t xml:space="preserve"> </w:t>
      </w:r>
      <w:r>
        <w:rPr>
          <w:rFonts w:ascii="Times New Roman" w:hAnsi="Times New Roman" w:cs="Times New Roman"/>
          <w:sz w:val="24"/>
          <w:szCs w:val="24"/>
        </w:rPr>
        <w:t>arba preliminaraus kiekio (apimties sandaugai</w:t>
      </w:r>
      <w:r w:rsidR="000D2FFB">
        <w:rPr>
          <w:rFonts w:ascii="Times New Roman" w:hAnsi="Times New Roman" w:cs="Times New Roman"/>
          <w:sz w:val="24"/>
          <w:szCs w:val="24"/>
        </w:rPr>
        <w:t>)</w:t>
      </w:r>
      <w:r>
        <w:rPr>
          <w:rFonts w:ascii="Times New Roman" w:hAnsi="Times New Roman" w:cs="Times New Roman"/>
          <w:sz w:val="24"/>
          <w:szCs w:val="24"/>
        </w:rPr>
        <w:t>. Jei dalyvio pasiūlyme nurodyta pasiūlymo kaina</w:t>
      </w:r>
      <w:r w:rsidR="00754839">
        <w:rPr>
          <w:rFonts w:ascii="Times New Roman" w:hAnsi="Times New Roman" w:cs="Times New Roman"/>
          <w:sz w:val="24"/>
          <w:szCs w:val="24"/>
        </w:rPr>
        <w:t xml:space="preserve"> viršys maksimalią pasiūlymo kainą, Komisija ir pirkimų organizatorius turi atmesti pasiūlymą dėl per didelės ir perkančiajai organizacijai nepriimtinos kainos;</w:t>
      </w:r>
    </w:p>
    <w:p w14:paraId="3E5C933C" w14:textId="58702769" w:rsidR="00754839" w:rsidRDefault="00754839"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4.3</w:t>
      </w:r>
      <w:r w:rsidR="002445E5">
        <w:rPr>
          <w:rFonts w:ascii="Times New Roman" w:hAnsi="Times New Roman" w:cs="Times New Roman"/>
          <w:sz w:val="24"/>
          <w:szCs w:val="24"/>
        </w:rPr>
        <w:t xml:space="preserve"> </w:t>
      </w:r>
      <w:r w:rsidR="00211434">
        <w:rPr>
          <w:rFonts w:ascii="Times New Roman" w:hAnsi="Times New Roman" w:cs="Times New Roman"/>
          <w:b/>
          <w:sz w:val="24"/>
          <w:szCs w:val="24"/>
        </w:rPr>
        <w:t>pirkimo sutarties administravimas</w:t>
      </w:r>
      <w:r w:rsidR="00211434">
        <w:rPr>
          <w:rFonts w:ascii="Times New Roman" w:hAnsi="Times New Roman" w:cs="Times New Roman"/>
          <w:sz w:val="24"/>
          <w:szCs w:val="24"/>
        </w:rPr>
        <w:t>-tiekiamų prekių,</w:t>
      </w:r>
      <w:r w:rsidR="007E5AD5">
        <w:rPr>
          <w:rFonts w:ascii="Times New Roman" w:hAnsi="Times New Roman" w:cs="Times New Roman"/>
          <w:sz w:val="24"/>
          <w:szCs w:val="24"/>
        </w:rPr>
        <w:t xml:space="preserve"> </w:t>
      </w:r>
      <w:r w:rsidR="00211434">
        <w:rPr>
          <w:rFonts w:ascii="Times New Roman" w:hAnsi="Times New Roman" w:cs="Times New Roman"/>
          <w:sz w:val="24"/>
          <w:szCs w:val="24"/>
        </w:rPr>
        <w:t>teikiamų paslaugų ir atliekamų darbų priėmimas,</w:t>
      </w:r>
      <w:r w:rsidR="007E5AD5">
        <w:rPr>
          <w:rFonts w:ascii="Times New Roman" w:hAnsi="Times New Roman" w:cs="Times New Roman"/>
          <w:sz w:val="24"/>
          <w:szCs w:val="24"/>
        </w:rPr>
        <w:t xml:space="preserve"> </w:t>
      </w:r>
      <w:r w:rsidR="00211434">
        <w:rPr>
          <w:rFonts w:ascii="Times New Roman" w:hAnsi="Times New Roman" w:cs="Times New Roman"/>
          <w:sz w:val="24"/>
          <w:szCs w:val="24"/>
        </w:rPr>
        <w:t>tiekėjo priimtų įsipareigojimų</w:t>
      </w:r>
      <w:r w:rsidR="00A6129A">
        <w:rPr>
          <w:rFonts w:ascii="Times New Roman" w:hAnsi="Times New Roman" w:cs="Times New Roman"/>
          <w:sz w:val="24"/>
          <w:szCs w:val="24"/>
        </w:rPr>
        <w:t xml:space="preserve"> </w:t>
      </w:r>
      <w:r w:rsidR="00211434">
        <w:rPr>
          <w:rFonts w:ascii="Times New Roman" w:hAnsi="Times New Roman" w:cs="Times New Roman"/>
          <w:sz w:val="24"/>
          <w:szCs w:val="24"/>
        </w:rPr>
        <w:t>(kiekių,</w:t>
      </w:r>
      <w:r w:rsidR="007E5AD5">
        <w:rPr>
          <w:rFonts w:ascii="Times New Roman" w:hAnsi="Times New Roman" w:cs="Times New Roman"/>
          <w:sz w:val="24"/>
          <w:szCs w:val="24"/>
        </w:rPr>
        <w:t xml:space="preserve"> </w:t>
      </w:r>
      <w:r w:rsidR="00211434">
        <w:rPr>
          <w:rFonts w:ascii="Times New Roman" w:hAnsi="Times New Roman" w:cs="Times New Roman"/>
          <w:sz w:val="24"/>
          <w:szCs w:val="24"/>
        </w:rPr>
        <w:t>kokybės,</w:t>
      </w:r>
      <w:r w:rsidR="007E5AD5">
        <w:rPr>
          <w:rFonts w:ascii="Times New Roman" w:hAnsi="Times New Roman" w:cs="Times New Roman"/>
          <w:sz w:val="24"/>
          <w:szCs w:val="24"/>
        </w:rPr>
        <w:t xml:space="preserve"> </w:t>
      </w:r>
      <w:r w:rsidR="00211434">
        <w:rPr>
          <w:rFonts w:ascii="Times New Roman" w:hAnsi="Times New Roman" w:cs="Times New Roman"/>
          <w:sz w:val="24"/>
          <w:szCs w:val="24"/>
        </w:rPr>
        <w:t>terminų ir kt.</w:t>
      </w:r>
      <w:r w:rsidR="007E5AD5">
        <w:rPr>
          <w:rFonts w:ascii="Times New Roman" w:hAnsi="Times New Roman" w:cs="Times New Roman"/>
          <w:sz w:val="24"/>
          <w:szCs w:val="24"/>
        </w:rPr>
        <w:t>)</w:t>
      </w:r>
      <w:r w:rsidR="00A6129A">
        <w:rPr>
          <w:rFonts w:ascii="Times New Roman" w:hAnsi="Times New Roman" w:cs="Times New Roman"/>
          <w:sz w:val="24"/>
          <w:szCs w:val="24"/>
        </w:rPr>
        <w:t xml:space="preserve"> </w:t>
      </w:r>
      <w:r w:rsidR="007E5AD5">
        <w:rPr>
          <w:rFonts w:ascii="Times New Roman" w:hAnsi="Times New Roman" w:cs="Times New Roman"/>
          <w:sz w:val="24"/>
          <w:szCs w:val="24"/>
        </w:rPr>
        <w:t>vykdymo priežiūra, civilinės atsakomybės tiekėjams taikymas, ginčų sprendimas ir kiti perkančiosios organizacijos veiksmai, kuriais siekiama ,kad pirkimo sutartis būtų įvykdyta joje numatytomis sąlygomis.</w:t>
      </w:r>
    </w:p>
    <w:p w14:paraId="00892C22" w14:textId="74A0CE92" w:rsidR="007E5AD5" w:rsidRDefault="007E5AD5"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4.4</w:t>
      </w:r>
      <w:r w:rsidR="002445E5">
        <w:rPr>
          <w:rFonts w:ascii="Times New Roman" w:hAnsi="Times New Roman" w:cs="Times New Roman"/>
          <w:sz w:val="24"/>
          <w:szCs w:val="24"/>
        </w:rPr>
        <w:t xml:space="preserve"> </w:t>
      </w:r>
      <w:r>
        <w:rPr>
          <w:rFonts w:ascii="Times New Roman" w:hAnsi="Times New Roman" w:cs="Times New Roman"/>
          <w:b/>
          <w:sz w:val="24"/>
          <w:szCs w:val="24"/>
        </w:rPr>
        <w:t>pirkimų organizatorius</w:t>
      </w:r>
      <w:r w:rsidR="00A6129A">
        <w:rPr>
          <w:rFonts w:ascii="Times New Roman" w:hAnsi="Times New Roman" w:cs="Times New Roman"/>
          <w:b/>
          <w:sz w:val="24"/>
          <w:szCs w:val="24"/>
        </w:rPr>
        <w:t xml:space="preserve"> </w:t>
      </w:r>
      <w:r>
        <w:rPr>
          <w:rFonts w:ascii="Times New Roman" w:hAnsi="Times New Roman" w:cs="Times New Roman"/>
          <w:sz w:val="24"/>
          <w:szCs w:val="24"/>
        </w:rPr>
        <w:t>-</w:t>
      </w:r>
      <w:r w:rsidR="00A6129A">
        <w:rPr>
          <w:rFonts w:ascii="Times New Roman" w:hAnsi="Times New Roman" w:cs="Times New Roman"/>
          <w:sz w:val="24"/>
          <w:szCs w:val="24"/>
        </w:rPr>
        <w:t xml:space="preserve"> </w:t>
      </w:r>
      <w:r>
        <w:rPr>
          <w:rFonts w:ascii="Times New Roman" w:hAnsi="Times New Roman" w:cs="Times New Roman"/>
          <w:sz w:val="24"/>
          <w:szCs w:val="24"/>
        </w:rPr>
        <w:t>perkančiosios organizacijos direktoriaus įsakymu paskirtas nepriekaištingos reputacijos perkančiosios organizacijos darbuotojas,</w:t>
      </w:r>
      <w:r w:rsidR="004E15A2">
        <w:rPr>
          <w:rFonts w:ascii="Times New Roman" w:hAnsi="Times New Roman" w:cs="Times New Roman"/>
          <w:sz w:val="24"/>
          <w:szCs w:val="24"/>
        </w:rPr>
        <w:t xml:space="preserve"> </w:t>
      </w:r>
      <w:r>
        <w:rPr>
          <w:rFonts w:ascii="Times New Roman" w:hAnsi="Times New Roman" w:cs="Times New Roman"/>
          <w:sz w:val="24"/>
          <w:szCs w:val="24"/>
        </w:rPr>
        <w:t>kuris nustatyta tvarka organizuoja ir atlieka mažos vertės pirkimus</w:t>
      </w:r>
      <w:r w:rsidR="004E15A2">
        <w:rPr>
          <w:rFonts w:ascii="Times New Roman" w:hAnsi="Times New Roman" w:cs="Times New Roman"/>
          <w:sz w:val="24"/>
          <w:szCs w:val="24"/>
        </w:rPr>
        <w:t xml:space="preserve"> neske</w:t>
      </w:r>
      <w:r>
        <w:rPr>
          <w:rFonts w:ascii="Times New Roman" w:hAnsi="Times New Roman" w:cs="Times New Roman"/>
          <w:sz w:val="24"/>
          <w:szCs w:val="24"/>
        </w:rPr>
        <w:t>lbiamos apklausos būdu</w:t>
      </w:r>
      <w:r w:rsidR="004E15A2">
        <w:rPr>
          <w:rFonts w:ascii="Times New Roman" w:hAnsi="Times New Roman" w:cs="Times New Roman"/>
          <w:sz w:val="24"/>
          <w:szCs w:val="24"/>
        </w:rPr>
        <w:t>.</w:t>
      </w:r>
    </w:p>
    <w:p w14:paraId="296EC4D5" w14:textId="20827711" w:rsidR="004E15A2" w:rsidRDefault="004E15A2"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4.5</w:t>
      </w:r>
      <w:r w:rsidR="002445E5">
        <w:rPr>
          <w:rFonts w:ascii="Times New Roman" w:hAnsi="Times New Roman" w:cs="Times New Roman"/>
          <w:sz w:val="24"/>
          <w:szCs w:val="24"/>
        </w:rPr>
        <w:t xml:space="preserve"> </w:t>
      </w:r>
      <w:r w:rsidR="006634D0">
        <w:rPr>
          <w:rFonts w:ascii="Times New Roman" w:hAnsi="Times New Roman" w:cs="Times New Roman"/>
          <w:b/>
          <w:sz w:val="24"/>
          <w:szCs w:val="24"/>
        </w:rPr>
        <w:t>pirkimų registracijos žurnalas</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perkančiosios organizacijo</w:t>
      </w:r>
      <w:r w:rsidR="004431AE">
        <w:rPr>
          <w:rFonts w:ascii="Times New Roman" w:hAnsi="Times New Roman" w:cs="Times New Roman"/>
          <w:sz w:val="24"/>
          <w:szCs w:val="24"/>
        </w:rPr>
        <w:t>s nustatytos formos dokumentas (</w:t>
      </w:r>
      <w:r>
        <w:rPr>
          <w:rFonts w:ascii="Times New Roman" w:hAnsi="Times New Roman" w:cs="Times New Roman"/>
          <w:sz w:val="24"/>
          <w:szCs w:val="24"/>
        </w:rPr>
        <w:t>popieriuje ar skaitmeninėje laikmenoje),</w:t>
      </w:r>
      <w:r w:rsidR="004431AE">
        <w:rPr>
          <w:rFonts w:ascii="Times New Roman" w:hAnsi="Times New Roman" w:cs="Times New Roman"/>
          <w:sz w:val="24"/>
          <w:szCs w:val="24"/>
        </w:rPr>
        <w:t xml:space="preserve"> </w:t>
      </w:r>
      <w:r>
        <w:rPr>
          <w:rFonts w:ascii="Times New Roman" w:hAnsi="Times New Roman" w:cs="Times New Roman"/>
          <w:sz w:val="24"/>
          <w:szCs w:val="24"/>
        </w:rPr>
        <w:t>skirtas registruoti perkančiosios organizacijos atliktus pirkimus.</w:t>
      </w:r>
    </w:p>
    <w:p w14:paraId="1981E6DD" w14:textId="49AE644F" w:rsidR="00F142CD" w:rsidRDefault="00F142CD"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4.6</w:t>
      </w:r>
      <w:r w:rsidR="002445E5">
        <w:rPr>
          <w:rFonts w:ascii="Times New Roman" w:hAnsi="Times New Roman" w:cs="Times New Roman"/>
          <w:sz w:val="24"/>
          <w:szCs w:val="24"/>
        </w:rPr>
        <w:t xml:space="preserve"> </w:t>
      </w:r>
      <w:r>
        <w:rPr>
          <w:rFonts w:ascii="Times New Roman" w:hAnsi="Times New Roman" w:cs="Times New Roman"/>
          <w:b/>
          <w:sz w:val="24"/>
          <w:szCs w:val="24"/>
        </w:rPr>
        <w:t>rinkos tyrimas</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kokybinės ir kiekybinės informacijos apie realią bei potencialią prekių, pas</w:t>
      </w:r>
      <w:r w:rsidR="00361978">
        <w:rPr>
          <w:rFonts w:ascii="Times New Roman" w:hAnsi="Times New Roman" w:cs="Times New Roman"/>
          <w:sz w:val="24"/>
          <w:szCs w:val="24"/>
        </w:rPr>
        <w:t xml:space="preserve">laugų ir darbų pasiūlą rinkimas, analizė ir </w:t>
      </w:r>
      <w:r w:rsidR="00B032C5">
        <w:rPr>
          <w:rFonts w:ascii="Times New Roman" w:hAnsi="Times New Roman" w:cs="Times New Roman"/>
          <w:sz w:val="24"/>
          <w:szCs w:val="24"/>
        </w:rPr>
        <w:t xml:space="preserve">apibendrintų </w:t>
      </w:r>
      <w:r w:rsidR="00361978">
        <w:rPr>
          <w:rFonts w:ascii="Times New Roman" w:hAnsi="Times New Roman" w:cs="Times New Roman"/>
          <w:sz w:val="24"/>
          <w:szCs w:val="24"/>
        </w:rPr>
        <w:t>išvadų, pagal kurias priimami sprendimai dėl pirkimų vykdymo rengimas.</w:t>
      </w:r>
      <w:r w:rsidR="001B3405">
        <w:rPr>
          <w:rFonts w:ascii="Times New Roman" w:hAnsi="Times New Roman" w:cs="Times New Roman"/>
          <w:sz w:val="24"/>
          <w:szCs w:val="24"/>
        </w:rPr>
        <w:t xml:space="preserve"> Rinkos tyrimo tikslai: nustatyti pirkimui skirtą lėšų dydį, surinkti informaciją dėl pirkimo skaidymo</w:t>
      </w:r>
      <w:r w:rsidR="00A6129A">
        <w:rPr>
          <w:rFonts w:ascii="Times New Roman" w:hAnsi="Times New Roman" w:cs="Times New Roman"/>
          <w:sz w:val="24"/>
          <w:szCs w:val="24"/>
        </w:rPr>
        <w:t xml:space="preserve"> </w:t>
      </w:r>
      <w:r w:rsidR="001B3405">
        <w:rPr>
          <w:rFonts w:ascii="Times New Roman" w:hAnsi="Times New Roman" w:cs="Times New Roman"/>
          <w:sz w:val="24"/>
          <w:szCs w:val="24"/>
        </w:rPr>
        <w:t>(neskaidymo),</w:t>
      </w:r>
      <w:r w:rsidR="00A6129A">
        <w:rPr>
          <w:rFonts w:ascii="Times New Roman" w:hAnsi="Times New Roman" w:cs="Times New Roman"/>
          <w:sz w:val="24"/>
          <w:szCs w:val="24"/>
        </w:rPr>
        <w:t xml:space="preserve"> </w:t>
      </w:r>
      <w:r w:rsidR="001B3405">
        <w:rPr>
          <w:rFonts w:ascii="Times New Roman" w:hAnsi="Times New Roman" w:cs="Times New Roman"/>
          <w:sz w:val="24"/>
          <w:szCs w:val="24"/>
        </w:rPr>
        <w:t>sužinoti informaciją apie potencialių tiekėjų skaičių, išsiaiškinti numatomo pirkimo tiekėjų kvalifikacijos reikalavimus, išsiaiškinti numatomo pirkimo socialinius, aplinkosaugos aspektus, ar perkamas objektas yra CPO kataloge ir pan.;</w:t>
      </w:r>
    </w:p>
    <w:p w14:paraId="27827634" w14:textId="54501B6B" w:rsidR="00361978" w:rsidRDefault="003619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4.7</w:t>
      </w:r>
      <w:r w:rsidR="002445E5">
        <w:rPr>
          <w:rFonts w:ascii="Times New Roman" w:hAnsi="Times New Roman" w:cs="Times New Roman"/>
          <w:sz w:val="24"/>
          <w:szCs w:val="24"/>
        </w:rPr>
        <w:t xml:space="preserve"> </w:t>
      </w:r>
      <w:r>
        <w:rPr>
          <w:rFonts w:ascii="Times New Roman" w:hAnsi="Times New Roman" w:cs="Times New Roman"/>
          <w:b/>
          <w:sz w:val="24"/>
          <w:szCs w:val="24"/>
        </w:rPr>
        <w:t>tiekėjų apklausa žodžiu</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perkančiosios organizacijos žodinis kreipimasis į tiekėjus su prašymu pateikti pasiūlymus.</w:t>
      </w:r>
      <w:r w:rsidR="00F15A78">
        <w:rPr>
          <w:rFonts w:ascii="Times New Roman" w:hAnsi="Times New Roman" w:cs="Times New Roman"/>
          <w:sz w:val="24"/>
          <w:szCs w:val="24"/>
        </w:rPr>
        <w:t xml:space="preserve"> </w:t>
      </w:r>
      <w:r>
        <w:rPr>
          <w:rFonts w:ascii="Times New Roman" w:hAnsi="Times New Roman" w:cs="Times New Roman"/>
          <w:sz w:val="24"/>
          <w:szCs w:val="24"/>
        </w:rPr>
        <w:t>Taip pat galima pasinaudoti viešai tiekėjų</w:t>
      </w:r>
      <w:r w:rsidR="00F15A78">
        <w:rPr>
          <w:rFonts w:ascii="Times New Roman" w:hAnsi="Times New Roman" w:cs="Times New Roman"/>
          <w:sz w:val="24"/>
          <w:szCs w:val="24"/>
        </w:rPr>
        <w:t xml:space="preserve"> pateikta informacija</w:t>
      </w:r>
      <w:r w:rsidR="004431AE">
        <w:rPr>
          <w:rFonts w:ascii="Times New Roman" w:hAnsi="Times New Roman" w:cs="Times New Roman"/>
          <w:sz w:val="24"/>
          <w:szCs w:val="24"/>
        </w:rPr>
        <w:t xml:space="preserve"> </w:t>
      </w:r>
      <w:r w:rsidR="00F15A78">
        <w:rPr>
          <w:rFonts w:ascii="Times New Roman" w:hAnsi="Times New Roman" w:cs="Times New Roman"/>
          <w:sz w:val="24"/>
          <w:szCs w:val="24"/>
        </w:rPr>
        <w:t>(reklama internete ir kt.)</w:t>
      </w:r>
      <w:r w:rsidR="004431AE">
        <w:rPr>
          <w:rFonts w:ascii="Times New Roman" w:hAnsi="Times New Roman" w:cs="Times New Roman"/>
          <w:sz w:val="24"/>
          <w:szCs w:val="24"/>
        </w:rPr>
        <w:t xml:space="preserve"> </w:t>
      </w:r>
      <w:r w:rsidR="00F15A78">
        <w:rPr>
          <w:rFonts w:ascii="Times New Roman" w:hAnsi="Times New Roman" w:cs="Times New Roman"/>
          <w:sz w:val="24"/>
          <w:szCs w:val="24"/>
        </w:rPr>
        <w:t>apie siūlomas prekes, paslaugas, darbus .Toks informacijos gavimas prilyginamas tiekėjų apklausai žodžiu. Apklausiant žodžiu su tiekėjais taip pat bendraujama asmeniškai arba telefonu. Tiekėjai neprivalo pateikti savo pasiūlymų raštu.</w:t>
      </w:r>
    </w:p>
    <w:p w14:paraId="52FD76C7" w14:textId="75D02860" w:rsidR="00F15A78" w:rsidRDefault="00F15A78"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4.8</w:t>
      </w:r>
      <w:r w:rsidR="002445E5">
        <w:rPr>
          <w:rFonts w:ascii="Times New Roman" w:hAnsi="Times New Roman" w:cs="Times New Roman"/>
          <w:sz w:val="24"/>
          <w:szCs w:val="24"/>
        </w:rPr>
        <w:t xml:space="preserve"> </w:t>
      </w:r>
      <w:r>
        <w:rPr>
          <w:rFonts w:ascii="Times New Roman" w:hAnsi="Times New Roman" w:cs="Times New Roman"/>
          <w:b/>
          <w:sz w:val="24"/>
          <w:szCs w:val="24"/>
        </w:rPr>
        <w:t>už perkančiosios organizacijos administravimą Centrinėje viešųjų pirkimų informacinėje s</w:t>
      </w:r>
      <w:r w:rsidR="002B2191">
        <w:rPr>
          <w:rFonts w:ascii="Times New Roman" w:hAnsi="Times New Roman" w:cs="Times New Roman"/>
          <w:b/>
          <w:sz w:val="24"/>
          <w:szCs w:val="24"/>
        </w:rPr>
        <w:t>istemoje atsakingas asmuo(toliau</w:t>
      </w:r>
      <w:r>
        <w:rPr>
          <w:rFonts w:ascii="Times New Roman" w:hAnsi="Times New Roman" w:cs="Times New Roman"/>
          <w:b/>
          <w:sz w:val="24"/>
          <w:szCs w:val="24"/>
        </w:rPr>
        <w:t xml:space="preserve"> </w:t>
      </w:r>
      <w:r w:rsidR="004431AE">
        <w:rPr>
          <w:rFonts w:ascii="Times New Roman" w:hAnsi="Times New Roman" w:cs="Times New Roman"/>
          <w:b/>
          <w:sz w:val="24"/>
          <w:szCs w:val="24"/>
        </w:rPr>
        <w:t>CVP IS</w:t>
      </w:r>
      <w:r w:rsidR="002B2191">
        <w:rPr>
          <w:rFonts w:ascii="Times New Roman" w:hAnsi="Times New Roman" w:cs="Times New Roman"/>
          <w:b/>
          <w:sz w:val="24"/>
          <w:szCs w:val="24"/>
        </w:rPr>
        <w:t xml:space="preserve"> administratorius)</w:t>
      </w:r>
      <w:r w:rsidR="00A6129A">
        <w:rPr>
          <w:rFonts w:ascii="Times New Roman" w:hAnsi="Times New Roman" w:cs="Times New Roman"/>
          <w:b/>
          <w:sz w:val="24"/>
          <w:szCs w:val="24"/>
        </w:rPr>
        <w:t xml:space="preserve"> </w:t>
      </w:r>
      <w:r w:rsidR="002B2191">
        <w:rPr>
          <w:rFonts w:ascii="Times New Roman" w:hAnsi="Times New Roman" w:cs="Times New Roman"/>
          <w:b/>
          <w:sz w:val="24"/>
          <w:szCs w:val="24"/>
        </w:rPr>
        <w:t>-</w:t>
      </w:r>
      <w:r w:rsidR="00A6129A">
        <w:rPr>
          <w:rFonts w:ascii="Times New Roman" w:hAnsi="Times New Roman" w:cs="Times New Roman"/>
          <w:b/>
          <w:sz w:val="24"/>
          <w:szCs w:val="24"/>
        </w:rPr>
        <w:t xml:space="preserve"> </w:t>
      </w:r>
      <w:r w:rsidR="002B2191">
        <w:rPr>
          <w:rFonts w:ascii="Times New Roman" w:hAnsi="Times New Roman" w:cs="Times New Roman"/>
          <w:sz w:val="24"/>
          <w:szCs w:val="24"/>
        </w:rPr>
        <w:t>perkančiosios organizacijos vadovo paskirtas darbuotojas ,turintis teisę Centrinėje viešųjų pirkimų informacinėje sistemoje</w:t>
      </w:r>
      <w:r w:rsidR="00A6129A">
        <w:rPr>
          <w:rFonts w:ascii="Times New Roman" w:hAnsi="Times New Roman" w:cs="Times New Roman"/>
          <w:sz w:val="24"/>
          <w:szCs w:val="24"/>
        </w:rPr>
        <w:t xml:space="preserve"> </w:t>
      </w:r>
      <w:r w:rsidR="002B2191">
        <w:rPr>
          <w:rFonts w:ascii="Times New Roman" w:hAnsi="Times New Roman" w:cs="Times New Roman"/>
          <w:sz w:val="24"/>
          <w:szCs w:val="24"/>
        </w:rPr>
        <w:t>(toliau-CVP IS) tvarkyti duomenis apie perkančiąją organizaciją ir jos darbuotojus</w:t>
      </w:r>
      <w:r w:rsidR="00A6129A">
        <w:rPr>
          <w:rFonts w:ascii="Times New Roman" w:hAnsi="Times New Roman" w:cs="Times New Roman"/>
          <w:sz w:val="24"/>
          <w:szCs w:val="24"/>
        </w:rPr>
        <w:t xml:space="preserve"> </w:t>
      </w:r>
      <w:r w:rsidR="002B2191">
        <w:rPr>
          <w:rFonts w:ascii="Times New Roman" w:hAnsi="Times New Roman" w:cs="Times New Roman"/>
          <w:sz w:val="24"/>
          <w:szCs w:val="24"/>
        </w:rPr>
        <w:t>(viešųjų pirkimų komisijos narius ,pirkimų organizatorius ir kt.)</w:t>
      </w:r>
      <w:r w:rsidR="00A6129A">
        <w:rPr>
          <w:rFonts w:ascii="Times New Roman" w:hAnsi="Times New Roman" w:cs="Times New Roman"/>
          <w:sz w:val="24"/>
          <w:szCs w:val="24"/>
        </w:rPr>
        <w:t>.</w:t>
      </w:r>
    </w:p>
    <w:p w14:paraId="60C2963B" w14:textId="0C0240B3" w:rsidR="002B2191" w:rsidRDefault="002B2191"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4.9</w:t>
      </w:r>
      <w:r w:rsidR="007F3B04">
        <w:rPr>
          <w:rFonts w:ascii="Times New Roman" w:hAnsi="Times New Roman" w:cs="Times New Roman"/>
          <w:sz w:val="24"/>
          <w:szCs w:val="24"/>
        </w:rPr>
        <w:t xml:space="preserve"> </w:t>
      </w:r>
      <w:r>
        <w:rPr>
          <w:rFonts w:ascii="Times New Roman" w:hAnsi="Times New Roman" w:cs="Times New Roman"/>
          <w:b/>
          <w:sz w:val="24"/>
          <w:szCs w:val="24"/>
        </w:rPr>
        <w:t>už pirkimų planavimą atsakingas asmuo</w:t>
      </w:r>
      <w:r w:rsidR="00A6129A">
        <w:rPr>
          <w:rFonts w:ascii="Times New Roman" w:hAnsi="Times New Roman" w:cs="Times New Roman"/>
          <w:b/>
          <w:sz w:val="24"/>
          <w:szCs w:val="24"/>
        </w:rPr>
        <w:t xml:space="preserve"> </w:t>
      </w:r>
      <w:r>
        <w:rPr>
          <w:rFonts w:ascii="Times New Roman" w:hAnsi="Times New Roman" w:cs="Times New Roman"/>
          <w:b/>
          <w:sz w:val="24"/>
          <w:szCs w:val="24"/>
        </w:rPr>
        <w:t>-</w:t>
      </w:r>
      <w:r w:rsidR="00A6129A">
        <w:rPr>
          <w:rFonts w:ascii="Times New Roman" w:hAnsi="Times New Roman" w:cs="Times New Roman"/>
          <w:b/>
          <w:sz w:val="24"/>
          <w:szCs w:val="24"/>
        </w:rPr>
        <w:t xml:space="preserve"> </w:t>
      </w:r>
      <w:r>
        <w:rPr>
          <w:rFonts w:ascii="Times New Roman" w:hAnsi="Times New Roman" w:cs="Times New Roman"/>
          <w:sz w:val="24"/>
          <w:szCs w:val="24"/>
        </w:rPr>
        <w:t>perkančiosios organizacijos darbuotojas</w:t>
      </w:r>
      <w:r w:rsidR="000D2FFB">
        <w:rPr>
          <w:rFonts w:ascii="Times New Roman" w:hAnsi="Times New Roman" w:cs="Times New Roman"/>
          <w:sz w:val="24"/>
          <w:szCs w:val="24"/>
        </w:rPr>
        <w:t xml:space="preserve">, </w:t>
      </w:r>
      <w:r>
        <w:rPr>
          <w:rFonts w:ascii="Times New Roman" w:hAnsi="Times New Roman" w:cs="Times New Roman"/>
          <w:sz w:val="24"/>
          <w:szCs w:val="24"/>
        </w:rPr>
        <w:t>atsakingas už</w:t>
      </w:r>
      <w:r w:rsidR="000D2FFB">
        <w:rPr>
          <w:rFonts w:ascii="Times New Roman" w:hAnsi="Times New Roman" w:cs="Times New Roman"/>
          <w:sz w:val="24"/>
          <w:szCs w:val="24"/>
        </w:rPr>
        <w:t xml:space="preserve"> biudžetiniais metais numatomų pirkti perkančiosios organizacijos reikmėms reikalingų darbų ,prekių ir paslaugų plano sudarymą.</w:t>
      </w:r>
    </w:p>
    <w:p w14:paraId="240A472D" w14:textId="6A8F5588" w:rsidR="000D2FFB" w:rsidRDefault="000D2FFB"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4.10</w:t>
      </w:r>
      <w:r w:rsidR="007F3B04">
        <w:rPr>
          <w:rFonts w:ascii="Times New Roman" w:hAnsi="Times New Roman" w:cs="Times New Roman"/>
          <w:sz w:val="24"/>
          <w:szCs w:val="24"/>
        </w:rPr>
        <w:t xml:space="preserve"> </w:t>
      </w:r>
      <w:r>
        <w:rPr>
          <w:rFonts w:ascii="Times New Roman" w:hAnsi="Times New Roman" w:cs="Times New Roman"/>
          <w:b/>
          <w:sz w:val="24"/>
          <w:szCs w:val="24"/>
        </w:rPr>
        <w:t>už pirkimų vykdymą naudojantis centrinės perkančiosios organizacijos</w:t>
      </w:r>
      <w:r w:rsidR="00A6129A">
        <w:rPr>
          <w:rFonts w:ascii="Times New Roman" w:hAnsi="Times New Roman" w:cs="Times New Roman"/>
          <w:b/>
          <w:sz w:val="24"/>
          <w:szCs w:val="24"/>
        </w:rPr>
        <w:t xml:space="preserve"> </w:t>
      </w:r>
      <w:r>
        <w:rPr>
          <w:rFonts w:ascii="Times New Roman" w:hAnsi="Times New Roman" w:cs="Times New Roman"/>
          <w:b/>
          <w:sz w:val="24"/>
          <w:szCs w:val="24"/>
        </w:rPr>
        <w:t>(toliau CPO) elektroniniu katalogu atsakingas asmuo</w:t>
      </w:r>
      <w:r w:rsidR="00AF2940">
        <w:rPr>
          <w:rFonts w:ascii="Times New Roman" w:hAnsi="Times New Roman" w:cs="Times New Roman"/>
          <w:b/>
          <w:sz w:val="24"/>
          <w:szCs w:val="24"/>
        </w:rPr>
        <w:t xml:space="preserve"> - </w:t>
      </w:r>
      <w:r>
        <w:rPr>
          <w:rFonts w:ascii="Times New Roman" w:hAnsi="Times New Roman" w:cs="Times New Roman"/>
          <w:sz w:val="24"/>
          <w:szCs w:val="24"/>
        </w:rPr>
        <w:t xml:space="preserve">perkančiosios organizacijos vadovo paskirtas darbuotojas, kuriam </w:t>
      </w:r>
      <w:r w:rsidR="00904869">
        <w:rPr>
          <w:rFonts w:ascii="Times New Roman" w:hAnsi="Times New Roman" w:cs="Times New Roman"/>
          <w:sz w:val="24"/>
          <w:szCs w:val="24"/>
        </w:rPr>
        <w:t>CPO suteikia prisijungimo duomenis prie elektroninio katalogo</w:t>
      </w:r>
      <w:r w:rsidR="00464737">
        <w:rPr>
          <w:rFonts w:ascii="Times New Roman" w:hAnsi="Times New Roman" w:cs="Times New Roman"/>
          <w:sz w:val="24"/>
          <w:szCs w:val="24"/>
        </w:rPr>
        <w:t xml:space="preserve">. Kai numatoma  mažos vertės </w:t>
      </w:r>
      <w:r w:rsidR="006A59F9">
        <w:rPr>
          <w:rFonts w:ascii="Times New Roman" w:hAnsi="Times New Roman" w:cs="Times New Roman"/>
          <w:sz w:val="24"/>
          <w:szCs w:val="24"/>
        </w:rPr>
        <w:t>pirkimo sutarties vertė yra mažesnė kaip 10</w:t>
      </w:r>
      <w:r w:rsidR="00AF2940">
        <w:rPr>
          <w:rFonts w:ascii="Times New Roman" w:hAnsi="Times New Roman" w:cs="Times New Roman"/>
          <w:sz w:val="24"/>
          <w:szCs w:val="24"/>
        </w:rPr>
        <w:t xml:space="preserve"> </w:t>
      </w:r>
      <w:r w:rsidR="006A59F9">
        <w:rPr>
          <w:rFonts w:ascii="Times New Roman" w:hAnsi="Times New Roman" w:cs="Times New Roman"/>
          <w:sz w:val="24"/>
          <w:szCs w:val="24"/>
        </w:rPr>
        <w:t xml:space="preserve">000(dešimt tūkstančių) </w:t>
      </w:r>
      <w:proofErr w:type="spellStart"/>
      <w:r w:rsidR="006A59F9">
        <w:rPr>
          <w:rFonts w:ascii="Times New Roman" w:hAnsi="Times New Roman" w:cs="Times New Roman"/>
          <w:sz w:val="24"/>
          <w:szCs w:val="24"/>
        </w:rPr>
        <w:t>Eur</w:t>
      </w:r>
      <w:proofErr w:type="spellEnd"/>
      <w:r w:rsidR="006A59F9">
        <w:rPr>
          <w:rFonts w:ascii="Times New Roman" w:hAnsi="Times New Roman" w:cs="Times New Roman"/>
          <w:sz w:val="24"/>
          <w:szCs w:val="24"/>
        </w:rPr>
        <w:t xml:space="preserve"> be PVM, pareigos pirkti iš CPO nėra.</w:t>
      </w:r>
    </w:p>
    <w:p w14:paraId="395958D9" w14:textId="77777777" w:rsidR="00B403C4" w:rsidRDefault="0092430D" w:rsidP="00102FD7">
      <w:pPr>
        <w:pStyle w:val="Betarp"/>
        <w:ind w:firstLine="567"/>
        <w:jc w:val="both"/>
        <w:rPr>
          <w:rFonts w:ascii="Times New Roman" w:hAnsi="Times New Roman" w:cs="Times New Roman"/>
          <w:sz w:val="24"/>
          <w:szCs w:val="24"/>
        </w:rPr>
      </w:pPr>
      <w:r>
        <w:rPr>
          <w:rFonts w:ascii="Times New Roman" w:hAnsi="Times New Roman" w:cs="Times New Roman"/>
          <w:sz w:val="24"/>
          <w:szCs w:val="24"/>
        </w:rPr>
        <w:t>4.12</w:t>
      </w:r>
      <w:r w:rsidR="007F3B04">
        <w:rPr>
          <w:rFonts w:ascii="Times New Roman" w:hAnsi="Times New Roman" w:cs="Times New Roman"/>
          <w:sz w:val="24"/>
          <w:szCs w:val="24"/>
        </w:rPr>
        <w:t xml:space="preserve"> </w:t>
      </w:r>
      <w:r w:rsidR="00B403C4">
        <w:rPr>
          <w:rFonts w:ascii="Times New Roman" w:hAnsi="Times New Roman" w:cs="Times New Roman"/>
          <w:sz w:val="24"/>
          <w:szCs w:val="24"/>
        </w:rPr>
        <w:t>kitos taisyklėse vartojamos sąvokos apibrėžtos Viešųjų pirkimų įstatyme, Mažos vertės pirkimų apraše ir kituose viešuosius pirkimus reglamentuojančiuose teisės aktuose.</w:t>
      </w:r>
    </w:p>
    <w:p w14:paraId="33B24BF5" w14:textId="77777777" w:rsidR="00D54038" w:rsidRDefault="006E41E7"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5. Šios taisyklės netaikomos</w:t>
      </w:r>
      <w:r w:rsidR="0011382E">
        <w:rPr>
          <w:rFonts w:ascii="Times New Roman" w:hAnsi="Times New Roman" w:cs="Times New Roman"/>
          <w:sz w:val="24"/>
          <w:szCs w:val="24"/>
        </w:rPr>
        <w:t xml:space="preserve"> Viešųjų pirkimų įstatymo 6-10 str. nustatytais atvejais.</w:t>
      </w:r>
    </w:p>
    <w:p w14:paraId="5A18C8A6" w14:textId="77777777" w:rsidR="0092430D" w:rsidRDefault="0092430D" w:rsidP="0092430D">
      <w:pPr>
        <w:pStyle w:val="Betarp"/>
        <w:ind w:firstLine="567"/>
        <w:jc w:val="both"/>
        <w:rPr>
          <w:rFonts w:ascii="Times New Roman" w:hAnsi="Times New Roman" w:cs="Times New Roman"/>
          <w:sz w:val="24"/>
          <w:szCs w:val="24"/>
        </w:rPr>
      </w:pPr>
    </w:p>
    <w:p w14:paraId="03D66F8F" w14:textId="77777777" w:rsidR="0092430D" w:rsidRDefault="0092430D"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II SKYRIUS</w:t>
      </w:r>
    </w:p>
    <w:p w14:paraId="54827FF7" w14:textId="77777777" w:rsidR="0092430D" w:rsidRDefault="0092430D"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PIRKIMŲ ORGANIZAVIMO PROCESAS</w:t>
      </w:r>
    </w:p>
    <w:p w14:paraId="2D73F75B" w14:textId="77777777" w:rsidR="00B032C5" w:rsidRDefault="00B032C5" w:rsidP="006E41E7">
      <w:pPr>
        <w:pStyle w:val="Betarp"/>
        <w:jc w:val="both"/>
        <w:rPr>
          <w:rFonts w:ascii="Times New Roman" w:hAnsi="Times New Roman" w:cs="Times New Roman"/>
          <w:b/>
          <w:sz w:val="24"/>
          <w:szCs w:val="24"/>
        </w:rPr>
      </w:pPr>
    </w:p>
    <w:p w14:paraId="54E5229E" w14:textId="77777777" w:rsidR="003B7369" w:rsidRDefault="00B032C5"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6.Pirkimų organizavimo proceso etapai:</w:t>
      </w:r>
    </w:p>
    <w:p w14:paraId="756DE8F4" w14:textId="77777777" w:rsidR="00B032C5" w:rsidRDefault="00B032C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6.1</w:t>
      </w:r>
      <w:r w:rsidR="002445E5">
        <w:rPr>
          <w:rFonts w:ascii="Times New Roman" w:hAnsi="Times New Roman" w:cs="Times New Roman"/>
          <w:sz w:val="24"/>
          <w:szCs w:val="24"/>
        </w:rPr>
        <w:t xml:space="preserve"> </w:t>
      </w:r>
      <w:r>
        <w:rPr>
          <w:rFonts w:ascii="Times New Roman" w:hAnsi="Times New Roman" w:cs="Times New Roman"/>
          <w:sz w:val="24"/>
          <w:szCs w:val="24"/>
        </w:rPr>
        <w:t>nustatomas pirkimų poreikis;</w:t>
      </w:r>
    </w:p>
    <w:p w14:paraId="148EC584" w14:textId="77777777" w:rsidR="00B032C5" w:rsidRDefault="00B032C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6.2</w:t>
      </w:r>
      <w:r w:rsidR="002445E5">
        <w:rPr>
          <w:rFonts w:ascii="Times New Roman" w:hAnsi="Times New Roman" w:cs="Times New Roman"/>
          <w:sz w:val="24"/>
          <w:szCs w:val="24"/>
        </w:rPr>
        <w:t xml:space="preserve"> </w:t>
      </w:r>
      <w:r>
        <w:rPr>
          <w:rFonts w:ascii="Times New Roman" w:hAnsi="Times New Roman" w:cs="Times New Roman"/>
          <w:sz w:val="24"/>
          <w:szCs w:val="24"/>
        </w:rPr>
        <w:t>nustatoma planuojamos sudaryti pirkimo sutarties vertė;</w:t>
      </w:r>
    </w:p>
    <w:p w14:paraId="443C0995" w14:textId="77777777" w:rsidR="00B032C5" w:rsidRDefault="00B032C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6.3</w:t>
      </w:r>
      <w:r w:rsidR="002445E5">
        <w:rPr>
          <w:rFonts w:ascii="Times New Roman" w:hAnsi="Times New Roman" w:cs="Times New Roman"/>
          <w:sz w:val="24"/>
          <w:szCs w:val="24"/>
        </w:rPr>
        <w:t xml:space="preserve"> </w:t>
      </w:r>
      <w:r>
        <w:rPr>
          <w:rFonts w:ascii="Times New Roman" w:hAnsi="Times New Roman" w:cs="Times New Roman"/>
          <w:sz w:val="24"/>
          <w:szCs w:val="24"/>
        </w:rPr>
        <w:t>nustatoma pirkimo vertė;</w:t>
      </w:r>
    </w:p>
    <w:p w14:paraId="4E486E8C" w14:textId="123C4E47" w:rsidR="003B7369" w:rsidRDefault="003B7369"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6.4</w:t>
      </w:r>
      <w:r w:rsidR="002445E5">
        <w:rPr>
          <w:rFonts w:ascii="Times New Roman" w:hAnsi="Times New Roman" w:cs="Times New Roman"/>
          <w:sz w:val="24"/>
          <w:szCs w:val="24"/>
        </w:rPr>
        <w:t xml:space="preserve"> </w:t>
      </w:r>
      <w:r>
        <w:rPr>
          <w:rFonts w:ascii="Times New Roman" w:hAnsi="Times New Roman" w:cs="Times New Roman"/>
          <w:sz w:val="24"/>
          <w:szCs w:val="24"/>
        </w:rPr>
        <w:t>parengiamas ir patvirtinamas einamaisiais kalendoriniais metais planuojamų atlikti pirkimų planas bei pagal Viešųjų pirkimų tarnybos reikalavimus ir tvarką CVP IS  paskelbiama planuojamų atlikti pirkimų suvestinė. Ši suvestinė paskelbiama kiekvienais metais ne vėliau kaip iki kovo 15 d., o patikslinus einamaisiais kalendoriniais me</w:t>
      </w:r>
      <w:r w:rsidR="00AF2940">
        <w:rPr>
          <w:rFonts w:ascii="Times New Roman" w:hAnsi="Times New Roman" w:cs="Times New Roman"/>
          <w:sz w:val="24"/>
          <w:szCs w:val="24"/>
        </w:rPr>
        <w:t xml:space="preserve">tais planuojamus atlikti planus paskelbti </w:t>
      </w:r>
      <w:r>
        <w:rPr>
          <w:rFonts w:ascii="Times New Roman" w:hAnsi="Times New Roman" w:cs="Times New Roman"/>
          <w:sz w:val="24"/>
          <w:szCs w:val="24"/>
        </w:rPr>
        <w:t>ne vėliau kaip per 5 darbo dienas</w:t>
      </w:r>
      <w:r w:rsidR="00AF2940">
        <w:rPr>
          <w:rFonts w:ascii="Times New Roman" w:hAnsi="Times New Roman" w:cs="Times New Roman"/>
          <w:sz w:val="24"/>
          <w:szCs w:val="24"/>
        </w:rPr>
        <w:t xml:space="preserve">. </w:t>
      </w:r>
      <w:r>
        <w:rPr>
          <w:rFonts w:ascii="Times New Roman" w:hAnsi="Times New Roman" w:cs="Times New Roman"/>
          <w:sz w:val="24"/>
          <w:szCs w:val="24"/>
        </w:rPr>
        <w:t>Iki 2023</w:t>
      </w:r>
      <w:r w:rsidR="00AF2940">
        <w:rPr>
          <w:rFonts w:ascii="Times New Roman" w:hAnsi="Times New Roman" w:cs="Times New Roman"/>
          <w:sz w:val="24"/>
          <w:szCs w:val="24"/>
        </w:rPr>
        <w:t xml:space="preserve"> m. sausio </w:t>
      </w:r>
      <w:r>
        <w:rPr>
          <w:rFonts w:ascii="Times New Roman" w:hAnsi="Times New Roman" w:cs="Times New Roman"/>
          <w:sz w:val="24"/>
          <w:szCs w:val="24"/>
        </w:rPr>
        <w:t>1d. šio papunkčio nuostata mažos vertė pirkimams yra neprivaloma</w:t>
      </w:r>
      <w:r w:rsidR="002445E5">
        <w:rPr>
          <w:rFonts w:ascii="Times New Roman" w:hAnsi="Times New Roman" w:cs="Times New Roman"/>
          <w:sz w:val="24"/>
          <w:szCs w:val="24"/>
        </w:rPr>
        <w:t>;</w:t>
      </w:r>
    </w:p>
    <w:p w14:paraId="4BC5CD65" w14:textId="77777777" w:rsidR="007F3B04" w:rsidRDefault="007F3B04"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6.5</w:t>
      </w:r>
      <w:r w:rsidR="002445E5">
        <w:rPr>
          <w:rFonts w:ascii="Times New Roman" w:hAnsi="Times New Roman" w:cs="Times New Roman"/>
          <w:sz w:val="24"/>
          <w:szCs w:val="24"/>
        </w:rPr>
        <w:t xml:space="preserve"> parengiama planuojamo atlikti pirkimo techninė specifikacija, išskyrus neskelbiamos apklausos būdu atliekamus pirkimus;</w:t>
      </w:r>
    </w:p>
    <w:p w14:paraId="7E65820A" w14:textId="77777777" w:rsidR="002445E5" w:rsidRDefault="002445E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6.6 nustatomos svarbiausios pirkimo sutarties sąlygos;</w:t>
      </w:r>
    </w:p>
    <w:p w14:paraId="173ABE7C" w14:textId="77777777" w:rsidR="002445E5" w:rsidRDefault="002445E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6.7 Komisijai arba pirkimų organizatoriui teikiama patvirtinta pirkimo iniciatoriaus parengta paraiška-užduotis (3priedas);</w:t>
      </w:r>
    </w:p>
    <w:p w14:paraId="43AA5079" w14:textId="77777777" w:rsidR="002445E5" w:rsidRDefault="002445E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6.8 parengiami pirkimo dokumentai;</w:t>
      </w:r>
    </w:p>
    <w:p w14:paraId="77DDF8FC" w14:textId="77777777" w:rsidR="002445E5" w:rsidRDefault="002445E5"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6.9 atliekamos pirkimo procedūros;</w:t>
      </w:r>
    </w:p>
    <w:p w14:paraId="19A5E33F" w14:textId="77777777" w:rsidR="002445E5" w:rsidRDefault="00AB55BF"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6.10</w:t>
      </w:r>
      <w:r w:rsidR="006E41E7">
        <w:rPr>
          <w:rFonts w:ascii="Times New Roman" w:hAnsi="Times New Roman" w:cs="Times New Roman"/>
          <w:sz w:val="24"/>
          <w:szCs w:val="24"/>
        </w:rPr>
        <w:t>.</w:t>
      </w:r>
      <w:r>
        <w:rPr>
          <w:rFonts w:ascii="Times New Roman" w:hAnsi="Times New Roman" w:cs="Times New Roman"/>
          <w:sz w:val="24"/>
          <w:szCs w:val="24"/>
        </w:rPr>
        <w:t xml:space="preserve"> sudaroma pirkimo sutartis;</w:t>
      </w:r>
    </w:p>
    <w:p w14:paraId="0C0B9991" w14:textId="77777777" w:rsidR="00AB55BF" w:rsidRDefault="00AB55BF"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6.11</w:t>
      </w:r>
      <w:r w:rsidR="006E41E7">
        <w:rPr>
          <w:rFonts w:ascii="Times New Roman" w:hAnsi="Times New Roman" w:cs="Times New Roman"/>
          <w:sz w:val="24"/>
          <w:szCs w:val="24"/>
        </w:rPr>
        <w:t>.</w:t>
      </w:r>
      <w:r>
        <w:rPr>
          <w:rFonts w:ascii="Times New Roman" w:hAnsi="Times New Roman" w:cs="Times New Roman"/>
          <w:sz w:val="24"/>
          <w:szCs w:val="24"/>
        </w:rPr>
        <w:t xml:space="preserve"> atliktas pirkimas</w:t>
      </w:r>
      <w:r w:rsidR="00D96B90">
        <w:rPr>
          <w:rFonts w:ascii="Times New Roman" w:hAnsi="Times New Roman" w:cs="Times New Roman"/>
          <w:sz w:val="24"/>
          <w:szCs w:val="24"/>
        </w:rPr>
        <w:t xml:space="preserve"> registruojamas pirkimų registracijos žurnale</w:t>
      </w:r>
      <w:r>
        <w:rPr>
          <w:rFonts w:ascii="Times New Roman" w:hAnsi="Times New Roman" w:cs="Times New Roman"/>
          <w:sz w:val="24"/>
          <w:szCs w:val="24"/>
        </w:rPr>
        <w:t xml:space="preserve"> (5priedas)</w:t>
      </w:r>
      <w:r w:rsidR="000861FB">
        <w:rPr>
          <w:rFonts w:ascii="Times New Roman" w:hAnsi="Times New Roman" w:cs="Times New Roman"/>
          <w:sz w:val="24"/>
          <w:szCs w:val="24"/>
        </w:rPr>
        <w:t>;</w:t>
      </w:r>
    </w:p>
    <w:p w14:paraId="340F1390" w14:textId="77777777" w:rsidR="000861FB" w:rsidRDefault="000861FB"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7. Konkretaus viešojo pirkimo būdas pasirenkamas atsižvelgiant  į:</w:t>
      </w:r>
    </w:p>
    <w:p w14:paraId="416E4485" w14:textId="0BD9EC15" w:rsidR="000861FB" w:rsidRDefault="000861FB"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7.1</w:t>
      </w:r>
      <w:r w:rsidR="006E41E7">
        <w:rPr>
          <w:rFonts w:ascii="Times New Roman" w:hAnsi="Times New Roman" w:cs="Times New Roman"/>
          <w:sz w:val="24"/>
          <w:szCs w:val="24"/>
        </w:rPr>
        <w:t>.</w:t>
      </w:r>
      <w:r w:rsidR="00AF2940">
        <w:rPr>
          <w:rFonts w:ascii="Times New Roman" w:hAnsi="Times New Roman" w:cs="Times New Roman"/>
          <w:sz w:val="24"/>
          <w:szCs w:val="24"/>
        </w:rPr>
        <w:t xml:space="preserve"> numatomą prekių, </w:t>
      </w:r>
      <w:r>
        <w:rPr>
          <w:rFonts w:ascii="Times New Roman" w:hAnsi="Times New Roman" w:cs="Times New Roman"/>
          <w:sz w:val="24"/>
          <w:szCs w:val="24"/>
        </w:rPr>
        <w:t>p</w:t>
      </w:r>
      <w:r w:rsidR="00AF2940">
        <w:rPr>
          <w:rFonts w:ascii="Times New Roman" w:hAnsi="Times New Roman" w:cs="Times New Roman"/>
          <w:sz w:val="24"/>
          <w:szCs w:val="24"/>
        </w:rPr>
        <w:t xml:space="preserve">aslaugų ir darbų pirkimo vertę, </w:t>
      </w:r>
      <w:r>
        <w:rPr>
          <w:rFonts w:ascii="Times New Roman" w:hAnsi="Times New Roman" w:cs="Times New Roman"/>
          <w:sz w:val="24"/>
          <w:szCs w:val="24"/>
        </w:rPr>
        <w:t>apskaičiuotą pagal Viešųjų pirkimų tarnybos patvirtintą numatomos viešojo pirkimo ir pirkimo vertės skaičiavimo metodiką;</w:t>
      </w:r>
    </w:p>
    <w:p w14:paraId="3E47678D" w14:textId="77777777" w:rsidR="000861FB" w:rsidRDefault="000861FB"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7.2</w:t>
      </w:r>
      <w:r w:rsidR="006E41E7">
        <w:rPr>
          <w:rFonts w:ascii="Times New Roman" w:hAnsi="Times New Roman" w:cs="Times New Roman"/>
          <w:sz w:val="24"/>
          <w:szCs w:val="24"/>
        </w:rPr>
        <w:t>.</w:t>
      </w:r>
      <w:r>
        <w:rPr>
          <w:rFonts w:ascii="Times New Roman" w:hAnsi="Times New Roman" w:cs="Times New Roman"/>
          <w:sz w:val="24"/>
          <w:szCs w:val="24"/>
        </w:rPr>
        <w:t xml:space="preserve"> kitas Viešųjų pirkimų įstatyme nustatytas sąlygas ir aplinkybes;</w:t>
      </w:r>
    </w:p>
    <w:p w14:paraId="545C5FC4" w14:textId="622485C4" w:rsidR="000861FB" w:rsidRDefault="000861FB"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8.</w:t>
      </w:r>
      <w:r w:rsidR="006E41E7">
        <w:rPr>
          <w:rFonts w:ascii="Times New Roman" w:hAnsi="Times New Roman" w:cs="Times New Roman"/>
          <w:sz w:val="24"/>
          <w:szCs w:val="24"/>
        </w:rPr>
        <w:t xml:space="preserve"> </w:t>
      </w:r>
      <w:r>
        <w:rPr>
          <w:rFonts w:ascii="Times New Roman" w:hAnsi="Times New Roman" w:cs="Times New Roman"/>
          <w:sz w:val="24"/>
          <w:szCs w:val="24"/>
        </w:rPr>
        <w:t>Pirkimo metu atliekamos pirkimo proced</w:t>
      </w:r>
      <w:r w:rsidR="00AF2940">
        <w:rPr>
          <w:rFonts w:ascii="Times New Roman" w:hAnsi="Times New Roman" w:cs="Times New Roman"/>
          <w:sz w:val="24"/>
          <w:szCs w:val="24"/>
        </w:rPr>
        <w:t xml:space="preserve">ūros, nustatomas dalyvis, </w:t>
      </w:r>
      <w:r w:rsidR="00130A26">
        <w:rPr>
          <w:rFonts w:ascii="Times New Roman" w:hAnsi="Times New Roman" w:cs="Times New Roman"/>
          <w:sz w:val="24"/>
          <w:szCs w:val="24"/>
        </w:rPr>
        <w:t>kuriam siūloma sudaryti pirkimo sutartį;</w:t>
      </w:r>
    </w:p>
    <w:p w14:paraId="76D2D058" w14:textId="10A1E0E6" w:rsidR="00130A26" w:rsidRDefault="00130A26"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9.</w:t>
      </w:r>
      <w:r w:rsidR="006E41E7">
        <w:rPr>
          <w:rFonts w:ascii="Times New Roman" w:hAnsi="Times New Roman" w:cs="Times New Roman"/>
          <w:sz w:val="24"/>
          <w:szCs w:val="24"/>
        </w:rPr>
        <w:t xml:space="preserve"> </w:t>
      </w:r>
      <w:r>
        <w:rPr>
          <w:rFonts w:ascii="Times New Roman" w:hAnsi="Times New Roman" w:cs="Times New Roman"/>
          <w:sz w:val="24"/>
          <w:szCs w:val="24"/>
        </w:rPr>
        <w:t>Pirkimo sutarties administravimo metu priimamos prekės, paslaugos ir dar</w:t>
      </w:r>
      <w:r w:rsidR="00AF2940">
        <w:rPr>
          <w:rFonts w:ascii="Times New Roman" w:hAnsi="Times New Roman" w:cs="Times New Roman"/>
          <w:sz w:val="24"/>
          <w:szCs w:val="24"/>
        </w:rPr>
        <w:t xml:space="preserve">bai, tikrinama tiekiamų prekių, </w:t>
      </w:r>
      <w:r>
        <w:rPr>
          <w:rFonts w:ascii="Times New Roman" w:hAnsi="Times New Roman" w:cs="Times New Roman"/>
          <w:sz w:val="24"/>
          <w:szCs w:val="24"/>
        </w:rPr>
        <w:t>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w:t>
      </w:r>
      <w:r w:rsidR="00C85B84">
        <w:rPr>
          <w:rFonts w:ascii="Times New Roman" w:hAnsi="Times New Roman" w:cs="Times New Roman"/>
          <w:sz w:val="24"/>
          <w:szCs w:val="24"/>
        </w:rPr>
        <w:t>, apmokama už prekes, paslaugas ar darbus, atliekami visi veiksmai ,kuriais siekiama, kad pirkimo sutartis būtų tinkamai įvykdyta.</w:t>
      </w:r>
    </w:p>
    <w:p w14:paraId="108FC0A0" w14:textId="77777777" w:rsidR="0089100B" w:rsidRDefault="0089100B" w:rsidP="0092430D">
      <w:pPr>
        <w:pStyle w:val="Betarp"/>
        <w:ind w:firstLine="567"/>
        <w:jc w:val="both"/>
        <w:rPr>
          <w:rFonts w:ascii="Times New Roman" w:hAnsi="Times New Roman" w:cs="Times New Roman"/>
          <w:sz w:val="24"/>
          <w:szCs w:val="24"/>
        </w:rPr>
      </w:pPr>
      <w:r>
        <w:rPr>
          <w:rFonts w:ascii="Times New Roman" w:hAnsi="Times New Roman" w:cs="Times New Roman"/>
          <w:sz w:val="24"/>
          <w:szCs w:val="24"/>
        </w:rPr>
        <w:t>10.</w:t>
      </w:r>
      <w:r w:rsidR="006E41E7">
        <w:rPr>
          <w:rFonts w:ascii="Times New Roman" w:hAnsi="Times New Roman" w:cs="Times New Roman"/>
          <w:sz w:val="24"/>
          <w:szCs w:val="24"/>
        </w:rPr>
        <w:t xml:space="preserve"> </w:t>
      </w:r>
      <w:r>
        <w:rPr>
          <w:rFonts w:ascii="Times New Roman" w:hAnsi="Times New Roman" w:cs="Times New Roman"/>
          <w:sz w:val="24"/>
          <w:szCs w:val="24"/>
        </w:rPr>
        <w:t>Pirkimo sutarties administravimas prasideda sudarius pirkimo sutartį ir baigiasi, kai įvykdomi visi pirkimo sutartyje nustatyti šalių įsipareigojimai arba kai pirkimo sutartis nutraukiama.</w:t>
      </w:r>
    </w:p>
    <w:p w14:paraId="75DD68F4" w14:textId="77777777" w:rsidR="001C138B" w:rsidRDefault="001C138B" w:rsidP="0092430D">
      <w:pPr>
        <w:pStyle w:val="Betarp"/>
        <w:ind w:firstLine="567"/>
        <w:jc w:val="both"/>
        <w:rPr>
          <w:rFonts w:ascii="Times New Roman" w:hAnsi="Times New Roman" w:cs="Times New Roman"/>
          <w:sz w:val="24"/>
          <w:szCs w:val="24"/>
        </w:rPr>
      </w:pPr>
    </w:p>
    <w:p w14:paraId="4A1046A3" w14:textId="77777777" w:rsidR="001C138B" w:rsidRDefault="001C138B" w:rsidP="006E41E7">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D72A790" w14:textId="77777777" w:rsidR="001C138B" w:rsidRDefault="001C138B" w:rsidP="0092430D">
      <w:pPr>
        <w:pStyle w:val="Betarp"/>
        <w:ind w:firstLine="567"/>
        <w:jc w:val="both"/>
        <w:rPr>
          <w:rFonts w:ascii="Times New Roman" w:hAnsi="Times New Roman" w:cs="Times New Roman"/>
          <w:b/>
          <w:sz w:val="24"/>
          <w:szCs w:val="24"/>
        </w:rPr>
      </w:pPr>
    </w:p>
    <w:p w14:paraId="62934309" w14:textId="77777777" w:rsidR="001C138B" w:rsidRPr="006E41E7" w:rsidRDefault="006E41E7" w:rsidP="006E41E7">
      <w:pPr>
        <w:pStyle w:val="Betarp"/>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67F96B2" w14:textId="77777777" w:rsidR="004A1A8D" w:rsidRDefault="001C138B" w:rsidP="001C138B">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4A1A8D">
        <w:rPr>
          <w:rFonts w:ascii="Times New Roman" w:hAnsi="Times New Roman" w:cs="Times New Roman"/>
          <w:b/>
          <w:sz w:val="24"/>
          <w:szCs w:val="24"/>
        </w:rPr>
        <w:t xml:space="preserve">  </w:t>
      </w:r>
      <w:r>
        <w:rPr>
          <w:rFonts w:ascii="Times New Roman" w:hAnsi="Times New Roman" w:cs="Times New Roman"/>
          <w:b/>
          <w:sz w:val="24"/>
          <w:szCs w:val="24"/>
        </w:rPr>
        <w:t xml:space="preserve">    III SKYRIUS</w:t>
      </w:r>
    </w:p>
    <w:p w14:paraId="27C5101E" w14:textId="77777777" w:rsidR="001C138B" w:rsidRDefault="004A1A8D" w:rsidP="001C138B">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1C138B">
        <w:rPr>
          <w:rFonts w:ascii="Times New Roman" w:hAnsi="Times New Roman" w:cs="Times New Roman"/>
          <w:b/>
          <w:sz w:val="24"/>
          <w:szCs w:val="24"/>
        </w:rPr>
        <w:t>VIEŠUOSIUS PIRKIMUS ATLIEKANTYS ASMENYS</w:t>
      </w:r>
    </w:p>
    <w:p w14:paraId="4E08267D" w14:textId="77777777" w:rsidR="001C40D4" w:rsidRDefault="001C40D4" w:rsidP="001C138B">
      <w:pPr>
        <w:pStyle w:val="Betarp"/>
        <w:jc w:val="both"/>
        <w:rPr>
          <w:rFonts w:ascii="Times New Roman" w:hAnsi="Times New Roman" w:cs="Times New Roman"/>
          <w:sz w:val="24"/>
          <w:szCs w:val="24"/>
        </w:rPr>
      </w:pPr>
    </w:p>
    <w:p w14:paraId="29B97037" w14:textId="77777777" w:rsidR="001C40D4" w:rsidRDefault="001C40D4"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w:t>
      </w:r>
      <w:r w:rsidR="006E41E7">
        <w:rPr>
          <w:rFonts w:ascii="Times New Roman" w:hAnsi="Times New Roman" w:cs="Times New Roman"/>
          <w:sz w:val="24"/>
          <w:szCs w:val="24"/>
        </w:rPr>
        <w:t xml:space="preserve"> </w:t>
      </w:r>
      <w:r>
        <w:rPr>
          <w:rFonts w:ascii="Times New Roman" w:hAnsi="Times New Roman" w:cs="Times New Roman"/>
          <w:sz w:val="24"/>
          <w:szCs w:val="24"/>
        </w:rPr>
        <w:t>Perkančiosios organizacijos viešųjų pirkimų organizavimo procese dalyvauja šie asmenys:</w:t>
      </w:r>
    </w:p>
    <w:p w14:paraId="4A12A98C" w14:textId="77777777" w:rsidR="001C40D4" w:rsidRDefault="001C40D4"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11.1</w:t>
      </w:r>
      <w:r w:rsidR="006E41E7">
        <w:rPr>
          <w:rFonts w:ascii="Times New Roman" w:hAnsi="Times New Roman" w:cs="Times New Roman"/>
          <w:sz w:val="24"/>
          <w:szCs w:val="24"/>
        </w:rPr>
        <w:t>.</w:t>
      </w:r>
      <w:r>
        <w:rPr>
          <w:rFonts w:ascii="Times New Roman" w:hAnsi="Times New Roman" w:cs="Times New Roman"/>
          <w:sz w:val="24"/>
          <w:szCs w:val="24"/>
        </w:rPr>
        <w:t xml:space="preserve"> </w:t>
      </w:r>
      <w:r w:rsidR="007D54A4">
        <w:rPr>
          <w:rFonts w:ascii="Times New Roman" w:hAnsi="Times New Roman" w:cs="Times New Roman"/>
          <w:sz w:val="24"/>
          <w:szCs w:val="24"/>
        </w:rPr>
        <w:t>pirkimo iniciatoriai;</w:t>
      </w:r>
    </w:p>
    <w:p w14:paraId="48FF4935" w14:textId="77777777" w:rsidR="007D54A4" w:rsidRDefault="007D54A4"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11.2</w:t>
      </w:r>
      <w:r w:rsidR="006E41E7">
        <w:rPr>
          <w:rFonts w:ascii="Times New Roman" w:hAnsi="Times New Roman" w:cs="Times New Roman"/>
          <w:sz w:val="24"/>
          <w:szCs w:val="24"/>
        </w:rPr>
        <w:t>.</w:t>
      </w:r>
      <w:r>
        <w:rPr>
          <w:rFonts w:ascii="Times New Roman" w:hAnsi="Times New Roman" w:cs="Times New Roman"/>
          <w:sz w:val="24"/>
          <w:szCs w:val="24"/>
        </w:rPr>
        <w:t xml:space="preserve"> už pirkimų planavimą atsakingas asmuo-viešųjų pirkimų specialistas;</w:t>
      </w:r>
    </w:p>
    <w:p w14:paraId="04A85EEF" w14:textId="66921CEA" w:rsidR="007D54A4" w:rsidRDefault="007D54A4"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11.3</w:t>
      </w:r>
      <w:r w:rsidR="006E41E7">
        <w:rPr>
          <w:rFonts w:ascii="Times New Roman" w:hAnsi="Times New Roman" w:cs="Times New Roman"/>
          <w:sz w:val="24"/>
          <w:szCs w:val="24"/>
        </w:rPr>
        <w:t>.</w:t>
      </w:r>
      <w:r>
        <w:rPr>
          <w:rFonts w:ascii="Times New Roman" w:hAnsi="Times New Roman" w:cs="Times New Roman"/>
          <w:sz w:val="24"/>
          <w:szCs w:val="24"/>
        </w:rPr>
        <w:t xml:space="preserve"> pirkimų organizatorius skiriamas atskiru perkančiosios organizacijos d</w:t>
      </w:r>
      <w:r w:rsidR="00AF2940">
        <w:rPr>
          <w:rFonts w:ascii="Times New Roman" w:hAnsi="Times New Roman" w:cs="Times New Roman"/>
          <w:sz w:val="24"/>
          <w:szCs w:val="24"/>
        </w:rPr>
        <w:t xml:space="preserve">irektoriaus įsakymu. </w:t>
      </w:r>
      <w:r w:rsidR="009743C6">
        <w:rPr>
          <w:rFonts w:ascii="Times New Roman" w:hAnsi="Times New Roman" w:cs="Times New Roman"/>
          <w:sz w:val="24"/>
          <w:szCs w:val="24"/>
        </w:rPr>
        <w:t>Jis vykdo</w:t>
      </w:r>
      <w:r>
        <w:rPr>
          <w:rFonts w:ascii="Times New Roman" w:hAnsi="Times New Roman" w:cs="Times New Roman"/>
          <w:sz w:val="24"/>
          <w:szCs w:val="24"/>
        </w:rPr>
        <w:t xml:space="preserve"> ma</w:t>
      </w:r>
      <w:r w:rsidR="009743C6">
        <w:rPr>
          <w:rFonts w:ascii="Times New Roman" w:hAnsi="Times New Roman" w:cs="Times New Roman"/>
          <w:sz w:val="24"/>
          <w:szCs w:val="24"/>
        </w:rPr>
        <w:t>žos vertės pirkimus, atliekamus</w:t>
      </w:r>
      <w:r>
        <w:rPr>
          <w:rFonts w:ascii="Times New Roman" w:hAnsi="Times New Roman" w:cs="Times New Roman"/>
          <w:sz w:val="24"/>
          <w:szCs w:val="24"/>
        </w:rPr>
        <w:t xml:space="preserve"> neskel</w:t>
      </w:r>
      <w:r w:rsidR="009743C6">
        <w:rPr>
          <w:rFonts w:ascii="Times New Roman" w:hAnsi="Times New Roman" w:cs="Times New Roman"/>
          <w:sz w:val="24"/>
          <w:szCs w:val="24"/>
        </w:rPr>
        <w:t>biamos apklausos būdu</w:t>
      </w:r>
      <w:r>
        <w:rPr>
          <w:rFonts w:ascii="Times New Roman" w:hAnsi="Times New Roman" w:cs="Times New Roman"/>
          <w:sz w:val="24"/>
          <w:szCs w:val="24"/>
        </w:rPr>
        <w:t>;</w:t>
      </w:r>
    </w:p>
    <w:p w14:paraId="4A4EA0C9" w14:textId="77777777" w:rsidR="007D54A4" w:rsidRDefault="009743C6"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11.4</w:t>
      </w:r>
      <w:r w:rsidR="006E41E7">
        <w:rPr>
          <w:rFonts w:ascii="Times New Roman" w:hAnsi="Times New Roman" w:cs="Times New Roman"/>
          <w:sz w:val="24"/>
          <w:szCs w:val="24"/>
        </w:rPr>
        <w:t>.</w:t>
      </w:r>
      <w:r>
        <w:rPr>
          <w:rFonts w:ascii="Times New Roman" w:hAnsi="Times New Roman" w:cs="Times New Roman"/>
          <w:sz w:val="24"/>
          <w:szCs w:val="24"/>
        </w:rPr>
        <w:t xml:space="preserve"> k</w:t>
      </w:r>
      <w:r w:rsidR="007D54A4">
        <w:rPr>
          <w:rFonts w:ascii="Times New Roman" w:hAnsi="Times New Roman" w:cs="Times New Roman"/>
          <w:sz w:val="24"/>
          <w:szCs w:val="24"/>
        </w:rPr>
        <w:t>omisija sudaroma atskiru perkančiosios organizacijos direktoriaus įsakymu. Ji vykd</w:t>
      </w:r>
      <w:r w:rsidR="0008300D">
        <w:rPr>
          <w:rFonts w:ascii="Times New Roman" w:hAnsi="Times New Roman" w:cs="Times New Roman"/>
          <w:sz w:val="24"/>
          <w:szCs w:val="24"/>
        </w:rPr>
        <w:t>o supaprastintus pirkimus ir mažos vertės pirkimus, atliekamus skelbiamos apklausos būdu;</w:t>
      </w:r>
    </w:p>
    <w:p w14:paraId="457B0E12" w14:textId="77777777" w:rsidR="00E8456F" w:rsidRDefault="00E8456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11.5</w:t>
      </w:r>
      <w:r w:rsidR="006E41E7">
        <w:rPr>
          <w:rFonts w:ascii="Times New Roman" w:hAnsi="Times New Roman" w:cs="Times New Roman"/>
          <w:sz w:val="24"/>
          <w:szCs w:val="24"/>
        </w:rPr>
        <w:t>.</w:t>
      </w:r>
      <w:r>
        <w:rPr>
          <w:rFonts w:ascii="Times New Roman" w:hAnsi="Times New Roman" w:cs="Times New Roman"/>
          <w:sz w:val="24"/>
          <w:szCs w:val="24"/>
        </w:rPr>
        <w:t xml:space="preserve"> CVP IS administratorius-viešųjų pirkimų specialistas;</w:t>
      </w:r>
    </w:p>
    <w:p w14:paraId="1CD79438" w14:textId="77777777" w:rsidR="00AB3202" w:rsidRDefault="00AB3202"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 xml:space="preserve">Pirkimo iniciatorius </w:t>
      </w:r>
      <w:r>
        <w:rPr>
          <w:rFonts w:ascii="Times New Roman" w:hAnsi="Times New Roman" w:cs="Times New Roman"/>
          <w:sz w:val="24"/>
          <w:szCs w:val="24"/>
        </w:rPr>
        <w:t>vykdo šias funkcijas:</w:t>
      </w:r>
    </w:p>
    <w:p w14:paraId="155DED5B" w14:textId="77777777" w:rsidR="00AB3202" w:rsidRDefault="00AB3202"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12.1 atlieka rinkos tyrimą (išskyrus ypatingos skubos pirkimus ar kitais</w:t>
      </w:r>
      <w:r w:rsidR="008C47C4">
        <w:rPr>
          <w:rFonts w:ascii="Times New Roman" w:hAnsi="Times New Roman" w:cs="Times New Roman"/>
          <w:sz w:val="24"/>
          <w:szCs w:val="24"/>
        </w:rPr>
        <w:t xml:space="preserve"> perkanč</w:t>
      </w:r>
      <w:r>
        <w:rPr>
          <w:rFonts w:ascii="Times New Roman" w:hAnsi="Times New Roman" w:cs="Times New Roman"/>
          <w:sz w:val="24"/>
          <w:szCs w:val="24"/>
        </w:rPr>
        <w:t>iosios organizacijos teisės aktuose nustatytais atvejais)</w:t>
      </w:r>
      <w:r w:rsidR="00E46801">
        <w:rPr>
          <w:rFonts w:ascii="Times New Roman" w:hAnsi="Times New Roman" w:cs="Times New Roman"/>
          <w:sz w:val="24"/>
          <w:szCs w:val="24"/>
        </w:rPr>
        <w:t>;</w:t>
      </w:r>
    </w:p>
    <w:p w14:paraId="4F677AB3" w14:textId="77777777" w:rsidR="00550CED" w:rsidRDefault="00550CED"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12.2</w:t>
      </w:r>
      <w:r w:rsidR="006E41E7">
        <w:rPr>
          <w:rFonts w:ascii="Times New Roman" w:hAnsi="Times New Roman" w:cs="Times New Roman"/>
          <w:sz w:val="24"/>
          <w:szCs w:val="24"/>
        </w:rPr>
        <w:t>.</w:t>
      </w:r>
      <w:r>
        <w:rPr>
          <w:rFonts w:ascii="Times New Roman" w:hAnsi="Times New Roman" w:cs="Times New Roman"/>
          <w:sz w:val="24"/>
          <w:szCs w:val="24"/>
        </w:rPr>
        <w:t xml:space="preserve"> nurodo poreikį viešojo pirkimo būdu įsigyti reikalingų prekių, paslaugų arba darbų ir parengia jų techninę specifikaciją;</w:t>
      </w:r>
    </w:p>
    <w:p w14:paraId="4FDAF92C" w14:textId="77777777" w:rsidR="008C47C4" w:rsidRDefault="00EF33F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12.3</w:t>
      </w:r>
      <w:r w:rsidR="006E41E7">
        <w:rPr>
          <w:rFonts w:ascii="Times New Roman" w:hAnsi="Times New Roman" w:cs="Times New Roman"/>
          <w:sz w:val="24"/>
          <w:szCs w:val="24"/>
        </w:rPr>
        <w:t>.</w:t>
      </w:r>
      <w:r w:rsidR="008C47C4">
        <w:rPr>
          <w:rFonts w:ascii="Times New Roman" w:hAnsi="Times New Roman" w:cs="Times New Roman"/>
          <w:sz w:val="24"/>
          <w:szCs w:val="24"/>
        </w:rPr>
        <w:t xml:space="preserve"> kiekvieno pirkimo procedūroms atlikti pildo paraišką-užduotį</w:t>
      </w:r>
      <w:r w:rsidR="002B0EA6">
        <w:rPr>
          <w:rFonts w:ascii="Times New Roman" w:hAnsi="Times New Roman" w:cs="Times New Roman"/>
          <w:sz w:val="24"/>
          <w:szCs w:val="24"/>
        </w:rPr>
        <w:t xml:space="preserve"> </w:t>
      </w:r>
      <w:r w:rsidR="008C47C4">
        <w:rPr>
          <w:rFonts w:ascii="Times New Roman" w:hAnsi="Times New Roman" w:cs="Times New Roman"/>
          <w:sz w:val="24"/>
          <w:szCs w:val="24"/>
        </w:rPr>
        <w:t>(3 priedas);</w:t>
      </w:r>
    </w:p>
    <w:p w14:paraId="1E95E627" w14:textId="0E6C1CB2" w:rsidR="008C47C4" w:rsidRDefault="00EF33F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12.4</w:t>
      </w:r>
      <w:r w:rsidR="006E41E7">
        <w:rPr>
          <w:rFonts w:ascii="Times New Roman" w:hAnsi="Times New Roman" w:cs="Times New Roman"/>
          <w:sz w:val="24"/>
          <w:szCs w:val="24"/>
        </w:rPr>
        <w:t>.</w:t>
      </w:r>
      <w:r w:rsidR="008C47C4">
        <w:rPr>
          <w:rFonts w:ascii="Times New Roman" w:hAnsi="Times New Roman" w:cs="Times New Roman"/>
          <w:sz w:val="24"/>
          <w:szCs w:val="24"/>
        </w:rPr>
        <w:t xml:space="preserve"> koordinuoja(organizuoja) perkančiosios organizacijos sudarytose pirkimo sutartyse numatytų jos įsipareigojimų vykdymą ir prižiūri pristatymo</w:t>
      </w:r>
      <w:r w:rsidR="00AF2940">
        <w:rPr>
          <w:rFonts w:ascii="Times New Roman" w:hAnsi="Times New Roman" w:cs="Times New Roman"/>
          <w:sz w:val="24"/>
          <w:szCs w:val="24"/>
        </w:rPr>
        <w:t xml:space="preserve"> </w:t>
      </w:r>
      <w:r w:rsidR="008C47C4">
        <w:rPr>
          <w:rFonts w:ascii="Times New Roman" w:hAnsi="Times New Roman" w:cs="Times New Roman"/>
          <w:sz w:val="24"/>
          <w:szCs w:val="24"/>
        </w:rPr>
        <w:t>(atlikimo, teikimo) terminų bei prekių, paslaugų ir darbų atitiktį pirkimo sutartyse numatytiems kokybiniams ir kitiems reikalavimams laikymąsi;</w:t>
      </w:r>
    </w:p>
    <w:p w14:paraId="77AB1F7C" w14:textId="77777777" w:rsidR="008C47C4" w:rsidRDefault="00EF33F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12.5</w:t>
      </w:r>
      <w:r w:rsidR="006E41E7">
        <w:rPr>
          <w:rFonts w:ascii="Times New Roman" w:hAnsi="Times New Roman" w:cs="Times New Roman"/>
          <w:sz w:val="24"/>
          <w:szCs w:val="24"/>
        </w:rPr>
        <w:t>.</w:t>
      </w:r>
      <w:r w:rsidR="008C47C4">
        <w:rPr>
          <w:rFonts w:ascii="Times New Roman" w:hAnsi="Times New Roman" w:cs="Times New Roman"/>
          <w:sz w:val="24"/>
          <w:szCs w:val="24"/>
        </w:rPr>
        <w:t xml:space="preserve"> inicijuoja siūlymus dėl pirkimo sutarčių pratęsimo,</w:t>
      </w:r>
      <w:r w:rsidR="00E46801">
        <w:rPr>
          <w:rFonts w:ascii="Times New Roman" w:hAnsi="Times New Roman" w:cs="Times New Roman"/>
          <w:sz w:val="24"/>
          <w:szCs w:val="24"/>
        </w:rPr>
        <w:t xml:space="preserve"> </w:t>
      </w:r>
      <w:r w:rsidR="008C47C4">
        <w:rPr>
          <w:rFonts w:ascii="Times New Roman" w:hAnsi="Times New Roman" w:cs="Times New Roman"/>
          <w:sz w:val="24"/>
          <w:szCs w:val="24"/>
        </w:rPr>
        <w:t>keitimo,</w:t>
      </w:r>
      <w:r w:rsidR="00E46801">
        <w:rPr>
          <w:rFonts w:ascii="Times New Roman" w:hAnsi="Times New Roman" w:cs="Times New Roman"/>
          <w:sz w:val="24"/>
          <w:szCs w:val="24"/>
        </w:rPr>
        <w:t xml:space="preserve"> </w:t>
      </w:r>
      <w:r w:rsidR="008C47C4">
        <w:rPr>
          <w:rFonts w:ascii="Times New Roman" w:hAnsi="Times New Roman" w:cs="Times New Roman"/>
          <w:sz w:val="24"/>
          <w:szCs w:val="24"/>
        </w:rPr>
        <w:t>nutraukimo ar pirkimo sutartyje numatytų prievolių</w:t>
      </w:r>
      <w:r w:rsidR="00E46801">
        <w:rPr>
          <w:rFonts w:ascii="Times New Roman" w:hAnsi="Times New Roman" w:cs="Times New Roman"/>
          <w:sz w:val="24"/>
          <w:szCs w:val="24"/>
        </w:rPr>
        <w:t xml:space="preserve"> įvykdymo;</w:t>
      </w:r>
    </w:p>
    <w:p w14:paraId="7AE3D686" w14:textId="77777777" w:rsidR="00E46801" w:rsidRDefault="00E4680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sidR="006E41E7">
        <w:rPr>
          <w:rFonts w:ascii="Times New Roman" w:hAnsi="Times New Roman" w:cs="Times New Roman"/>
          <w:sz w:val="24"/>
          <w:szCs w:val="24"/>
        </w:rPr>
        <w:t xml:space="preserve"> </w:t>
      </w:r>
      <w:r>
        <w:rPr>
          <w:rFonts w:ascii="Times New Roman" w:hAnsi="Times New Roman" w:cs="Times New Roman"/>
          <w:b/>
          <w:sz w:val="24"/>
          <w:szCs w:val="24"/>
        </w:rPr>
        <w:t xml:space="preserve">Už pirkimų planavimą atsakingas asmuo </w:t>
      </w:r>
      <w:r>
        <w:rPr>
          <w:rFonts w:ascii="Times New Roman" w:hAnsi="Times New Roman" w:cs="Times New Roman"/>
          <w:sz w:val="24"/>
          <w:szCs w:val="24"/>
        </w:rPr>
        <w:t>vykdo šias funkcijas:</w:t>
      </w:r>
    </w:p>
    <w:p w14:paraId="11A9C3E6" w14:textId="77777777" w:rsidR="00E46801" w:rsidRDefault="00E4680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13.1</w:t>
      </w:r>
      <w:r w:rsidR="006E41E7">
        <w:rPr>
          <w:rFonts w:ascii="Times New Roman" w:hAnsi="Times New Roman" w:cs="Times New Roman"/>
          <w:sz w:val="24"/>
          <w:szCs w:val="24"/>
        </w:rPr>
        <w:t>.</w:t>
      </w:r>
      <w:r>
        <w:rPr>
          <w:rFonts w:ascii="Times New Roman" w:hAnsi="Times New Roman" w:cs="Times New Roman"/>
          <w:sz w:val="24"/>
          <w:szCs w:val="24"/>
        </w:rPr>
        <w:t xml:space="preserve"> skaičiuoja numatomo pirkimo vertę;</w:t>
      </w:r>
    </w:p>
    <w:p w14:paraId="38CD13B7" w14:textId="77777777" w:rsidR="00E46801" w:rsidRDefault="00E4680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13.2</w:t>
      </w:r>
      <w:r w:rsidR="006E41E7">
        <w:rPr>
          <w:rFonts w:ascii="Times New Roman" w:hAnsi="Times New Roman" w:cs="Times New Roman"/>
          <w:sz w:val="24"/>
          <w:szCs w:val="24"/>
        </w:rPr>
        <w:t>.</w:t>
      </w:r>
      <w:r>
        <w:rPr>
          <w:rFonts w:ascii="Times New Roman" w:hAnsi="Times New Roman" w:cs="Times New Roman"/>
          <w:sz w:val="24"/>
          <w:szCs w:val="24"/>
        </w:rPr>
        <w:t xml:space="preserve"> rengia perkančiosios organizacijos einamųjų biudžetinių metų pirkimų planą;</w:t>
      </w:r>
    </w:p>
    <w:p w14:paraId="2E7A200F" w14:textId="77777777" w:rsidR="00E46801" w:rsidRDefault="00E4680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13.3</w:t>
      </w:r>
      <w:r w:rsidR="006E41E7">
        <w:rPr>
          <w:rFonts w:ascii="Times New Roman" w:hAnsi="Times New Roman" w:cs="Times New Roman"/>
          <w:sz w:val="24"/>
          <w:szCs w:val="24"/>
        </w:rPr>
        <w:t>.</w:t>
      </w:r>
      <w:r>
        <w:rPr>
          <w:rFonts w:ascii="Times New Roman" w:hAnsi="Times New Roman" w:cs="Times New Roman"/>
          <w:sz w:val="24"/>
          <w:szCs w:val="24"/>
        </w:rPr>
        <w:t xml:space="preserve"> CVP IS pildo Viešųjų pirkimų įstatymo 96 straipsnio 2 dalies 2 punkte nurodytą, visų per kalendorinius metus sudarytų pirkimo sutarčių,</w:t>
      </w:r>
      <w:r w:rsidR="00D6249F">
        <w:rPr>
          <w:rFonts w:ascii="Times New Roman" w:hAnsi="Times New Roman" w:cs="Times New Roman"/>
          <w:sz w:val="24"/>
          <w:szCs w:val="24"/>
        </w:rPr>
        <w:t xml:space="preserve"> </w:t>
      </w:r>
      <w:r>
        <w:rPr>
          <w:rFonts w:ascii="Times New Roman" w:hAnsi="Times New Roman" w:cs="Times New Roman"/>
          <w:sz w:val="24"/>
          <w:szCs w:val="24"/>
        </w:rPr>
        <w:t>ataskaitą.</w:t>
      </w:r>
    </w:p>
    <w:p w14:paraId="1E2CAB5B" w14:textId="77777777" w:rsidR="00B254A2" w:rsidRDefault="00D6249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14.</w:t>
      </w:r>
      <w:r w:rsidR="006E41E7">
        <w:rPr>
          <w:rFonts w:ascii="Times New Roman" w:hAnsi="Times New Roman" w:cs="Times New Roman"/>
          <w:sz w:val="24"/>
          <w:szCs w:val="24"/>
        </w:rPr>
        <w:t xml:space="preserve"> </w:t>
      </w:r>
      <w:r>
        <w:rPr>
          <w:rFonts w:ascii="Times New Roman" w:hAnsi="Times New Roman" w:cs="Times New Roman"/>
          <w:b/>
          <w:sz w:val="24"/>
          <w:szCs w:val="24"/>
        </w:rPr>
        <w:t>Už pirkimų vykdymą</w:t>
      </w:r>
      <w:r w:rsidR="00BE708F">
        <w:rPr>
          <w:rFonts w:ascii="Times New Roman" w:hAnsi="Times New Roman" w:cs="Times New Roman"/>
          <w:b/>
          <w:sz w:val="24"/>
          <w:szCs w:val="24"/>
        </w:rPr>
        <w:t xml:space="preserve"> naudojantis</w:t>
      </w:r>
      <w:r w:rsidR="00974655">
        <w:rPr>
          <w:rFonts w:ascii="Times New Roman" w:hAnsi="Times New Roman" w:cs="Times New Roman"/>
          <w:b/>
          <w:sz w:val="24"/>
          <w:szCs w:val="24"/>
        </w:rPr>
        <w:t xml:space="preserve"> centrinės perkančiosios organizacijos elektroniniu katalogu atsakingas asmuo </w:t>
      </w:r>
      <w:r w:rsidR="00974655">
        <w:rPr>
          <w:rFonts w:ascii="Times New Roman" w:hAnsi="Times New Roman" w:cs="Times New Roman"/>
          <w:sz w:val="24"/>
          <w:szCs w:val="24"/>
        </w:rPr>
        <w:t>vykdo šias funkcijas:</w:t>
      </w:r>
      <w:r w:rsidR="00D208B6">
        <w:rPr>
          <w:rFonts w:ascii="Times New Roman" w:hAnsi="Times New Roman" w:cs="Times New Roman"/>
          <w:sz w:val="24"/>
          <w:szCs w:val="24"/>
        </w:rPr>
        <w:t xml:space="preserve"> </w:t>
      </w:r>
    </w:p>
    <w:p w14:paraId="32B6759C" w14:textId="3E28C276" w:rsidR="00A477D6" w:rsidRDefault="00B254A2"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14.1</w:t>
      </w:r>
      <w:r w:rsidR="006E41E7">
        <w:rPr>
          <w:rFonts w:ascii="Times New Roman" w:hAnsi="Times New Roman" w:cs="Times New Roman"/>
          <w:sz w:val="24"/>
          <w:szCs w:val="24"/>
        </w:rPr>
        <w:t>.</w:t>
      </w:r>
      <w:r>
        <w:rPr>
          <w:rFonts w:ascii="Times New Roman" w:hAnsi="Times New Roman" w:cs="Times New Roman"/>
          <w:sz w:val="24"/>
          <w:szCs w:val="24"/>
        </w:rPr>
        <w:t xml:space="preserve"> </w:t>
      </w:r>
      <w:r w:rsidR="00D208B6">
        <w:rPr>
          <w:rFonts w:ascii="Times New Roman" w:hAnsi="Times New Roman" w:cs="Times New Roman"/>
          <w:sz w:val="24"/>
          <w:szCs w:val="24"/>
        </w:rPr>
        <w:t>prekių</w:t>
      </w:r>
      <w:r w:rsidR="006E3112">
        <w:rPr>
          <w:rFonts w:ascii="Times New Roman" w:hAnsi="Times New Roman" w:cs="Times New Roman"/>
          <w:sz w:val="24"/>
          <w:szCs w:val="24"/>
        </w:rPr>
        <w:t xml:space="preserve">, </w:t>
      </w:r>
      <w:r w:rsidR="00D208B6">
        <w:rPr>
          <w:rFonts w:ascii="Times New Roman" w:hAnsi="Times New Roman" w:cs="Times New Roman"/>
          <w:sz w:val="24"/>
          <w:szCs w:val="24"/>
        </w:rPr>
        <w:t>paslaugų ar darbų poreikio formavimo</w:t>
      </w:r>
      <w:r w:rsidR="003E0865">
        <w:rPr>
          <w:rFonts w:ascii="Times New Roman" w:hAnsi="Times New Roman" w:cs="Times New Roman"/>
          <w:sz w:val="24"/>
          <w:szCs w:val="24"/>
        </w:rPr>
        <w:t xml:space="preserve"> etape, </w:t>
      </w:r>
      <w:r w:rsidR="00A477D6">
        <w:rPr>
          <w:rFonts w:ascii="Times New Roman" w:hAnsi="Times New Roman" w:cs="Times New Roman"/>
          <w:sz w:val="24"/>
          <w:szCs w:val="24"/>
        </w:rPr>
        <w:t>kr</w:t>
      </w:r>
      <w:r w:rsidR="003E0865">
        <w:rPr>
          <w:rFonts w:ascii="Times New Roman" w:hAnsi="Times New Roman" w:cs="Times New Roman"/>
          <w:sz w:val="24"/>
          <w:szCs w:val="24"/>
        </w:rPr>
        <w:t xml:space="preserve">eipiantis pirkimo iniciatoriui, </w:t>
      </w:r>
      <w:r w:rsidR="00A477D6">
        <w:rPr>
          <w:rFonts w:ascii="Times New Roman" w:hAnsi="Times New Roman" w:cs="Times New Roman"/>
          <w:sz w:val="24"/>
          <w:szCs w:val="24"/>
        </w:rPr>
        <w:t>derina galimybę prekes, paslaugas ar darbus įsigyti naudojantis CPO katalogu;</w:t>
      </w:r>
    </w:p>
    <w:p w14:paraId="1CCABA51" w14:textId="3CB90AA6" w:rsidR="007C73C8" w:rsidRDefault="00A477D6"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14.2</w:t>
      </w:r>
      <w:r w:rsidR="006E41E7">
        <w:rPr>
          <w:rFonts w:ascii="Times New Roman" w:hAnsi="Times New Roman" w:cs="Times New Roman"/>
          <w:sz w:val="24"/>
          <w:szCs w:val="24"/>
        </w:rPr>
        <w:t>.</w:t>
      </w:r>
      <w:r>
        <w:rPr>
          <w:rFonts w:ascii="Times New Roman" w:hAnsi="Times New Roman" w:cs="Times New Roman"/>
          <w:sz w:val="24"/>
          <w:szCs w:val="24"/>
        </w:rPr>
        <w:t xml:space="preserve"> vykdo prekių, paslaugų ar darbų pirkimus naudodamasis CPO elektroniniu katalogu</w:t>
      </w:r>
      <w:r w:rsidR="003E0865">
        <w:rPr>
          <w:rFonts w:ascii="Times New Roman" w:hAnsi="Times New Roman" w:cs="Times New Roman"/>
          <w:sz w:val="24"/>
          <w:szCs w:val="24"/>
        </w:rPr>
        <w:t xml:space="preserve"> </w:t>
      </w:r>
      <w:r>
        <w:rPr>
          <w:rFonts w:ascii="Times New Roman" w:hAnsi="Times New Roman" w:cs="Times New Roman"/>
          <w:sz w:val="24"/>
          <w:szCs w:val="24"/>
        </w:rPr>
        <w:t xml:space="preserve">(kai viešųjų pirkimų suma viršija 10000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w:t>
      </w:r>
      <w:r w:rsidR="0089625D">
        <w:rPr>
          <w:rFonts w:ascii="Times New Roman" w:hAnsi="Times New Roman" w:cs="Times New Roman"/>
          <w:sz w:val="24"/>
          <w:szCs w:val="24"/>
        </w:rPr>
        <w:t xml:space="preserve"> ir pirkimas negali būti atliktas efektyvesniu būdu racionaliai</w:t>
      </w:r>
      <w:r w:rsidR="004069A7">
        <w:rPr>
          <w:rFonts w:ascii="Times New Roman" w:hAnsi="Times New Roman" w:cs="Times New Roman"/>
          <w:sz w:val="24"/>
          <w:szCs w:val="24"/>
        </w:rPr>
        <w:t xml:space="preserve"> naudojant lėšas ir kai CPO yra perkančiajai organizaci</w:t>
      </w:r>
      <w:r w:rsidR="00DE3BE0">
        <w:rPr>
          <w:rFonts w:ascii="Times New Roman" w:hAnsi="Times New Roman" w:cs="Times New Roman"/>
          <w:sz w:val="24"/>
          <w:szCs w:val="24"/>
        </w:rPr>
        <w:t>jai tinkamų tiekėjų</w:t>
      </w:r>
      <w:r w:rsidR="007C73C8">
        <w:rPr>
          <w:rFonts w:ascii="Times New Roman" w:hAnsi="Times New Roman" w:cs="Times New Roman"/>
          <w:sz w:val="24"/>
          <w:szCs w:val="24"/>
        </w:rPr>
        <w:t>;</w:t>
      </w:r>
    </w:p>
    <w:p w14:paraId="285A6455" w14:textId="7999C972" w:rsidR="007C73C8" w:rsidRDefault="007C73C8"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15.</w:t>
      </w:r>
      <w:r w:rsidR="006E41E7">
        <w:rPr>
          <w:rFonts w:ascii="Times New Roman" w:hAnsi="Times New Roman" w:cs="Times New Roman"/>
          <w:sz w:val="24"/>
          <w:szCs w:val="24"/>
        </w:rPr>
        <w:t xml:space="preserve"> </w:t>
      </w:r>
      <w:r>
        <w:rPr>
          <w:rFonts w:ascii="Times New Roman" w:hAnsi="Times New Roman" w:cs="Times New Roman"/>
          <w:sz w:val="24"/>
          <w:szCs w:val="24"/>
        </w:rPr>
        <w:t xml:space="preserve">Komisijos nariai </w:t>
      </w:r>
      <w:r w:rsidR="003E0865">
        <w:rPr>
          <w:rFonts w:ascii="Times New Roman" w:hAnsi="Times New Roman" w:cs="Times New Roman"/>
          <w:sz w:val="24"/>
          <w:szCs w:val="24"/>
        </w:rPr>
        <w:t xml:space="preserve">gali dalyvauti Komisijos darbe, </w:t>
      </w:r>
      <w:r>
        <w:rPr>
          <w:rFonts w:ascii="Times New Roman" w:hAnsi="Times New Roman" w:cs="Times New Roman"/>
          <w:sz w:val="24"/>
          <w:szCs w:val="24"/>
        </w:rPr>
        <w:t>o pirkimų organizatoriai</w:t>
      </w:r>
      <w:r w:rsidR="003E0865">
        <w:rPr>
          <w:rFonts w:ascii="Times New Roman" w:hAnsi="Times New Roman" w:cs="Times New Roman"/>
          <w:sz w:val="24"/>
          <w:szCs w:val="24"/>
        </w:rPr>
        <w:t xml:space="preserve"> </w:t>
      </w:r>
      <w:r>
        <w:rPr>
          <w:rFonts w:ascii="Times New Roman" w:hAnsi="Times New Roman" w:cs="Times New Roman"/>
          <w:sz w:val="24"/>
          <w:szCs w:val="24"/>
        </w:rPr>
        <w:t>-</w:t>
      </w:r>
      <w:r w:rsidR="003E0865">
        <w:rPr>
          <w:rFonts w:ascii="Times New Roman" w:hAnsi="Times New Roman" w:cs="Times New Roman"/>
          <w:sz w:val="24"/>
          <w:szCs w:val="24"/>
        </w:rPr>
        <w:t xml:space="preserve"> </w:t>
      </w:r>
      <w:r>
        <w:rPr>
          <w:rFonts w:ascii="Times New Roman" w:hAnsi="Times New Roman" w:cs="Times New Roman"/>
          <w:sz w:val="24"/>
          <w:szCs w:val="24"/>
        </w:rPr>
        <w:t>vykdyti pirkimą tik prieš tai pasiraš</w:t>
      </w:r>
      <w:r w:rsidR="00A53037">
        <w:rPr>
          <w:rFonts w:ascii="Times New Roman" w:hAnsi="Times New Roman" w:cs="Times New Roman"/>
          <w:sz w:val="24"/>
          <w:szCs w:val="24"/>
        </w:rPr>
        <w:t>ę konfidencialumo pasižadėjimą</w:t>
      </w:r>
      <w:r w:rsidR="002B0EA6">
        <w:rPr>
          <w:rFonts w:ascii="Times New Roman" w:hAnsi="Times New Roman" w:cs="Times New Roman"/>
          <w:sz w:val="24"/>
          <w:szCs w:val="24"/>
        </w:rPr>
        <w:t xml:space="preserve"> </w:t>
      </w:r>
      <w:r w:rsidR="00A53037">
        <w:rPr>
          <w:rFonts w:ascii="Times New Roman" w:hAnsi="Times New Roman" w:cs="Times New Roman"/>
          <w:sz w:val="24"/>
          <w:szCs w:val="24"/>
        </w:rPr>
        <w:t>(2</w:t>
      </w:r>
      <w:r>
        <w:rPr>
          <w:rFonts w:ascii="Times New Roman" w:hAnsi="Times New Roman" w:cs="Times New Roman"/>
          <w:sz w:val="24"/>
          <w:szCs w:val="24"/>
        </w:rPr>
        <w:t>priedas) ir Viešųjų pirkimų tarnybos direktoriaus 2017 m. birželio 23</w:t>
      </w:r>
      <w:r w:rsidR="003E0865">
        <w:rPr>
          <w:rFonts w:ascii="Times New Roman" w:hAnsi="Times New Roman" w:cs="Times New Roman"/>
          <w:sz w:val="24"/>
          <w:szCs w:val="24"/>
        </w:rPr>
        <w:t xml:space="preserve"> </w:t>
      </w:r>
      <w:r>
        <w:rPr>
          <w:rFonts w:ascii="Times New Roman" w:hAnsi="Times New Roman" w:cs="Times New Roman"/>
          <w:sz w:val="24"/>
          <w:szCs w:val="24"/>
        </w:rPr>
        <w:t>d.</w:t>
      </w:r>
      <w:r w:rsidR="003E0865">
        <w:rPr>
          <w:rFonts w:ascii="Times New Roman" w:hAnsi="Times New Roman" w:cs="Times New Roman"/>
          <w:sz w:val="24"/>
          <w:szCs w:val="24"/>
        </w:rPr>
        <w:t xml:space="preserve"> </w:t>
      </w:r>
      <w:r>
        <w:rPr>
          <w:rFonts w:ascii="Times New Roman" w:hAnsi="Times New Roman" w:cs="Times New Roman"/>
          <w:sz w:val="24"/>
          <w:szCs w:val="24"/>
        </w:rPr>
        <w:t>įsakymu Nr.IS-93 patvirtintos nešališ</w:t>
      </w:r>
      <w:r w:rsidR="00A53037">
        <w:rPr>
          <w:rFonts w:ascii="Times New Roman" w:hAnsi="Times New Roman" w:cs="Times New Roman"/>
          <w:sz w:val="24"/>
          <w:szCs w:val="24"/>
        </w:rPr>
        <w:t>kumo deklaracijos tipinę formą</w:t>
      </w:r>
      <w:r w:rsidR="006E41E7">
        <w:rPr>
          <w:rFonts w:ascii="Times New Roman" w:hAnsi="Times New Roman" w:cs="Times New Roman"/>
          <w:sz w:val="24"/>
          <w:szCs w:val="24"/>
        </w:rPr>
        <w:t xml:space="preserve"> </w:t>
      </w:r>
      <w:r w:rsidR="00A53037">
        <w:rPr>
          <w:rFonts w:ascii="Times New Roman" w:hAnsi="Times New Roman" w:cs="Times New Roman"/>
          <w:sz w:val="24"/>
          <w:szCs w:val="24"/>
        </w:rPr>
        <w:t>(1</w:t>
      </w:r>
      <w:r>
        <w:rPr>
          <w:rFonts w:ascii="Times New Roman" w:hAnsi="Times New Roman" w:cs="Times New Roman"/>
          <w:sz w:val="24"/>
          <w:szCs w:val="24"/>
        </w:rPr>
        <w:t>priedas).</w:t>
      </w:r>
      <w:r w:rsidR="006E41E7">
        <w:rPr>
          <w:rFonts w:ascii="Times New Roman" w:hAnsi="Times New Roman" w:cs="Times New Roman"/>
          <w:sz w:val="24"/>
          <w:szCs w:val="24"/>
        </w:rPr>
        <w:t xml:space="preserve"> </w:t>
      </w:r>
      <w:r>
        <w:rPr>
          <w:rFonts w:ascii="Times New Roman" w:hAnsi="Times New Roman" w:cs="Times New Roman"/>
          <w:sz w:val="24"/>
          <w:szCs w:val="24"/>
        </w:rPr>
        <w:t>Komisija dirba pagal ją sudariusios perkančiosios organizacijos direktoriaus įsakymu patvirtintą darbo reglamentą.</w:t>
      </w:r>
    </w:p>
    <w:p w14:paraId="2EC7DF7B" w14:textId="77777777" w:rsidR="001C258C" w:rsidRDefault="001C258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16. Komisijos nariai, pirkimų iniciatoriai, pirkimų organizatorius privalo deklaruoti privačius interesus Lietuvos Respublikos viešųjų ir privačių interesų derinimo valstybės tarnyboje įstatymo ir kitų teisės aktų nustatyta tvarka pateikdamas privačių interesų deklaraciją.</w:t>
      </w:r>
    </w:p>
    <w:p w14:paraId="44D539EA" w14:textId="77777777" w:rsidR="001C258C" w:rsidRDefault="001C258C" w:rsidP="001C138B">
      <w:pPr>
        <w:pStyle w:val="Betarp"/>
        <w:jc w:val="both"/>
        <w:rPr>
          <w:rFonts w:ascii="Times New Roman" w:hAnsi="Times New Roman" w:cs="Times New Roman"/>
          <w:sz w:val="24"/>
          <w:szCs w:val="24"/>
        </w:rPr>
      </w:pPr>
    </w:p>
    <w:p w14:paraId="431BA3BE" w14:textId="77777777" w:rsidR="001C258C" w:rsidRDefault="001C258C"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IV SKYRIUS</w:t>
      </w:r>
    </w:p>
    <w:p w14:paraId="166592C8" w14:textId="77777777" w:rsidR="001C258C" w:rsidRDefault="001C258C"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PIRKIMŲ VYKDYMAS</w:t>
      </w:r>
    </w:p>
    <w:p w14:paraId="51BCC591" w14:textId="77777777" w:rsidR="00D96B90" w:rsidRDefault="00D96B90" w:rsidP="001C138B">
      <w:pPr>
        <w:pStyle w:val="Betarp"/>
        <w:jc w:val="both"/>
        <w:rPr>
          <w:rFonts w:ascii="Times New Roman" w:hAnsi="Times New Roman" w:cs="Times New Roman"/>
          <w:b/>
          <w:sz w:val="24"/>
          <w:szCs w:val="24"/>
        </w:rPr>
      </w:pPr>
    </w:p>
    <w:p w14:paraId="51F42D62" w14:textId="77777777" w:rsidR="001C258C" w:rsidRDefault="001C258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17.</w:t>
      </w:r>
      <w:r w:rsidR="00B0370A">
        <w:rPr>
          <w:rFonts w:ascii="Times New Roman" w:hAnsi="Times New Roman" w:cs="Times New Roman"/>
          <w:sz w:val="24"/>
          <w:szCs w:val="24"/>
        </w:rPr>
        <w:t xml:space="preserve"> Pirkimų iniciatorius, norėdamas pradėti pirkimo procedūras, atlieka rinkos tyrimą,</w:t>
      </w:r>
      <w:r w:rsidR="005D0461">
        <w:rPr>
          <w:rFonts w:ascii="Times New Roman" w:hAnsi="Times New Roman" w:cs="Times New Roman"/>
          <w:sz w:val="24"/>
          <w:szCs w:val="24"/>
        </w:rPr>
        <w:t xml:space="preserve"> </w:t>
      </w:r>
      <w:r w:rsidR="00B0370A">
        <w:rPr>
          <w:rFonts w:ascii="Times New Roman" w:hAnsi="Times New Roman" w:cs="Times New Roman"/>
          <w:sz w:val="24"/>
          <w:szCs w:val="24"/>
        </w:rPr>
        <w:t>parengia paraišką-užduotį ir ją pavizuoja. Pirkimo iniciatoriaus paraišką-užduotį tvirtina vadovas.</w:t>
      </w:r>
      <w:r w:rsidR="005D0461">
        <w:rPr>
          <w:rFonts w:ascii="Times New Roman" w:hAnsi="Times New Roman" w:cs="Times New Roman"/>
          <w:sz w:val="24"/>
          <w:szCs w:val="24"/>
        </w:rPr>
        <w:t xml:space="preserve"> </w:t>
      </w:r>
      <w:r w:rsidR="00B0370A">
        <w:rPr>
          <w:rFonts w:ascii="Times New Roman" w:hAnsi="Times New Roman" w:cs="Times New Roman"/>
          <w:sz w:val="24"/>
          <w:szCs w:val="24"/>
        </w:rPr>
        <w:t>Konkretaus pirkimo procedūros gali būti pradėtos tik esant patvirtintai užduočiai ir susipažinus Komisijos pirmininkui ar pirkimų organizatoriui.</w:t>
      </w:r>
    </w:p>
    <w:p w14:paraId="1F7DDD0C" w14:textId="77777777" w:rsidR="00B0370A" w:rsidRDefault="00B0370A"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18.</w:t>
      </w:r>
      <w:r w:rsidR="006E41E7">
        <w:rPr>
          <w:rFonts w:ascii="Times New Roman" w:hAnsi="Times New Roman" w:cs="Times New Roman"/>
          <w:sz w:val="24"/>
          <w:szCs w:val="24"/>
        </w:rPr>
        <w:t xml:space="preserve"> </w:t>
      </w:r>
      <w:r>
        <w:rPr>
          <w:rFonts w:ascii="Times New Roman" w:hAnsi="Times New Roman" w:cs="Times New Roman"/>
          <w:sz w:val="24"/>
          <w:szCs w:val="24"/>
        </w:rPr>
        <w:t>Mažos vertės pirkimai atliekami vadovaujantis Mažos vertės pirkimų aprašu ir neskelbiami tik jame numatytais atvejais.</w:t>
      </w:r>
    </w:p>
    <w:p w14:paraId="3A95E409" w14:textId="77777777" w:rsidR="00B0370A" w:rsidRDefault="00B0370A"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19.</w:t>
      </w:r>
      <w:r w:rsidR="006E41E7">
        <w:rPr>
          <w:rFonts w:ascii="Times New Roman" w:hAnsi="Times New Roman" w:cs="Times New Roman"/>
          <w:sz w:val="24"/>
          <w:szCs w:val="24"/>
        </w:rPr>
        <w:t xml:space="preserve"> </w:t>
      </w:r>
      <w:r>
        <w:rPr>
          <w:rFonts w:ascii="Times New Roman" w:hAnsi="Times New Roman" w:cs="Times New Roman"/>
          <w:sz w:val="24"/>
          <w:szCs w:val="24"/>
        </w:rPr>
        <w:t>Jei pirkimą atlieka Komisija, pirkimo dokumentus tvirtina perkančiosios organizacijos vadovas.</w:t>
      </w:r>
      <w:r w:rsidR="005D0461">
        <w:rPr>
          <w:rFonts w:ascii="Times New Roman" w:hAnsi="Times New Roman" w:cs="Times New Roman"/>
          <w:sz w:val="24"/>
          <w:szCs w:val="24"/>
        </w:rPr>
        <w:t xml:space="preserve"> </w:t>
      </w:r>
      <w:r>
        <w:rPr>
          <w:rFonts w:ascii="Times New Roman" w:hAnsi="Times New Roman" w:cs="Times New Roman"/>
          <w:sz w:val="24"/>
          <w:szCs w:val="24"/>
        </w:rPr>
        <w:t>Jei pirkimą atlieka pirkimų organizatoriai, pirkimo dokumentai nėra tvirtinami</w:t>
      </w:r>
      <w:r w:rsidR="005D0461">
        <w:rPr>
          <w:rFonts w:ascii="Times New Roman" w:hAnsi="Times New Roman" w:cs="Times New Roman"/>
          <w:sz w:val="24"/>
          <w:szCs w:val="24"/>
        </w:rPr>
        <w:t>.</w:t>
      </w:r>
    </w:p>
    <w:p w14:paraId="2359FC79" w14:textId="6AAEDF2F" w:rsidR="005D0461" w:rsidRDefault="005D046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20.</w:t>
      </w:r>
      <w:r w:rsidR="006E41E7">
        <w:rPr>
          <w:rFonts w:ascii="Times New Roman" w:hAnsi="Times New Roman" w:cs="Times New Roman"/>
          <w:sz w:val="24"/>
          <w:szCs w:val="24"/>
        </w:rPr>
        <w:t xml:space="preserve"> </w:t>
      </w:r>
      <w:r w:rsidR="003E0865">
        <w:rPr>
          <w:rFonts w:ascii="Times New Roman" w:hAnsi="Times New Roman" w:cs="Times New Roman"/>
          <w:sz w:val="24"/>
          <w:szCs w:val="24"/>
        </w:rPr>
        <w:t xml:space="preserve">Atlikdamas pirkimą, </w:t>
      </w:r>
      <w:r>
        <w:rPr>
          <w:rFonts w:ascii="Times New Roman" w:hAnsi="Times New Roman" w:cs="Times New Roman"/>
          <w:sz w:val="24"/>
          <w:szCs w:val="24"/>
        </w:rPr>
        <w:t>pirkimų organizatorius pildo tiekėjų apklausos pažymą</w:t>
      </w:r>
      <w:r w:rsidR="002B0EA6">
        <w:rPr>
          <w:rFonts w:ascii="Times New Roman" w:hAnsi="Times New Roman" w:cs="Times New Roman"/>
          <w:sz w:val="24"/>
          <w:szCs w:val="24"/>
        </w:rPr>
        <w:t xml:space="preserve">                               </w:t>
      </w:r>
      <w:r>
        <w:rPr>
          <w:rFonts w:ascii="Times New Roman" w:hAnsi="Times New Roman" w:cs="Times New Roman"/>
          <w:sz w:val="24"/>
          <w:szCs w:val="24"/>
        </w:rPr>
        <w:t>(4 priedas).</w:t>
      </w:r>
      <w:r w:rsidR="002B0EA6">
        <w:rPr>
          <w:rFonts w:ascii="Times New Roman" w:hAnsi="Times New Roman" w:cs="Times New Roman"/>
          <w:sz w:val="24"/>
          <w:szCs w:val="24"/>
        </w:rPr>
        <w:t xml:space="preserve"> </w:t>
      </w:r>
      <w:r>
        <w:rPr>
          <w:rFonts w:ascii="Times New Roman" w:hAnsi="Times New Roman" w:cs="Times New Roman"/>
          <w:sz w:val="24"/>
          <w:szCs w:val="24"/>
        </w:rPr>
        <w:t>Tiekėjų apklausos pažyma nepildoma, jei numatomos sudaryti pirkimo sutarties vertė yra mažesnė kaip 3000</w:t>
      </w:r>
      <w:r w:rsidR="002B0EA6">
        <w:rPr>
          <w:rFonts w:ascii="Times New Roman" w:hAnsi="Times New Roman" w:cs="Times New Roman"/>
          <w:sz w:val="24"/>
          <w:szCs w:val="24"/>
        </w:rPr>
        <w:t xml:space="preserve"> </w:t>
      </w:r>
      <w:r>
        <w:rPr>
          <w:rFonts w:ascii="Times New Roman" w:hAnsi="Times New Roman" w:cs="Times New Roman"/>
          <w:sz w:val="24"/>
          <w:szCs w:val="24"/>
        </w:rPr>
        <w:t xml:space="preserve">(trys tūkstančiai)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 Tais atvejais, kai pirkimų organizatorius nepildo apklausos pažymos, šie pirkimai  taip pat turi būti</w:t>
      </w:r>
      <w:r w:rsidR="00D96B90">
        <w:rPr>
          <w:rFonts w:ascii="Times New Roman" w:hAnsi="Times New Roman" w:cs="Times New Roman"/>
          <w:sz w:val="24"/>
          <w:szCs w:val="24"/>
        </w:rPr>
        <w:t xml:space="preserve"> užregistruoti pirkimų registracijos žurnale.</w:t>
      </w:r>
      <w:r w:rsidR="002B0EA6">
        <w:rPr>
          <w:rFonts w:ascii="Times New Roman" w:hAnsi="Times New Roman" w:cs="Times New Roman"/>
          <w:sz w:val="24"/>
          <w:szCs w:val="24"/>
        </w:rPr>
        <w:t xml:space="preserve">                 </w:t>
      </w:r>
      <w:r>
        <w:rPr>
          <w:rFonts w:ascii="Times New Roman" w:hAnsi="Times New Roman" w:cs="Times New Roman"/>
          <w:sz w:val="24"/>
          <w:szCs w:val="24"/>
        </w:rPr>
        <w:t>(5 priedas).</w:t>
      </w:r>
    </w:p>
    <w:p w14:paraId="4E376135" w14:textId="67D49ADE" w:rsidR="005D0461" w:rsidRDefault="005D046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21.</w:t>
      </w:r>
      <w:r w:rsidR="006E41E7">
        <w:rPr>
          <w:rFonts w:ascii="Times New Roman" w:hAnsi="Times New Roman" w:cs="Times New Roman"/>
          <w:sz w:val="24"/>
          <w:szCs w:val="24"/>
        </w:rPr>
        <w:t xml:space="preserve"> </w:t>
      </w:r>
      <w:r>
        <w:rPr>
          <w:rFonts w:ascii="Times New Roman" w:hAnsi="Times New Roman" w:cs="Times New Roman"/>
          <w:sz w:val="24"/>
          <w:szCs w:val="24"/>
        </w:rPr>
        <w:t>Perkančiajai organizacijai gavus tiekėjo pretenziją, pirkimo dėl kurio gauta pretenzija, procedūra nuo jos gavimo momento be atskiro</w:t>
      </w:r>
      <w:r w:rsidR="00297E83">
        <w:rPr>
          <w:rFonts w:ascii="Times New Roman" w:hAnsi="Times New Roman" w:cs="Times New Roman"/>
          <w:sz w:val="24"/>
          <w:szCs w:val="24"/>
        </w:rPr>
        <w:t xml:space="preserve"> </w:t>
      </w:r>
      <w:r>
        <w:rPr>
          <w:rFonts w:ascii="Times New Roman" w:hAnsi="Times New Roman" w:cs="Times New Roman"/>
          <w:sz w:val="24"/>
          <w:szCs w:val="24"/>
        </w:rPr>
        <w:t>Komisijos ar pirkimo organizatoriaus sprendimo sustoja.</w:t>
      </w:r>
      <w:r w:rsidR="00297E83">
        <w:rPr>
          <w:rFonts w:ascii="Times New Roman" w:hAnsi="Times New Roman" w:cs="Times New Roman"/>
          <w:sz w:val="24"/>
          <w:szCs w:val="24"/>
        </w:rPr>
        <w:t xml:space="preserve"> Motyvuotą sprendimą dėl pretenzijos priima komisija arba pirkimų orga</w:t>
      </w:r>
      <w:r w:rsidR="003E0865">
        <w:rPr>
          <w:rFonts w:ascii="Times New Roman" w:hAnsi="Times New Roman" w:cs="Times New Roman"/>
          <w:sz w:val="24"/>
          <w:szCs w:val="24"/>
        </w:rPr>
        <w:t xml:space="preserve">nizatorius priklausomai nuo to, </w:t>
      </w:r>
      <w:r w:rsidR="00297E83">
        <w:rPr>
          <w:rFonts w:ascii="Times New Roman" w:hAnsi="Times New Roman" w:cs="Times New Roman"/>
          <w:sz w:val="24"/>
          <w:szCs w:val="24"/>
        </w:rPr>
        <w:t>kas atlieka konkretaus pirkimo  procedūras.</w:t>
      </w:r>
    </w:p>
    <w:p w14:paraId="3D991162" w14:textId="77777777" w:rsidR="00297E83" w:rsidRDefault="00297E83"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22.</w:t>
      </w:r>
      <w:r w:rsidR="006E41E7">
        <w:rPr>
          <w:rFonts w:ascii="Times New Roman" w:hAnsi="Times New Roman" w:cs="Times New Roman"/>
          <w:sz w:val="24"/>
          <w:szCs w:val="24"/>
        </w:rPr>
        <w:t xml:space="preserve"> </w:t>
      </w:r>
      <w:r>
        <w:rPr>
          <w:rFonts w:ascii="Times New Roman" w:hAnsi="Times New Roman" w:cs="Times New Roman"/>
          <w:sz w:val="24"/>
          <w:szCs w:val="24"/>
        </w:rPr>
        <w:t>Esant Viešųjų pirkimų įstatyme nustatytoms sąlygoms, sprendimą nutraukti pirkimo procedūras priima Komisija arba pirkimų organizatorius priklausomai nuo to kas atlieka konkretaus sprendimo procedūras.</w:t>
      </w:r>
    </w:p>
    <w:p w14:paraId="343CC25B" w14:textId="77777777" w:rsidR="00E71430" w:rsidRDefault="00297E83"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23. Viešųjų pirkimų specialistas parengia ir Viešųjų pirkimų tarnybai pateikia Viešųjų pirkimų įstatymo 96 straipsnyje nurodytas ataskaitas. Šias ataskaitas pasirašo perkančiosios organizacijos vadovas.</w:t>
      </w:r>
    </w:p>
    <w:p w14:paraId="19F8EA2A" w14:textId="77777777" w:rsidR="00E71430" w:rsidRDefault="00E71430" w:rsidP="001C138B">
      <w:pPr>
        <w:pStyle w:val="Betarp"/>
        <w:jc w:val="both"/>
        <w:rPr>
          <w:rFonts w:ascii="Times New Roman" w:hAnsi="Times New Roman" w:cs="Times New Roman"/>
          <w:sz w:val="24"/>
          <w:szCs w:val="24"/>
        </w:rPr>
      </w:pPr>
    </w:p>
    <w:p w14:paraId="7D3BFD35" w14:textId="77777777" w:rsidR="00E71430" w:rsidRDefault="00E71430"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V SKYRIUS</w:t>
      </w:r>
    </w:p>
    <w:p w14:paraId="016DE40D" w14:textId="77777777" w:rsidR="000736CA" w:rsidRPr="00E71430" w:rsidRDefault="000736CA"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MAŽOS VERTĖS PIRKIMŲ, ATLIEKAMŲ NESKELBIAMOS</w:t>
      </w:r>
      <w:r w:rsidR="00F0292B">
        <w:rPr>
          <w:rFonts w:ascii="Times New Roman" w:hAnsi="Times New Roman" w:cs="Times New Roman"/>
          <w:b/>
          <w:sz w:val="24"/>
          <w:szCs w:val="24"/>
        </w:rPr>
        <w:t xml:space="preserve"> </w:t>
      </w:r>
      <w:r>
        <w:rPr>
          <w:rFonts w:ascii="Times New Roman" w:hAnsi="Times New Roman" w:cs="Times New Roman"/>
          <w:b/>
          <w:sz w:val="24"/>
          <w:szCs w:val="24"/>
        </w:rPr>
        <w:t>APKLAUSOS BŪDU,</w:t>
      </w:r>
      <w:r w:rsidR="00F0292B">
        <w:rPr>
          <w:rFonts w:ascii="Times New Roman" w:hAnsi="Times New Roman" w:cs="Times New Roman"/>
          <w:b/>
          <w:sz w:val="24"/>
          <w:szCs w:val="24"/>
        </w:rPr>
        <w:t xml:space="preserve">  </w:t>
      </w:r>
      <w:r>
        <w:rPr>
          <w:rFonts w:ascii="Times New Roman" w:hAnsi="Times New Roman" w:cs="Times New Roman"/>
          <w:b/>
          <w:sz w:val="24"/>
          <w:szCs w:val="24"/>
        </w:rPr>
        <w:t>YPATUMAI</w:t>
      </w:r>
    </w:p>
    <w:p w14:paraId="6FD27BB2" w14:textId="77777777" w:rsidR="00E71430" w:rsidRDefault="00E71430" w:rsidP="001C138B">
      <w:pPr>
        <w:pStyle w:val="Betarp"/>
        <w:jc w:val="both"/>
        <w:rPr>
          <w:rFonts w:ascii="Times New Roman" w:hAnsi="Times New Roman" w:cs="Times New Roman"/>
          <w:sz w:val="24"/>
          <w:szCs w:val="24"/>
        </w:rPr>
      </w:pPr>
    </w:p>
    <w:p w14:paraId="78E0459C" w14:textId="77777777" w:rsidR="00E71430" w:rsidRDefault="004B5792"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w:t>
      </w:r>
      <w:r w:rsidR="006E41E7">
        <w:rPr>
          <w:rFonts w:ascii="Times New Roman" w:hAnsi="Times New Roman" w:cs="Times New Roman"/>
          <w:sz w:val="24"/>
          <w:szCs w:val="24"/>
        </w:rPr>
        <w:t xml:space="preserve"> </w:t>
      </w:r>
      <w:r>
        <w:rPr>
          <w:rFonts w:ascii="Times New Roman" w:hAnsi="Times New Roman" w:cs="Times New Roman"/>
          <w:sz w:val="24"/>
          <w:szCs w:val="24"/>
        </w:rPr>
        <w:t xml:space="preserve">Pirkimų organizatorius, atlikdamas mažos vertės </w:t>
      </w:r>
      <w:r w:rsidR="00DA059F">
        <w:rPr>
          <w:rFonts w:ascii="Times New Roman" w:hAnsi="Times New Roman" w:cs="Times New Roman"/>
          <w:sz w:val="24"/>
          <w:szCs w:val="24"/>
        </w:rPr>
        <w:t>pirkimus</w:t>
      </w:r>
      <w:r>
        <w:rPr>
          <w:rFonts w:ascii="Times New Roman" w:hAnsi="Times New Roman" w:cs="Times New Roman"/>
          <w:sz w:val="24"/>
          <w:szCs w:val="24"/>
        </w:rPr>
        <w:t xml:space="preserve"> neskelbiamos apklausos būdu</w:t>
      </w:r>
      <w:r w:rsidR="00DA059F">
        <w:rPr>
          <w:rFonts w:ascii="Times New Roman" w:hAnsi="Times New Roman" w:cs="Times New Roman"/>
          <w:sz w:val="24"/>
          <w:szCs w:val="24"/>
        </w:rPr>
        <w:t>, gali kreiptis pateikti pasiūlymus į mažiau kaip į tris tiekėjus:</w:t>
      </w:r>
    </w:p>
    <w:p w14:paraId="4EDB7745" w14:textId="6D769E53" w:rsidR="00F0292B" w:rsidRDefault="00DA059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24.1</w:t>
      </w:r>
      <w:r w:rsidR="006E41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8460D">
        <w:rPr>
          <w:rFonts w:ascii="Times New Roman" w:hAnsi="Times New Roman" w:cs="Times New Roman"/>
          <w:sz w:val="24"/>
          <w:szCs w:val="24"/>
        </w:rPr>
        <w:t>jei numatoma pirkimo sutarties vertė yra mažesnė kaip 10</w:t>
      </w:r>
      <w:r w:rsidR="003E0865">
        <w:rPr>
          <w:rFonts w:ascii="Times New Roman" w:hAnsi="Times New Roman" w:cs="Times New Roman"/>
          <w:sz w:val="24"/>
          <w:szCs w:val="24"/>
        </w:rPr>
        <w:t> </w:t>
      </w:r>
      <w:r w:rsidR="00C8460D">
        <w:rPr>
          <w:rFonts w:ascii="Times New Roman" w:hAnsi="Times New Roman" w:cs="Times New Roman"/>
          <w:sz w:val="24"/>
          <w:szCs w:val="24"/>
        </w:rPr>
        <w:t>000</w:t>
      </w:r>
      <w:r w:rsidR="003E0865">
        <w:rPr>
          <w:rFonts w:ascii="Times New Roman" w:hAnsi="Times New Roman" w:cs="Times New Roman"/>
          <w:sz w:val="24"/>
          <w:szCs w:val="24"/>
        </w:rPr>
        <w:t xml:space="preserve"> </w:t>
      </w:r>
      <w:proofErr w:type="spellStart"/>
      <w:r w:rsidR="00C8460D">
        <w:rPr>
          <w:rFonts w:ascii="Times New Roman" w:hAnsi="Times New Roman" w:cs="Times New Roman"/>
          <w:sz w:val="24"/>
          <w:szCs w:val="24"/>
        </w:rPr>
        <w:t>Eur</w:t>
      </w:r>
      <w:proofErr w:type="spellEnd"/>
      <w:r w:rsidR="003E0865">
        <w:rPr>
          <w:rFonts w:ascii="Times New Roman" w:hAnsi="Times New Roman" w:cs="Times New Roman"/>
          <w:sz w:val="24"/>
          <w:szCs w:val="24"/>
        </w:rPr>
        <w:t xml:space="preserve"> </w:t>
      </w:r>
      <w:r w:rsidR="00C8460D">
        <w:rPr>
          <w:rFonts w:ascii="Times New Roman" w:hAnsi="Times New Roman" w:cs="Times New Roman"/>
          <w:sz w:val="24"/>
          <w:szCs w:val="24"/>
        </w:rPr>
        <w:t>(be PVM);</w:t>
      </w:r>
    </w:p>
    <w:p w14:paraId="547B66CF" w14:textId="77777777" w:rsidR="00C8460D" w:rsidRDefault="00C8460D"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24.2</w:t>
      </w:r>
      <w:r w:rsidR="006E41E7">
        <w:rPr>
          <w:rFonts w:ascii="Times New Roman" w:hAnsi="Times New Roman" w:cs="Times New Roman"/>
          <w:sz w:val="24"/>
          <w:szCs w:val="24"/>
        </w:rPr>
        <w:t xml:space="preserve">. </w:t>
      </w:r>
      <w:r>
        <w:rPr>
          <w:rFonts w:ascii="Times New Roman" w:hAnsi="Times New Roman" w:cs="Times New Roman"/>
          <w:sz w:val="24"/>
          <w:szCs w:val="24"/>
        </w:rPr>
        <w:t xml:space="preserve"> jei pirkime, apie kurį buvo skelbta, nebuvo paraiškų ar pasiūlymų arba visos pateiktos paraiškos ir pasiūlymai yra nepriimtini ar netinkami, o pirminės pirkimo sąlygos iš esmės nekeičiamos;</w:t>
      </w:r>
    </w:p>
    <w:p w14:paraId="1D23FDC0" w14:textId="59144565" w:rsidR="00C8460D" w:rsidRDefault="00C8460D"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24.3</w:t>
      </w:r>
      <w:r w:rsidR="006E41E7">
        <w:rPr>
          <w:rFonts w:ascii="Times New Roman" w:hAnsi="Times New Roman" w:cs="Times New Roman"/>
          <w:sz w:val="24"/>
          <w:szCs w:val="24"/>
        </w:rPr>
        <w:t xml:space="preserve">. </w:t>
      </w:r>
      <w:r>
        <w:rPr>
          <w:rFonts w:ascii="Times New Roman" w:hAnsi="Times New Roman" w:cs="Times New Roman"/>
          <w:sz w:val="24"/>
          <w:szCs w:val="24"/>
        </w:rPr>
        <w:t xml:space="preserve"> kai dėl įvykių, kurių perkančioji organizacija negalėjo iš anksto numatyti, būtina ypač skubiai įsigyti prekių</w:t>
      </w:r>
      <w:r w:rsidR="003E0865">
        <w:rPr>
          <w:rFonts w:ascii="Times New Roman" w:hAnsi="Times New Roman" w:cs="Times New Roman"/>
          <w:sz w:val="24"/>
          <w:szCs w:val="24"/>
        </w:rPr>
        <w:t xml:space="preserve"> .paslaugų ar darbų. Aplinkybės</w:t>
      </w:r>
      <w:r>
        <w:rPr>
          <w:rFonts w:ascii="Times New Roman" w:hAnsi="Times New Roman" w:cs="Times New Roman"/>
          <w:sz w:val="24"/>
          <w:szCs w:val="24"/>
        </w:rPr>
        <w:t>,</w:t>
      </w:r>
      <w:r w:rsidR="003E0865">
        <w:rPr>
          <w:rFonts w:ascii="Times New Roman" w:hAnsi="Times New Roman" w:cs="Times New Roman"/>
          <w:sz w:val="24"/>
          <w:szCs w:val="24"/>
        </w:rPr>
        <w:t xml:space="preserve"> </w:t>
      </w:r>
      <w:r>
        <w:rPr>
          <w:rFonts w:ascii="Times New Roman" w:hAnsi="Times New Roman" w:cs="Times New Roman"/>
          <w:sz w:val="24"/>
          <w:szCs w:val="24"/>
        </w:rPr>
        <w:t>kuriomis grindžiama ypatinga skuba</w:t>
      </w:r>
      <w:r w:rsidR="003E0865">
        <w:rPr>
          <w:rFonts w:ascii="Times New Roman" w:hAnsi="Times New Roman" w:cs="Times New Roman"/>
          <w:sz w:val="24"/>
          <w:szCs w:val="24"/>
        </w:rPr>
        <w:t xml:space="preserve">, </w:t>
      </w:r>
      <w:r>
        <w:rPr>
          <w:rFonts w:ascii="Times New Roman" w:hAnsi="Times New Roman" w:cs="Times New Roman"/>
          <w:sz w:val="24"/>
          <w:szCs w:val="24"/>
        </w:rPr>
        <w:t>negali priklausyti nuo perkančiosios organizacijos;</w:t>
      </w:r>
    </w:p>
    <w:p w14:paraId="08CA6D78" w14:textId="77777777" w:rsidR="00C8460D" w:rsidRDefault="00C8460D"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24.4.</w:t>
      </w:r>
      <w:r w:rsidR="00E71A15">
        <w:rPr>
          <w:rFonts w:ascii="Times New Roman" w:hAnsi="Times New Roman" w:cs="Times New Roman"/>
          <w:sz w:val="24"/>
          <w:szCs w:val="24"/>
        </w:rPr>
        <w:t xml:space="preserve"> jei prekes patiekti, paslaugas suteikti ar darbus atlikti gali tik konkretus tiekėjas dėl vienos iš šių priežasčių:</w:t>
      </w:r>
    </w:p>
    <w:p w14:paraId="58D64958" w14:textId="77777777" w:rsidR="00B73317" w:rsidRDefault="00B7331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a) pirkimo tikslas yra sukurti arba įsigyti unikalų meno kūrinį ar meninį atlikimą;</w:t>
      </w:r>
    </w:p>
    <w:p w14:paraId="2FC88A04" w14:textId="77777777" w:rsidR="00B73317" w:rsidRDefault="00B7331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b) konkurencijos nėra dėl techninių priežasčių;</w:t>
      </w:r>
    </w:p>
    <w:p w14:paraId="3B637526" w14:textId="77777777" w:rsidR="00B73317" w:rsidRDefault="005964A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24.5</w:t>
      </w:r>
      <w:r w:rsidR="006E41E7">
        <w:rPr>
          <w:rFonts w:ascii="Times New Roman" w:hAnsi="Times New Roman" w:cs="Times New Roman"/>
          <w:sz w:val="24"/>
          <w:szCs w:val="24"/>
        </w:rPr>
        <w:t>.</w:t>
      </w:r>
      <w:r>
        <w:rPr>
          <w:rFonts w:ascii="Times New Roman" w:hAnsi="Times New Roman" w:cs="Times New Roman"/>
          <w:sz w:val="24"/>
          <w:szCs w:val="24"/>
        </w:rPr>
        <w:t xml:space="preserve"> perkamos perkančiosios organizacijos darbuotojų mokymo ir konferencijų paslaugos;</w:t>
      </w:r>
    </w:p>
    <w:p w14:paraId="71920765" w14:textId="77777777" w:rsidR="005964A7" w:rsidRDefault="005964A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24.6</w:t>
      </w:r>
      <w:r w:rsidR="006E41E7">
        <w:rPr>
          <w:rFonts w:ascii="Times New Roman" w:hAnsi="Times New Roman" w:cs="Times New Roman"/>
          <w:sz w:val="24"/>
          <w:szCs w:val="24"/>
        </w:rPr>
        <w:t>.</w:t>
      </w:r>
      <w:r>
        <w:rPr>
          <w:rFonts w:ascii="Times New Roman" w:hAnsi="Times New Roman" w:cs="Times New Roman"/>
          <w:sz w:val="24"/>
          <w:szCs w:val="24"/>
        </w:rPr>
        <w:t xml:space="preserve"> yra kitos objektyviai pateisinamos aplinkybės, dėl kurių neįmanoma arba netikslinga apklausti daugiau tiekėjų;</w:t>
      </w:r>
    </w:p>
    <w:p w14:paraId="0A32B0AB" w14:textId="77777777" w:rsidR="00CB6032" w:rsidRDefault="005964A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25.</w:t>
      </w:r>
      <w:r w:rsidR="006E41E7">
        <w:rPr>
          <w:rFonts w:ascii="Times New Roman" w:hAnsi="Times New Roman" w:cs="Times New Roman"/>
          <w:sz w:val="24"/>
          <w:szCs w:val="24"/>
        </w:rPr>
        <w:t xml:space="preserve"> </w:t>
      </w:r>
      <w:r>
        <w:rPr>
          <w:rFonts w:ascii="Times New Roman" w:hAnsi="Times New Roman" w:cs="Times New Roman"/>
          <w:sz w:val="24"/>
          <w:szCs w:val="24"/>
        </w:rPr>
        <w:t>Atliekant mažos vertės pirkimą  neskelbiamos apklausos būdu, tiekėjai apklausiami žodžiu arba raštu.</w:t>
      </w:r>
    </w:p>
    <w:p w14:paraId="55B05714" w14:textId="77777777" w:rsidR="005964A7" w:rsidRDefault="007C7D7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6E41E7">
        <w:rPr>
          <w:rFonts w:ascii="Times New Roman" w:hAnsi="Times New Roman" w:cs="Times New Roman"/>
          <w:sz w:val="24"/>
          <w:szCs w:val="24"/>
        </w:rPr>
        <w:t xml:space="preserve"> </w:t>
      </w:r>
      <w:r>
        <w:rPr>
          <w:rFonts w:ascii="Times New Roman" w:hAnsi="Times New Roman" w:cs="Times New Roman"/>
          <w:sz w:val="24"/>
          <w:szCs w:val="24"/>
        </w:rPr>
        <w:t>Mažos vertės pirkimų neske</w:t>
      </w:r>
      <w:r w:rsidR="00CB6032">
        <w:rPr>
          <w:rFonts w:ascii="Times New Roman" w:hAnsi="Times New Roman" w:cs="Times New Roman"/>
          <w:sz w:val="24"/>
          <w:szCs w:val="24"/>
        </w:rPr>
        <w:t>lbiamos apklausos būdu tiekėjų apklausa raštu ga</w:t>
      </w:r>
      <w:r>
        <w:rPr>
          <w:rFonts w:ascii="Times New Roman" w:hAnsi="Times New Roman" w:cs="Times New Roman"/>
          <w:sz w:val="24"/>
          <w:szCs w:val="24"/>
        </w:rPr>
        <w:t>li būt</w:t>
      </w:r>
      <w:r w:rsidR="00CB6032">
        <w:rPr>
          <w:rFonts w:ascii="Times New Roman" w:hAnsi="Times New Roman" w:cs="Times New Roman"/>
          <w:sz w:val="24"/>
          <w:szCs w:val="24"/>
        </w:rPr>
        <w:t>i atliekama</w:t>
      </w:r>
      <w:r w:rsidR="005964A7">
        <w:rPr>
          <w:rFonts w:ascii="Times New Roman" w:hAnsi="Times New Roman" w:cs="Times New Roman"/>
          <w:sz w:val="24"/>
          <w:szCs w:val="24"/>
        </w:rPr>
        <w:t xml:space="preserve"> </w:t>
      </w:r>
      <w:r>
        <w:rPr>
          <w:rFonts w:ascii="Times New Roman" w:hAnsi="Times New Roman" w:cs="Times New Roman"/>
          <w:sz w:val="24"/>
          <w:szCs w:val="24"/>
        </w:rPr>
        <w:t>visais atvejais, o apklausa žodžiu gali būti atliekama, jei:</w:t>
      </w:r>
    </w:p>
    <w:p w14:paraId="690974A1" w14:textId="77777777" w:rsidR="007C7D7F" w:rsidRDefault="007C7D7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26.1</w:t>
      </w:r>
      <w:r w:rsidR="006E41E7">
        <w:rPr>
          <w:rFonts w:ascii="Times New Roman" w:hAnsi="Times New Roman" w:cs="Times New Roman"/>
          <w:sz w:val="24"/>
          <w:szCs w:val="24"/>
        </w:rPr>
        <w:t>.</w:t>
      </w:r>
      <w:r>
        <w:rPr>
          <w:rFonts w:ascii="Times New Roman" w:hAnsi="Times New Roman" w:cs="Times New Roman"/>
          <w:sz w:val="24"/>
          <w:szCs w:val="24"/>
        </w:rPr>
        <w:t xml:space="preserve"> numatomos sudaryti pirkimo sutarties vertė yra mažesnė kaip 3000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w:t>
      </w:r>
    </w:p>
    <w:p w14:paraId="2ACC2094" w14:textId="77777777" w:rsidR="007C7D7F" w:rsidRDefault="007C7D7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26.2</w:t>
      </w:r>
      <w:r w:rsidR="006E41E7">
        <w:rPr>
          <w:rFonts w:ascii="Times New Roman" w:hAnsi="Times New Roman" w:cs="Times New Roman"/>
          <w:sz w:val="24"/>
          <w:szCs w:val="24"/>
        </w:rPr>
        <w:t>.</w:t>
      </w:r>
      <w:r>
        <w:rPr>
          <w:rFonts w:ascii="Times New Roman" w:hAnsi="Times New Roman" w:cs="Times New Roman"/>
          <w:sz w:val="24"/>
          <w:szCs w:val="24"/>
        </w:rPr>
        <w:t xml:space="preserve"> perkam</w:t>
      </w:r>
      <w:r w:rsidR="00C65DBF">
        <w:rPr>
          <w:rFonts w:ascii="Times New Roman" w:hAnsi="Times New Roman" w:cs="Times New Roman"/>
          <w:sz w:val="24"/>
          <w:szCs w:val="24"/>
        </w:rPr>
        <w:t xml:space="preserve">a esant ypatingoms aplinkybėms: </w:t>
      </w:r>
      <w:r>
        <w:rPr>
          <w:rFonts w:ascii="Times New Roman" w:hAnsi="Times New Roman" w:cs="Times New Roman"/>
          <w:sz w:val="24"/>
          <w:szCs w:val="24"/>
        </w:rPr>
        <w:t>avarijai, stichinei nelaimei, epidemijai ir kitokiam nenugalimos jėgos poveikiui, kai dėl skubos netikslinga gauti pasiūlymų raštu;</w:t>
      </w:r>
    </w:p>
    <w:p w14:paraId="740A8A4E" w14:textId="77777777" w:rsidR="007C7D7F" w:rsidRDefault="00E2387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27.</w:t>
      </w:r>
      <w:r w:rsidR="006E41E7">
        <w:rPr>
          <w:rFonts w:ascii="Times New Roman" w:hAnsi="Times New Roman" w:cs="Times New Roman"/>
          <w:sz w:val="24"/>
          <w:szCs w:val="24"/>
        </w:rPr>
        <w:t xml:space="preserve"> </w:t>
      </w:r>
      <w:r>
        <w:rPr>
          <w:rFonts w:ascii="Times New Roman" w:hAnsi="Times New Roman" w:cs="Times New Roman"/>
          <w:sz w:val="24"/>
          <w:szCs w:val="24"/>
        </w:rPr>
        <w:t>Kai mažos vertės pirkimas neskelbiamos apklausos būdu atliekamas raštu,</w:t>
      </w:r>
      <w:r w:rsidR="00AE1751">
        <w:rPr>
          <w:rFonts w:ascii="Times New Roman" w:hAnsi="Times New Roman" w:cs="Times New Roman"/>
          <w:sz w:val="24"/>
          <w:szCs w:val="24"/>
        </w:rPr>
        <w:t xml:space="preserve"> </w:t>
      </w:r>
      <w:r>
        <w:rPr>
          <w:rFonts w:ascii="Times New Roman" w:hAnsi="Times New Roman" w:cs="Times New Roman"/>
          <w:sz w:val="24"/>
          <w:szCs w:val="24"/>
        </w:rPr>
        <w:t>tiekėjams turi būti pateikiama ši informacija</w:t>
      </w:r>
      <w:r w:rsidR="00E35DE4">
        <w:rPr>
          <w:rFonts w:ascii="Times New Roman" w:hAnsi="Times New Roman" w:cs="Times New Roman"/>
          <w:sz w:val="24"/>
          <w:szCs w:val="24"/>
        </w:rPr>
        <w:t>:</w:t>
      </w:r>
    </w:p>
    <w:p w14:paraId="5368C98C" w14:textId="77777777" w:rsidR="00E35DE4" w:rsidRDefault="00B767D8"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27.1</w:t>
      </w:r>
      <w:r w:rsidR="006E41E7">
        <w:rPr>
          <w:rFonts w:ascii="Times New Roman" w:hAnsi="Times New Roman" w:cs="Times New Roman"/>
          <w:sz w:val="24"/>
          <w:szCs w:val="24"/>
        </w:rPr>
        <w:t>.</w:t>
      </w:r>
      <w:r>
        <w:rPr>
          <w:rFonts w:ascii="Times New Roman" w:hAnsi="Times New Roman" w:cs="Times New Roman"/>
          <w:sz w:val="24"/>
          <w:szCs w:val="24"/>
        </w:rPr>
        <w:t xml:space="preserve"> </w:t>
      </w:r>
      <w:r w:rsidR="004057A1">
        <w:rPr>
          <w:rFonts w:ascii="Times New Roman" w:hAnsi="Times New Roman" w:cs="Times New Roman"/>
          <w:sz w:val="24"/>
          <w:szCs w:val="24"/>
        </w:rPr>
        <w:t>pageidaujamos pirkimo objekto savybės ir svarbiausios pirkimo sutarties sąlygos;</w:t>
      </w:r>
    </w:p>
    <w:p w14:paraId="7608D965" w14:textId="77777777" w:rsidR="004057A1" w:rsidRDefault="004057A1"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27.2</w:t>
      </w:r>
      <w:r w:rsidR="006E41E7">
        <w:rPr>
          <w:rFonts w:ascii="Times New Roman" w:hAnsi="Times New Roman" w:cs="Times New Roman"/>
          <w:sz w:val="24"/>
          <w:szCs w:val="24"/>
        </w:rPr>
        <w:t>.</w:t>
      </w:r>
      <w:r w:rsidR="009875AE">
        <w:rPr>
          <w:rFonts w:ascii="Times New Roman" w:hAnsi="Times New Roman" w:cs="Times New Roman"/>
          <w:sz w:val="24"/>
          <w:szCs w:val="24"/>
        </w:rPr>
        <w:t xml:space="preserve"> informacija apie pirkime taikomus reikalavimus;</w:t>
      </w:r>
    </w:p>
    <w:p w14:paraId="4C88FA37" w14:textId="77777777" w:rsidR="00B8401C" w:rsidRDefault="00B8401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27.3</w:t>
      </w:r>
      <w:r w:rsidR="006E41E7">
        <w:rPr>
          <w:rFonts w:ascii="Times New Roman" w:hAnsi="Times New Roman" w:cs="Times New Roman"/>
          <w:sz w:val="24"/>
          <w:szCs w:val="24"/>
        </w:rPr>
        <w:t>.</w:t>
      </w:r>
      <w:r>
        <w:rPr>
          <w:rFonts w:ascii="Times New Roman" w:hAnsi="Times New Roman" w:cs="Times New Roman"/>
          <w:sz w:val="24"/>
          <w:szCs w:val="24"/>
        </w:rPr>
        <w:t xml:space="preserve"> kokią informaciją turi nurodyti siūlantis savo prekes, paslaugas ar darbus tiekėjas, kokiomis priemonėmis ir iki kada jis turi pateikti pasiūlymą;</w:t>
      </w:r>
    </w:p>
    <w:p w14:paraId="3DF3FA01" w14:textId="77777777" w:rsidR="00B8401C" w:rsidRDefault="003F5057"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6E41E7">
        <w:rPr>
          <w:rFonts w:ascii="Times New Roman" w:hAnsi="Times New Roman" w:cs="Times New Roman"/>
          <w:sz w:val="24"/>
          <w:szCs w:val="24"/>
        </w:rPr>
        <w:t xml:space="preserve"> </w:t>
      </w:r>
      <w:r>
        <w:rPr>
          <w:rFonts w:ascii="Times New Roman" w:hAnsi="Times New Roman" w:cs="Times New Roman"/>
          <w:sz w:val="24"/>
          <w:szCs w:val="24"/>
        </w:rPr>
        <w:t>Apklausiant žodžiu su tiekėjais bendraujama telefonu, tiesiogiai prekybos vietoje, vertinama internete tiekėjų skelbiama informacija apie prekių, paslaugų ar darbų kainą.</w:t>
      </w:r>
    </w:p>
    <w:p w14:paraId="53CAD307" w14:textId="77777777" w:rsidR="00DE680C" w:rsidRDefault="00DE680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29.</w:t>
      </w:r>
      <w:r w:rsidR="006E41E7">
        <w:rPr>
          <w:rFonts w:ascii="Times New Roman" w:hAnsi="Times New Roman" w:cs="Times New Roman"/>
          <w:sz w:val="24"/>
          <w:szCs w:val="24"/>
        </w:rPr>
        <w:t xml:space="preserve"> </w:t>
      </w:r>
      <w:r>
        <w:rPr>
          <w:rFonts w:ascii="Times New Roman" w:hAnsi="Times New Roman" w:cs="Times New Roman"/>
          <w:sz w:val="24"/>
          <w:szCs w:val="24"/>
        </w:rPr>
        <w:t>Apklausiant raštu kvietimas tiekėjams pateikiamas paštu, elektroniniu paštu,</w:t>
      </w:r>
      <w:r w:rsidR="000D267C">
        <w:rPr>
          <w:rFonts w:ascii="Times New Roman" w:hAnsi="Times New Roman" w:cs="Times New Roman"/>
          <w:sz w:val="24"/>
          <w:szCs w:val="24"/>
        </w:rPr>
        <w:t xml:space="preserve"> </w:t>
      </w:r>
      <w:r>
        <w:rPr>
          <w:rFonts w:ascii="Times New Roman" w:hAnsi="Times New Roman" w:cs="Times New Roman"/>
          <w:sz w:val="24"/>
          <w:szCs w:val="24"/>
        </w:rPr>
        <w:t>nustačius protingą terminą</w:t>
      </w:r>
      <w:r w:rsidR="000D267C">
        <w:rPr>
          <w:rFonts w:ascii="Times New Roman" w:hAnsi="Times New Roman" w:cs="Times New Roman"/>
          <w:sz w:val="24"/>
          <w:szCs w:val="24"/>
        </w:rPr>
        <w:t xml:space="preserve"> pasiūlymams pateikti.</w:t>
      </w:r>
      <w:r w:rsidR="00A643A9">
        <w:rPr>
          <w:rFonts w:ascii="Times New Roman" w:hAnsi="Times New Roman" w:cs="Times New Roman"/>
          <w:sz w:val="24"/>
          <w:szCs w:val="24"/>
        </w:rPr>
        <w:t xml:space="preserve"> Pasiūlymus raštu gali būti prašoma pateikti elektroniniu paštu ar vokuose. Tame pačiame pirkime dalyvaujantys tiekėjau turi būti apklausiami ta pačia forma. Jeigu </w:t>
      </w:r>
      <w:r w:rsidR="00A643A9">
        <w:rPr>
          <w:rFonts w:ascii="Times New Roman" w:hAnsi="Times New Roman" w:cs="Times New Roman"/>
          <w:sz w:val="24"/>
          <w:szCs w:val="24"/>
        </w:rPr>
        <w:lastRenderedPageBreak/>
        <w:t>kvietimas tiekėjams pateikiamas elektroniniu paštu, kartu su ki</w:t>
      </w:r>
      <w:r w:rsidR="004D2F77">
        <w:rPr>
          <w:rFonts w:ascii="Times New Roman" w:hAnsi="Times New Roman" w:cs="Times New Roman"/>
          <w:sz w:val="24"/>
          <w:szCs w:val="24"/>
        </w:rPr>
        <w:t>tais pirkimo dokumentais turi bū</w:t>
      </w:r>
      <w:r w:rsidR="00A643A9">
        <w:rPr>
          <w:rFonts w:ascii="Times New Roman" w:hAnsi="Times New Roman" w:cs="Times New Roman"/>
          <w:sz w:val="24"/>
          <w:szCs w:val="24"/>
        </w:rPr>
        <w:t>ti saugomas elektroninio laiško išrašas, patvirtinantis, kuriems tiekėjams buvo išsiųstas kvietimas.</w:t>
      </w:r>
    </w:p>
    <w:p w14:paraId="270E8524" w14:textId="77777777" w:rsidR="004D2F77" w:rsidRDefault="004D2F77" w:rsidP="001C138B">
      <w:pPr>
        <w:pStyle w:val="Betarp"/>
        <w:jc w:val="both"/>
        <w:rPr>
          <w:rFonts w:ascii="Times New Roman" w:hAnsi="Times New Roman" w:cs="Times New Roman"/>
          <w:sz w:val="24"/>
          <w:szCs w:val="24"/>
        </w:rPr>
      </w:pPr>
    </w:p>
    <w:p w14:paraId="7316887F" w14:textId="77777777" w:rsidR="00E71430" w:rsidRPr="001C258C" w:rsidRDefault="00E71430" w:rsidP="001C138B">
      <w:pPr>
        <w:pStyle w:val="Betarp"/>
        <w:jc w:val="both"/>
        <w:rPr>
          <w:rFonts w:ascii="Times New Roman" w:hAnsi="Times New Roman" w:cs="Times New Roman"/>
          <w:sz w:val="24"/>
          <w:szCs w:val="24"/>
        </w:rPr>
      </w:pPr>
    </w:p>
    <w:p w14:paraId="427F68D9" w14:textId="77777777" w:rsidR="001C258C" w:rsidRPr="006E41E7" w:rsidRDefault="006457A0"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VI SKYRIUS</w:t>
      </w:r>
    </w:p>
    <w:p w14:paraId="2CE61849" w14:textId="17A35514" w:rsidR="001C258C" w:rsidRPr="006457A0" w:rsidRDefault="006457A0"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PIRKIMO SUTARTIS,</w:t>
      </w:r>
      <w:r w:rsidR="00D14F5B">
        <w:rPr>
          <w:rFonts w:ascii="Times New Roman" w:hAnsi="Times New Roman" w:cs="Times New Roman"/>
          <w:b/>
          <w:sz w:val="24"/>
          <w:szCs w:val="24"/>
        </w:rPr>
        <w:t xml:space="preserve"> </w:t>
      </w:r>
      <w:r>
        <w:rPr>
          <w:rFonts w:ascii="Times New Roman" w:hAnsi="Times New Roman" w:cs="Times New Roman"/>
          <w:b/>
          <w:sz w:val="24"/>
          <w:szCs w:val="24"/>
        </w:rPr>
        <w:t>PASKELBIMAS,</w:t>
      </w:r>
      <w:r>
        <w:rPr>
          <w:rFonts w:ascii="Times New Roman" w:hAnsi="Times New Roman" w:cs="Times New Roman"/>
          <w:sz w:val="24"/>
          <w:szCs w:val="24"/>
        </w:rPr>
        <w:t xml:space="preserve"> </w:t>
      </w:r>
      <w:r>
        <w:rPr>
          <w:rFonts w:ascii="Times New Roman" w:hAnsi="Times New Roman" w:cs="Times New Roman"/>
          <w:b/>
          <w:sz w:val="24"/>
          <w:szCs w:val="24"/>
        </w:rPr>
        <w:t>KEITIMAS</w:t>
      </w:r>
    </w:p>
    <w:p w14:paraId="123E7EFD" w14:textId="77777777" w:rsidR="004D2F77" w:rsidRDefault="004D2F77" w:rsidP="001C138B">
      <w:pPr>
        <w:pStyle w:val="Betarp"/>
        <w:jc w:val="both"/>
        <w:rPr>
          <w:rFonts w:ascii="Times New Roman" w:hAnsi="Times New Roman" w:cs="Times New Roman"/>
          <w:sz w:val="24"/>
          <w:szCs w:val="24"/>
        </w:rPr>
      </w:pPr>
    </w:p>
    <w:p w14:paraId="029A7AEB" w14:textId="79B727D4" w:rsidR="004D2F77" w:rsidRDefault="00A75090"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30.</w:t>
      </w:r>
      <w:r w:rsidR="003E0865">
        <w:rPr>
          <w:rFonts w:ascii="Times New Roman" w:hAnsi="Times New Roman" w:cs="Times New Roman"/>
          <w:sz w:val="24"/>
          <w:szCs w:val="24"/>
        </w:rPr>
        <w:t xml:space="preserve"> </w:t>
      </w:r>
      <w:r w:rsidR="00645B8F">
        <w:rPr>
          <w:rFonts w:ascii="Times New Roman" w:hAnsi="Times New Roman" w:cs="Times New Roman"/>
          <w:sz w:val="24"/>
          <w:szCs w:val="24"/>
        </w:rPr>
        <w:t>Sudaromoje pirkimo sutartyje  turi būti nustatomas ne ilgesnis kaip 3 metų nuo sutarties sudarymo prekių tiekimo, paslaugų teikimo, darbų atlikimo laikotarpis.</w:t>
      </w:r>
    </w:p>
    <w:p w14:paraId="7B6A3606" w14:textId="77777777" w:rsidR="00645B8F" w:rsidRDefault="00645B8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31. Pirkimo sutartis pasirašo perkančiosios organizacijos direktorius. Jam nesant – įsakymu paskirtas laikinai einantis direktoriaus pareigas asmuo.</w:t>
      </w:r>
    </w:p>
    <w:p w14:paraId="34A78E47" w14:textId="77777777" w:rsidR="00645B8F" w:rsidRDefault="00645B8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32. Pirkimo sutartis sudaroma raštu. Žodžiu sutartis gali būti sudaryta tik tuomet, kai pirkimo sutarties vertė yra mažesnė kaip 3000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w:t>
      </w:r>
    </w:p>
    <w:p w14:paraId="1B09FB35" w14:textId="027FDEB0" w:rsidR="0073668C" w:rsidRDefault="00645B8F"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3E0865">
        <w:rPr>
          <w:rFonts w:ascii="Times New Roman" w:hAnsi="Times New Roman" w:cs="Times New Roman"/>
          <w:sz w:val="24"/>
          <w:szCs w:val="24"/>
        </w:rPr>
        <w:t xml:space="preserve"> </w:t>
      </w:r>
      <w:r>
        <w:rPr>
          <w:rFonts w:ascii="Times New Roman" w:hAnsi="Times New Roman" w:cs="Times New Roman"/>
          <w:sz w:val="24"/>
          <w:szCs w:val="24"/>
        </w:rPr>
        <w:t>Už perkančiosios organizacijos laimėjusių dalyvių pasiūlymų ir pirkimo sutarčių paskelbimą CVP IS</w:t>
      </w:r>
      <w:r w:rsidR="0073668C">
        <w:rPr>
          <w:rFonts w:ascii="Times New Roman" w:hAnsi="Times New Roman" w:cs="Times New Roman"/>
          <w:sz w:val="24"/>
          <w:szCs w:val="24"/>
        </w:rPr>
        <w:t xml:space="preserve"> atsakingas asmuo-viešųjų pirkimų specialistas.</w:t>
      </w:r>
    </w:p>
    <w:p w14:paraId="68F6E9AE" w14:textId="26258E70" w:rsidR="006457A0" w:rsidRDefault="0073668C"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34. Sprendimą dėl pirkimo sutarties jos</w:t>
      </w:r>
      <w:r w:rsidR="003E0865">
        <w:rPr>
          <w:rFonts w:ascii="Times New Roman" w:hAnsi="Times New Roman" w:cs="Times New Roman"/>
          <w:sz w:val="24"/>
          <w:szCs w:val="24"/>
        </w:rPr>
        <w:t xml:space="preserve"> galiojimo laikotarpiu keitimo, </w:t>
      </w:r>
      <w:r>
        <w:rPr>
          <w:rFonts w:ascii="Times New Roman" w:hAnsi="Times New Roman" w:cs="Times New Roman"/>
          <w:sz w:val="24"/>
          <w:szCs w:val="24"/>
        </w:rPr>
        <w:t>neatliekant naujos pirkimo procedūros pagal Viešųjų pirkimų įstatymo 89 straipsnį priima Komisija.</w:t>
      </w:r>
    </w:p>
    <w:p w14:paraId="636FB8B6" w14:textId="77777777" w:rsidR="006457A0" w:rsidRDefault="006457A0" w:rsidP="001C138B">
      <w:pPr>
        <w:pStyle w:val="Betarp"/>
        <w:jc w:val="both"/>
        <w:rPr>
          <w:rFonts w:ascii="Times New Roman" w:hAnsi="Times New Roman" w:cs="Times New Roman"/>
          <w:sz w:val="24"/>
          <w:szCs w:val="24"/>
        </w:rPr>
      </w:pPr>
    </w:p>
    <w:p w14:paraId="500E0BA9" w14:textId="77777777" w:rsidR="006457A0" w:rsidRPr="006457A0" w:rsidRDefault="006457A0"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VII SKYRIUS</w:t>
      </w:r>
    </w:p>
    <w:p w14:paraId="45E241AA" w14:textId="77777777" w:rsidR="003936E8" w:rsidRDefault="006457A0" w:rsidP="006E41E7">
      <w:pPr>
        <w:pStyle w:val="Betarp"/>
        <w:jc w:val="center"/>
        <w:rPr>
          <w:rFonts w:ascii="Times New Roman" w:hAnsi="Times New Roman" w:cs="Times New Roman"/>
          <w:b/>
          <w:sz w:val="24"/>
          <w:szCs w:val="24"/>
        </w:rPr>
      </w:pPr>
      <w:r>
        <w:rPr>
          <w:rFonts w:ascii="Times New Roman" w:hAnsi="Times New Roman" w:cs="Times New Roman"/>
          <w:b/>
          <w:sz w:val="24"/>
          <w:szCs w:val="24"/>
        </w:rPr>
        <w:t>BAIGIAMOSIOS NUOSTATOS</w:t>
      </w:r>
    </w:p>
    <w:p w14:paraId="13FDE67C" w14:textId="77777777" w:rsidR="003936E8" w:rsidRDefault="003936E8" w:rsidP="001C138B">
      <w:pPr>
        <w:pStyle w:val="Betarp"/>
        <w:jc w:val="both"/>
        <w:rPr>
          <w:rFonts w:ascii="Times New Roman" w:hAnsi="Times New Roman" w:cs="Times New Roman"/>
          <w:b/>
          <w:sz w:val="24"/>
          <w:szCs w:val="24"/>
        </w:rPr>
      </w:pPr>
    </w:p>
    <w:p w14:paraId="0E7FE0B7" w14:textId="5409A92C" w:rsidR="00645B8F" w:rsidRDefault="003936E8"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35.</w:t>
      </w:r>
      <w:r w:rsidR="006E41E7">
        <w:rPr>
          <w:rFonts w:ascii="Times New Roman" w:hAnsi="Times New Roman" w:cs="Times New Roman"/>
          <w:sz w:val="24"/>
          <w:szCs w:val="24"/>
        </w:rPr>
        <w:t xml:space="preserve"> </w:t>
      </w:r>
      <w:r w:rsidR="001725B4">
        <w:rPr>
          <w:rFonts w:ascii="Times New Roman" w:hAnsi="Times New Roman" w:cs="Times New Roman"/>
          <w:sz w:val="24"/>
          <w:szCs w:val="24"/>
        </w:rPr>
        <w:t>Perkan</w:t>
      </w:r>
      <w:r w:rsidR="00CC7D62">
        <w:rPr>
          <w:rFonts w:ascii="Times New Roman" w:hAnsi="Times New Roman" w:cs="Times New Roman"/>
          <w:sz w:val="24"/>
          <w:szCs w:val="24"/>
        </w:rPr>
        <w:t>čiosios organizacijos viešųjų pirkimų dokumentus kaupia ir saugo viešųjų pirkimų spe</w:t>
      </w:r>
      <w:r w:rsidR="003E0865">
        <w:rPr>
          <w:rFonts w:ascii="Times New Roman" w:hAnsi="Times New Roman" w:cs="Times New Roman"/>
          <w:sz w:val="24"/>
          <w:szCs w:val="24"/>
        </w:rPr>
        <w:t>cialistas, sutartis – ugdymo aprūpinimo ir ūkio skyriaus vedėjas.</w:t>
      </w:r>
    </w:p>
    <w:p w14:paraId="5ADC92C3" w14:textId="0D9F79B6" w:rsidR="00CC7D62" w:rsidRDefault="00CC7D62"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36.</w:t>
      </w:r>
      <w:r w:rsidR="006E41E7">
        <w:rPr>
          <w:rFonts w:ascii="Times New Roman" w:hAnsi="Times New Roman" w:cs="Times New Roman"/>
          <w:sz w:val="24"/>
          <w:szCs w:val="24"/>
        </w:rPr>
        <w:t xml:space="preserve"> </w:t>
      </w:r>
      <w:r>
        <w:rPr>
          <w:rFonts w:ascii="Times New Roman" w:hAnsi="Times New Roman" w:cs="Times New Roman"/>
          <w:sz w:val="24"/>
          <w:szCs w:val="24"/>
        </w:rPr>
        <w:t>Planavimo ir pa</w:t>
      </w:r>
      <w:r w:rsidR="003E0865">
        <w:rPr>
          <w:rFonts w:ascii="Times New Roman" w:hAnsi="Times New Roman" w:cs="Times New Roman"/>
          <w:sz w:val="24"/>
          <w:szCs w:val="24"/>
        </w:rPr>
        <w:t xml:space="preserve">sirengimo pirkimams dokumentai, </w:t>
      </w:r>
      <w:r>
        <w:rPr>
          <w:rFonts w:ascii="Times New Roman" w:hAnsi="Times New Roman" w:cs="Times New Roman"/>
          <w:sz w:val="24"/>
          <w:szCs w:val="24"/>
        </w:rPr>
        <w:t>pirkimo dokumentai, paraiškos, pasiūlymai bei jų nagrinėjimo ir vertinimo dokumentai, Komisijos sprendimų priėmimo, derybų, dialogo ar kiti protokolai, susirašinėjimo su tiekėjais dokumentai, kiti su pirkimu susiję dokumentai saugomi ne trumpiau kaip 4</w:t>
      </w:r>
      <w:r w:rsidR="003E0865">
        <w:rPr>
          <w:rFonts w:ascii="Times New Roman" w:hAnsi="Times New Roman" w:cs="Times New Roman"/>
          <w:sz w:val="24"/>
          <w:szCs w:val="24"/>
        </w:rPr>
        <w:t xml:space="preserve"> </w:t>
      </w:r>
      <w:r>
        <w:rPr>
          <w:rFonts w:ascii="Times New Roman" w:hAnsi="Times New Roman" w:cs="Times New Roman"/>
          <w:sz w:val="24"/>
          <w:szCs w:val="24"/>
        </w:rPr>
        <w:t>metus nuo pirkimo pabaigos.</w:t>
      </w:r>
      <w:r w:rsidR="00536B68">
        <w:rPr>
          <w:rFonts w:ascii="Times New Roman" w:hAnsi="Times New Roman" w:cs="Times New Roman"/>
          <w:sz w:val="24"/>
          <w:szCs w:val="24"/>
        </w:rPr>
        <w:t xml:space="preserve"> </w:t>
      </w:r>
      <w:r>
        <w:rPr>
          <w:rFonts w:ascii="Times New Roman" w:hAnsi="Times New Roman" w:cs="Times New Roman"/>
          <w:sz w:val="24"/>
          <w:szCs w:val="24"/>
        </w:rPr>
        <w:t>Preliminariosios sutartys</w:t>
      </w:r>
      <w:r w:rsidR="003E0865">
        <w:rPr>
          <w:rFonts w:ascii="Times New Roman" w:hAnsi="Times New Roman" w:cs="Times New Roman"/>
          <w:sz w:val="24"/>
          <w:szCs w:val="24"/>
        </w:rPr>
        <w:t xml:space="preserve">, </w:t>
      </w:r>
      <w:r>
        <w:rPr>
          <w:rFonts w:ascii="Times New Roman" w:hAnsi="Times New Roman" w:cs="Times New Roman"/>
          <w:sz w:val="24"/>
          <w:szCs w:val="24"/>
        </w:rPr>
        <w:t>pirkimo sutartys</w:t>
      </w:r>
      <w:r w:rsidR="003E0865">
        <w:rPr>
          <w:rFonts w:ascii="Times New Roman" w:hAnsi="Times New Roman" w:cs="Times New Roman"/>
          <w:sz w:val="24"/>
          <w:szCs w:val="24"/>
        </w:rPr>
        <w:t>,</w:t>
      </w:r>
      <w:r w:rsidR="00536B68">
        <w:rPr>
          <w:rFonts w:ascii="Times New Roman" w:hAnsi="Times New Roman" w:cs="Times New Roman"/>
          <w:sz w:val="24"/>
          <w:szCs w:val="24"/>
        </w:rPr>
        <w:t xml:space="preserve"> </w:t>
      </w:r>
      <w:r>
        <w:rPr>
          <w:rFonts w:ascii="Times New Roman" w:hAnsi="Times New Roman" w:cs="Times New Roman"/>
          <w:sz w:val="24"/>
          <w:szCs w:val="24"/>
        </w:rPr>
        <w:t>jų pakeitimai ir su vykdymu susiję dokumentai</w:t>
      </w:r>
      <w:r w:rsidR="003E0865">
        <w:rPr>
          <w:rFonts w:ascii="Times New Roman" w:hAnsi="Times New Roman" w:cs="Times New Roman"/>
          <w:sz w:val="24"/>
          <w:szCs w:val="24"/>
        </w:rPr>
        <w:t xml:space="preserve"> </w:t>
      </w:r>
      <w:r>
        <w:rPr>
          <w:rFonts w:ascii="Times New Roman" w:hAnsi="Times New Roman" w:cs="Times New Roman"/>
          <w:sz w:val="24"/>
          <w:szCs w:val="24"/>
        </w:rPr>
        <w:t>-</w:t>
      </w:r>
      <w:r w:rsidR="003E0865">
        <w:rPr>
          <w:rFonts w:ascii="Times New Roman" w:hAnsi="Times New Roman" w:cs="Times New Roman"/>
          <w:sz w:val="24"/>
          <w:szCs w:val="24"/>
        </w:rPr>
        <w:t xml:space="preserve"> </w:t>
      </w:r>
      <w:r>
        <w:rPr>
          <w:rFonts w:ascii="Times New Roman" w:hAnsi="Times New Roman" w:cs="Times New Roman"/>
          <w:sz w:val="24"/>
          <w:szCs w:val="24"/>
        </w:rPr>
        <w:t xml:space="preserve">ne trumpiau kaip 4 metus nuo pirkimo sutarties </w:t>
      </w:r>
      <w:r w:rsidR="00536B68">
        <w:rPr>
          <w:rFonts w:ascii="Times New Roman" w:hAnsi="Times New Roman" w:cs="Times New Roman"/>
          <w:sz w:val="24"/>
          <w:szCs w:val="24"/>
        </w:rPr>
        <w:t>į</w:t>
      </w:r>
      <w:r>
        <w:rPr>
          <w:rFonts w:ascii="Times New Roman" w:hAnsi="Times New Roman" w:cs="Times New Roman"/>
          <w:sz w:val="24"/>
          <w:szCs w:val="24"/>
        </w:rPr>
        <w:t>vykdymo</w:t>
      </w:r>
      <w:r w:rsidR="00536B68">
        <w:rPr>
          <w:rFonts w:ascii="Times New Roman" w:hAnsi="Times New Roman" w:cs="Times New Roman"/>
          <w:sz w:val="24"/>
          <w:szCs w:val="24"/>
        </w:rPr>
        <w:t>.</w:t>
      </w:r>
    </w:p>
    <w:p w14:paraId="5AF72B37" w14:textId="77777777" w:rsidR="00D54038" w:rsidRPr="00BC3AB7" w:rsidRDefault="00536B68" w:rsidP="006E41E7">
      <w:pPr>
        <w:pStyle w:val="Betarp"/>
        <w:ind w:firstLine="567"/>
        <w:jc w:val="both"/>
        <w:rPr>
          <w:rFonts w:ascii="Times New Roman" w:hAnsi="Times New Roman" w:cs="Times New Roman"/>
          <w:sz w:val="24"/>
          <w:szCs w:val="24"/>
        </w:rPr>
      </w:pPr>
      <w:r>
        <w:rPr>
          <w:rFonts w:ascii="Times New Roman" w:hAnsi="Times New Roman" w:cs="Times New Roman"/>
          <w:sz w:val="24"/>
          <w:szCs w:val="24"/>
        </w:rPr>
        <w:t>37.</w:t>
      </w:r>
      <w:r w:rsidR="006E41E7">
        <w:rPr>
          <w:rFonts w:ascii="Times New Roman" w:hAnsi="Times New Roman" w:cs="Times New Roman"/>
          <w:sz w:val="24"/>
          <w:szCs w:val="24"/>
        </w:rPr>
        <w:t xml:space="preserve"> </w:t>
      </w:r>
      <w:r>
        <w:rPr>
          <w:rFonts w:ascii="Times New Roman" w:hAnsi="Times New Roman" w:cs="Times New Roman"/>
          <w:sz w:val="24"/>
          <w:szCs w:val="24"/>
        </w:rPr>
        <w:t>Šių taisyklių 35 punkte nurodyti dokumentai saugomi Lietuvos Respublikos dokumentų ir archyvų įstatymo nustatyta tvarka.</w:t>
      </w:r>
      <w:r w:rsidR="00BC3AB7">
        <w:rPr>
          <w:rFonts w:ascii="Times New Roman" w:hAnsi="Times New Roman" w:cs="Times New Roman"/>
          <w:sz w:val="24"/>
          <w:szCs w:val="24"/>
        </w:rPr>
        <w:t xml:space="preserve"> </w:t>
      </w:r>
    </w:p>
    <w:p w14:paraId="5741B7CB" w14:textId="77777777" w:rsidR="00163FC8" w:rsidRPr="00E13B6C" w:rsidRDefault="00163FC8" w:rsidP="00E13B6C">
      <w:pPr>
        <w:pStyle w:val="Betarp"/>
        <w:ind w:firstLine="284"/>
        <w:jc w:val="both"/>
        <w:rPr>
          <w:rFonts w:ascii="Times New Roman" w:hAnsi="Times New Roman" w:cs="Times New Roman"/>
          <w:sz w:val="24"/>
          <w:szCs w:val="24"/>
        </w:rPr>
      </w:pPr>
    </w:p>
    <w:p w14:paraId="0F34C648" w14:textId="77777777" w:rsidR="00D05A56" w:rsidRDefault="00C55C4F" w:rsidP="00385834">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76A78255" w14:textId="77777777" w:rsidR="00D05A56" w:rsidRDefault="00D05A56" w:rsidP="00385834">
      <w:pPr>
        <w:pStyle w:val="Betarp"/>
        <w:jc w:val="center"/>
        <w:rPr>
          <w:rFonts w:ascii="Times New Roman" w:hAnsi="Times New Roman" w:cs="Times New Roman"/>
          <w:sz w:val="24"/>
          <w:szCs w:val="24"/>
        </w:rPr>
      </w:pPr>
    </w:p>
    <w:p w14:paraId="133FF057" w14:textId="77777777" w:rsidR="00D05A56" w:rsidRDefault="00D05A56" w:rsidP="00385834">
      <w:pPr>
        <w:pStyle w:val="Betarp"/>
        <w:jc w:val="center"/>
        <w:rPr>
          <w:rFonts w:ascii="Times New Roman" w:hAnsi="Times New Roman" w:cs="Times New Roman"/>
          <w:sz w:val="24"/>
          <w:szCs w:val="24"/>
        </w:rPr>
      </w:pPr>
    </w:p>
    <w:p w14:paraId="16F3FE05" w14:textId="77777777" w:rsidR="00D05A56" w:rsidRDefault="00D05A56" w:rsidP="00385834">
      <w:pPr>
        <w:pStyle w:val="Betarp"/>
        <w:jc w:val="center"/>
        <w:rPr>
          <w:rFonts w:ascii="Times New Roman" w:hAnsi="Times New Roman" w:cs="Times New Roman"/>
          <w:sz w:val="24"/>
          <w:szCs w:val="24"/>
        </w:rPr>
      </w:pPr>
    </w:p>
    <w:p w14:paraId="2964B313" w14:textId="77777777" w:rsidR="00D05A56" w:rsidRDefault="00D05A56" w:rsidP="00385834">
      <w:pPr>
        <w:pStyle w:val="Betarp"/>
        <w:jc w:val="center"/>
        <w:rPr>
          <w:rFonts w:ascii="Times New Roman" w:hAnsi="Times New Roman" w:cs="Times New Roman"/>
          <w:sz w:val="24"/>
          <w:szCs w:val="24"/>
        </w:rPr>
      </w:pPr>
    </w:p>
    <w:p w14:paraId="1736AEA8" w14:textId="77777777" w:rsidR="00D05A56" w:rsidRDefault="00D05A56" w:rsidP="00385834">
      <w:pPr>
        <w:pStyle w:val="Betarp"/>
        <w:jc w:val="center"/>
        <w:rPr>
          <w:rFonts w:ascii="Times New Roman" w:hAnsi="Times New Roman" w:cs="Times New Roman"/>
          <w:sz w:val="24"/>
          <w:szCs w:val="24"/>
        </w:rPr>
      </w:pPr>
    </w:p>
    <w:p w14:paraId="27D712D6" w14:textId="77777777" w:rsidR="00D05A56" w:rsidRDefault="00D05A56" w:rsidP="00385834">
      <w:pPr>
        <w:pStyle w:val="Betarp"/>
        <w:jc w:val="center"/>
        <w:rPr>
          <w:rFonts w:ascii="Times New Roman" w:hAnsi="Times New Roman" w:cs="Times New Roman"/>
          <w:sz w:val="24"/>
          <w:szCs w:val="24"/>
        </w:rPr>
      </w:pPr>
    </w:p>
    <w:p w14:paraId="00FA713D" w14:textId="77777777" w:rsidR="00D05A56" w:rsidRDefault="00D05A56" w:rsidP="00385834">
      <w:pPr>
        <w:pStyle w:val="Betarp"/>
        <w:jc w:val="center"/>
        <w:rPr>
          <w:rFonts w:ascii="Times New Roman" w:hAnsi="Times New Roman" w:cs="Times New Roman"/>
          <w:sz w:val="24"/>
          <w:szCs w:val="24"/>
        </w:rPr>
      </w:pPr>
    </w:p>
    <w:p w14:paraId="22D6EE4E" w14:textId="77777777" w:rsidR="00D05A56" w:rsidRDefault="00D05A56" w:rsidP="00385834">
      <w:pPr>
        <w:pStyle w:val="Betarp"/>
        <w:jc w:val="center"/>
        <w:rPr>
          <w:rFonts w:ascii="Times New Roman" w:hAnsi="Times New Roman" w:cs="Times New Roman"/>
          <w:sz w:val="24"/>
          <w:szCs w:val="24"/>
        </w:rPr>
      </w:pPr>
    </w:p>
    <w:p w14:paraId="2A80E235" w14:textId="77777777" w:rsidR="00D05A56" w:rsidRDefault="00D05A56" w:rsidP="00385834">
      <w:pPr>
        <w:pStyle w:val="Betarp"/>
        <w:jc w:val="center"/>
        <w:rPr>
          <w:rFonts w:ascii="Times New Roman" w:hAnsi="Times New Roman" w:cs="Times New Roman"/>
          <w:sz w:val="24"/>
          <w:szCs w:val="24"/>
        </w:rPr>
      </w:pPr>
    </w:p>
    <w:p w14:paraId="2D72CF41" w14:textId="77777777" w:rsidR="00D05A56" w:rsidRDefault="00D05A56" w:rsidP="00385834">
      <w:pPr>
        <w:pStyle w:val="Betarp"/>
        <w:jc w:val="center"/>
        <w:rPr>
          <w:rFonts w:ascii="Times New Roman" w:hAnsi="Times New Roman" w:cs="Times New Roman"/>
          <w:sz w:val="24"/>
          <w:szCs w:val="24"/>
        </w:rPr>
      </w:pPr>
    </w:p>
    <w:p w14:paraId="2885B117" w14:textId="77777777" w:rsidR="00D05A56" w:rsidRDefault="00D05A56" w:rsidP="00385834">
      <w:pPr>
        <w:pStyle w:val="Betarp"/>
        <w:jc w:val="center"/>
        <w:rPr>
          <w:rFonts w:ascii="Times New Roman" w:hAnsi="Times New Roman" w:cs="Times New Roman"/>
          <w:sz w:val="24"/>
          <w:szCs w:val="24"/>
        </w:rPr>
      </w:pPr>
    </w:p>
    <w:p w14:paraId="2BE79197" w14:textId="77777777" w:rsidR="00D05A56" w:rsidRDefault="00D05A56" w:rsidP="00385834">
      <w:pPr>
        <w:pStyle w:val="Betarp"/>
        <w:jc w:val="center"/>
        <w:rPr>
          <w:rFonts w:ascii="Times New Roman" w:hAnsi="Times New Roman" w:cs="Times New Roman"/>
          <w:sz w:val="24"/>
          <w:szCs w:val="24"/>
        </w:rPr>
      </w:pPr>
    </w:p>
    <w:p w14:paraId="6DC921F6" w14:textId="77777777" w:rsidR="00D05A56" w:rsidRDefault="00D05A56" w:rsidP="00385834">
      <w:pPr>
        <w:pStyle w:val="Betarp"/>
        <w:jc w:val="center"/>
        <w:rPr>
          <w:rFonts w:ascii="Times New Roman" w:hAnsi="Times New Roman" w:cs="Times New Roman"/>
          <w:sz w:val="24"/>
          <w:szCs w:val="24"/>
        </w:rPr>
      </w:pPr>
    </w:p>
    <w:p w14:paraId="5828C33A" w14:textId="77777777" w:rsidR="00D05A56" w:rsidRDefault="00D05A56" w:rsidP="00385834">
      <w:pPr>
        <w:pStyle w:val="Betarp"/>
        <w:jc w:val="center"/>
        <w:rPr>
          <w:rFonts w:ascii="Times New Roman" w:hAnsi="Times New Roman" w:cs="Times New Roman"/>
          <w:sz w:val="24"/>
          <w:szCs w:val="24"/>
        </w:rPr>
      </w:pPr>
    </w:p>
    <w:p w14:paraId="2ED67D09" w14:textId="77777777" w:rsidR="00D05A56" w:rsidRDefault="00D05A56" w:rsidP="00385834">
      <w:pPr>
        <w:pStyle w:val="Betarp"/>
        <w:jc w:val="center"/>
        <w:rPr>
          <w:rFonts w:ascii="Times New Roman" w:hAnsi="Times New Roman" w:cs="Times New Roman"/>
          <w:sz w:val="24"/>
          <w:szCs w:val="24"/>
        </w:rPr>
      </w:pPr>
    </w:p>
    <w:p w14:paraId="75878A7F" w14:textId="77777777" w:rsidR="00D05A56" w:rsidRDefault="00D05A56" w:rsidP="00385834">
      <w:pPr>
        <w:pStyle w:val="Betarp"/>
        <w:jc w:val="center"/>
        <w:rPr>
          <w:rFonts w:ascii="Times New Roman" w:hAnsi="Times New Roman" w:cs="Times New Roman"/>
          <w:sz w:val="24"/>
          <w:szCs w:val="24"/>
        </w:rPr>
      </w:pPr>
    </w:p>
    <w:p w14:paraId="6BD92E3C" w14:textId="77777777" w:rsidR="00D05A56" w:rsidRDefault="00D05A56" w:rsidP="00385834">
      <w:pPr>
        <w:pStyle w:val="Betarp"/>
        <w:jc w:val="center"/>
        <w:rPr>
          <w:rFonts w:ascii="Times New Roman" w:hAnsi="Times New Roman" w:cs="Times New Roman"/>
          <w:sz w:val="24"/>
          <w:szCs w:val="24"/>
        </w:rPr>
      </w:pPr>
    </w:p>
    <w:p w14:paraId="05CF96A2" w14:textId="77777777" w:rsidR="00D05A56" w:rsidRDefault="00D05A56" w:rsidP="00385834">
      <w:pPr>
        <w:pStyle w:val="Betarp"/>
        <w:jc w:val="center"/>
        <w:rPr>
          <w:rFonts w:ascii="Times New Roman" w:hAnsi="Times New Roman" w:cs="Times New Roman"/>
          <w:sz w:val="24"/>
          <w:szCs w:val="24"/>
        </w:rPr>
      </w:pPr>
    </w:p>
    <w:p w14:paraId="07D26872" w14:textId="77777777" w:rsidR="00D05A56" w:rsidRDefault="00D05A56" w:rsidP="00385834">
      <w:pPr>
        <w:pStyle w:val="Betarp"/>
        <w:jc w:val="center"/>
        <w:rPr>
          <w:rFonts w:ascii="Times New Roman" w:hAnsi="Times New Roman" w:cs="Times New Roman"/>
          <w:sz w:val="24"/>
          <w:szCs w:val="24"/>
        </w:rPr>
      </w:pPr>
    </w:p>
    <w:p w14:paraId="2DFD9B9B" w14:textId="77777777" w:rsidR="00D05A56" w:rsidRDefault="00D05A56" w:rsidP="00385834">
      <w:pPr>
        <w:pStyle w:val="Betarp"/>
        <w:jc w:val="center"/>
        <w:rPr>
          <w:rFonts w:ascii="Times New Roman" w:hAnsi="Times New Roman" w:cs="Times New Roman"/>
          <w:sz w:val="24"/>
          <w:szCs w:val="24"/>
        </w:rPr>
      </w:pPr>
    </w:p>
    <w:p w14:paraId="75475A01" w14:textId="77777777" w:rsidR="00D05A56" w:rsidRDefault="00CF0562" w:rsidP="00385834">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p>
    <w:p w14:paraId="4D54CA41" w14:textId="77777777" w:rsidR="00D05A56" w:rsidRDefault="00D05A56" w:rsidP="00385834">
      <w:pPr>
        <w:pStyle w:val="Betarp"/>
        <w:jc w:val="center"/>
        <w:rPr>
          <w:rFonts w:ascii="Times New Roman" w:hAnsi="Times New Roman" w:cs="Times New Roman"/>
          <w:sz w:val="24"/>
          <w:szCs w:val="24"/>
        </w:rPr>
      </w:pPr>
    </w:p>
    <w:p w14:paraId="48DFFD0C" w14:textId="77777777" w:rsidR="00D05A56" w:rsidRDefault="00D05A56" w:rsidP="00385834">
      <w:pPr>
        <w:pStyle w:val="Betarp"/>
        <w:jc w:val="center"/>
        <w:rPr>
          <w:rFonts w:ascii="Times New Roman" w:hAnsi="Times New Roman" w:cs="Times New Roman"/>
          <w:sz w:val="24"/>
          <w:szCs w:val="24"/>
        </w:rPr>
      </w:pPr>
    </w:p>
    <w:p w14:paraId="2FFEBF5E" w14:textId="77777777" w:rsidR="003E0865" w:rsidRDefault="003E0865" w:rsidP="0046744A">
      <w:pPr>
        <w:pStyle w:val="Betarp"/>
        <w:ind w:left="3544" w:firstLine="851"/>
        <w:jc w:val="center"/>
        <w:rPr>
          <w:rFonts w:ascii="Times New Roman" w:hAnsi="Times New Roman" w:cs="Times New Roman"/>
          <w:sz w:val="24"/>
          <w:szCs w:val="24"/>
        </w:rPr>
      </w:pPr>
    </w:p>
    <w:p w14:paraId="34771CDD" w14:textId="77777777" w:rsidR="003E0865" w:rsidRDefault="003E0865" w:rsidP="0046744A">
      <w:pPr>
        <w:pStyle w:val="Betarp"/>
        <w:ind w:left="3544" w:firstLine="851"/>
        <w:jc w:val="center"/>
        <w:rPr>
          <w:rFonts w:ascii="Times New Roman" w:hAnsi="Times New Roman" w:cs="Times New Roman"/>
          <w:sz w:val="24"/>
          <w:szCs w:val="24"/>
        </w:rPr>
      </w:pPr>
    </w:p>
    <w:p w14:paraId="1793DB8E" w14:textId="67B135E2" w:rsidR="003E0865" w:rsidRDefault="003E0865" w:rsidP="003E0865">
      <w:pPr>
        <w:pStyle w:val="Betarp"/>
        <w:ind w:left="3544" w:firstLine="851"/>
        <w:rPr>
          <w:rFonts w:ascii="Times New Roman" w:hAnsi="Times New Roman"/>
          <w:sz w:val="24"/>
          <w:szCs w:val="24"/>
        </w:rPr>
      </w:pPr>
      <w:r>
        <w:rPr>
          <w:rFonts w:ascii="Times New Roman" w:hAnsi="Times New Roman"/>
          <w:sz w:val="24"/>
          <w:szCs w:val="24"/>
        </w:rPr>
        <w:t xml:space="preserve">             Rokiškio pagrindinės mokyklos</w:t>
      </w:r>
    </w:p>
    <w:p w14:paraId="4335041D" w14:textId="4EB88359" w:rsidR="0046744A" w:rsidRDefault="0046744A" w:rsidP="0046744A">
      <w:pPr>
        <w:pStyle w:val="Betarp"/>
        <w:ind w:left="3544" w:firstLine="851"/>
        <w:jc w:val="center"/>
        <w:rPr>
          <w:rFonts w:ascii="Times New Roman" w:hAnsi="Times New Roman"/>
          <w:sz w:val="24"/>
          <w:szCs w:val="24"/>
        </w:rPr>
      </w:pPr>
      <w:r>
        <w:rPr>
          <w:rFonts w:ascii="Times New Roman" w:hAnsi="Times New Roman"/>
          <w:sz w:val="24"/>
          <w:szCs w:val="24"/>
        </w:rPr>
        <w:t xml:space="preserve"> </w:t>
      </w:r>
      <w:r w:rsidR="000C5475">
        <w:rPr>
          <w:rFonts w:ascii="Times New Roman" w:hAnsi="Times New Roman"/>
          <w:sz w:val="24"/>
          <w:szCs w:val="24"/>
        </w:rPr>
        <w:t>viešųjų</w:t>
      </w:r>
      <w:r w:rsidR="0045690E">
        <w:rPr>
          <w:rFonts w:ascii="Times New Roman" w:hAnsi="Times New Roman"/>
          <w:sz w:val="24"/>
          <w:szCs w:val="24"/>
        </w:rPr>
        <w:t xml:space="preserve"> </w:t>
      </w:r>
      <w:r w:rsidR="00D05A56" w:rsidRPr="00F8232A">
        <w:rPr>
          <w:rFonts w:ascii="Times New Roman" w:hAnsi="Times New Roman"/>
          <w:sz w:val="24"/>
          <w:szCs w:val="24"/>
        </w:rPr>
        <w:t>pirkimų</w:t>
      </w:r>
      <w:r>
        <w:rPr>
          <w:rFonts w:ascii="Times New Roman" w:hAnsi="Times New Roman"/>
          <w:sz w:val="24"/>
          <w:szCs w:val="24"/>
        </w:rPr>
        <w:t xml:space="preserve"> organizavimo</w:t>
      </w:r>
      <w:r w:rsidR="00D05A56" w:rsidRPr="00F8232A">
        <w:rPr>
          <w:rFonts w:ascii="Times New Roman" w:hAnsi="Times New Roman"/>
          <w:sz w:val="24"/>
          <w:szCs w:val="24"/>
        </w:rPr>
        <w:t xml:space="preserve"> </w:t>
      </w:r>
      <w:r w:rsidR="000C5475">
        <w:rPr>
          <w:rFonts w:ascii="Times New Roman" w:hAnsi="Times New Roman" w:cs="Times New Roman"/>
          <w:bCs/>
          <w:color w:val="000000"/>
          <w:sz w:val="24"/>
          <w:szCs w:val="24"/>
        </w:rPr>
        <w:t>taisyklių</w:t>
      </w:r>
      <w:r w:rsidR="00D05A56" w:rsidRPr="00F8232A">
        <w:rPr>
          <w:rFonts w:ascii="Times New Roman" w:hAnsi="Times New Roman"/>
          <w:sz w:val="24"/>
          <w:szCs w:val="24"/>
        </w:rPr>
        <w:t xml:space="preserve"> </w:t>
      </w:r>
    </w:p>
    <w:p w14:paraId="63EBA0E7" w14:textId="3E3DF372" w:rsidR="00D05A56" w:rsidRPr="000C5475" w:rsidRDefault="0046744A" w:rsidP="0046744A">
      <w:pPr>
        <w:pStyle w:val="Betarp"/>
        <w:ind w:left="4536" w:hanging="141"/>
        <w:rPr>
          <w:rFonts w:ascii="Times New Roman" w:hAnsi="Times New Roman" w:cs="Times New Roman"/>
          <w:bCs/>
          <w:color w:val="000000"/>
          <w:sz w:val="24"/>
          <w:szCs w:val="24"/>
        </w:rPr>
      </w:pPr>
      <w:r>
        <w:rPr>
          <w:rFonts w:ascii="Times New Roman" w:hAnsi="Times New Roman"/>
          <w:sz w:val="24"/>
          <w:szCs w:val="24"/>
        </w:rPr>
        <w:t xml:space="preserve">     </w:t>
      </w:r>
      <w:r w:rsidR="003E0865">
        <w:rPr>
          <w:rFonts w:ascii="Times New Roman" w:hAnsi="Times New Roman"/>
          <w:sz w:val="24"/>
          <w:szCs w:val="24"/>
        </w:rPr>
        <w:t xml:space="preserve">       </w:t>
      </w:r>
      <w:r w:rsidR="00D05A56" w:rsidRPr="00F8232A">
        <w:rPr>
          <w:rFonts w:ascii="Times New Roman" w:hAnsi="Times New Roman"/>
          <w:sz w:val="24"/>
          <w:szCs w:val="24"/>
        </w:rPr>
        <w:t xml:space="preserve">1 priedas </w:t>
      </w:r>
    </w:p>
    <w:p w14:paraId="6188ABFC" w14:textId="77777777" w:rsidR="00D05A56" w:rsidRPr="00F8232A" w:rsidRDefault="00D05A56" w:rsidP="00D05A56">
      <w:pPr>
        <w:spacing w:line="259" w:lineRule="auto"/>
        <w:ind w:left="120"/>
        <w:rPr>
          <w:rFonts w:ascii="Times New Roman" w:hAnsi="Times New Roman"/>
          <w:sz w:val="24"/>
          <w:szCs w:val="24"/>
        </w:rPr>
      </w:pPr>
    </w:p>
    <w:p w14:paraId="533ADC3B" w14:textId="77777777" w:rsidR="00D05A56" w:rsidRPr="0045690E" w:rsidRDefault="00D05A56" w:rsidP="00D05A56">
      <w:pPr>
        <w:spacing w:line="259" w:lineRule="auto"/>
        <w:ind w:left="120"/>
        <w:jc w:val="center"/>
        <w:rPr>
          <w:rFonts w:ascii="Times New Roman" w:hAnsi="Times New Roman"/>
          <w:sz w:val="20"/>
          <w:szCs w:val="20"/>
        </w:rPr>
      </w:pPr>
      <w:r w:rsidRPr="0045690E">
        <w:rPr>
          <w:rFonts w:ascii="Times New Roman" w:hAnsi="Times New Roman"/>
          <w:noProof/>
          <w:sz w:val="20"/>
          <w:szCs w:val="20"/>
        </w:rPr>
        <mc:AlternateContent>
          <mc:Choice Requires="wpg">
            <w:drawing>
              <wp:anchor distT="0" distB="0" distL="114300" distR="114300" simplePos="0" relativeHeight="251659264" behindDoc="0" locked="0" layoutInCell="1" allowOverlap="1" wp14:anchorId="53F3B8D0" wp14:editId="4805F7BD">
                <wp:simplePos x="0" y="0"/>
                <wp:positionH relativeFrom="column">
                  <wp:posOffset>342900</wp:posOffset>
                </wp:positionH>
                <wp:positionV relativeFrom="paragraph">
                  <wp:posOffset>8890</wp:posOffset>
                </wp:positionV>
                <wp:extent cx="5708015" cy="5080"/>
                <wp:effectExtent l="13335" t="7620" r="12700" b="6350"/>
                <wp:wrapNone/>
                <wp:docPr id="96" name="Group 38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015" cy="5080"/>
                          <a:chOff x="0" y="0"/>
                          <a:chExt cx="57080" cy="50"/>
                        </a:xfrm>
                      </wpg:grpSpPr>
                      <wps:wsp>
                        <wps:cNvPr id="97" name="Shape 2912"/>
                        <wps:cNvSpPr>
                          <a:spLocks/>
                        </wps:cNvSpPr>
                        <wps:spPr bwMode="auto">
                          <a:xfrm>
                            <a:off x="0" y="0"/>
                            <a:ext cx="57080" cy="0"/>
                          </a:xfrm>
                          <a:custGeom>
                            <a:avLst/>
                            <a:gdLst>
                              <a:gd name="T0" fmla="*/ 0 w 5708015"/>
                              <a:gd name="T1" fmla="*/ 5708015 w 5708015"/>
                              <a:gd name="T2" fmla="*/ 0 w 5708015"/>
                              <a:gd name="T3" fmla="*/ 5708015 w 5708015"/>
                            </a:gdLst>
                            <a:ahLst/>
                            <a:cxnLst>
                              <a:cxn ang="0">
                                <a:pos x="T0" y="0"/>
                              </a:cxn>
                              <a:cxn ang="0">
                                <a:pos x="T1" y="0"/>
                              </a:cxn>
                            </a:cxnLst>
                            <a:rect l="T2" t="0" r="T3" b="0"/>
                            <a:pathLst>
                              <a:path w="5708015">
                                <a:moveTo>
                                  <a:pt x="0" y="0"/>
                                </a:moveTo>
                                <a:lnTo>
                                  <a:pt x="5708015"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5EF3F2D" id="Group 38040" o:spid="_x0000_s1026" style="position:absolute;margin-left:27pt;margin-top:.7pt;width:449.45pt;height:.4pt;z-index:251659264" coordsize="570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">
                <v:shape id="Shape 2912" o:spid="_x0000_s1027" style="position:absolute;width:57080;height:0;visibility:visible;mso-wrap-style:square;v-text-anchor:top" coordsize="570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" path="m,l5708015,e" filled="f" strokeweight=".14042mm">
                  <v:stroke endcap="round"/>
                  <v:path arrowok="t" o:connecttype="custom" o:connectlocs="0,0;57080,0" o:connectangles="0,0" textboxrect="0,0,5708015,0"/>
                </v:shape>
              </v:group>
            </w:pict>
          </mc:Fallback>
        </mc:AlternateContent>
      </w:r>
      <w:r w:rsidRPr="0045690E">
        <w:rPr>
          <w:rFonts w:ascii="Times New Roman" w:hAnsi="Times New Roman"/>
          <w:sz w:val="20"/>
          <w:szCs w:val="20"/>
        </w:rPr>
        <w:t>(perkančiosios organizacijos arba perkančiojo subjekto pavadinimas)</w:t>
      </w:r>
    </w:p>
    <w:p w14:paraId="141F9CAD" w14:textId="77777777" w:rsidR="00D05A56" w:rsidRPr="00F8232A" w:rsidRDefault="00D05A56" w:rsidP="00D05A56">
      <w:pPr>
        <w:spacing w:after="19" w:line="259" w:lineRule="auto"/>
        <w:ind w:left="120"/>
        <w:jc w:val="center"/>
        <w:rPr>
          <w:rFonts w:ascii="Times New Roman" w:hAnsi="Times New Roman"/>
          <w:sz w:val="24"/>
          <w:szCs w:val="24"/>
        </w:rPr>
      </w:pPr>
    </w:p>
    <w:p w14:paraId="1BCA5923" w14:textId="77777777" w:rsidR="00D05A56" w:rsidRPr="0045690E" w:rsidRDefault="00D05A56" w:rsidP="00D05A56">
      <w:pPr>
        <w:spacing w:line="259" w:lineRule="auto"/>
        <w:ind w:left="179"/>
        <w:jc w:val="center"/>
        <w:rPr>
          <w:rFonts w:ascii="Times New Roman" w:hAnsi="Times New Roman"/>
          <w:sz w:val="20"/>
          <w:szCs w:val="20"/>
        </w:rPr>
      </w:pPr>
      <w:r w:rsidRPr="0045690E">
        <w:rPr>
          <w:rFonts w:ascii="Times New Roman" w:hAnsi="Times New Roman"/>
          <w:noProof/>
          <w:sz w:val="20"/>
          <w:szCs w:val="20"/>
        </w:rPr>
        <mc:AlternateContent>
          <mc:Choice Requires="wpg">
            <w:drawing>
              <wp:anchor distT="0" distB="0" distL="114300" distR="114300" simplePos="0" relativeHeight="251660288" behindDoc="0" locked="0" layoutInCell="1" allowOverlap="1" wp14:anchorId="21935AD5" wp14:editId="2D105F18">
                <wp:simplePos x="0" y="0"/>
                <wp:positionH relativeFrom="column">
                  <wp:posOffset>342900</wp:posOffset>
                </wp:positionH>
                <wp:positionV relativeFrom="paragraph">
                  <wp:posOffset>22225</wp:posOffset>
                </wp:positionV>
                <wp:extent cx="5708015" cy="5080"/>
                <wp:effectExtent l="13335" t="10795" r="12700" b="3175"/>
                <wp:wrapNone/>
                <wp:docPr id="94" name="Group 38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015" cy="5080"/>
                          <a:chOff x="0" y="0"/>
                          <a:chExt cx="57080" cy="50"/>
                        </a:xfrm>
                      </wpg:grpSpPr>
                      <wps:wsp>
                        <wps:cNvPr id="95" name="Shape 2913"/>
                        <wps:cNvSpPr>
                          <a:spLocks/>
                        </wps:cNvSpPr>
                        <wps:spPr bwMode="auto">
                          <a:xfrm>
                            <a:off x="0" y="0"/>
                            <a:ext cx="57080" cy="0"/>
                          </a:xfrm>
                          <a:custGeom>
                            <a:avLst/>
                            <a:gdLst>
                              <a:gd name="T0" fmla="*/ 0 w 5708015"/>
                              <a:gd name="T1" fmla="*/ 5708015 w 5708015"/>
                              <a:gd name="T2" fmla="*/ 0 w 5708015"/>
                              <a:gd name="T3" fmla="*/ 5708015 w 5708015"/>
                            </a:gdLst>
                            <a:ahLst/>
                            <a:cxnLst>
                              <a:cxn ang="0">
                                <a:pos x="T0" y="0"/>
                              </a:cxn>
                              <a:cxn ang="0">
                                <a:pos x="T1" y="0"/>
                              </a:cxn>
                            </a:cxnLst>
                            <a:rect l="T2" t="0" r="T3" b="0"/>
                            <a:pathLst>
                              <a:path w="5708015">
                                <a:moveTo>
                                  <a:pt x="0" y="0"/>
                                </a:moveTo>
                                <a:lnTo>
                                  <a:pt x="5708015"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561E584" id="Group 38041" o:spid="_x0000_s1026" style="position:absolute;margin-left:27pt;margin-top:1.75pt;width:449.45pt;height:.4pt;z-index:251660288" coordsize="570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">
                <v:shape id="Shape 2913" o:spid="_x0000_s1027" style="position:absolute;width:57080;height:0;visibility:visible;mso-wrap-style:square;v-text-anchor:top" coordsize="570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" path="m,l5708015,e" filled="f" strokeweight=".14042mm">
                  <v:stroke endcap="round"/>
                  <v:path arrowok="t" o:connecttype="custom" o:connectlocs="0,0;57080,0" o:connectangles="0,0" textboxrect="0,0,5708015,0"/>
                </v:shape>
              </v:group>
            </w:pict>
          </mc:Fallback>
        </mc:AlternateContent>
      </w:r>
      <w:r w:rsidRPr="0045690E">
        <w:rPr>
          <w:rFonts w:ascii="Times New Roman" w:hAnsi="Times New Roman"/>
          <w:sz w:val="20"/>
          <w:szCs w:val="20"/>
        </w:rPr>
        <w:t>(asmens vardas ir pavardė)</w:t>
      </w:r>
    </w:p>
    <w:p w14:paraId="3CCA67B6" w14:textId="77777777" w:rsidR="00D05A56" w:rsidRPr="00F8232A" w:rsidRDefault="00D05A56" w:rsidP="00D05A56">
      <w:pPr>
        <w:pStyle w:val="Antrat1"/>
        <w:numPr>
          <w:ilvl w:val="0"/>
          <w:numId w:val="0"/>
        </w:numPr>
        <w:ind w:left="204" w:right="24"/>
        <w:rPr>
          <w:sz w:val="24"/>
          <w:szCs w:val="24"/>
        </w:rPr>
      </w:pPr>
      <w:r w:rsidRPr="00F8232A">
        <w:rPr>
          <w:sz w:val="24"/>
          <w:szCs w:val="24"/>
        </w:rPr>
        <w:t>NEŠALIŠKUMO DEKLARACIJA</w:t>
      </w:r>
    </w:p>
    <w:p w14:paraId="3BF97C59" w14:textId="77777777" w:rsidR="00D05A56" w:rsidRPr="00F8232A" w:rsidRDefault="00D05A56" w:rsidP="00D05A56">
      <w:pPr>
        <w:tabs>
          <w:tab w:val="center" w:pos="4714"/>
          <w:tab w:val="center" w:pos="6600"/>
        </w:tabs>
        <w:spacing w:line="259" w:lineRule="auto"/>
        <w:jc w:val="center"/>
        <w:rPr>
          <w:rFonts w:ascii="Times New Roman" w:hAnsi="Times New Roman"/>
          <w:sz w:val="24"/>
          <w:szCs w:val="24"/>
        </w:rPr>
      </w:pPr>
      <w:r w:rsidRPr="00F8232A">
        <w:rPr>
          <w:rFonts w:ascii="Times New Roman" w:hAnsi="Times New Roman"/>
          <w:sz w:val="24"/>
          <w:szCs w:val="24"/>
        </w:rPr>
        <w:t>20</w:t>
      </w:r>
      <w:r w:rsidRPr="00F8232A">
        <w:rPr>
          <w:rFonts w:ascii="Times New Roman" w:hAnsi="Times New Roman"/>
          <w:sz w:val="24"/>
          <w:szCs w:val="24"/>
          <w:u w:val="single" w:color="000000"/>
        </w:rPr>
        <w:t xml:space="preserve">    </w:t>
      </w:r>
      <w:r w:rsidRPr="00F8232A">
        <w:rPr>
          <w:rFonts w:ascii="Times New Roman" w:hAnsi="Times New Roman"/>
          <w:sz w:val="24"/>
          <w:szCs w:val="24"/>
        </w:rPr>
        <w:t xml:space="preserve"> m.</w:t>
      </w:r>
      <w:r w:rsidRPr="00F8232A">
        <w:rPr>
          <w:rFonts w:ascii="Times New Roman" w:hAnsi="Times New Roman"/>
          <w:sz w:val="24"/>
          <w:szCs w:val="24"/>
          <w:u w:val="single" w:color="000000"/>
        </w:rPr>
        <w:t xml:space="preserve">                          </w:t>
      </w:r>
      <w:r w:rsidRPr="00F8232A">
        <w:rPr>
          <w:rFonts w:ascii="Times New Roman" w:hAnsi="Times New Roman"/>
          <w:sz w:val="24"/>
          <w:szCs w:val="24"/>
        </w:rPr>
        <w:t xml:space="preserve"> d. Nr.</w:t>
      </w:r>
    </w:p>
    <w:p w14:paraId="6D2423E4" w14:textId="77777777" w:rsidR="00D05A56" w:rsidRPr="00496849" w:rsidRDefault="00D05A56" w:rsidP="00D05A56">
      <w:pPr>
        <w:spacing w:after="8" w:line="259" w:lineRule="auto"/>
        <w:ind w:left="120"/>
        <w:jc w:val="center"/>
        <w:rPr>
          <w:rFonts w:ascii="Times New Roman" w:hAnsi="Times New Roman"/>
          <w:sz w:val="24"/>
          <w:szCs w:val="24"/>
        </w:rPr>
      </w:pPr>
    </w:p>
    <w:p w14:paraId="1E81DF8F" w14:textId="77777777" w:rsidR="00D05A56" w:rsidRPr="0045690E" w:rsidRDefault="00D05A56" w:rsidP="0045690E">
      <w:pPr>
        <w:spacing w:line="259" w:lineRule="auto"/>
        <w:jc w:val="center"/>
        <w:rPr>
          <w:rFonts w:ascii="Times New Roman" w:hAnsi="Times New Roman"/>
          <w:sz w:val="20"/>
          <w:szCs w:val="20"/>
        </w:rPr>
      </w:pPr>
      <w:r w:rsidRPr="0045690E">
        <w:rPr>
          <w:rFonts w:ascii="Times New Roman" w:hAnsi="Times New Roman"/>
          <w:noProof/>
          <w:sz w:val="20"/>
          <w:szCs w:val="20"/>
        </w:rPr>
        <mc:AlternateContent>
          <mc:Choice Requires="wpg">
            <w:drawing>
              <wp:anchor distT="0" distB="0" distL="114300" distR="114300" simplePos="0" relativeHeight="251661312" behindDoc="0" locked="0" layoutInCell="1" allowOverlap="1" wp14:anchorId="5C974BF9" wp14:editId="334A7AFB">
                <wp:simplePos x="0" y="0"/>
                <wp:positionH relativeFrom="column">
                  <wp:posOffset>2374900</wp:posOffset>
                </wp:positionH>
                <wp:positionV relativeFrom="paragraph">
                  <wp:posOffset>12700</wp:posOffset>
                </wp:positionV>
                <wp:extent cx="1649095" cy="5080"/>
                <wp:effectExtent l="6985" t="8890" r="10795" b="5080"/>
                <wp:wrapNone/>
                <wp:docPr id="92" name="Group 38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5080"/>
                          <a:chOff x="0" y="0"/>
                          <a:chExt cx="16490" cy="50"/>
                        </a:xfrm>
                      </wpg:grpSpPr>
                      <wps:wsp>
                        <wps:cNvPr id="93" name="Shape 2914"/>
                        <wps:cNvSpPr>
                          <a:spLocks/>
                        </wps:cNvSpPr>
                        <wps:spPr bwMode="auto">
                          <a:xfrm>
                            <a:off x="0" y="0"/>
                            <a:ext cx="16490" cy="0"/>
                          </a:xfrm>
                          <a:custGeom>
                            <a:avLst/>
                            <a:gdLst>
                              <a:gd name="T0" fmla="*/ 0 w 1649095"/>
                              <a:gd name="T1" fmla="*/ 1649095 w 1649095"/>
                              <a:gd name="T2" fmla="*/ 0 w 1649095"/>
                              <a:gd name="T3" fmla="*/ 1649095 w 1649095"/>
                            </a:gdLst>
                            <a:ahLst/>
                            <a:cxnLst>
                              <a:cxn ang="0">
                                <a:pos x="T0" y="0"/>
                              </a:cxn>
                              <a:cxn ang="0">
                                <a:pos x="T1" y="0"/>
                              </a:cxn>
                            </a:cxnLst>
                            <a:rect l="T2" t="0" r="T3" b="0"/>
                            <a:pathLst>
                              <a:path w="1649095">
                                <a:moveTo>
                                  <a:pt x="0" y="0"/>
                                </a:moveTo>
                                <a:lnTo>
                                  <a:pt x="1649095"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8A3458A" id="Group 38042" o:spid="_x0000_s1026" style="position:absolute;margin-left:187pt;margin-top:1pt;width:129.85pt;height:.4pt;z-index:251661312" coordsize="16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">
                <v:shape id="Shape 2914" o:spid="_x0000_s1027" style="position:absolute;width:16490;height:0;visibility:visible;mso-wrap-style:square;v-text-anchor:top" coordsize="1649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" path="m,l1649095,e" filled="f" strokeweight=".14042mm">
                  <v:stroke endcap="round"/>
                  <v:path arrowok="t" o:connecttype="custom" o:connectlocs="0,0;16490,0" o:connectangles="0,0" textboxrect="0,0,1649095,0"/>
                </v:shape>
              </v:group>
            </w:pict>
          </mc:Fallback>
        </mc:AlternateContent>
      </w:r>
      <w:r w:rsidRPr="0045690E">
        <w:rPr>
          <w:rFonts w:ascii="Times New Roman" w:hAnsi="Times New Roman"/>
          <w:i/>
          <w:sz w:val="20"/>
          <w:szCs w:val="20"/>
        </w:rPr>
        <w:t>(vietovės pavadinimas)</w:t>
      </w:r>
    </w:p>
    <w:p w14:paraId="776A42FE" w14:textId="77777777" w:rsidR="00D05A56" w:rsidRPr="00496849" w:rsidRDefault="00D05A56" w:rsidP="00D05A56">
      <w:pPr>
        <w:spacing w:after="4" w:line="250" w:lineRule="auto"/>
        <w:ind w:left="217" w:right="212" w:hanging="9"/>
        <w:rPr>
          <w:rFonts w:ascii="Times New Roman" w:hAnsi="Times New Roman"/>
          <w:sz w:val="24"/>
          <w:szCs w:val="24"/>
        </w:rPr>
      </w:pPr>
      <w:r w:rsidRPr="00496849">
        <w:rPr>
          <w:rFonts w:ascii="Times New Roman" w:hAnsi="Times New Roman"/>
          <w:sz w:val="24"/>
          <w:szCs w:val="24"/>
        </w:rPr>
        <w:t xml:space="preserve">Būdamas </w:t>
      </w:r>
      <w:r w:rsidRPr="00496849">
        <w:rPr>
          <w:rFonts w:ascii="Times New Roman" w:hAnsi="Times New Roman"/>
          <w:sz w:val="24"/>
          <w:szCs w:val="24"/>
          <w:u w:val="single" w:color="000000"/>
        </w:rPr>
        <w:t xml:space="preserve">                                                                                                                   </w:t>
      </w:r>
      <w:r w:rsidRPr="00496849">
        <w:rPr>
          <w:rFonts w:ascii="Times New Roman" w:hAnsi="Times New Roman"/>
          <w:sz w:val="24"/>
          <w:szCs w:val="24"/>
        </w:rPr>
        <w:t xml:space="preserve"> , pasižadu: </w:t>
      </w:r>
    </w:p>
    <w:p w14:paraId="42990681" w14:textId="77777777" w:rsidR="00D05A56" w:rsidRPr="0045690E" w:rsidRDefault="00D05A56" w:rsidP="00D05A56">
      <w:pPr>
        <w:spacing w:line="265" w:lineRule="auto"/>
        <w:ind w:left="1805"/>
        <w:rPr>
          <w:rFonts w:ascii="Times New Roman" w:hAnsi="Times New Roman"/>
          <w:sz w:val="20"/>
          <w:szCs w:val="20"/>
        </w:rPr>
      </w:pPr>
      <w:r w:rsidRPr="0045690E">
        <w:rPr>
          <w:rFonts w:ascii="Times New Roman" w:hAnsi="Times New Roman"/>
          <w:i/>
          <w:sz w:val="20"/>
          <w:szCs w:val="20"/>
        </w:rPr>
        <w:t>(viešajame pirkime ar pirkime atliekamų pareigų pavadinimas)</w:t>
      </w:r>
      <w:r w:rsidRPr="0045690E">
        <w:rPr>
          <w:rFonts w:ascii="Times New Roman" w:hAnsi="Times New Roman"/>
          <w:sz w:val="20"/>
          <w:szCs w:val="20"/>
        </w:rPr>
        <w:t xml:space="preserve"> </w:t>
      </w:r>
    </w:p>
    <w:p w14:paraId="039B6300" w14:textId="77777777" w:rsidR="00D05A56" w:rsidRPr="00496849" w:rsidRDefault="00D05A56" w:rsidP="0045690E">
      <w:pPr>
        <w:numPr>
          <w:ilvl w:val="0"/>
          <w:numId w:val="1"/>
        </w:numPr>
        <w:tabs>
          <w:tab w:val="left" w:pos="567"/>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Objektyviai, dalykiškai, be išankstinio nusistatymo, vadovaudamasis visų tiekėjų lygiateisiškumo, nediskriminavimo, proporcingumo, abipusio pripažinimo ir skaidrumo principais, atlikti man pavestas pareigas (užduotis). </w:t>
      </w:r>
    </w:p>
    <w:p w14:paraId="7B31AC32" w14:textId="77777777" w:rsidR="00D05A56" w:rsidRPr="00496849" w:rsidRDefault="00D05A56" w:rsidP="0045690E">
      <w:pPr>
        <w:numPr>
          <w:ilvl w:val="0"/>
          <w:numId w:val="1"/>
        </w:numPr>
        <w:tabs>
          <w:tab w:val="left" w:pos="567"/>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Nedelsdamas raštu pranešti perkančiosios organizacijos arba perkančiojo subjekto (toliau kartu – pirkimo vykdytojas) vadovui ar jo įgaliotajam atstovui apie galimą viešųjų ir privačių interesų konfliktą, paaiškėjus bent vienai iš šių aplinkybių: </w:t>
      </w:r>
    </w:p>
    <w:p w14:paraId="3BA7F905" w14:textId="77777777" w:rsidR="0045690E" w:rsidRDefault="00D05A56" w:rsidP="0045690E">
      <w:pPr>
        <w:numPr>
          <w:ilvl w:val="1"/>
          <w:numId w:val="1"/>
        </w:numPr>
        <w:tabs>
          <w:tab w:val="left" w:pos="709"/>
        </w:tabs>
        <w:spacing w:after="4" w:line="250" w:lineRule="auto"/>
        <w:ind w:left="0" w:right="41" w:firstLine="284"/>
        <w:jc w:val="both"/>
        <w:rPr>
          <w:rFonts w:ascii="Times New Roman" w:hAnsi="Times New Roman"/>
          <w:sz w:val="24"/>
          <w:szCs w:val="24"/>
        </w:rPr>
      </w:pPr>
      <w:r w:rsidRPr="00496849">
        <w:rPr>
          <w:rFonts w:ascii="Times New Roman" w:hAnsi="Times New Roman"/>
          <w:sz w:val="24"/>
          <w:szCs w:val="24"/>
        </w:rPr>
        <w:t xml:space="preserve">pirkimo  procedūrose  kaip  tiekėjas  dalyvauja  asmuo,  susijęs  su  manimi  santuokos,  artimos giminystės ar svainystės ryšiais, arba juridinis asmuo, kuriam vadovauja toks asmuo; </w:t>
      </w:r>
    </w:p>
    <w:p w14:paraId="3608FC39" w14:textId="77777777" w:rsidR="00D05A56" w:rsidRPr="00496849" w:rsidRDefault="00D05A56" w:rsidP="0045690E">
      <w:pPr>
        <w:tabs>
          <w:tab w:val="left" w:pos="709"/>
        </w:tabs>
        <w:spacing w:after="4" w:line="250" w:lineRule="auto"/>
        <w:ind w:right="41" w:firstLine="284"/>
        <w:jc w:val="both"/>
        <w:rPr>
          <w:rFonts w:ascii="Times New Roman" w:hAnsi="Times New Roman"/>
          <w:sz w:val="24"/>
          <w:szCs w:val="24"/>
        </w:rPr>
      </w:pPr>
      <w:r w:rsidRPr="00496849">
        <w:rPr>
          <w:rFonts w:ascii="Times New Roman" w:hAnsi="Times New Roman"/>
          <w:sz w:val="24"/>
          <w:szCs w:val="24"/>
        </w:rPr>
        <w:t xml:space="preserve">2.2. aš arba asmuo, susijęs su manimi santuokos, artimos giminystės ar svainystės ryšiais: </w:t>
      </w:r>
    </w:p>
    <w:p w14:paraId="11C0F485" w14:textId="77777777" w:rsidR="00D05A56" w:rsidRPr="00496849" w:rsidRDefault="00D05A56" w:rsidP="0045690E">
      <w:pPr>
        <w:numPr>
          <w:ilvl w:val="2"/>
          <w:numId w:val="2"/>
        </w:numPr>
        <w:tabs>
          <w:tab w:val="left" w:pos="851"/>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esu (yra) pirkimo procedūrose dalyvaujančio juridinio asmens valdymo organų narys; </w:t>
      </w:r>
    </w:p>
    <w:p w14:paraId="327155AE" w14:textId="77777777" w:rsidR="00D05A56" w:rsidRPr="00496849" w:rsidRDefault="00D05A56" w:rsidP="0045690E">
      <w:pPr>
        <w:numPr>
          <w:ilvl w:val="2"/>
          <w:numId w:val="2"/>
        </w:numPr>
        <w:tabs>
          <w:tab w:val="left" w:pos="851"/>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turiu(-i) pirkimo procedūrose dalyvaujančio juridinio asmens įstatinio kapitalo dalį arba turtinį įnašą jame; </w:t>
      </w:r>
    </w:p>
    <w:p w14:paraId="40F0B300" w14:textId="77777777" w:rsidR="00D05A56" w:rsidRPr="00496849" w:rsidRDefault="00D05A56" w:rsidP="0045690E">
      <w:pPr>
        <w:numPr>
          <w:ilvl w:val="2"/>
          <w:numId w:val="2"/>
        </w:numPr>
        <w:tabs>
          <w:tab w:val="left" w:pos="851"/>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gaunu(-a) iš pirkimo procedūrose dalyvaujančio juridinio asmens bet kokios rūšies pajamų; </w:t>
      </w:r>
    </w:p>
    <w:p w14:paraId="6D0FE914" w14:textId="77777777" w:rsidR="00D05A56" w:rsidRPr="00496849" w:rsidRDefault="00D05A56" w:rsidP="0045690E">
      <w:pPr>
        <w:tabs>
          <w:tab w:val="left" w:pos="851"/>
        </w:tabs>
        <w:spacing w:after="4" w:line="250" w:lineRule="auto"/>
        <w:ind w:firstLine="284"/>
        <w:rPr>
          <w:rFonts w:ascii="Times New Roman" w:hAnsi="Times New Roman"/>
          <w:sz w:val="24"/>
          <w:szCs w:val="24"/>
        </w:rPr>
      </w:pPr>
      <w:r w:rsidRPr="00496849">
        <w:rPr>
          <w:rFonts w:ascii="Times New Roman" w:hAnsi="Times New Roman"/>
          <w:sz w:val="24"/>
          <w:szCs w:val="24"/>
        </w:rPr>
        <w:t xml:space="preserve">2.3. dėl bet kokių kitų aplinkybių negaliu laikytis 1 punkte nustatytų principų. </w:t>
      </w:r>
    </w:p>
    <w:p w14:paraId="166D9B8E" w14:textId="77777777" w:rsidR="00D05A56" w:rsidRPr="00496849" w:rsidRDefault="00D05A56" w:rsidP="0045690E">
      <w:pPr>
        <w:numPr>
          <w:ilvl w:val="0"/>
          <w:numId w:val="1"/>
        </w:numPr>
        <w:tabs>
          <w:tab w:val="left" w:pos="851"/>
        </w:tabs>
        <w:spacing w:after="4" w:line="250" w:lineRule="auto"/>
        <w:ind w:left="0" w:firstLine="284"/>
        <w:jc w:val="both"/>
        <w:rPr>
          <w:rFonts w:ascii="Times New Roman" w:hAnsi="Times New Roman"/>
          <w:sz w:val="24"/>
          <w:szCs w:val="24"/>
        </w:rPr>
      </w:pPr>
      <w:r w:rsidRPr="00496849">
        <w:rPr>
          <w:rFonts w:ascii="Times New Roman" w:hAnsi="Times New Roman"/>
          <w:sz w:val="24"/>
          <w:szCs w:val="24"/>
        </w:rPr>
        <w:t xml:space="preserve">Man išaiškinta, kad: </w:t>
      </w:r>
    </w:p>
    <w:p w14:paraId="05F550A9" w14:textId="77777777" w:rsidR="00D05A56" w:rsidRPr="00496849" w:rsidRDefault="00D05A56" w:rsidP="0045690E">
      <w:pPr>
        <w:numPr>
          <w:ilvl w:val="1"/>
          <w:numId w:val="1"/>
        </w:numPr>
        <w:tabs>
          <w:tab w:val="left" w:pos="851"/>
        </w:tabs>
        <w:spacing w:after="4" w:line="250" w:lineRule="auto"/>
        <w:ind w:left="0" w:right="41" w:firstLine="284"/>
        <w:jc w:val="both"/>
        <w:rPr>
          <w:rFonts w:ascii="Times New Roman" w:hAnsi="Times New Roman"/>
          <w:sz w:val="24"/>
          <w:szCs w:val="24"/>
        </w:rPr>
      </w:pPr>
      <w:r w:rsidRPr="00496849">
        <w:rPr>
          <w:rFonts w:ascii="Times New Roman" w:hAnsi="Times New Roman"/>
          <w:sz w:val="24"/>
          <w:szCs w:val="24"/>
        </w:rPr>
        <w:t xml:space="preserve">asmenys, susiję su manimi santuokos, artimos giminystės ar svainystės ryšiais, yra: sutuoktinis, seneliai, tėvai (įtėviai), vaikai (įvaikiai), jų sutuoktiniai, vaikaičiai, broliai, seserys ir jų vaikai, taip pat sutuoktinio tėvai, broliai, seserys ir jų vaikai; </w:t>
      </w:r>
    </w:p>
    <w:p w14:paraId="2F240E1B" w14:textId="77777777" w:rsidR="00D05A56" w:rsidRPr="00496849" w:rsidRDefault="00D05A56" w:rsidP="0045690E">
      <w:pPr>
        <w:numPr>
          <w:ilvl w:val="1"/>
          <w:numId w:val="1"/>
        </w:numPr>
        <w:tabs>
          <w:tab w:val="left" w:pos="851"/>
        </w:tabs>
        <w:spacing w:after="4" w:line="250" w:lineRule="auto"/>
        <w:ind w:left="0" w:right="41" w:firstLine="284"/>
        <w:jc w:val="both"/>
        <w:rPr>
          <w:rFonts w:ascii="Times New Roman" w:hAnsi="Times New Roman"/>
          <w:sz w:val="24"/>
          <w:szCs w:val="24"/>
        </w:rPr>
      </w:pPr>
      <w:r w:rsidRPr="00496849">
        <w:rPr>
          <w:rFonts w:ascii="Times New Roman" w:hAnsi="Times New Roman"/>
          <w:sz w:val="24"/>
          <w:szCs w:val="24"/>
        </w:rPr>
        <w:t xml:space="preserve">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14:paraId="153DE9D1" w14:textId="77777777" w:rsidR="00D05A56" w:rsidRPr="00F8232A" w:rsidRDefault="00D05A56" w:rsidP="0045690E">
      <w:pPr>
        <w:numPr>
          <w:ilvl w:val="1"/>
          <w:numId w:val="1"/>
        </w:numPr>
        <w:tabs>
          <w:tab w:val="left" w:pos="851"/>
        </w:tabs>
        <w:spacing w:after="4" w:line="250" w:lineRule="auto"/>
        <w:ind w:left="0" w:right="41" w:firstLine="284"/>
        <w:jc w:val="both"/>
        <w:rPr>
          <w:rFonts w:ascii="Times New Roman" w:hAnsi="Times New Roman"/>
          <w:sz w:val="24"/>
          <w:szCs w:val="24"/>
        </w:rPr>
      </w:pPr>
      <w:r w:rsidRPr="00F8232A">
        <w:rPr>
          <w:rFonts w:ascii="Times New Roman" w:hAnsi="Times New Roman"/>
          <w:sz w:val="24"/>
          <w:szCs w:val="24"/>
        </w:rPr>
        <w:t xml:space="preserve">turiu  užpildyti  privačių  interesų  deklaraciją,  kaip  tai  numato  Lietuvos  Respublikos  viešųjų  ir privačių interesų derinimo valstybinėje tarnyboje įstatymas.* </w:t>
      </w:r>
    </w:p>
    <w:p w14:paraId="033FBFC3" w14:textId="77777777" w:rsidR="00D05A56" w:rsidRDefault="00D05A56" w:rsidP="00CF7A1D">
      <w:pPr>
        <w:tabs>
          <w:tab w:val="left" w:pos="851"/>
        </w:tabs>
        <w:spacing w:line="241" w:lineRule="auto"/>
        <w:ind w:firstLine="284"/>
        <w:rPr>
          <w:rFonts w:ascii="Times New Roman" w:hAnsi="Times New Roman"/>
          <w:sz w:val="24"/>
          <w:szCs w:val="24"/>
        </w:rPr>
      </w:pPr>
      <w:r w:rsidRPr="00F8232A">
        <w:rPr>
          <w:rFonts w:ascii="Times New Roman" w:hAnsi="Times New Roman"/>
          <w:sz w:val="24"/>
          <w:szCs w:val="24"/>
        </w:rPr>
        <w:t xml:space="preserve">* </w:t>
      </w:r>
      <w:r w:rsidRPr="0045690E">
        <w:rPr>
          <w:rFonts w:ascii="Times New Roman" w:hAnsi="Times New Roman"/>
          <w:sz w:val="20"/>
          <w:szCs w:val="20"/>
        </w:rPr>
        <w:t>Šis reikalavimas taikomas viešojo pirkimo komisijos nariams, asmenims, perkan</w:t>
      </w:r>
      <w:r w:rsidRPr="0045690E">
        <w:rPr>
          <w:rFonts w:ascii="Times New Roman" w:hAnsi="Times New Roman"/>
          <w:sz w:val="20"/>
          <w:szCs w:val="20"/>
          <w:vertAlign w:val="subscript"/>
        </w:rPr>
        <w:t>č</w:t>
      </w:r>
      <w:r w:rsidRPr="0045690E">
        <w:rPr>
          <w:rFonts w:ascii="Times New Roman" w:hAnsi="Times New Roman"/>
          <w:sz w:val="20"/>
          <w:szCs w:val="20"/>
        </w:rPr>
        <w:t>iosios organizacijos vadovo paskirtiems atlikti supaprastintus viešuosius pirkimus, ir viešųjų pirkimų procedūrose dalyvaujantiems ekspertams nuo 2018 m. sausio 1 d.</w:t>
      </w:r>
      <w:r w:rsidRPr="00F8232A">
        <w:rPr>
          <w:rFonts w:ascii="Times New Roman" w:hAnsi="Times New Roman"/>
          <w:sz w:val="24"/>
          <w:szCs w:val="24"/>
        </w:rPr>
        <w:t xml:space="preserve"> </w:t>
      </w:r>
    </w:p>
    <w:p w14:paraId="3FAC3E3B" w14:textId="77777777" w:rsidR="00CF7A1D" w:rsidRPr="00F8232A" w:rsidRDefault="00CF7A1D" w:rsidP="00CF7A1D">
      <w:pPr>
        <w:tabs>
          <w:tab w:val="left" w:pos="851"/>
        </w:tabs>
        <w:spacing w:line="241" w:lineRule="auto"/>
        <w:ind w:firstLine="284"/>
        <w:rPr>
          <w:rFonts w:ascii="Times New Roman" w:hAnsi="Times New Roman"/>
          <w:sz w:val="24"/>
          <w:szCs w:val="24"/>
        </w:rPr>
      </w:pPr>
    </w:p>
    <w:p w14:paraId="4DDC4596" w14:textId="77777777" w:rsidR="00D05A56" w:rsidRPr="00CF7A1D" w:rsidRDefault="00D05A56" w:rsidP="00CF7A1D">
      <w:pPr>
        <w:spacing w:line="259" w:lineRule="auto"/>
        <w:ind w:left="120"/>
        <w:rPr>
          <w:rFonts w:ascii="Times New Roman" w:hAnsi="Times New Roman"/>
          <w:sz w:val="20"/>
          <w:szCs w:val="20"/>
        </w:rPr>
      </w:pPr>
      <w:r w:rsidRPr="0045690E">
        <w:rPr>
          <w:rFonts w:ascii="Times New Roman" w:hAnsi="Times New Roman"/>
          <w:sz w:val="20"/>
          <w:szCs w:val="20"/>
        </w:rPr>
        <w:t xml:space="preserve"> </w:t>
      </w:r>
      <w:r w:rsidRPr="0045690E">
        <w:rPr>
          <w:rFonts w:ascii="Times New Roman" w:hAnsi="Times New Roman"/>
          <w:noProof/>
          <w:sz w:val="20"/>
          <w:szCs w:val="20"/>
        </w:rPr>
        <mc:AlternateContent>
          <mc:Choice Requires="wpg">
            <w:drawing>
              <wp:anchor distT="0" distB="0" distL="114300" distR="114300" simplePos="0" relativeHeight="251662336" behindDoc="1" locked="0" layoutInCell="1" allowOverlap="1" wp14:anchorId="1E78743F" wp14:editId="0E1048AA">
                <wp:simplePos x="0" y="0"/>
                <wp:positionH relativeFrom="column">
                  <wp:posOffset>140335</wp:posOffset>
                </wp:positionH>
                <wp:positionV relativeFrom="paragraph">
                  <wp:posOffset>14605</wp:posOffset>
                </wp:positionV>
                <wp:extent cx="6031230" cy="307975"/>
                <wp:effectExtent l="10795" t="12700" r="6350" b="12700"/>
                <wp:wrapNone/>
                <wp:docPr id="87" name="Group 38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307975"/>
                          <a:chOff x="0" y="0"/>
                          <a:chExt cx="60312" cy="3079"/>
                        </a:xfrm>
                      </wpg:grpSpPr>
                      <wps:wsp>
                        <wps:cNvPr id="88" name="Shape 2915"/>
                        <wps:cNvSpPr>
                          <a:spLocks/>
                        </wps:cNvSpPr>
                        <wps:spPr bwMode="auto">
                          <a:xfrm>
                            <a:off x="0" y="0"/>
                            <a:ext cx="12687" cy="0"/>
                          </a:xfrm>
                          <a:custGeom>
                            <a:avLst/>
                            <a:gdLst>
                              <a:gd name="T0" fmla="*/ 0 w 1268730"/>
                              <a:gd name="T1" fmla="*/ 1268730 w 1268730"/>
                              <a:gd name="T2" fmla="*/ 0 w 1268730"/>
                              <a:gd name="T3" fmla="*/ 1268730 w 1268730"/>
                            </a:gdLst>
                            <a:ahLst/>
                            <a:cxnLst>
                              <a:cxn ang="0">
                                <a:pos x="T0" y="0"/>
                              </a:cxn>
                              <a:cxn ang="0">
                                <a:pos x="T1" y="0"/>
                              </a:cxn>
                            </a:cxnLst>
                            <a:rect l="T2" t="0" r="T3" b="0"/>
                            <a:pathLst>
                              <a:path w="1268730">
                                <a:moveTo>
                                  <a:pt x="0" y="0"/>
                                </a:moveTo>
                                <a:lnTo>
                                  <a:pt x="1268730"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2916"/>
                        <wps:cNvSpPr>
                          <a:spLocks/>
                        </wps:cNvSpPr>
                        <wps:spPr bwMode="auto">
                          <a:xfrm>
                            <a:off x="15849" y="0"/>
                            <a:ext cx="12687" cy="0"/>
                          </a:xfrm>
                          <a:custGeom>
                            <a:avLst/>
                            <a:gdLst>
                              <a:gd name="T0" fmla="*/ 0 w 1268730"/>
                              <a:gd name="T1" fmla="*/ 1268730 w 1268730"/>
                              <a:gd name="T2" fmla="*/ 0 w 1268730"/>
                              <a:gd name="T3" fmla="*/ 1268730 w 1268730"/>
                            </a:gdLst>
                            <a:ahLst/>
                            <a:cxnLst>
                              <a:cxn ang="0">
                                <a:pos x="T0" y="0"/>
                              </a:cxn>
                              <a:cxn ang="0">
                                <a:pos x="T1" y="0"/>
                              </a:cxn>
                            </a:cxnLst>
                            <a:rect l="T2" t="0" r="T3" b="0"/>
                            <a:pathLst>
                              <a:path w="1268730">
                                <a:moveTo>
                                  <a:pt x="0" y="0"/>
                                </a:moveTo>
                                <a:lnTo>
                                  <a:pt x="1268730"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2917"/>
                        <wps:cNvSpPr>
                          <a:spLocks/>
                        </wps:cNvSpPr>
                        <wps:spPr bwMode="auto">
                          <a:xfrm>
                            <a:off x="34309" y="0"/>
                            <a:ext cx="26003" cy="0"/>
                          </a:xfrm>
                          <a:custGeom>
                            <a:avLst/>
                            <a:gdLst>
                              <a:gd name="T0" fmla="*/ 0 w 2600325"/>
                              <a:gd name="T1" fmla="*/ 2600325 w 2600325"/>
                              <a:gd name="T2" fmla="*/ 0 w 2600325"/>
                              <a:gd name="T3" fmla="*/ 2600325 w 2600325"/>
                            </a:gdLst>
                            <a:ahLst/>
                            <a:cxnLst>
                              <a:cxn ang="0">
                                <a:pos x="T0" y="0"/>
                              </a:cxn>
                              <a:cxn ang="0">
                                <a:pos x="T1" y="0"/>
                              </a:cxn>
                            </a:cxnLst>
                            <a:rect l="T2" t="0" r="T3" b="0"/>
                            <a:pathLst>
                              <a:path w="2600325">
                                <a:moveTo>
                                  <a:pt x="0" y="0"/>
                                </a:moveTo>
                                <a:lnTo>
                                  <a:pt x="2600325"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2918"/>
                        <wps:cNvSpPr>
                          <a:spLocks/>
                        </wps:cNvSpPr>
                        <wps:spPr bwMode="auto">
                          <a:xfrm>
                            <a:off x="24250" y="3079"/>
                            <a:ext cx="12687" cy="0"/>
                          </a:xfrm>
                          <a:custGeom>
                            <a:avLst/>
                            <a:gdLst>
                              <a:gd name="T0" fmla="*/ 0 w 1268730"/>
                              <a:gd name="T1" fmla="*/ 1268730 w 1268730"/>
                              <a:gd name="T2" fmla="*/ 0 w 1268730"/>
                              <a:gd name="T3" fmla="*/ 1268730 w 1268730"/>
                            </a:gdLst>
                            <a:ahLst/>
                            <a:cxnLst>
                              <a:cxn ang="0">
                                <a:pos x="T0" y="0"/>
                              </a:cxn>
                              <a:cxn ang="0">
                                <a:pos x="T1" y="0"/>
                              </a:cxn>
                            </a:cxnLst>
                            <a:rect l="T2" t="0" r="T3" b="0"/>
                            <a:pathLst>
                              <a:path w="1268730">
                                <a:moveTo>
                                  <a:pt x="0" y="0"/>
                                </a:moveTo>
                                <a:lnTo>
                                  <a:pt x="1268730" y="0"/>
                                </a:lnTo>
                              </a:path>
                            </a:pathLst>
                          </a:custGeom>
                          <a:noFill/>
                          <a:ln w="50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9B2AC93" id="Group 38043" o:spid="_x0000_s1026" style="position:absolute;margin-left:11.05pt;margin-top:1.15pt;width:474.9pt;height:24.25pt;z-index:-251654144" coordsize="60312,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">
                <v:shape id="Shape 2915" o:spid="_x0000_s1027" style="position:absolute;width:12687;height:0;visibility:visible;mso-wrap-style:square;v-text-anchor:top" coordsize="126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" path="m,l1268730,e" filled="f" strokeweight=".14042mm">
                  <v:stroke endcap="round"/>
                  <v:path arrowok="t" o:connecttype="custom" o:connectlocs="0,0;12687,0" o:connectangles="0,0" textboxrect="0,0,1268730,0"/>
                </v:shape>
                <v:shape id="Shape 2916" o:spid="_x0000_s1028" style="position:absolute;left:15849;width:12687;height:0;visibility:visible;mso-wrap-style:square;v-text-anchor:top" coordsize="126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" path="m,l1268730,e" filled="f" strokeweight=".14042mm">
                  <v:stroke endcap="round"/>
                  <v:path arrowok="t" o:connecttype="custom" o:connectlocs="0,0;12687,0" o:connectangles="0,0" textboxrect="0,0,1268730,0"/>
                </v:shape>
                <v:shape id="Shape 2917" o:spid="_x0000_s1029" style="position:absolute;left:34309;width:26003;height:0;visibility:visible;mso-wrap-style:square;v-text-anchor:top" coordsize="260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" path="m,l2600325,e" filled="f" strokeweight=".14042mm">
                  <v:stroke endcap="round"/>
                  <v:path arrowok="t" o:connecttype="custom" o:connectlocs="0,0;26003,0" o:connectangles="0,0" textboxrect="0,0,2600325,0"/>
                </v:shape>
                <v:shape id="Shape 2918" o:spid="_x0000_s1030" style="position:absolute;left:24250;top:3079;width:12687;height:0;visibility:visible;mso-wrap-style:square;v-text-anchor:top" coordsize="1268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" path="m,l1268730,e" filled="f" strokeweight=".14042mm">
                  <v:stroke endcap="round"/>
                  <v:path arrowok="t" o:connecttype="custom" o:connectlocs="0,0;12687,0" o:connectangles="0,0" textboxrect="0,0,1268730,0"/>
                </v:shape>
              </v:group>
            </w:pict>
          </mc:Fallback>
        </mc:AlternateContent>
      </w:r>
      <w:r w:rsidR="0045690E">
        <w:rPr>
          <w:rFonts w:ascii="Times New Roman" w:hAnsi="Times New Roman"/>
          <w:sz w:val="20"/>
          <w:szCs w:val="20"/>
        </w:rPr>
        <w:t xml:space="preserve">             </w:t>
      </w:r>
      <w:r w:rsidRPr="0045690E">
        <w:rPr>
          <w:rFonts w:ascii="Times New Roman" w:hAnsi="Times New Roman"/>
          <w:i/>
          <w:sz w:val="20"/>
          <w:szCs w:val="20"/>
        </w:rPr>
        <w:t xml:space="preserve">(pareigos)                         </w:t>
      </w:r>
      <w:r w:rsidR="0045690E">
        <w:rPr>
          <w:rFonts w:ascii="Times New Roman" w:hAnsi="Times New Roman"/>
          <w:i/>
          <w:sz w:val="20"/>
          <w:szCs w:val="20"/>
        </w:rPr>
        <w:t xml:space="preserve">     </w:t>
      </w:r>
      <w:r w:rsidRPr="0045690E">
        <w:rPr>
          <w:rFonts w:ascii="Times New Roman" w:hAnsi="Times New Roman"/>
          <w:i/>
          <w:sz w:val="20"/>
          <w:szCs w:val="20"/>
        </w:rPr>
        <w:t xml:space="preserve">(parašas)                                                    </w:t>
      </w:r>
      <w:r w:rsidR="0045690E">
        <w:rPr>
          <w:rFonts w:ascii="Times New Roman" w:hAnsi="Times New Roman"/>
          <w:i/>
          <w:sz w:val="20"/>
          <w:szCs w:val="20"/>
        </w:rPr>
        <w:t xml:space="preserve">       </w:t>
      </w:r>
      <w:r w:rsidRPr="0045690E">
        <w:rPr>
          <w:rFonts w:ascii="Times New Roman" w:hAnsi="Times New Roman"/>
          <w:i/>
          <w:sz w:val="20"/>
          <w:szCs w:val="20"/>
        </w:rPr>
        <w:t xml:space="preserve"> (vardas ir pavar</w:t>
      </w:r>
      <w:r w:rsidR="0045690E" w:rsidRPr="0045690E">
        <w:rPr>
          <w:rFonts w:ascii="Times New Roman" w:hAnsi="Times New Roman"/>
          <w:i/>
          <w:sz w:val="20"/>
          <w:szCs w:val="20"/>
        </w:rPr>
        <w:t>dė</w:t>
      </w:r>
      <w:r w:rsidRPr="0045690E">
        <w:rPr>
          <w:rFonts w:ascii="Times New Roman" w:hAnsi="Times New Roman"/>
          <w:i/>
          <w:sz w:val="20"/>
          <w:szCs w:val="20"/>
          <w:vertAlign w:val="subscript"/>
        </w:rPr>
        <w:t>)</w:t>
      </w:r>
    </w:p>
    <w:p w14:paraId="17E88788" w14:textId="32C9EBAE" w:rsidR="003E0865" w:rsidRPr="00D14F5B" w:rsidRDefault="00D14F5B" w:rsidP="00D14F5B">
      <w:pPr>
        <w:pStyle w:val="Betarp"/>
        <w:rPr>
          <w:rFonts w:ascii="Times New Roman" w:hAnsi="Times New Roman" w:cs="Times New Roman"/>
          <w:sz w:val="24"/>
          <w:szCs w:val="24"/>
        </w:rPr>
      </w:pPr>
      <w:r w:rsidRPr="00D14F5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14F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F5B">
        <w:rPr>
          <w:rFonts w:ascii="Times New Roman" w:hAnsi="Times New Roman" w:cs="Times New Roman"/>
          <w:sz w:val="24"/>
          <w:szCs w:val="24"/>
        </w:rPr>
        <w:t>Rokiškio pagrindinės mokyklos</w:t>
      </w:r>
    </w:p>
    <w:p w14:paraId="71C01A3F" w14:textId="045B8393" w:rsidR="0046744A" w:rsidRDefault="00907377" w:rsidP="0046744A">
      <w:pPr>
        <w:pStyle w:val="Betarp"/>
        <w:ind w:left="4536"/>
        <w:rPr>
          <w:rFonts w:ascii="Times New Roman" w:hAnsi="Times New Roman"/>
          <w:sz w:val="24"/>
          <w:szCs w:val="24"/>
        </w:rPr>
      </w:pPr>
      <w:r>
        <w:rPr>
          <w:rFonts w:ascii="Times New Roman" w:hAnsi="Times New Roman"/>
          <w:sz w:val="24"/>
          <w:szCs w:val="24"/>
        </w:rPr>
        <w:t xml:space="preserve"> viešųjų pirkimų organizavimo taisyklių</w:t>
      </w:r>
      <w:r w:rsidR="00507704">
        <w:rPr>
          <w:rFonts w:ascii="Times New Roman" w:hAnsi="Times New Roman"/>
          <w:sz w:val="24"/>
          <w:szCs w:val="24"/>
        </w:rPr>
        <w:t xml:space="preserve"> </w:t>
      </w:r>
    </w:p>
    <w:p w14:paraId="71BBD320" w14:textId="6F9B4599" w:rsidR="00D05A56" w:rsidRPr="00907377" w:rsidRDefault="00D14F5B" w:rsidP="0046744A">
      <w:pPr>
        <w:pStyle w:val="Betarp"/>
        <w:ind w:left="4536"/>
        <w:rPr>
          <w:rFonts w:ascii="Times New Roman" w:hAnsi="Times New Roman" w:cs="Times New Roman"/>
          <w:bCs/>
          <w:color w:val="000000"/>
          <w:sz w:val="24"/>
          <w:szCs w:val="24"/>
        </w:rPr>
      </w:pPr>
      <w:r>
        <w:rPr>
          <w:rFonts w:ascii="Times New Roman" w:hAnsi="Times New Roman"/>
          <w:sz w:val="24"/>
          <w:szCs w:val="24"/>
        </w:rPr>
        <w:t xml:space="preserve"> </w:t>
      </w:r>
      <w:r w:rsidR="00507704">
        <w:rPr>
          <w:rFonts w:ascii="Times New Roman" w:hAnsi="Times New Roman"/>
          <w:sz w:val="24"/>
          <w:szCs w:val="24"/>
        </w:rPr>
        <w:t>2</w:t>
      </w:r>
      <w:r w:rsidR="00507704" w:rsidRPr="00F8232A">
        <w:rPr>
          <w:rFonts w:ascii="Times New Roman" w:hAnsi="Times New Roman"/>
          <w:sz w:val="24"/>
          <w:szCs w:val="24"/>
        </w:rPr>
        <w:t xml:space="preserve"> priedas </w:t>
      </w:r>
    </w:p>
    <w:p w14:paraId="4D9F76B9" w14:textId="77777777" w:rsidR="00507704" w:rsidRDefault="00507704" w:rsidP="00507704">
      <w:pPr>
        <w:spacing w:after="11" w:line="270" w:lineRule="auto"/>
        <w:ind w:left="4820" w:right="666"/>
        <w:rPr>
          <w:rFonts w:ascii="Times New Roman" w:hAnsi="Times New Roman"/>
          <w:sz w:val="24"/>
          <w:szCs w:val="24"/>
        </w:rPr>
      </w:pPr>
    </w:p>
    <w:p w14:paraId="799A7A09" w14:textId="77777777" w:rsidR="00507704" w:rsidRPr="00F8232A" w:rsidRDefault="00507704" w:rsidP="00507704">
      <w:pPr>
        <w:spacing w:after="11" w:line="270" w:lineRule="auto"/>
        <w:ind w:left="4820" w:right="666"/>
        <w:rPr>
          <w:rFonts w:ascii="Times New Roman" w:hAnsi="Times New Roman"/>
          <w:sz w:val="24"/>
          <w:szCs w:val="24"/>
        </w:rPr>
      </w:pPr>
    </w:p>
    <w:p w14:paraId="36489B83" w14:textId="77777777" w:rsidR="00D05A56" w:rsidRPr="00507704" w:rsidRDefault="00D05A56" w:rsidP="00D05A56">
      <w:pPr>
        <w:spacing w:line="259" w:lineRule="auto"/>
        <w:ind w:left="177" w:right="21"/>
        <w:jc w:val="center"/>
        <w:rPr>
          <w:rFonts w:ascii="Times New Roman" w:hAnsi="Times New Roman"/>
          <w:sz w:val="20"/>
          <w:szCs w:val="20"/>
        </w:rPr>
      </w:pPr>
      <w:r w:rsidRPr="00507704">
        <w:rPr>
          <w:rFonts w:ascii="Times New Roman" w:hAnsi="Times New Roman"/>
          <w:noProof/>
          <w:sz w:val="20"/>
          <w:szCs w:val="20"/>
        </w:rPr>
        <mc:AlternateContent>
          <mc:Choice Requires="wpg">
            <w:drawing>
              <wp:anchor distT="0" distB="0" distL="114300" distR="114300" simplePos="0" relativeHeight="251663360" behindDoc="0" locked="0" layoutInCell="1" allowOverlap="1" wp14:anchorId="66D9A9F2" wp14:editId="475983BA">
                <wp:simplePos x="0" y="0"/>
                <wp:positionH relativeFrom="column">
                  <wp:posOffset>140335</wp:posOffset>
                </wp:positionH>
                <wp:positionV relativeFrom="paragraph">
                  <wp:posOffset>10160</wp:posOffset>
                </wp:positionV>
                <wp:extent cx="5588635" cy="5715"/>
                <wp:effectExtent l="10795" t="6350" r="10795" b="6985"/>
                <wp:wrapNone/>
                <wp:docPr id="85" name="Group 39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635" cy="5715"/>
                          <a:chOff x="0" y="0"/>
                          <a:chExt cx="55886" cy="56"/>
                        </a:xfrm>
                      </wpg:grpSpPr>
                      <wps:wsp>
                        <wps:cNvPr id="86" name="Shape 3258"/>
                        <wps:cNvSpPr>
                          <a:spLocks/>
                        </wps:cNvSpPr>
                        <wps:spPr bwMode="auto">
                          <a:xfrm>
                            <a:off x="0" y="0"/>
                            <a:ext cx="55886" cy="0"/>
                          </a:xfrm>
                          <a:custGeom>
                            <a:avLst/>
                            <a:gdLst>
                              <a:gd name="T0" fmla="*/ 0 w 5588635"/>
                              <a:gd name="T1" fmla="*/ 5588635 w 5588635"/>
                              <a:gd name="T2" fmla="*/ 0 w 5588635"/>
                              <a:gd name="T3" fmla="*/ 5588635 w 5588635"/>
                            </a:gdLst>
                            <a:ahLst/>
                            <a:cxnLst>
                              <a:cxn ang="0">
                                <a:pos x="T0" y="0"/>
                              </a:cxn>
                              <a:cxn ang="0">
                                <a:pos x="T1" y="0"/>
                              </a:cxn>
                            </a:cxnLst>
                            <a:rect l="T2" t="0" r="T3" b="0"/>
                            <a:pathLst>
                              <a:path w="5588635">
                                <a:moveTo>
                                  <a:pt x="0" y="0"/>
                                </a:moveTo>
                                <a:lnTo>
                                  <a:pt x="5588635" y="0"/>
                                </a:lnTo>
                              </a:path>
                            </a:pathLst>
                          </a:custGeom>
                          <a:noFill/>
                          <a:ln w="56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8E6E082" id="Group 39644" o:spid="_x0000_s1026" style="position:absolute;margin-left:11.05pt;margin-top:.8pt;width:440.05pt;height:.45pt;z-index:251663360" coordsize="558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">
                <v:shape id="Shape 3258" o:spid="_x0000_s1027" style="position:absolute;width:55886;height:0;visibility:visible;mso-wrap-style:square;v-text-anchor:top" coordsize="558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" path="m,l5588635,e" filled="f" strokeweight=".15592mm">
                  <v:stroke endcap="round"/>
                  <v:path arrowok="t" o:connecttype="custom" o:connectlocs="0,0;55886,0" o:connectangles="0,0" textboxrect="0,0,5588635,0"/>
                </v:shape>
              </v:group>
            </w:pict>
          </mc:Fallback>
        </mc:AlternateContent>
      </w:r>
      <w:r w:rsidRPr="00507704">
        <w:rPr>
          <w:rFonts w:ascii="Times New Roman" w:hAnsi="Times New Roman"/>
          <w:i/>
          <w:sz w:val="20"/>
          <w:szCs w:val="20"/>
        </w:rPr>
        <w:t>(perkan</w:t>
      </w:r>
      <w:r w:rsidRPr="00507704">
        <w:rPr>
          <w:rFonts w:ascii="Times New Roman" w:hAnsi="Times New Roman"/>
          <w:i/>
          <w:sz w:val="20"/>
          <w:szCs w:val="20"/>
          <w:vertAlign w:val="subscript"/>
        </w:rPr>
        <w:t>či</w:t>
      </w:r>
      <w:r w:rsidRPr="00507704">
        <w:rPr>
          <w:rFonts w:ascii="Times New Roman" w:hAnsi="Times New Roman"/>
          <w:i/>
          <w:sz w:val="20"/>
          <w:szCs w:val="20"/>
        </w:rPr>
        <w:t>osios organizacijos pavadinimas)</w:t>
      </w:r>
    </w:p>
    <w:p w14:paraId="1A82CE54" w14:textId="77777777" w:rsidR="00D05A56" w:rsidRPr="00F8232A" w:rsidRDefault="00D05A56" w:rsidP="00D05A56">
      <w:pPr>
        <w:spacing w:line="259" w:lineRule="auto"/>
        <w:ind w:left="120"/>
        <w:jc w:val="center"/>
        <w:rPr>
          <w:rFonts w:ascii="Times New Roman" w:hAnsi="Times New Roman"/>
          <w:sz w:val="24"/>
          <w:szCs w:val="24"/>
        </w:rPr>
      </w:pPr>
    </w:p>
    <w:p w14:paraId="273228E9" w14:textId="77777777" w:rsidR="00D05A56" w:rsidRPr="00507704" w:rsidRDefault="00D05A56" w:rsidP="00D05A56">
      <w:pPr>
        <w:spacing w:line="259" w:lineRule="auto"/>
        <w:ind w:left="177" w:right="2"/>
        <w:jc w:val="center"/>
        <w:rPr>
          <w:rFonts w:ascii="Times New Roman" w:hAnsi="Times New Roman"/>
          <w:sz w:val="20"/>
          <w:szCs w:val="20"/>
        </w:rPr>
      </w:pPr>
      <w:r w:rsidRPr="00507704">
        <w:rPr>
          <w:rFonts w:ascii="Times New Roman" w:hAnsi="Times New Roman"/>
          <w:noProof/>
          <w:sz w:val="20"/>
          <w:szCs w:val="20"/>
        </w:rPr>
        <mc:AlternateContent>
          <mc:Choice Requires="wpg">
            <w:drawing>
              <wp:anchor distT="0" distB="0" distL="114300" distR="114300" simplePos="0" relativeHeight="251664384" behindDoc="0" locked="0" layoutInCell="1" allowOverlap="1" wp14:anchorId="2506A402" wp14:editId="0ACEA511">
                <wp:simplePos x="0" y="0"/>
                <wp:positionH relativeFrom="column">
                  <wp:posOffset>581025</wp:posOffset>
                </wp:positionH>
                <wp:positionV relativeFrom="paragraph">
                  <wp:posOffset>19050</wp:posOffset>
                </wp:positionV>
                <wp:extent cx="5238750" cy="5715"/>
                <wp:effectExtent l="13335" t="12700" r="5715" b="635"/>
                <wp:wrapNone/>
                <wp:docPr id="83" name="Group 39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5715"/>
                          <a:chOff x="0" y="0"/>
                          <a:chExt cx="52387" cy="56"/>
                        </a:xfrm>
                      </wpg:grpSpPr>
                      <wps:wsp>
                        <wps:cNvPr id="84" name="Shape 3259"/>
                        <wps:cNvSpPr>
                          <a:spLocks/>
                        </wps:cNvSpPr>
                        <wps:spPr bwMode="auto">
                          <a:xfrm>
                            <a:off x="0" y="0"/>
                            <a:ext cx="52387" cy="0"/>
                          </a:xfrm>
                          <a:custGeom>
                            <a:avLst/>
                            <a:gdLst>
                              <a:gd name="T0" fmla="*/ 0 w 5238750"/>
                              <a:gd name="T1" fmla="*/ 5238750 w 5238750"/>
                              <a:gd name="T2" fmla="*/ 0 w 5238750"/>
                              <a:gd name="T3" fmla="*/ 5238750 w 5238750"/>
                            </a:gdLst>
                            <a:ahLst/>
                            <a:cxnLst>
                              <a:cxn ang="0">
                                <a:pos x="T0" y="0"/>
                              </a:cxn>
                              <a:cxn ang="0">
                                <a:pos x="T1" y="0"/>
                              </a:cxn>
                            </a:cxnLst>
                            <a:rect l="T2" t="0" r="T3" b="0"/>
                            <a:pathLst>
                              <a:path w="5238750">
                                <a:moveTo>
                                  <a:pt x="0" y="0"/>
                                </a:moveTo>
                                <a:lnTo>
                                  <a:pt x="5238750" y="0"/>
                                </a:lnTo>
                              </a:path>
                            </a:pathLst>
                          </a:custGeom>
                          <a:noFill/>
                          <a:ln w="56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2C76CC" id="Group 39645" o:spid="_x0000_s1026" style="position:absolute;margin-left:45.75pt;margin-top:1.5pt;width:412.5pt;height:.45pt;z-index:251664384" coordsize="523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">
                <v:shape id="Shape 3259" o:spid="_x0000_s1027" style="position:absolute;width:52387;height:0;visibility:visible;mso-wrap-style:square;v-text-anchor:top" coordsize="5238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" path="m,l5238750,e" filled="f" strokeweight=".15592mm">
                  <v:stroke endcap="round"/>
                  <v:path arrowok="t" o:connecttype="custom" o:connectlocs="0,0;52387,0" o:connectangles="0,0" textboxrect="0,0,5238750,0"/>
                </v:shape>
              </v:group>
            </w:pict>
          </mc:Fallback>
        </mc:AlternateContent>
      </w:r>
      <w:r w:rsidRPr="00507704">
        <w:rPr>
          <w:rFonts w:ascii="Times New Roman" w:hAnsi="Times New Roman"/>
          <w:i/>
          <w:sz w:val="20"/>
          <w:szCs w:val="20"/>
        </w:rPr>
        <w:t>(asmens vardas ir pavard</w:t>
      </w:r>
      <w:r w:rsidRPr="00507704">
        <w:rPr>
          <w:rFonts w:ascii="Times New Roman" w:hAnsi="Times New Roman"/>
          <w:i/>
          <w:sz w:val="20"/>
          <w:szCs w:val="20"/>
          <w:vertAlign w:val="subscript"/>
        </w:rPr>
        <w:t>ė,</w:t>
      </w:r>
      <w:r w:rsidRPr="00507704">
        <w:rPr>
          <w:rFonts w:ascii="Times New Roman" w:hAnsi="Times New Roman"/>
          <w:i/>
          <w:sz w:val="20"/>
          <w:szCs w:val="20"/>
        </w:rPr>
        <w:t xml:space="preserve"> pareigos)</w:t>
      </w:r>
    </w:p>
    <w:p w14:paraId="4A58358E" w14:textId="77777777" w:rsidR="00D05A56" w:rsidRDefault="00D05A56" w:rsidP="00D05A56">
      <w:pPr>
        <w:pStyle w:val="Antrat1"/>
        <w:numPr>
          <w:ilvl w:val="0"/>
          <w:numId w:val="0"/>
        </w:numPr>
        <w:ind w:left="204" w:right="22"/>
        <w:rPr>
          <w:sz w:val="24"/>
          <w:szCs w:val="24"/>
        </w:rPr>
      </w:pPr>
    </w:p>
    <w:p w14:paraId="350B6A4B" w14:textId="77777777" w:rsidR="00D05A56" w:rsidRPr="008B6748" w:rsidRDefault="00D05A56" w:rsidP="00D05A56">
      <w:pPr>
        <w:pStyle w:val="Antrat1"/>
        <w:numPr>
          <w:ilvl w:val="0"/>
          <w:numId w:val="0"/>
        </w:numPr>
        <w:ind w:left="204" w:right="22"/>
        <w:rPr>
          <w:sz w:val="24"/>
          <w:szCs w:val="24"/>
        </w:rPr>
      </w:pPr>
      <w:r w:rsidRPr="008B6748">
        <w:rPr>
          <w:sz w:val="24"/>
          <w:szCs w:val="24"/>
        </w:rPr>
        <w:t>KONFIDENCIALUMO PASIŽADĖJIMAS</w:t>
      </w:r>
    </w:p>
    <w:p w14:paraId="11F993B2" w14:textId="77777777" w:rsidR="00D05A56" w:rsidRPr="00F8232A" w:rsidRDefault="00D05A56" w:rsidP="00D05A56">
      <w:pPr>
        <w:spacing w:line="259" w:lineRule="auto"/>
        <w:ind w:left="120"/>
        <w:jc w:val="center"/>
        <w:rPr>
          <w:rFonts w:ascii="Times New Roman" w:hAnsi="Times New Roman"/>
          <w:sz w:val="24"/>
          <w:szCs w:val="24"/>
        </w:rPr>
      </w:pPr>
    </w:p>
    <w:p w14:paraId="2EA3BBFA" w14:textId="77777777" w:rsidR="00D05A56" w:rsidRPr="00F8232A" w:rsidRDefault="00D05A56" w:rsidP="00D05A56">
      <w:pPr>
        <w:spacing w:line="259" w:lineRule="auto"/>
        <w:ind w:left="2687" w:right="2502"/>
        <w:jc w:val="center"/>
        <w:rPr>
          <w:rFonts w:ascii="Times New Roman" w:hAnsi="Times New Roman"/>
          <w:sz w:val="24"/>
          <w:szCs w:val="24"/>
        </w:rPr>
      </w:pPr>
      <w:r w:rsidRPr="00F8232A">
        <w:rPr>
          <w:rFonts w:ascii="Times New Roman" w:hAnsi="Times New Roman"/>
          <w:sz w:val="24"/>
          <w:szCs w:val="24"/>
        </w:rPr>
        <w:t>20</w:t>
      </w:r>
      <w:r w:rsidRPr="00F8232A">
        <w:rPr>
          <w:rFonts w:ascii="Times New Roman" w:hAnsi="Times New Roman"/>
          <w:sz w:val="24"/>
          <w:szCs w:val="24"/>
          <w:u w:val="single" w:color="000000"/>
        </w:rPr>
        <w:t xml:space="preserve">    </w:t>
      </w:r>
      <w:r w:rsidRPr="00F8232A">
        <w:rPr>
          <w:rFonts w:ascii="Times New Roman" w:hAnsi="Times New Roman"/>
          <w:sz w:val="24"/>
          <w:szCs w:val="24"/>
        </w:rPr>
        <w:t xml:space="preserve"> m.</w:t>
      </w:r>
      <w:r w:rsidRPr="00F8232A">
        <w:rPr>
          <w:rFonts w:ascii="Times New Roman" w:hAnsi="Times New Roman"/>
          <w:sz w:val="24"/>
          <w:szCs w:val="24"/>
          <w:u w:val="single" w:color="000000"/>
        </w:rPr>
        <w:t xml:space="preserve">                                </w:t>
      </w:r>
      <w:r w:rsidRPr="00F8232A">
        <w:rPr>
          <w:rFonts w:ascii="Times New Roman" w:hAnsi="Times New Roman"/>
          <w:sz w:val="24"/>
          <w:szCs w:val="24"/>
        </w:rPr>
        <w:t xml:space="preserve"> d.</w:t>
      </w:r>
    </w:p>
    <w:p w14:paraId="5A6F3505" w14:textId="77777777" w:rsidR="00D05A56" w:rsidRPr="00F8232A" w:rsidRDefault="00D05A56" w:rsidP="00D05A56">
      <w:pPr>
        <w:spacing w:line="259" w:lineRule="auto"/>
        <w:ind w:left="120"/>
        <w:jc w:val="center"/>
        <w:rPr>
          <w:rFonts w:ascii="Times New Roman" w:hAnsi="Times New Roman"/>
          <w:sz w:val="24"/>
          <w:szCs w:val="24"/>
        </w:rPr>
      </w:pPr>
    </w:p>
    <w:p w14:paraId="7751DA6D" w14:textId="77777777" w:rsidR="00D05A56" w:rsidRPr="00507704" w:rsidRDefault="00D05A56" w:rsidP="00507704">
      <w:pPr>
        <w:spacing w:line="259" w:lineRule="auto"/>
        <w:ind w:left="177"/>
        <w:jc w:val="center"/>
        <w:rPr>
          <w:rFonts w:ascii="Times New Roman" w:hAnsi="Times New Roman"/>
          <w:sz w:val="20"/>
          <w:szCs w:val="20"/>
        </w:rPr>
      </w:pPr>
      <w:r w:rsidRPr="00507704">
        <w:rPr>
          <w:rFonts w:ascii="Times New Roman" w:hAnsi="Times New Roman"/>
          <w:noProof/>
          <w:sz w:val="20"/>
          <w:szCs w:val="20"/>
        </w:rPr>
        <mc:AlternateContent>
          <mc:Choice Requires="wpg">
            <w:drawing>
              <wp:anchor distT="0" distB="0" distL="114300" distR="114300" simplePos="0" relativeHeight="251665408" behindDoc="0" locked="0" layoutInCell="1" allowOverlap="1" wp14:anchorId="63655D5E" wp14:editId="42BBD1A4">
                <wp:simplePos x="0" y="0"/>
                <wp:positionH relativeFrom="column">
                  <wp:posOffset>2484755</wp:posOffset>
                </wp:positionH>
                <wp:positionV relativeFrom="paragraph">
                  <wp:posOffset>15875</wp:posOffset>
                </wp:positionV>
                <wp:extent cx="1433830" cy="5715"/>
                <wp:effectExtent l="12065" t="12065" r="11430" b="1270"/>
                <wp:wrapNone/>
                <wp:docPr id="80" name="Group 39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5715"/>
                          <a:chOff x="0" y="0"/>
                          <a:chExt cx="14338" cy="56"/>
                        </a:xfrm>
                      </wpg:grpSpPr>
                      <wps:wsp>
                        <wps:cNvPr id="81" name="Shape 3260"/>
                        <wps:cNvSpPr>
                          <a:spLocks/>
                        </wps:cNvSpPr>
                        <wps:spPr bwMode="auto">
                          <a:xfrm>
                            <a:off x="0" y="0"/>
                            <a:ext cx="7696" cy="0"/>
                          </a:xfrm>
                          <a:custGeom>
                            <a:avLst/>
                            <a:gdLst>
                              <a:gd name="T0" fmla="*/ 0 w 769620"/>
                              <a:gd name="T1" fmla="*/ 769620 w 769620"/>
                              <a:gd name="T2" fmla="*/ 0 w 769620"/>
                              <a:gd name="T3" fmla="*/ 769620 w 769620"/>
                            </a:gdLst>
                            <a:ahLst/>
                            <a:cxnLst>
                              <a:cxn ang="0">
                                <a:pos x="T0" y="0"/>
                              </a:cxn>
                              <a:cxn ang="0">
                                <a:pos x="T1" y="0"/>
                              </a:cxn>
                            </a:cxnLst>
                            <a:rect l="T2" t="0" r="T3" b="0"/>
                            <a:pathLst>
                              <a:path w="769620">
                                <a:moveTo>
                                  <a:pt x="0" y="0"/>
                                </a:moveTo>
                                <a:lnTo>
                                  <a:pt x="769620" y="0"/>
                                </a:lnTo>
                              </a:path>
                            </a:pathLst>
                          </a:custGeom>
                          <a:noFill/>
                          <a:ln w="56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3261"/>
                        <wps:cNvSpPr>
                          <a:spLocks/>
                        </wps:cNvSpPr>
                        <wps:spPr bwMode="auto">
                          <a:xfrm>
                            <a:off x="8045" y="0"/>
                            <a:ext cx="6293" cy="0"/>
                          </a:xfrm>
                          <a:custGeom>
                            <a:avLst/>
                            <a:gdLst>
                              <a:gd name="T0" fmla="*/ 0 w 629285"/>
                              <a:gd name="T1" fmla="*/ 629285 w 629285"/>
                              <a:gd name="T2" fmla="*/ 0 w 629285"/>
                              <a:gd name="T3" fmla="*/ 629285 w 629285"/>
                            </a:gdLst>
                            <a:ahLst/>
                            <a:cxnLst>
                              <a:cxn ang="0">
                                <a:pos x="T0" y="0"/>
                              </a:cxn>
                              <a:cxn ang="0">
                                <a:pos x="T1" y="0"/>
                              </a:cxn>
                            </a:cxnLst>
                            <a:rect l="T2" t="0" r="T3" b="0"/>
                            <a:pathLst>
                              <a:path w="629285">
                                <a:moveTo>
                                  <a:pt x="0" y="0"/>
                                </a:moveTo>
                                <a:lnTo>
                                  <a:pt x="629285" y="0"/>
                                </a:lnTo>
                              </a:path>
                            </a:pathLst>
                          </a:custGeom>
                          <a:noFill/>
                          <a:ln w="561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5FCF6C5" id="Group 39646" o:spid="_x0000_s1026" style="position:absolute;margin-left:195.65pt;margin-top:1.25pt;width:112.9pt;height:.45pt;z-index:251665408" coordsize="143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">
                <v:shape id="Shape 3260" o:spid="_x0000_s1027" style="position:absolute;width:7696;height:0;visibility:visible;mso-wrap-style:square;v-text-anchor:top" coordsize="769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" path="m,l769620,e" filled="f" strokeweight=".15592mm">
                  <v:stroke endcap="round"/>
                  <v:path arrowok="t" o:connecttype="custom" o:connectlocs="0,0;7696,0" o:connectangles="0,0" textboxrect="0,0,769620,0"/>
                </v:shape>
                <v:shape id="Shape 3261" o:spid="_x0000_s1028" style="position:absolute;left:8045;width:6293;height:0;visibility:visible;mso-wrap-style:square;v-text-anchor:top" coordsize="629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" path="m,l629285,e" filled="f" strokeweight=".15592mm">
                  <v:stroke endcap="round"/>
                  <v:path arrowok="t" o:connecttype="custom" o:connectlocs="0,0;6293,0" o:connectangles="0,0" textboxrect="0,0,629285,0"/>
                </v:shape>
              </v:group>
            </w:pict>
          </mc:Fallback>
        </mc:AlternateContent>
      </w:r>
      <w:r w:rsidR="00507704">
        <w:rPr>
          <w:rFonts w:ascii="Times New Roman" w:hAnsi="Times New Roman"/>
          <w:i/>
          <w:sz w:val="20"/>
          <w:szCs w:val="20"/>
        </w:rPr>
        <w:t xml:space="preserve">   </w:t>
      </w:r>
      <w:r w:rsidRPr="00507704">
        <w:rPr>
          <w:rFonts w:ascii="Times New Roman" w:hAnsi="Times New Roman"/>
          <w:i/>
          <w:sz w:val="20"/>
          <w:szCs w:val="20"/>
        </w:rPr>
        <w:t>(vietov</w:t>
      </w:r>
      <w:r w:rsidRPr="00507704">
        <w:rPr>
          <w:rFonts w:ascii="Times New Roman" w:hAnsi="Times New Roman"/>
          <w:i/>
          <w:sz w:val="20"/>
          <w:szCs w:val="20"/>
          <w:vertAlign w:val="subscript"/>
        </w:rPr>
        <w:t>ė</w:t>
      </w:r>
      <w:r w:rsidRPr="00507704">
        <w:rPr>
          <w:rFonts w:ascii="Times New Roman" w:hAnsi="Times New Roman"/>
          <w:i/>
          <w:sz w:val="20"/>
          <w:szCs w:val="20"/>
        </w:rPr>
        <w:t>s pavadinimas)</w:t>
      </w:r>
    </w:p>
    <w:p w14:paraId="1A359118" w14:textId="77777777" w:rsidR="00D05A56" w:rsidRPr="00F8232A" w:rsidRDefault="00D05A56" w:rsidP="00507704">
      <w:pPr>
        <w:spacing w:after="24" w:line="259" w:lineRule="auto"/>
        <w:ind w:left="120"/>
        <w:rPr>
          <w:rFonts w:ascii="Times New Roman" w:hAnsi="Times New Roman"/>
          <w:sz w:val="24"/>
          <w:szCs w:val="24"/>
        </w:rPr>
      </w:pPr>
      <w:r w:rsidRPr="00F8232A">
        <w:rPr>
          <w:rFonts w:ascii="Times New Roman" w:hAnsi="Times New Roman"/>
          <w:sz w:val="24"/>
          <w:szCs w:val="24"/>
        </w:rPr>
        <w:t xml:space="preserve"> </w:t>
      </w:r>
    </w:p>
    <w:p w14:paraId="140C0530" w14:textId="77777777" w:rsidR="00D05A56" w:rsidRPr="00F8232A" w:rsidRDefault="00D05A56" w:rsidP="00507704">
      <w:pPr>
        <w:spacing w:after="0"/>
        <w:ind w:left="218"/>
        <w:rPr>
          <w:rFonts w:ascii="Times New Roman" w:hAnsi="Times New Roman"/>
          <w:sz w:val="24"/>
          <w:szCs w:val="24"/>
        </w:rPr>
      </w:pPr>
      <w:r w:rsidRPr="00F8232A">
        <w:rPr>
          <w:rFonts w:ascii="Times New Roman" w:hAnsi="Times New Roman"/>
          <w:sz w:val="24"/>
          <w:szCs w:val="24"/>
        </w:rPr>
        <w:t xml:space="preserve">Būdamas </w:t>
      </w:r>
      <w:r w:rsidRPr="00F8232A">
        <w:rPr>
          <w:rFonts w:ascii="Times New Roman" w:hAnsi="Times New Roman"/>
          <w:sz w:val="24"/>
          <w:szCs w:val="24"/>
          <w:u w:val="single" w:color="000000"/>
        </w:rPr>
        <w:t xml:space="preserve">                                                                             </w:t>
      </w:r>
      <w:r w:rsidRPr="00F8232A">
        <w:rPr>
          <w:rFonts w:ascii="Times New Roman" w:hAnsi="Times New Roman"/>
          <w:sz w:val="24"/>
          <w:szCs w:val="24"/>
        </w:rPr>
        <w:t xml:space="preserve"> , </w:t>
      </w:r>
    </w:p>
    <w:p w14:paraId="2C2FB025" w14:textId="77777777" w:rsidR="00D05A56" w:rsidRPr="00507704" w:rsidRDefault="00D05A56" w:rsidP="00507704">
      <w:pPr>
        <w:spacing w:after="0" w:line="265" w:lineRule="auto"/>
        <w:ind w:left="2734"/>
        <w:rPr>
          <w:rFonts w:ascii="Times New Roman" w:hAnsi="Times New Roman"/>
          <w:sz w:val="20"/>
          <w:szCs w:val="20"/>
        </w:rPr>
      </w:pPr>
      <w:r w:rsidRPr="00507704">
        <w:rPr>
          <w:rFonts w:ascii="Times New Roman" w:hAnsi="Times New Roman"/>
          <w:i/>
          <w:sz w:val="20"/>
          <w:szCs w:val="20"/>
        </w:rPr>
        <w:t>(pareigų pavadinimas)</w:t>
      </w:r>
      <w:r w:rsidRPr="00507704">
        <w:rPr>
          <w:rFonts w:ascii="Times New Roman" w:hAnsi="Times New Roman"/>
          <w:sz w:val="20"/>
          <w:szCs w:val="20"/>
        </w:rPr>
        <w:t xml:space="preserve"> </w:t>
      </w:r>
    </w:p>
    <w:p w14:paraId="3C854DA3" w14:textId="77777777" w:rsidR="00D05A56" w:rsidRPr="00F8232A" w:rsidRDefault="00D05A56" w:rsidP="00507704">
      <w:pPr>
        <w:numPr>
          <w:ilvl w:val="0"/>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Pasižadu: </w:t>
      </w:r>
    </w:p>
    <w:p w14:paraId="61004A05"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saugoti ir tik įstatymų ir kitų teisės aktų nustatytais tikslais ir tvarka naudoti visą su pirkimu susijusią informaciją, kuri man taps žinoma, dirbant Viešųjų pirkimų komisijos pirmininku, nariu ar ekspertu; </w:t>
      </w:r>
    </w:p>
    <w:p w14:paraId="6324798E"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man patikėtus dokumentus saugoti tokiu būdu, kad tretieji asmenys neturėtų galimybės su jais susipažinti ar pasinaudoti; </w:t>
      </w:r>
    </w:p>
    <w:p w14:paraId="09583154"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nepasilikti jokių man pateiktų dokumentų kopijų. </w:t>
      </w:r>
    </w:p>
    <w:p w14:paraId="176916D8" w14:textId="77777777" w:rsidR="00D05A56" w:rsidRPr="00F8232A" w:rsidRDefault="00D05A56" w:rsidP="00507704">
      <w:pPr>
        <w:numPr>
          <w:ilvl w:val="0"/>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14:paraId="359E2034" w14:textId="77777777" w:rsidR="00D05A56" w:rsidRPr="00F8232A" w:rsidRDefault="00D05A56" w:rsidP="00507704">
      <w:pPr>
        <w:numPr>
          <w:ilvl w:val="0"/>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Man išaiškinta, kad konfidencialią informaciją sudaro: </w:t>
      </w:r>
    </w:p>
    <w:p w14:paraId="0E464C87"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informacija, kurios konfidencialumą nurodė tiekėjas ir jos atskleidimas nėra privalomas pagal </w:t>
      </w:r>
    </w:p>
    <w:p w14:paraId="39F27E28" w14:textId="77777777" w:rsidR="00D05A56" w:rsidRPr="00F8232A" w:rsidRDefault="00D05A56" w:rsidP="00507704">
      <w:pPr>
        <w:tabs>
          <w:tab w:val="left" w:pos="709"/>
        </w:tabs>
        <w:ind w:firstLine="284"/>
        <w:rPr>
          <w:rFonts w:ascii="Times New Roman" w:hAnsi="Times New Roman"/>
          <w:sz w:val="24"/>
          <w:szCs w:val="24"/>
        </w:rPr>
      </w:pPr>
      <w:r w:rsidRPr="00F8232A">
        <w:rPr>
          <w:rFonts w:ascii="Times New Roman" w:hAnsi="Times New Roman"/>
          <w:sz w:val="24"/>
          <w:szCs w:val="24"/>
        </w:rPr>
        <w:t xml:space="preserve">Lietuvos Respublikos teisės aktus; </w:t>
      </w:r>
    </w:p>
    <w:p w14:paraId="26DE9754"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visa su pirkimu susijusi informacija ir dokumentai, kuriuos Viešųjų pirkimų įstatymo ir kitų su jo įgyvendinimu susijusių teisės aktų nuostatos nenumato teikti pirkimo procedūrose dalyvaujančioms arba nedalyvaujančioms šalims; </w:t>
      </w:r>
    </w:p>
    <w:p w14:paraId="44604057" w14:textId="77777777" w:rsidR="00D05A56" w:rsidRPr="00F8232A" w:rsidRDefault="00D05A56" w:rsidP="00507704">
      <w:pPr>
        <w:numPr>
          <w:ilvl w:val="1"/>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informacija, jeigu jos atskleidimas prieštarauja įstatymams, daro nuostolių teisėtiems šalių komerciniams interesams arba trukdo užtikrinti sąžiningą konkurenciją. </w:t>
      </w:r>
    </w:p>
    <w:p w14:paraId="3B9126BE" w14:textId="77777777" w:rsidR="00D05A56" w:rsidRPr="00507704" w:rsidRDefault="00D05A56" w:rsidP="00507704">
      <w:pPr>
        <w:numPr>
          <w:ilvl w:val="0"/>
          <w:numId w:val="3"/>
        </w:numPr>
        <w:tabs>
          <w:tab w:val="left" w:pos="709"/>
        </w:tabs>
        <w:spacing w:after="0" w:line="240" w:lineRule="auto"/>
        <w:ind w:left="0" w:firstLine="284"/>
        <w:jc w:val="both"/>
        <w:rPr>
          <w:rFonts w:ascii="Times New Roman" w:hAnsi="Times New Roman"/>
          <w:sz w:val="24"/>
          <w:szCs w:val="24"/>
        </w:rPr>
      </w:pPr>
      <w:r w:rsidRPr="00F8232A">
        <w:rPr>
          <w:rFonts w:ascii="Times New Roman" w:hAnsi="Times New Roman"/>
          <w:sz w:val="24"/>
          <w:szCs w:val="24"/>
        </w:rPr>
        <w:t xml:space="preserve">Esu įspėtas, kad, pažeidęs šį pasižadėjimą, turėsiu atlyginti perkančiajai organizacijai ir tiekėjams padarytus nuostolius. </w:t>
      </w:r>
    </w:p>
    <w:p w14:paraId="4A881865" w14:textId="77777777" w:rsidR="00D05A56" w:rsidRPr="00F8232A" w:rsidRDefault="00D05A56" w:rsidP="00D05A56">
      <w:pPr>
        <w:spacing w:line="216" w:lineRule="auto"/>
        <w:ind w:left="120" w:right="9738"/>
        <w:rPr>
          <w:rFonts w:ascii="Times New Roman" w:hAnsi="Times New Roman"/>
          <w:sz w:val="24"/>
          <w:szCs w:val="24"/>
        </w:rPr>
      </w:pPr>
      <w:r w:rsidRPr="00F8232A">
        <w:rPr>
          <w:rFonts w:ascii="Times New Roman" w:hAnsi="Times New Roman"/>
          <w:sz w:val="24"/>
          <w:szCs w:val="24"/>
        </w:rPr>
        <w:t xml:space="preserve">  </w:t>
      </w:r>
    </w:p>
    <w:p w14:paraId="621CBE92" w14:textId="77777777" w:rsidR="00D05A56" w:rsidRPr="00507704" w:rsidRDefault="00D05A56" w:rsidP="00507704">
      <w:pPr>
        <w:spacing w:after="287" w:line="265" w:lineRule="auto"/>
        <w:ind w:left="768"/>
        <w:rPr>
          <w:rFonts w:ascii="Times New Roman" w:hAnsi="Times New Roman"/>
          <w:sz w:val="20"/>
          <w:szCs w:val="20"/>
        </w:rPr>
      </w:pPr>
      <w:r w:rsidRPr="00507704">
        <w:rPr>
          <w:rFonts w:ascii="Times New Roman" w:hAnsi="Times New Roman"/>
          <w:noProof/>
          <w:sz w:val="20"/>
          <w:szCs w:val="20"/>
        </w:rPr>
        <mc:AlternateContent>
          <mc:Choice Requires="wpg">
            <w:drawing>
              <wp:anchor distT="0" distB="0" distL="114300" distR="114300" simplePos="0" relativeHeight="251666432" behindDoc="0" locked="0" layoutInCell="1" allowOverlap="1" wp14:anchorId="2D539F5B" wp14:editId="7C1542BE">
                <wp:simplePos x="0" y="0"/>
                <wp:positionH relativeFrom="column">
                  <wp:posOffset>140335</wp:posOffset>
                </wp:positionH>
                <wp:positionV relativeFrom="paragraph">
                  <wp:posOffset>17780</wp:posOffset>
                </wp:positionV>
                <wp:extent cx="1447800" cy="6350"/>
                <wp:effectExtent l="10795" t="13335" r="8255" b="0"/>
                <wp:wrapNone/>
                <wp:docPr id="78" name="Group 39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14478" cy="60"/>
                        </a:xfrm>
                      </wpg:grpSpPr>
                      <wps:wsp>
                        <wps:cNvPr id="79" name="Shape 3262"/>
                        <wps:cNvSpPr>
                          <a:spLocks/>
                        </wps:cNvSpPr>
                        <wps:spPr bwMode="auto">
                          <a:xfrm>
                            <a:off x="0" y="0"/>
                            <a:ext cx="14478" cy="0"/>
                          </a:xfrm>
                          <a:custGeom>
                            <a:avLst/>
                            <a:gdLst>
                              <a:gd name="T0" fmla="*/ 0 w 1447800"/>
                              <a:gd name="T1" fmla="*/ 1447800 w 1447800"/>
                              <a:gd name="T2" fmla="*/ 0 w 1447800"/>
                              <a:gd name="T3" fmla="*/ 1447800 w 1447800"/>
                            </a:gdLst>
                            <a:ahLst/>
                            <a:cxnLst>
                              <a:cxn ang="0">
                                <a:pos x="T0" y="0"/>
                              </a:cxn>
                              <a:cxn ang="0">
                                <a:pos x="T1" y="0"/>
                              </a:cxn>
                            </a:cxnLst>
                            <a:rect l="T2" t="0" r="T3" b="0"/>
                            <a:pathLst>
                              <a:path w="1447800">
                                <a:moveTo>
                                  <a:pt x="0" y="0"/>
                                </a:moveTo>
                                <a:lnTo>
                                  <a:pt x="1447800" y="0"/>
                                </a:lnTo>
                              </a:path>
                            </a:pathLst>
                          </a:custGeom>
                          <a:noFill/>
                          <a:ln w="609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2FAE1A2" id="Group 39647" o:spid="_x0000_s1026" style="position:absolute;margin-left:11.05pt;margin-top:1.4pt;width:114pt;height:.5pt;z-index:251666432" coordsize="144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">
                <v:shape id="Shape 3262" o:spid="_x0000_s1027" style="position:absolute;width:14478;height:0;visibility:visible;mso-wrap-style:square;v-text-anchor:top" coordsize="144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" path="m,l1447800,e" filled="f" strokeweight=".48pt">
                  <v:stroke endcap="round"/>
                  <v:path arrowok="t" o:connecttype="custom" o:connectlocs="0,0;14478,0" o:connectangles="0,0" textboxrect="0,0,1447800,0"/>
                </v:shape>
              </v:group>
            </w:pict>
          </mc:Fallback>
        </mc:AlternateContent>
      </w:r>
      <w:r w:rsidRPr="00507704">
        <w:rPr>
          <w:rFonts w:ascii="Times New Roman" w:hAnsi="Times New Roman"/>
          <w:noProof/>
          <w:sz w:val="20"/>
          <w:szCs w:val="20"/>
        </w:rPr>
        <mc:AlternateContent>
          <mc:Choice Requires="wpg">
            <w:drawing>
              <wp:anchor distT="0" distB="0" distL="114300" distR="114300" simplePos="0" relativeHeight="251667456" behindDoc="0" locked="0" layoutInCell="1" allowOverlap="1" wp14:anchorId="56AE6750" wp14:editId="7BBE3E4D">
                <wp:simplePos x="0" y="0"/>
                <wp:positionH relativeFrom="column">
                  <wp:posOffset>2959735</wp:posOffset>
                </wp:positionH>
                <wp:positionV relativeFrom="paragraph">
                  <wp:posOffset>17780</wp:posOffset>
                </wp:positionV>
                <wp:extent cx="2743200" cy="6350"/>
                <wp:effectExtent l="10795" t="13335" r="8255" b="0"/>
                <wp:wrapNone/>
                <wp:docPr id="76" name="Group 39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27432" cy="60"/>
                        </a:xfrm>
                      </wpg:grpSpPr>
                      <wps:wsp>
                        <wps:cNvPr id="77" name="Shape 3263"/>
                        <wps:cNvSpPr>
                          <a:spLocks/>
                        </wps:cNvSpPr>
                        <wps:spPr bwMode="auto">
                          <a:xfrm>
                            <a:off x="0" y="0"/>
                            <a:ext cx="27432" cy="0"/>
                          </a:xfrm>
                          <a:custGeom>
                            <a:avLst/>
                            <a:gdLst>
                              <a:gd name="T0" fmla="*/ 0 w 2743200"/>
                              <a:gd name="T1" fmla="*/ 2743200 w 2743200"/>
                              <a:gd name="T2" fmla="*/ 0 w 2743200"/>
                              <a:gd name="T3" fmla="*/ 2743200 w 2743200"/>
                            </a:gdLst>
                            <a:ahLst/>
                            <a:cxnLst>
                              <a:cxn ang="0">
                                <a:pos x="T0" y="0"/>
                              </a:cxn>
                              <a:cxn ang="0">
                                <a:pos x="T1" y="0"/>
                              </a:cxn>
                            </a:cxnLst>
                            <a:rect l="T2" t="0" r="T3" b="0"/>
                            <a:pathLst>
                              <a:path w="2743200">
                                <a:moveTo>
                                  <a:pt x="0" y="0"/>
                                </a:moveTo>
                                <a:lnTo>
                                  <a:pt x="2743200" y="0"/>
                                </a:lnTo>
                              </a:path>
                            </a:pathLst>
                          </a:custGeom>
                          <a:noFill/>
                          <a:ln w="609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CD5D44" id="Group 39648" o:spid="_x0000_s1026" style="position:absolute;margin-left:233.05pt;margin-top:1.4pt;width:3in;height:.5pt;z-index:251667456" coordsize="274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">
                <v:shape id="Shape 3263"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" path="m,l2743200,e" filled="f" strokeweight=".48pt">
                  <v:stroke endcap="round"/>
                  <v:path arrowok="t" o:connecttype="custom" o:connectlocs="0,0;27432,0" o:connectangles="0,0" textboxrect="0,0,2743200,0"/>
                </v:shape>
              </v:group>
            </w:pict>
          </mc:Fallback>
        </mc:AlternateContent>
      </w:r>
      <w:r w:rsidRPr="00507704">
        <w:rPr>
          <w:rFonts w:ascii="Times New Roman" w:hAnsi="Times New Roman"/>
          <w:i/>
          <w:sz w:val="20"/>
          <w:szCs w:val="20"/>
        </w:rPr>
        <w:t>(parašas)                                                                                          (vardas, pavardė)</w:t>
      </w:r>
    </w:p>
    <w:p w14:paraId="03C7C5C1" w14:textId="77777777" w:rsidR="00D05A56" w:rsidRDefault="00507704" w:rsidP="00507704">
      <w:pPr>
        <w:spacing w:line="259" w:lineRule="auto"/>
        <w:ind w:left="3544"/>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w:t>
      </w:r>
    </w:p>
    <w:p w14:paraId="21FA2102" w14:textId="77777777" w:rsidR="00D05A56" w:rsidRDefault="00D05A56" w:rsidP="00507704">
      <w:pPr>
        <w:spacing w:line="259" w:lineRule="auto"/>
        <w:rPr>
          <w:rFonts w:ascii="Times New Roman" w:hAnsi="Times New Roman"/>
          <w:sz w:val="24"/>
          <w:szCs w:val="24"/>
        </w:rPr>
      </w:pPr>
    </w:p>
    <w:p w14:paraId="13D0FD6E" w14:textId="77777777" w:rsidR="00D05A56" w:rsidRDefault="00D05A56" w:rsidP="00D05A56">
      <w:pPr>
        <w:spacing w:line="259" w:lineRule="auto"/>
        <w:ind w:left="3990"/>
        <w:rPr>
          <w:rFonts w:ascii="Times New Roman" w:hAnsi="Times New Roman"/>
          <w:sz w:val="24"/>
          <w:szCs w:val="24"/>
        </w:rPr>
      </w:pPr>
    </w:p>
    <w:p w14:paraId="5397252C" w14:textId="77777777" w:rsidR="0046744A" w:rsidRDefault="0046744A" w:rsidP="00D05A56">
      <w:pPr>
        <w:spacing w:line="259" w:lineRule="auto"/>
        <w:ind w:left="3990"/>
        <w:rPr>
          <w:rFonts w:ascii="Times New Roman" w:hAnsi="Times New Roman"/>
          <w:sz w:val="24"/>
          <w:szCs w:val="24"/>
        </w:rPr>
      </w:pPr>
    </w:p>
    <w:p w14:paraId="6879FC5F" w14:textId="77777777" w:rsidR="00B51690" w:rsidRDefault="00B51690" w:rsidP="0046744A">
      <w:pPr>
        <w:pStyle w:val="Betarp"/>
        <w:ind w:left="3686" w:firstLine="850"/>
        <w:jc w:val="center"/>
        <w:rPr>
          <w:rFonts w:ascii="Times New Roman" w:hAnsi="Times New Roman"/>
          <w:sz w:val="24"/>
          <w:szCs w:val="24"/>
        </w:rPr>
        <w:sectPr w:rsidR="00B51690" w:rsidSect="0045690E">
          <w:pgSz w:w="11906" w:h="16838"/>
          <w:pgMar w:top="567" w:right="567" w:bottom="567" w:left="1701" w:header="567" w:footer="567" w:gutter="0"/>
          <w:cols w:space="1296"/>
          <w:docGrid w:linePitch="360"/>
        </w:sectPr>
      </w:pPr>
    </w:p>
    <w:p w14:paraId="2AD3BE3A" w14:textId="01AAA219" w:rsidR="00B51690" w:rsidRDefault="00B51690" w:rsidP="0046744A">
      <w:pPr>
        <w:pStyle w:val="Betarp"/>
        <w:ind w:left="3686" w:firstLine="850"/>
        <w:jc w:val="center"/>
        <w:rPr>
          <w:rFonts w:ascii="Times New Roman" w:hAnsi="Times New Roman"/>
          <w:sz w:val="24"/>
          <w:szCs w:val="24"/>
        </w:rPr>
      </w:pPr>
      <w:r>
        <w:rPr>
          <w:rFonts w:ascii="Times New Roman" w:hAnsi="Times New Roman"/>
          <w:sz w:val="24"/>
          <w:szCs w:val="24"/>
        </w:rPr>
        <w:lastRenderedPageBreak/>
        <w:t xml:space="preserve">                                                                            </w:t>
      </w:r>
      <w:r w:rsidR="00D14F5B">
        <w:rPr>
          <w:rFonts w:ascii="Times New Roman" w:hAnsi="Times New Roman"/>
          <w:sz w:val="24"/>
          <w:szCs w:val="24"/>
        </w:rPr>
        <w:t xml:space="preserve">      </w:t>
      </w:r>
      <w:r>
        <w:rPr>
          <w:rFonts w:ascii="Times New Roman" w:hAnsi="Times New Roman"/>
          <w:sz w:val="24"/>
          <w:szCs w:val="24"/>
        </w:rPr>
        <w:t xml:space="preserve">  </w:t>
      </w:r>
      <w:r w:rsidR="00D14F5B">
        <w:rPr>
          <w:rFonts w:ascii="Times New Roman" w:hAnsi="Times New Roman"/>
          <w:sz w:val="24"/>
          <w:szCs w:val="24"/>
        </w:rPr>
        <w:t>Rokiškio pagrindinės mokyklos</w:t>
      </w:r>
      <w:r w:rsidR="0046744A">
        <w:rPr>
          <w:rFonts w:ascii="Times New Roman" w:hAnsi="Times New Roman"/>
          <w:sz w:val="24"/>
          <w:szCs w:val="24"/>
        </w:rPr>
        <w:t xml:space="preserve"> </w:t>
      </w:r>
    </w:p>
    <w:p w14:paraId="18357843" w14:textId="77777777" w:rsidR="00507704" w:rsidRPr="0045690E" w:rsidRDefault="00B51690" w:rsidP="00B51690">
      <w:pPr>
        <w:pStyle w:val="Betarp"/>
        <w:ind w:firstLine="11057"/>
        <w:rPr>
          <w:rFonts w:ascii="Times New Roman" w:hAnsi="Times New Roman" w:cs="Times New Roman"/>
          <w:bCs/>
          <w:color w:val="000000"/>
          <w:sz w:val="24"/>
          <w:szCs w:val="24"/>
        </w:rPr>
      </w:pPr>
      <w:r>
        <w:rPr>
          <w:rFonts w:ascii="Times New Roman" w:hAnsi="Times New Roman"/>
          <w:sz w:val="24"/>
          <w:szCs w:val="24"/>
        </w:rPr>
        <w:t xml:space="preserve"> </w:t>
      </w:r>
      <w:r w:rsidR="005862F8">
        <w:rPr>
          <w:rFonts w:ascii="Times New Roman" w:hAnsi="Times New Roman"/>
          <w:sz w:val="24"/>
          <w:szCs w:val="24"/>
        </w:rPr>
        <w:t>viešųjų</w:t>
      </w:r>
      <w:r w:rsidR="00507704">
        <w:rPr>
          <w:rFonts w:ascii="Times New Roman" w:hAnsi="Times New Roman"/>
          <w:sz w:val="24"/>
          <w:szCs w:val="24"/>
        </w:rPr>
        <w:t xml:space="preserve"> </w:t>
      </w:r>
      <w:r w:rsidR="00507704" w:rsidRPr="00F8232A">
        <w:rPr>
          <w:rFonts w:ascii="Times New Roman" w:hAnsi="Times New Roman"/>
          <w:sz w:val="24"/>
          <w:szCs w:val="24"/>
        </w:rPr>
        <w:t xml:space="preserve">pirkimų </w:t>
      </w:r>
      <w:r w:rsidR="00907377">
        <w:rPr>
          <w:rFonts w:ascii="Times New Roman" w:hAnsi="Times New Roman" w:cs="Times New Roman"/>
          <w:bCs/>
          <w:color w:val="000000"/>
          <w:sz w:val="24"/>
          <w:szCs w:val="24"/>
        </w:rPr>
        <w:t>organizavimo taisyklių</w:t>
      </w:r>
    </w:p>
    <w:p w14:paraId="565356DD" w14:textId="77777777" w:rsidR="00507704" w:rsidRPr="00F8232A" w:rsidRDefault="00B51690" w:rsidP="0046744A">
      <w:pPr>
        <w:spacing w:after="11" w:line="270" w:lineRule="auto"/>
        <w:ind w:right="666" w:firstLine="4820"/>
        <w:rPr>
          <w:rFonts w:ascii="Times New Roman" w:hAnsi="Times New Roman"/>
          <w:sz w:val="24"/>
          <w:szCs w:val="24"/>
        </w:rPr>
      </w:pPr>
      <w:r>
        <w:rPr>
          <w:rFonts w:ascii="Times New Roman" w:hAnsi="Times New Roman"/>
          <w:sz w:val="24"/>
          <w:szCs w:val="24"/>
        </w:rPr>
        <w:t xml:space="preserve">                                                                                                         </w:t>
      </w:r>
      <w:r w:rsidR="00507704">
        <w:rPr>
          <w:rFonts w:ascii="Times New Roman" w:hAnsi="Times New Roman"/>
          <w:sz w:val="24"/>
          <w:szCs w:val="24"/>
        </w:rPr>
        <w:t>3</w:t>
      </w:r>
      <w:r w:rsidR="00507704" w:rsidRPr="00F8232A">
        <w:rPr>
          <w:rFonts w:ascii="Times New Roman" w:hAnsi="Times New Roman"/>
          <w:sz w:val="24"/>
          <w:szCs w:val="24"/>
        </w:rPr>
        <w:t xml:space="preserve"> priedas </w:t>
      </w:r>
    </w:p>
    <w:p w14:paraId="563842C9" w14:textId="77777777" w:rsidR="00B51690" w:rsidRDefault="00B51690" w:rsidP="00D05A56">
      <w:pPr>
        <w:spacing w:line="259" w:lineRule="auto"/>
        <w:jc w:val="right"/>
        <w:rPr>
          <w:rFonts w:ascii="Times New Roman" w:hAnsi="Times New Roman"/>
        </w:rPr>
      </w:pPr>
    </w:p>
    <w:p w14:paraId="47670571" w14:textId="78956DD4" w:rsidR="00B51690" w:rsidRDefault="00D14F5B" w:rsidP="00B51690">
      <w:pPr>
        <w:spacing w:after="0"/>
        <w:jc w:val="center"/>
        <w:rPr>
          <w:rFonts w:ascii="Times New Roman" w:hAnsi="Times New Roman" w:cs="Times New Roman"/>
          <w:b/>
          <w:sz w:val="24"/>
          <w:szCs w:val="24"/>
        </w:rPr>
      </w:pPr>
      <w:r>
        <w:rPr>
          <w:rFonts w:ascii="Times New Roman" w:hAnsi="Times New Roman" w:cs="Times New Roman"/>
          <w:b/>
          <w:sz w:val="24"/>
          <w:szCs w:val="24"/>
        </w:rPr>
        <w:t>ROKIŠKIO PAGRINDINĖS MOKYKLOS</w:t>
      </w:r>
      <w:r w:rsidR="00B51690">
        <w:rPr>
          <w:rFonts w:ascii="Times New Roman" w:hAnsi="Times New Roman" w:cs="Times New Roman"/>
          <w:b/>
          <w:sz w:val="24"/>
          <w:szCs w:val="24"/>
        </w:rPr>
        <w:t xml:space="preserve"> </w:t>
      </w:r>
      <w:r w:rsidR="00B51690" w:rsidRPr="008B326D">
        <w:rPr>
          <w:rFonts w:ascii="Times New Roman" w:hAnsi="Times New Roman" w:cs="Times New Roman"/>
          <w:b/>
          <w:sz w:val="24"/>
          <w:szCs w:val="24"/>
        </w:rPr>
        <w:t>PARAIŠKA</w:t>
      </w:r>
      <w:r>
        <w:rPr>
          <w:rFonts w:ascii="Times New Roman" w:hAnsi="Times New Roman" w:cs="Times New Roman"/>
          <w:b/>
          <w:sz w:val="24"/>
          <w:szCs w:val="24"/>
        </w:rPr>
        <w:t xml:space="preserve"> </w:t>
      </w:r>
      <w:r w:rsidR="00B51690">
        <w:rPr>
          <w:rFonts w:ascii="Times New Roman" w:hAnsi="Times New Roman" w:cs="Times New Roman"/>
          <w:sz w:val="24"/>
          <w:szCs w:val="24"/>
        </w:rPr>
        <w:t>-</w:t>
      </w:r>
      <w:r>
        <w:rPr>
          <w:rFonts w:ascii="Times New Roman" w:hAnsi="Times New Roman" w:cs="Times New Roman"/>
          <w:sz w:val="24"/>
          <w:szCs w:val="24"/>
        </w:rPr>
        <w:t xml:space="preserve"> </w:t>
      </w:r>
      <w:r w:rsidR="00B51690">
        <w:rPr>
          <w:rFonts w:ascii="Times New Roman" w:hAnsi="Times New Roman" w:cs="Times New Roman"/>
          <w:b/>
          <w:sz w:val="24"/>
          <w:szCs w:val="24"/>
        </w:rPr>
        <w:t>UŽDUOTIS PREKIŲ, PASLAUGŲ AR DARBŲ</w:t>
      </w:r>
    </w:p>
    <w:p w14:paraId="56489385" w14:textId="77777777" w:rsidR="00B51690" w:rsidRPr="00247E2F" w:rsidRDefault="00B51690" w:rsidP="00B5169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PIRKIMUI </w:t>
      </w:r>
    </w:p>
    <w:p w14:paraId="39503C7E" w14:textId="77777777" w:rsidR="00B51690" w:rsidRDefault="00B51690" w:rsidP="00B51690">
      <w:pPr>
        <w:jc w:val="center"/>
        <w:rPr>
          <w:rFonts w:ascii="Times New Roman" w:hAnsi="Times New Roman" w:cs="Times New Roman"/>
          <w:b/>
          <w:sz w:val="24"/>
          <w:szCs w:val="24"/>
        </w:rPr>
      </w:pPr>
    </w:p>
    <w:tbl>
      <w:tblPr>
        <w:tblStyle w:val="Lentelstinklelis"/>
        <w:tblW w:w="13993" w:type="dxa"/>
        <w:jc w:val="center"/>
        <w:tblLook w:val="04A0" w:firstRow="1" w:lastRow="0" w:firstColumn="1" w:lastColumn="0" w:noHBand="0" w:noVBand="1"/>
      </w:tblPr>
      <w:tblGrid>
        <w:gridCol w:w="570"/>
        <w:gridCol w:w="2385"/>
        <w:gridCol w:w="2206"/>
        <w:gridCol w:w="1183"/>
        <w:gridCol w:w="1519"/>
        <w:gridCol w:w="1629"/>
        <w:gridCol w:w="2375"/>
        <w:gridCol w:w="2126"/>
      </w:tblGrid>
      <w:tr w:rsidR="00B51690" w14:paraId="4941AB96" w14:textId="77777777" w:rsidTr="00B51690">
        <w:trPr>
          <w:jc w:val="center"/>
        </w:trPr>
        <w:tc>
          <w:tcPr>
            <w:tcW w:w="570" w:type="dxa"/>
          </w:tcPr>
          <w:p w14:paraId="562D8C2F"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Eil.</w:t>
            </w:r>
          </w:p>
          <w:p w14:paraId="2C67BBD2"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Nr.</w:t>
            </w:r>
          </w:p>
        </w:tc>
        <w:tc>
          <w:tcPr>
            <w:tcW w:w="2385" w:type="dxa"/>
          </w:tcPr>
          <w:p w14:paraId="229D2B7A"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Pirkimų iniciatorius vardas, pavardė</w:t>
            </w:r>
          </w:p>
        </w:tc>
        <w:tc>
          <w:tcPr>
            <w:tcW w:w="2206" w:type="dxa"/>
          </w:tcPr>
          <w:p w14:paraId="0299A60A"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Prekės pavadinimas</w:t>
            </w:r>
          </w:p>
        </w:tc>
        <w:tc>
          <w:tcPr>
            <w:tcW w:w="1183" w:type="dxa"/>
          </w:tcPr>
          <w:p w14:paraId="5B838262"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Kiekis</w:t>
            </w:r>
          </w:p>
        </w:tc>
        <w:tc>
          <w:tcPr>
            <w:tcW w:w="1519" w:type="dxa"/>
          </w:tcPr>
          <w:p w14:paraId="5F2DBEA5"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Prekės kaina su PVM</w:t>
            </w:r>
          </w:p>
        </w:tc>
        <w:tc>
          <w:tcPr>
            <w:tcW w:w="1629" w:type="dxa"/>
          </w:tcPr>
          <w:p w14:paraId="78F7B700"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Prekės suma su PVM</w:t>
            </w:r>
          </w:p>
        </w:tc>
        <w:tc>
          <w:tcPr>
            <w:tcW w:w="2375" w:type="dxa"/>
          </w:tcPr>
          <w:p w14:paraId="52346CE4"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Nurodyti iš kur pirkti (jeigu žinoma)</w:t>
            </w:r>
          </w:p>
        </w:tc>
        <w:tc>
          <w:tcPr>
            <w:tcW w:w="2126" w:type="dxa"/>
          </w:tcPr>
          <w:p w14:paraId="40424444" w14:textId="77777777" w:rsidR="00B51690" w:rsidRDefault="00B51690" w:rsidP="00002315">
            <w:pPr>
              <w:jc w:val="center"/>
              <w:rPr>
                <w:rFonts w:ascii="Times New Roman" w:hAnsi="Times New Roman" w:cs="Times New Roman"/>
                <w:b/>
                <w:sz w:val="24"/>
                <w:szCs w:val="24"/>
              </w:rPr>
            </w:pPr>
            <w:r>
              <w:rPr>
                <w:rFonts w:ascii="Times New Roman" w:hAnsi="Times New Roman" w:cs="Times New Roman"/>
                <w:b/>
                <w:sz w:val="24"/>
                <w:szCs w:val="24"/>
              </w:rPr>
              <w:t xml:space="preserve">Kur bus panaudota </w:t>
            </w:r>
          </w:p>
        </w:tc>
      </w:tr>
      <w:tr w:rsidR="00B51690" w14:paraId="27E8D136" w14:textId="77777777" w:rsidTr="00B51690">
        <w:trPr>
          <w:jc w:val="center"/>
        </w:trPr>
        <w:tc>
          <w:tcPr>
            <w:tcW w:w="570" w:type="dxa"/>
          </w:tcPr>
          <w:p w14:paraId="77606CE2" w14:textId="77777777" w:rsidR="00B51690" w:rsidRPr="00C442BD" w:rsidRDefault="00B51690" w:rsidP="00002315">
            <w:pPr>
              <w:jc w:val="center"/>
              <w:rPr>
                <w:rFonts w:ascii="Times New Roman" w:hAnsi="Times New Roman" w:cs="Times New Roman"/>
                <w:b/>
                <w:sz w:val="24"/>
                <w:szCs w:val="24"/>
              </w:rPr>
            </w:pPr>
          </w:p>
        </w:tc>
        <w:tc>
          <w:tcPr>
            <w:tcW w:w="2385" w:type="dxa"/>
          </w:tcPr>
          <w:p w14:paraId="493E20AC" w14:textId="77777777" w:rsidR="00B51690" w:rsidRPr="00C442BD" w:rsidRDefault="00B51690" w:rsidP="00002315">
            <w:pPr>
              <w:rPr>
                <w:rFonts w:ascii="Times New Roman" w:hAnsi="Times New Roman" w:cs="Times New Roman"/>
                <w:sz w:val="24"/>
                <w:szCs w:val="24"/>
              </w:rPr>
            </w:pPr>
          </w:p>
        </w:tc>
        <w:tc>
          <w:tcPr>
            <w:tcW w:w="2206" w:type="dxa"/>
          </w:tcPr>
          <w:p w14:paraId="6F784903" w14:textId="77777777" w:rsidR="00B51690" w:rsidRPr="00C442BD" w:rsidRDefault="00B51690" w:rsidP="00002315">
            <w:pPr>
              <w:rPr>
                <w:rFonts w:ascii="Times New Roman" w:hAnsi="Times New Roman" w:cs="Times New Roman"/>
                <w:sz w:val="24"/>
                <w:szCs w:val="24"/>
              </w:rPr>
            </w:pPr>
          </w:p>
        </w:tc>
        <w:tc>
          <w:tcPr>
            <w:tcW w:w="1183" w:type="dxa"/>
          </w:tcPr>
          <w:p w14:paraId="7495F2D2" w14:textId="77777777" w:rsidR="00B51690" w:rsidRPr="00C442BD" w:rsidRDefault="00B51690" w:rsidP="00002315">
            <w:pPr>
              <w:jc w:val="center"/>
              <w:rPr>
                <w:rFonts w:ascii="Times New Roman" w:hAnsi="Times New Roman" w:cs="Times New Roman"/>
                <w:sz w:val="24"/>
                <w:szCs w:val="24"/>
              </w:rPr>
            </w:pPr>
          </w:p>
        </w:tc>
        <w:tc>
          <w:tcPr>
            <w:tcW w:w="1519" w:type="dxa"/>
          </w:tcPr>
          <w:p w14:paraId="37915082" w14:textId="77777777" w:rsidR="00B51690" w:rsidRPr="00C442BD" w:rsidRDefault="00B51690" w:rsidP="00002315">
            <w:pPr>
              <w:rPr>
                <w:rFonts w:ascii="Times New Roman" w:hAnsi="Times New Roman" w:cs="Times New Roman"/>
                <w:sz w:val="24"/>
                <w:szCs w:val="24"/>
              </w:rPr>
            </w:pPr>
          </w:p>
        </w:tc>
        <w:tc>
          <w:tcPr>
            <w:tcW w:w="1629" w:type="dxa"/>
          </w:tcPr>
          <w:p w14:paraId="5CCA6C8F" w14:textId="77777777" w:rsidR="00B51690" w:rsidRPr="00C442BD" w:rsidRDefault="00B51690" w:rsidP="00002315">
            <w:pPr>
              <w:rPr>
                <w:rFonts w:ascii="Times New Roman" w:hAnsi="Times New Roman" w:cs="Times New Roman"/>
                <w:sz w:val="24"/>
                <w:szCs w:val="24"/>
              </w:rPr>
            </w:pPr>
          </w:p>
        </w:tc>
        <w:tc>
          <w:tcPr>
            <w:tcW w:w="2375" w:type="dxa"/>
          </w:tcPr>
          <w:p w14:paraId="5CB381EA" w14:textId="77777777" w:rsidR="00B51690" w:rsidRPr="00C442BD" w:rsidRDefault="00B51690" w:rsidP="00002315">
            <w:pPr>
              <w:rPr>
                <w:rFonts w:ascii="Times New Roman" w:hAnsi="Times New Roman" w:cs="Times New Roman"/>
                <w:sz w:val="24"/>
                <w:szCs w:val="24"/>
              </w:rPr>
            </w:pPr>
          </w:p>
        </w:tc>
        <w:tc>
          <w:tcPr>
            <w:tcW w:w="2126" w:type="dxa"/>
          </w:tcPr>
          <w:p w14:paraId="6D8BD149" w14:textId="77777777" w:rsidR="00B51690" w:rsidRPr="00C442BD" w:rsidRDefault="00B51690" w:rsidP="00002315">
            <w:pPr>
              <w:rPr>
                <w:rFonts w:ascii="Times New Roman" w:hAnsi="Times New Roman" w:cs="Times New Roman"/>
                <w:sz w:val="24"/>
                <w:szCs w:val="24"/>
              </w:rPr>
            </w:pPr>
          </w:p>
        </w:tc>
      </w:tr>
      <w:tr w:rsidR="00B51690" w14:paraId="10155CD3" w14:textId="77777777" w:rsidTr="00B51690">
        <w:trPr>
          <w:jc w:val="center"/>
        </w:trPr>
        <w:tc>
          <w:tcPr>
            <w:tcW w:w="570" w:type="dxa"/>
          </w:tcPr>
          <w:p w14:paraId="29AEC97A" w14:textId="77777777" w:rsidR="00B51690" w:rsidRPr="00C442BD" w:rsidRDefault="00B51690" w:rsidP="00002315">
            <w:pPr>
              <w:jc w:val="center"/>
              <w:rPr>
                <w:rFonts w:ascii="Times New Roman" w:hAnsi="Times New Roman" w:cs="Times New Roman"/>
                <w:b/>
                <w:sz w:val="24"/>
                <w:szCs w:val="24"/>
              </w:rPr>
            </w:pPr>
          </w:p>
        </w:tc>
        <w:tc>
          <w:tcPr>
            <w:tcW w:w="2385" w:type="dxa"/>
          </w:tcPr>
          <w:p w14:paraId="31742463" w14:textId="77777777" w:rsidR="00B51690" w:rsidRPr="00C442BD" w:rsidRDefault="00B51690" w:rsidP="00002315">
            <w:pPr>
              <w:jc w:val="center"/>
              <w:rPr>
                <w:rFonts w:ascii="Times New Roman" w:hAnsi="Times New Roman" w:cs="Times New Roman"/>
                <w:sz w:val="24"/>
                <w:szCs w:val="24"/>
              </w:rPr>
            </w:pPr>
          </w:p>
        </w:tc>
        <w:tc>
          <w:tcPr>
            <w:tcW w:w="2206" w:type="dxa"/>
          </w:tcPr>
          <w:p w14:paraId="4FA4C65A" w14:textId="77777777" w:rsidR="00B51690" w:rsidRPr="00C442BD" w:rsidRDefault="00B51690" w:rsidP="00002315">
            <w:pPr>
              <w:jc w:val="center"/>
              <w:rPr>
                <w:rFonts w:ascii="Times New Roman" w:hAnsi="Times New Roman" w:cs="Times New Roman"/>
                <w:sz w:val="24"/>
                <w:szCs w:val="24"/>
              </w:rPr>
            </w:pPr>
          </w:p>
        </w:tc>
        <w:tc>
          <w:tcPr>
            <w:tcW w:w="1183" w:type="dxa"/>
          </w:tcPr>
          <w:p w14:paraId="7F5A431B" w14:textId="77777777" w:rsidR="00B51690" w:rsidRPr="00C442BD" w:rsidRDefault="00B51690" w:rsidP="00002315">
            <w:pPr>
              <w:jc w:val="center"/>
              <w:rPr>
                <w:rFonts w:ascii="Times New Roman" w:hAnsi="Times New Roman" w:cs="Times New Roman"/>
                <w:sz w:val="24"/>
                <w:szCs w:val="24"/>
              </w:rPr>
            </w:pPr>
          </w:p>
        </w:tc>
        <w:tc>
          <w:tcPr>
            <w:tcW w:w="1519" w:type="dxa"/>
          </w:tcPr>
          <w:p w14:paraId="44CD6FE6" w14:textId="77777777" w:rsidR="00B51690" w:rsidRPr="00C442BD" w:rsidRDefault="00B51690" w:rsidP="00002315">
            <w:pPr>
              <w:jc w:val="center"/>
              <w:rPr>
                <w:rFonts w:ascii="Times New Roman" w:hAnsi="Times New Roman" w:cs="Times New Roman"/>
                <w:sz w:val="24"/>
                <w:szCs w:val="24"/>
              </w:rPr>
            </w:pPr>
          </w:p>
        </w:tc>
        <w:tc>
          <w:tcPr>
            <w:tcW w:w="1629" w:type="dxa"/>
          </w:tcPr>
          <w:p w14:paraId="184AA598" w14:textId="77777777" w:rsidR="00B51690" w:rsidRPr="00C442BD" w:rsidRDefault="00B51690" w:rsidP="00002315">
            <w:pPr>
              <w:jc w:val="center"/>
              <w:rPr>
                <w:rFonts w:ascii="Times New Roman" w:hAnsi="Times New Roman" w:cs="Times New Roman"/>
                <w:sz w:val="24"/>
                <w:szCs w:val="24"/>
              </w:rPr>
            </w:pPr>
          </w:p>
        </w:tc>
        <w:tc>
          <w:tcPr>
            <w:tcW w:w="2375" w:type="dxa"/>
          </w:tcPr>
          <w:p w14:paraId="02BF864C" w14:textId="77777777" w:rsidR="00B51690" w:rsidRPr="00C442BD" w:rsidRDefault="00B51690" w:rsidP="00002315">
            <w:pPr>
              <w:jc w:val="center"/>
              <w:rPr>
                <w:rFonts w:ascii="Times New Roman" w:hAnsi="Times New Roman" w:cs="Times New Roman"/>
                <w:sz w:val="24"/>
                <w:szCs w:val="24"/>
              </w:rPr>
            </w:pPr>
          </w:p>
        </w:tc>
        <w:tc>
          <w:tcPr>
            <w:tcW w:w="2126" w:type="dxa"/>
          </w:tcPr>
          <w:p w14:paraId="088FCF6E" w14:textId="77777777" w:rsidR="00B51690" w:rsidRPr="00C442BD" w:rsidRDefault="00B51690" w:rsidP="00002315">
            <w:pPr>
              <w:jc w:val="center"/>
              <w:rPr>
                <w:rFonts w:ascii="Times New Roman" w:hAnsi="Times New Roman" w:cs="Times New Roman"/>
                <w:sz w:val="24"/>
                <w:szCs w:val="24"/>
              </w:rPr>
            </w:pPr>
          </w:p>
        </w:tc>
      </w:tr>
      <w:tr w:rsidR="00B51690" w14:paraId="497E3616" w14:textId="77777777" w:rsidTr="00B51690">
        <w:trPr>
          <w:jc w:val="center"/>
        </w:trPr>
        <w:tc>
          <w:tcPr>
            <w:tcW w:w="570" w:type="dxa"/>
          </w:tcPr>
          <w:p w14:paraId="1E96B50E" w14:textId="77777777" w:rsidR="00B51690" w:rsidRPr="00C442BD" w:rsidRDefault="00B51690" w:rsidP="00002315">
            <w:pPr>
              <w:jc w:val="center"/>
              <w:rPr>
                <w:rFonts w:ascii="Times New Roman" w:hAnsi="Times New Roman" w:cs="Times New Roman"/>
                <w:b/>
                <w:sz w:val="24"/>
                <w:szCs w:val="24"/>
              </w:rPr>
            </w:pPr>
          </w:p>
        </w:tc>
        <w:tc>
          <w:tcPr>
            <w:tcW w:w="2385" w:type="dxa"/>
          </w:tcPr>
          <w:p w14:paraId="16AC9D56" w14:textId="77777777" w:rsidR="00B51690" w:rsidRPr="00C442BD" w:rsidRDefault="00B51690" w:rsidP="00002315">
            <w:pPr>
              <w:jc w:val="center"/>
              <w:rPr>
                <w:rFonts w:ascii="Times New Roman" w:hAnsi="Times New Roman" w:cs="Times New Roman"/>
                <w:sz w:val="24"/>
                <w:szCs w:val="24"/>
              </w:rPr>
            </w:pPr>
          </w:p>
        </w:tc>
        <w:tc>
          <w:tcPr>
            <w:tcW w:w="2206" w:type="dxa"/>
          </w:tcPr>
          <w:p w14:paraId="771CB3C2" w14:textId="77777777" w:rsidR="00B51690" w:rsidRPr="00C442BD" w:rsidRDefault="00B51690" w:rsidP="00002315">
            <w:pPr>
              <w:jc w:val="center"/>
              <w:rPr>
                <w:rFonts w:ascii="Times New Roman" w:hAnsi="Times New Roman" w:cs="Times New Roman"/>
                <w:sz w:val="24"/>
                <w:szCs w:val="24"/>
              </w:rPr>
            </w:pPr>
          </w:p>
        </w:tc>
        <w:tc>
          <w:tcPr>
            <w:tcW w:w="1183" w:type="dxa"/>
          </w:tcPr>
          <w:p w14:paraId="232914EC" w14:textId="77777777" w:rsidR="00B51690" w:rsidRPr="00C442BD" w:rsidRDefault="00B51690" w:rsidP="00002315">
            <w:pPr>
              <w:jc w:val="center"/>
              <w:rPr>
                <w:rFonts w:ascii="Times New Roman" w:hAnsi="Times New Roman" w:cs="Times New Roman"/>
                <w:sz w:val="24"/>
                <w:szCs w:val="24"/>
              </w:rPr>
            </w:pPr>
          </w:p>
        </w:tc>
        <w:tc>
          <w:tcPr>
            <w:tcW w:w="1519" w:type="dxa"/>
          </w:tcPr>
          <w:p w14:paraId="7A147221" w14:textId="77777777" w:rsidR="00B51690" w:rsidRPr="00C442BD" w:rsidRDefault="00B51690" w:rsidP="00002315">
            <w:pPr>
              <w:jc w:val="center"/>
              <w:rPr>
                <w:rFonts w:ascii="Times New Roman" w:hAnsi="Times New Roman" w:cs="Times New Roman"/>
                <w:sz w:val="24"/>
                <w:szCs w:val="24"/>
              </w:rPr>
            </w:pPr>
          </w:p>
        </w:tc>
        <w:tc>
          <w:tcPr>
            <w:tcW w:w="1629" w:type="dxa"/>
          </w:tcPr>
          <w:p w14:paraId="7D6B585E" w14:textId="77777777" w:rsidR="00B51690" w:rsidRPr="00C442BD" w:rsidRDefault="00B51690" w:rsidP="00002315">
            <w:pPr>
              <w:jc w:val="center"/>
              <w:rPr>
                <w:rFonts w:ascii="Times New Roman" w:hAnsi="Times New Roman" w:cs="Times New Roman"/>
                <w:sz w:val="24"/>
                <w:szCs w:val="24"/>
              </w:rPr>
            </w:pPr>
          </w:p>
        </w:tc>
        <w:tc>
          <w:tcPr>
            <w:tcW w:w="2375" w:type="dxa"/>
          </w:tcPr>
          <w:p w14:paraId="1A29FC12" w14:textId="77777777" w:rsidR="00B51690" w:rsidRPr="00C442BD" w:rsidRDefault="00B51690" w:rsidP="00002315">
            <w:pPr>
              <w:jc w:val="center"/>
              <w:rPr>
                <w:rFonts w:ascii="Times New Roman" w:hAnsi="Times New Roman" w:cs="Times New Roman"/>
                <w:sz w:val="24"/>
                <w:szCs w:val="24"/>
              </w:rPr>
            </w:pPr>
          </w:p>
        </w:tc>
        <w:tc>
          <w:tcPr>
            <w:tcW w:w="2126" w:type="dxa"/>
          </w:tcPr>
          <w:p w14:paraId="57B803FF" w14:textId="77777777" w:rsidR="00B51690" w:rsidRPr="00C442BD" w:rsidRDefault="00B51690" w:rsidP="00002315">
            <w:pPr>
              <w:jc w:val="center"/>
              <w:rPr>
                <w:rFonts w:ascii="Times New Roman" w:hAnsi="Times New Roman" w:cs="Times New Roman"/>
                <w:sz w:val="24"/>
                <w:szCs w:val="24"/>
              </w:rPr>
            </w:pPr>
          </w:p>
        </w:tc>
      </w:tr>
      <w:tr w:rsidR="00B51690" w14:paraId="34ECDE73" w14:textId="77777777" w:rsidTr="00B51690">
        <w:trPr>
          <w:jc w:val="center"/>
        </w:trPr>
        <w:tc>
          <w:tcPr>
            <w:tcW w:w="570" w:type="dxa"/>
          </w:tcPr>
          <w:p w14:paraId="09EDCBC7" w14:textId="77777777" w:rsidR="00B51690" w:rsidRPr="00C442BD" w:rsidRDefault="00B51690" w:rsidP="00002315">
            <w:pPr>
              <w:jc w:val="center"/>
              <w:rPr>
                <w:rFonts w:ascii="Times New Roman" w:hAnsi="Times New Roman" w:cs="Times New Roman"/>
                <w:b/>
                <w:sz w:val="24"/>
                <w:szCs w:val="24"/>
              </w:rPr>
            </w:pPr>
          </w:p>
        </w:tc>
        <w:tc>
          <w:tcPr>
            <w:tcW w:w="2385" w:type="dxa"/>
          </w:tcPr>
          <w:p w14:paraId="02AF4659" w14:textId="77777777" w:rsidR="00B51690" w:rsidRPr="00C442BD" w:rsidRDefault="00B51690" w:rsidP="00002315">
            <w:pPr>
              <w:jc w:val="center"/>
              <w:rPr>
                <w:rFonts w:ascii="Times New Roman" w:hAnsi="Times New Roman" w:cs="Times New Roman"/>
                <w:b/>
                <w:sz w:val="24"/>
                <w:szCs w:val="24"/>
              </w:rPr>
            </w:pPr>
          </w:p>
        </w:tc>
        <w:tc>
          <w:tcPr>
            <w:tcW w:w="2206" w:type="dxa"/>
          </w:tcPr>
          <w:p w14:paraId="192A6886" w14:textId="77777777" w:rsidR="00B51690" w:rsidRPr="00FE6890" w:rsidRDefault="00B51690" w:rsidP="00002315">
            <w:pPr>
              <w:jc w:val="center"/>
              <w:rPr>
                <w:rFonts w:ascii="Times New Roman" w:hAnsi="Times New Roman" w:cs="Times New Roman"/>
                <w:sz w:val="24"/>
                <w:szCs w:val="24"/>
              </w:rPr>
            </w:pPr>
          </w:p>
        </w:tc>
        <w:tc>
          <w:tcPr>
            <w:tcW w:w="1183" w:type="dxa"/>
          </w:tcPr>
          <w:p w14:paraId="0AF8AC42" w14:textId="77777777" w:rsidR="00B51690" w:rsidRPr="00FE6890" w:rsidRDefault="00B51690" w:rsidP="00002315">
            <w:pPr>
              <w:jc w:val="center"/>
              <w:rPr>
                <w:rFonts w:ascii="Times New Roman" w:hAnsi="Times New Roman" w:cs="Times New Roman"/>
                <w:sz w:val="24"/>
                <w:szCs w:val="24"/>
              </w:rPr>
            </w:pPr>
          </w:p>
        </w:tc>
        <w:tc>
          <w:tcPr>
            <w:tcW w:w="1519" w:type="dxa"/>
          </w:tcPr>
          <w:p w14:paraId="00F526B7" w14:textId="77777777" w:rsidR="00B51690" w:rsidRPr="00FE6890" w:rsidRDefault="00B51690" w:rsidP="00002315">
            <w:pPr>
              <w:jc w:val="center"/>
              <w:rPr>
                <w:rFonts w:ascii="Times New Roman" w:hAnsi="Times New Roman" w:cs="Times New Roman"/>
                <w:sz w:val="24"/>
                <w:szCs w:val="24"/>
              </w:rPr>
            </w:pPr>
          </w:p>
        </w:tc>
        <w:tc>
          <w:tcPr>
            <w:tcW w:w="1629" w:type="dxa"/>
          </w:tcPr>
          <w:p w14:paraId="57DAD993" w14:textId="77777777" w:rsidR="00B51690" w:rsidRPr="00FE6890" w:rsidRDefault="00B51690" w:rsidP="00002315">
            <w:pPr>
              <w:jc w:val="center"/>
              <w:rPr>
                <w:rFonts w:ascii="Times New Roman" w:hAnsi="Times New Roman" w:cs="Times New Roman"/>
                <w:sz w:val="24"/>
                <w:szCs w:val="24"/>
              </w:rPr>
            </w:pPr>
          </w:p>
        </w:tc>
        <w:tc>
          <w:tcPr>
            <w:tcW w:w="2375" w:type="dxa"/>
          </w:tcPr>
          <w:p w14:paraId="01D9C4DC" w14:textId="77777777" w:rsidR="00B51690" w:rsidRPr="00FE6890" w:rsidRDefault="00B51690" w:rsidP="00002315">
            <w:pPr>
              <w:jc w:val="center"/>
              <w:rPr>
                <w:rFonts w:ascii="Times New Roman" w:hAnsi="Times New Roman" w:cs="Times New Roman"/>
                <w:sz w:val="24"/>
                <w:szCs w:val="24"/>
              </w:rPr>
            </w:pPr>
          </w:p>
        </w:tc>
        <w:tc>
          <w:tcPr>
            <w:tcW w:w="2126" w:type="dxa"/>
          </w:tcPr>
          <w:p w14:paraId="1A61CC72" w14:textId="77777777" w:rsidR="00B51690" w:rsidRPr="00FE6890" w:rsidRDefault="00B51690" w:rsidP="00002315">
            <w:pPr>
              <w:jc w:val="center"/>
              <w:rPr>
                <w:rFonts w:ascii="Times New Roman" w:hAnsi="Times New Roman" w:cs="Times New Roman"/>
                <w:sz w:val="24"/>
                <w:szCs w:val="24"/>
              </w:rPr>
            </w:pPr>
          </w:p>
        </w:tc>
      </w:tr>
      <w:tr w:rsidR="00B51690" w14:paraId="633EF5A2" w14:textId="77777777" w:rsidTr="00B51690">
        <w:trPr>
          <w:jc w:val="center"/>
        </w:trPr>
        <w:tc>
          <w:tcPr>
            <w:tcW w:w="570" w:type="dxa"/>
          </w:tcPr>
          <w:p w14:paraId="7E1EB29F" w14:textId="77777777" w:rsidR="00B51690" w:rsidRPr="00C442BD" w:rsidRDefault="00B51690" w:rsidP="00002315">
            <w:pPr>
              <w:jc w:val="center"/>
              <w:rPr>
                <w:rFonts w:ascii="Times New Roman" w:hAnsi="Times New Roman" w:cs="Times New Roman"/>
                <w:b/>
                <w:sz w:val="24"/>
                <w:szCs w:val="24"/>
              </w:rPr>
            </w:pPr>
          </w:p>
        </w:tc>
        <w:tc>
          <w:tcPr>
            <w:tcW w:w="2385" w:type="dxa"/>
          </w:tcPr>
          <w:p w14:paraId="7AB77D96" w14:textId="77777777" w:rsidR="00B51690" w:rsidRPr="00C442BD" w:rsidRDefault="00B51690" w:rsidP="00002315">
            <w:pPr>
              <w:jc w:val="center"/>
              <w:rPr>
                <w:rFonts w:ascii="Times New Roman" w:hAnsi="Times New Roman" w:cs="Times New Roman"/>
                <w:b/>
                <w:sz w:val="24"/>
                <w:szCs w:val="24"/>
              </w:rPr>
            </w:pPr>
          </w:p>
        </w:tc>
        <w:tc>
          <w:tcPr>
            <w:tcW w:w="2206" w:type="dxa"/>
          </w:tcPr>
          <w:p w14:paraId="6C59DF32" w14:textId="77777777" w:rsidR="00B51690" w:rsidRPr="00FE6890" w:rsidRDefault="00B51690" w:rsidP="00002315">
            <w:pPr>
              <w:jc w:val="center"/>
              <w:rPr>
                <w:rFonts w:ascii="Times New Roman" w:hAnsi="Times New Roman" w:cs="Times New Roman"/>
                <w:sz w:val="24"/>
                <w:szCs w:val="24"/>
              </w:rPr>
            </w:pPr>
          </w:p>
        </w:tc>
        <w:tc>
          <w:tcPr>
            <w:tcW w:w="1183" w:type="dxa"/>
          </w:tcPr>
          <w:p w14:paraId="4ED47D2B" w14:textId="77777777" w:rsidR="00B51690" w:rsidRPr="00FE6890" w:rsidRDefault="00B51690" w:rsidP="00002315">
            <w:pPr>
              <w:jc w:val="center"/>
              <w:rPr>
                <w:rFonts w:ascii="Times New Roman" w:hAnsi="Times New Roman" w:cs="Times New Roman"/>
                <w:sz w:val="24"/>
                <w:szCs w:val="24"/>
              </w:rPr>
            </w:pPr>
          </w:p>
        </w:tc>
        <w:tc>
          <w:tcPr>
            <w:tcW w:w="1519" w:type="dxa"/>
          </w:tcPr>
          <w:p w14:paraId="48D2CC23" w14:textId="77777777" w:rsidR="00B51690" w:rsidRPr="00FE6890" w:rsidRDefault="00B51690" w:rsidP="00002315">
            <w:pPr>
              <w:jc w:val="center"/>
              <w:rPr>
                <w:rFonts w:ascii="Times New Roman" w:hAnsi="Times New Roman" w:cs="Times New Roman"/>
                <w:sz w:val="24"/>
                <w:szCs w:val="24"/>
              </w:rPr>
            </w:pPr>
          </w:p>
        </w:tc>
        <w:tc>
          <w:tcPr>
            <w:tcW w:w="1629" w:type="dxa"/>
          </w:tcPr>
          <w:p w14:paraId="59EE3BAC" w14:textId="77777777" w:rsidR="00B51690" w:rsidRPr="00FE6890" w:rsidRDefault="00B51690" w:rsidP="00002315">
            <w:pPr>
              <w:jc w:val="center"/>
              <w:rPr>
                <w:rFonts w:ascii="Times New Roman" w:hAnsi="Times New Roman" w:cs="Times New Roman"/>
                <w:sz w:val="24"/>
                <w:szCs w:val="24"/>
              </w:rPr>
            </w:pPr>
          </w:p>
        </w:tc>
        <w:tc>
          <w:tcPr>
            <w:tcW w:w="2375" w:type="dxa"/>
          </w:tcPr>
          <w:p w14:paraId="237410F9" w14:textId="77777777" w:rsidR="00B51690" w:rsidRPr="00FE6890" w:rsidRDefault="00B51690" w:rsidP="00002315">
            <w:pPr>
              <w:jc w:val="center"/>
              <w:rPr>
                <w:rFonts w:ascii="Times New Roman" w:hAnsi="Times New Roman" w:cs="Times New Roman"/>
                <w:sz w:val="24"/>
                <w:szCs w:val="24"/>
              </w:rPr>
            </w:pPr>
          </w:p>
        </w:tc>
        <w:tc>
          <w:tcPr>
            <w:tcW w:w="2126" w:type="dxa"/>
          </w:tcPr>
          <w:p w14:paraId="36BBF1FB" w14:textId="77777777" w:rsidR="00B51690" w:rsidRPr="00FE6890" w:rsidRDefault="00B51690" w:rsidP="00002315">
            <w:pPr>
              <w:jc w:val="center"/>
              <w:rPr>
                <w:rFonts w:ascii="Times New Roman" w:hAnsi="Times New Roman" w:cs="Times New Roman"/>
                <w:sz w:val="24"/>
                <w:szCs w:val="24"/>
              </w:rPr>
            </w:pPr>
          </w:p>
        </w:tc>
      </w:tr>
      <w:tr w:rsidR="00B51690" w14:paraId="3EEA3D4D" w14:textId="77777777" w:rsidTr="00B51690">
        <w:trPr>
          <w:jc w:val="center"/>
        </w:trPr>
        <w:tc>
          <w:tcPr>
            <w:tcW w:w="570" w:type="dxa"/>
          </w:tcPr>
          <w:p w14:paraId="016244B0" w14:textId="77777777" w:rsidR="00B51690" w:rsidRPr="00C442BD" w:rsidRDefault="00B51690" w:rsidP="00002315">
            <w:pPr>
              <w:jc w:val="center"/>
              <w:rPr>
                <w:rFonts w:ascii="Times New Roman" w:hAnsi="Times New Roman" w:cs="Times New Roman"/>
                <w:b/>
                <w:sz w:val="24"/>
                <w:szCs w:val="24"/>
              </w:rPr>
            </w:pPr>
          </w:p>
        </w:tc>
        <w:tc>
          <w:tcPr>
            <w:tcW w:w="2385" w:type="dxa"/>
          </w:tcPr>
          <w:p w14:paraId="31F1B894" w14:textId="77777777" w:rsidR="00B51690" w:rsidRPr="00C442BD" w:rsidRDefault="00B51690" w:rsidP="00002315">
            <w:pPr>
              <w:jc w:val="center"/>
              <w:rPr>
                <w:rFonts w:ascii="Times New Roman" w:hAnsi="Times New Roman" w:cs="Times New Roman"/>
                <w:b/>
                <w:sz w:val="24"/>
                <w:szCs w:val="24"/>
              </w:rPr>
            </w:pPr>
          </w:p>
        </w:tc>
        <w:tc>
          <w:tcPr>
            <w:tcW w:w="2206" w:type="dxa"/>
          </w:tcPr>
          <w:p w14:paraId="2142D8CA" w14:textId="77777777" w:rsidR="00B51690" w:rsidRPr="00FE6890" w:rsidRDefault="00B51690" w:rsidP="00002315">
            <w:pPr>
              <w:jc w:val="center"/>
              <w:rPr>
                <w:rFonts w:ascii="Times New Roman" w:hAnsi="Times New Roman" w:cs="Times New Roman"/>
                <w:sz w:val="24"/>
                <w:szCs w:val="24"/>
              </w:rPr>
            </w:pPr>
          </w:p>
        </w:tc>
        <w:tc>
          <w:tcPr>
            <w:tcW w:w="1183" w:type="dxa"/>
          </w:tcPr>
          <w:p w14:paraId="1C838641" w14:textId="77777777" w:rsidR="00B51690" w:rsidRPr="00FE6890" w:rsidRDefault="00B51690" w:rsidP="00002315">
            <w:pPr>
              <w:jc w:val="center"/>
              <w:rPr>
                <w:rFonts w:ascii="Times New Roman" w:hAnsi="Times New Roman" w:cs="Times New Roman"/>
                <w:sz w:val="24"/>
                <w:szCs w:val="24"/>
              </w:rPr>
            </w:pPr>
          </w:p>
        </w:tc>
        <w:tc>
          <w:tcPr>
            <w:tcW w:w="1519" w:type="dxa"/>
          </w:tcPr>
          <w:p w14:paraId="7CC224AB" w14:textId="77777777" w:rsidR="00B51690" w:rsidRPr="00FE6890" w:rsidRDefault="00B51690" w:rsidP="00002315">
            <w:pPr>
              <w:jc w:val="center"/>
              <w:rPr>
                <w:rFonts w:ascii="Times New Roman" w:hAnsi="Times New Roman" w:cs="Times New Roman"/>
                <w:sz w:val="24"/>
                <w:szCs w:val="24"/>
              </w:rPr>
            </w:pPr>
          </w:p>
        </w:tc>
        <w:tc>
          <w:tcPr>
            <w:tcW w:w="1629" w:type="dxa"/>
          </w:tcPr>
          <w:p w14:paraId="3F05AD65" w14:textId="77777777" w:rsidR="00B51690" w:rsidRPr="00FE6890" w:rsidRDefault="00B51690" w:rsidP="00002315">
            <w:pPr>
              <w:jc w:val="center"/>
              <w:rPr>
                <w:rFonts w:ascii="Times New Roman" w:hAnsi="Times New Roman" w:cs="Times New Roman"/>
                <w:sz w:val="24"/>
                <w:szCs w:val="24"/>
              </w:rPr>
            </w:pPr>
          </w:p>
        </w:tc>
        <w:tc>
          <w:tcPr>
            <w:tcW w:w="2375" w:type="dxa"/>
          </w:tcPr>
          <w:p w14:paraId="57D9C1E6" w14:textId="77777777" w:rsidR="00B51690" w:rsidRPr="00FE6890" w:rsidRDefault="00B51690" w:rsidP="00002315">
            <w:pPr>
              <w:jc w:val="center"/>
              <w:rPr>
                <w:rFonts w:ascii="Times New Roman" w:hAnsi="Times New Roman" w:cs="Times New Roman"/>
                <w:sz w:val="24"/>
                <w:szCs w:val="24"/>
              </w:rPr>
            </w:pPr>
          </w:p>
        </w:tc>
        <w:tc>
          <w:tcPr>
            <w:tcW w:w="2126" w:type="dxa"/>
          </w:tcPr>
          <w:p w14:paraId="57F075F6" w14:textId="77777777" w:rsidR="00B51690" w:rsidRPr="00FE6890" w:rsidRDefault="00B51690" w:rsidP="00002315">
            <w:pPr>
              <w:jc w:val="center"/>
              <w:rPr>
                <w:rFonts w:ascii="Times New Roman" w:hAnsi="Times New Roman" w:cs="Times New Roman"/>
                <w:sz w:val="24"/>
                <w:szCs w:val="24"/>
              </w:rPr>
            </w:pPr>
          </w:p>
        </w:tc>
      </w:tr>
      <w:tr w:rsidR="00B51690" w14:paraId="5EFC5B18" w14:textId="77777777" w:rsidTr="00B51690">
        <w:trPr>
          <w:jc w:val="center"/>
        </w:trPr>
        <w:tc>
          <w:tcPr>
            <w:tcW w:w="570" w:type="dxa"/>
          </w:tcPr>
          <w:p w14:paraId="3B3E9222" w14:textId="77777777" w:rsidR="00B51690" w:rsidRPr="00C442BD" w:rsidRDefault="00B51690" w:rsidP="00002315">
            <w:pPr>
              <w:jc w:val="center"/>
              <w:rPr>
                <w:rFonts w:ascii="Times New Roman" w:hAnsi="Times New Roman" w:cs="Times New Roman"/>
                <w:b/>
                <w:sz w:val="24"/>
                <w:szCs w:val="24"/>
              </w:rPr>
            </w:pPr>
          </w:p>
        </w:tc>
        <w:tc>
          <w:tcPr>
            <w:tcW w:w="2385" w:type="dxa"/>
          </w:tcPr>
          <w:p w14:paraId="6A78F00D" w14:textId="77777777" w:rsidR="00B51690" w:rsidRPr="00C442BD" w:rsidRDefault="00B51690" w:rsidP="00002315">
            <w:pPr>
              <w:jc w:val="center"/>
              <w:rPr>
                <w:rFonts w:ascii="Times New Roman" w:hAnsi="Times New Roman" w:cs="Times New Roman"/>
                <w:b/>
                <w:sz w:val="24"/>
                <w:szCs w:val="24"/>
              </w:rPr>
            </w:pPr>
          </w:p>
        </w:tc>
        <w:tc>
          <w:tcPr>
            <w:tcW w:w="2206" w:type="dxa"/>
          </w:tcPr>
          <w:p w14:paraId="3C9E0A6D" w14:textId="77777777" w:rsidR="00B51690" w:rsidRPr="00FE6890" w:rsidRDefault="00B51690" w:rsidP="00002315">
            <w:pPr>
              <w:jc w:val="center"/>
              <w:rPr>
                <w:rFonts w:ascii="Times New Roman" w:hAnsi="Times New Roman" w:cs="Times New Roman"/>
                <w:sz w:val="24"/>
                <w:szCs w:val="24"/>
              </w:rPr>
            </w:pPr>
          </w:p>
        </w:tc>
        <w:tc>
          <w:tcPr>
            <w:tcW w:w="1183" w:type="dxa"/>
          </w:tcPr>
          <w:p w14:paraId="1602BA10" w14:textId="77777777" w:rsidR="00B51690" w:rsidRPr="00FE6890" w:rsidRDefault="00B51690" w:rsidP="00002315">
            <w:pPr>
              <w:jc w:val="center"/>
              <w:rPr>
                <w:rFonts w:ascii="Times New Roman" w:hAnsi="Times New Roman" w:cs="Times New Roman"/>
                <w:sz w:val="24"/>
                <w:szCs w:val="24"/>
              </w:rPr>
            </w:pPr>
          </w:p>
        </w:tc>
        <w:tc>
          <w:tcPr>
            <w:tcW w:w="1519" w:type="dxa"/>
          </w:tcPr>
          <w:p w14:paraId="01A8AFB7" w14:textId="77777777" w:rsidR="00B51690" w:rsidRPr="00FE6890" w:rsidRDefault="00B51690" w:rsidP="00002315">
            <w:pPr>
              <w:jc w:val="center"/>
              <w:rPr>
                <w:rFonts w:ascii="Times New Roman" w:hAnsi="Times New Roman" w:cs="Times New Roman"/>
                <w:sz w:val="24"/>
                <w:szCs w:val="24"/>
              </w:rPr>
            </w:pPr>
          </w:p>
        </w:tc>
        <w:tc>
          <w:tcPr>
            <w:tcW w:w="1629" w:type="dxa"/>
          </w:tcPr>
          <w:p w14:paraId="3F699FED" w14:textId="77777777" w:rsidR="00B51690" w:rsidRPr="00FE6890" w:rsidRDefault="00B51690" w:rsidP="00002315">
            <w:pPr>
              <w:jc w:val="center"/>
              <w:rPr>
                <w:rFonts w:ascii="Times New Roman" w:hAnsi="Times New Roman" w:cs="Times New Roman"/>
                <w:sz w:val="24"/>
                <w:szCs w:val="24"/>
              </w:rPr>
            </w:pPr>
          </w:p>
        </w:tc>
        <w:tc>
          <w:tcPr>
            <w:tcW w:w="2375" w:type="dxa"/>
          </w:tcPr>
          <w:p w14:paraId="52291386" w14:textId="77777777" w:rsidR="00B51690" w:rsidRPr="00FE6890" w:rsidRDefault="00B51690" w:rsidP="00002315">
            <w:pPr>
              <w:jc w:val="center"/>
              <w:rPr>
                <w:rFonts w:ascii="Times New Roman" w:hAnsi="Times New Roman" w:cs="Times New Roman"/>
                <w:sz w:val="24"/>
                <w:szCs w:val="24"/>
              </w:rPr>
            </w:pPr>
          </w:p>
        </w:tc>
        <w:tc>
          <w:tcPr>
            <w:tcW w:w="2126" w:type="dxa"/>
          </w:tcPr>
          <w:p w14:paraId="0CDEEB7A" w14:textId="77777777" w:rsidR="00B51690" w:rsidRPr="00FE6890" w:rsidRDefault="00B51690" w:rsidP="00002315">
            <w:pPr>
              <w:jc w:val="center"/>
              <w:rPr>
                <w:rFonts w:ascii="Times New Roman" w:hAnsi="Times New Roman" w:cs="Times New Roman"/>
                <w:sz w:val="24"/>
                <w:szCs w:val="24"/>
              </w:rPr>
            </w:pPr>
          </w:p>
        </w:tc>
      </w:tr>
      <w:tr w:rsidR="00B51690" w14:paraId="6072FC2F" w14:textId="77777777" w:rsidTr="00B51690">
        <w:trPr>
          <w:jc w:val="center"/>
        </w:trPr>
        <w:tc>
          <w:tcPr>
            <w:tcW w:w="570" w:type="dxa"/>
          </w:tcPr>
          <w:p w14:paraId="123F9544" w14:textId="77777777" w:rsidR="00B51690" w:rsidRPr="00C442BD" w:rsidRDefault="00B51690" w:rsidP="00002315">
            <w:pPr>
              <w:jc w:val="center"/>
              <w:rPr>
                <w:rFonts w:ascii="Times New Roman" w:hAnsi="Times New Roman" w:cs="Times New Roman"/>
                <w:b/>
                <w:sz w:val="24"/>
                <w:szCs w:val="24"/>
              </w:rPr>
            </w:pPr>
          </w:p>
        </w:tc>
        <w:tc>
          <w:tcPr>
            <w:tcW w:w="2385" w:type="dxa"/>
          </w:tcPr>
          <w:p w14:paraId="2C4E1A9C" w14:textId="77777777" w:rsidR="00B51690" w:rsidRPr="00C442BD" w:rsidRDefault="00B51690" w:rsidP="00002315">
            <w:pPr>
              <w:jc w:val="center"/>
              <w:rPr>
                <w:rFonts w:ascii="Times New Roman" w:hAnsi="Times New Roman" w:cs="Times New Roman"/>
                <w:b/>
                <w:sz w:val="24"/>
                <w:szCs w:val="24"/>
              </w:rPr>
            </w:pPr>
          </w:p>
        </w:tc>
        <w:tc>
          <w:tcPr>
            <w:tcW w:w="2206" w:type="dxa"/>
          </w:tcPr>
          <w:p w14:paraId="4B5FA265" w14:textId="77777777" w:rsidR="00B51690" w:rsidRPr="00C442BD" w:rsidRDefault="00B51690" w:rsidP="00002315">
            <w:pPr>
              <w:jc w:val="center"/>
              <w:rPr>
                <w:rFonts w:ascii="Times New Roman" w:hAnsi="Times New Roman" w:cs="Times New Roman"/>
                <w:b/>
                <w:sz w:val="24"/>
                <w:szCs w:val="24"/>
              </w:rPr>
            </w:pPr>
          </w:p>
        </w:tc>
        <w:tc>
          <w:tcPr>
            <w:tcW w:w="1183" w:type="dxa"/>
          </w:tcPr>
          <w:p w14:paraId="2EE5E0B9" w14:textId="77777777" w:rsidR="00B51690" w:rsidRPr="00C442BD" w:rsidRDefault="00B51690" w:rsidP="00002315">
            <w:pPr>
              <w:jc w:val="center"/>
              <w:rPr>
                <w:rFonts w:ascii="Times New Roman" w:hAnsi="Times New Roman" w:cs="Times New Roman"/>
                <w:b/>
                <w:sz w:val="24"/>
                <w:szCs w:val="24"/>
              </w:rPr>
            </w:pPr>
          </w:p>
        </w:tc>
        <w:tc>
          <w:tcPr>
            <w:tcW w:w="1519" w:type="dxa"/>
          </w:tcPr>
          <w:p w14:paraId="43EADF7D" w14:textId="77777777" w:rsidR="00B51690" w:rsidRPr="00C442BD" w:rsidRDefault="00B51690" w:rsidP="00002315">
            <w:pPr>
              <w:jc w:val="center"/>
              <w:rPr>
                <w:rFonts w:ascii="Times New Roman" w:hAnsi="Times New Roman" w:cs="Times New Roman"/>
                <w:b/>
                <w:sz w:val="24"/>
                <w:szCs w:val="24"/>
              </w:rPr>
            </w:pPr>
          </w:p>
        </w:tc>
        <w:tc>
          <w:tcPr>
            <w:tcW w:w="1629" w:type="dxa"/>
          </w:tcPr>
          <w:p w14:paraId="248CA6CA" w14:textId="77777777" w:rsidR="00B51690" w:rsidRPr="00C442BD" w:rsidRDefault="00B51690" w:rsidP="00002315">
            <w:pPr>
              <w:jc w:val="center"/>
              <w:rPr>
                <w:rFonts w:ascii="Times New Roman" w:hAnsi="Times New Roman" w:cs="Times New Roman"/>
                <w:b/>
                <w:sz w:val="24"/>
                <w:szCs w:val="24"/>
              </w:rPr>
            </w:pPr>
          </w:p>
        </w:tc>
        <w:tc>
          <w:tcPr>
            <w:tcW w:w="2375" w:type="dxa"/>
          </w:tcPr>
          <w:p w14:paraId="42E747D5" w14:textId="77777777" w:rsidR="00B51690" w:rsidRPr="00C442BD" w:rsidRDefault="00B51690" w:rsidP="00002315">
            <w:pPr>
              <w:jc w:val="center"/>
              <w:rPr>
                <w:rFonts w:ascii="Times New Roman" w:hAnsi="Times New Roman" w:cs="Times New Roman"/>
                <w:b/>
                <w:sz w:val="24"/>
                <w:szCs w:val="24"/>
              </w:rPr>
            </w:pPr>
          </w:p>
        </w:tc>
        <w:tc>
          <w:tcPr>
            <w:tcW w:w="2126" w:type="dxa"/>
          </w:tcPr>
          <w:p w14:paraId="3DBB95EA" w14:textId="77777777" w:rsidR="00B51690" w:rsidRPr="00C442BD" w:rsidRDefault="00B51690" w:rsidP="00002315">
            <w:pPr>
              <w:jc w:val="center"/>
              <w:rPr>
                <w:rFonts w:ascii="Times New Roman" w:hAnsi="Times New Roman" w:cs="Times New Roman"/>
                <w:b/>
                <w:sz w:val="24"/>
                <w:szCs w:val="24"/>
              </w:rPr>
            </w:pPr>
          </w:p>
        </w:tc>
      </w:tr>
      <w:tr w:rsidR="00B51690" w14:paraId="0841567B" w14:textId="77777777" w:rsidTr="00B51690">
        <w:trPr>
          <w:jc w:val="center"/>
        </w:trPr>
        <w:tc>
          <w:tcPr>
            <w:tcW w:w="570" w:type="dxa"/>
          </w:tcPr>
          <w:p w14:paraId="36419089" w14:textId="77777777" w:rsidR="00B51690" w:rsidRPr="00C442BD" w:rsidRDefault="00B51690" w:rsidP="00002315">
            <w:pPr>
              <w:jc w:val="center"/>
              <w:rPr>
                <w:rFonts w:ascii="Times New Roman" w:hAnsi="Times New Roman" w:cs="Times New Roman"/>
                <w:b/>
                <w:sz w:val="24"/>
                <w:szCs w:val="24"/>
              </w:rPr>
            </w:pPr>
          </w:p>
        </w:tc>
        <w:tc>
          <w:tcPr>
            <w:tcW w:w="2385" w:type="dxa"/>
          </w:tcPr>
          <w:p w14:paraId="0C529C1C" w14:textId="77777777" w:rsidR="00B51690" w:rsidRPr="00C442BD" w:rsidRDefault="00B51690" w:rsidP="00002315">
            <w:pPr>
              <w:jc w:val="center"/>
              <w:rPr>
                <w:rFonts w:ascii="Times New Roman" w:hAnsi="Times New Roman" w:cs="Times New Roman"/>
                <w:b/>
                <w:sz w:val="24"/>
                <w:szCs w:val="24"/>
              </w:rPr>
            </w:pPr>
          </w:p>
        </w:tc>
        <w:tc>
          <w:tcPr>
            <w:tcW w:w="2206" w:type="dxa"/>
          </w:tcPr>
          <w:p w14:paraId="583B8476" w14:textId="77777777" w:rsidR="00B51690" w:rsidRPr="00C442BD" w:rsidRDefault="00B51690" w:rsidP="00002315">
            <w:pPr>
              <w:jc w:val="center"/>
              <w:rPr>
                <w:rFonts w:ascii="Times New Roman" w:hAnsi="Times New Roman" w:cs="Times New Roman"/>
                <w:b/>
                <w:sz w:val="24"/>
                <w:szCs w:val="24"/>
              </w:rPr>
            </w:pPr>
          </w:p>
        </w:tc>
        <w:tc>
          <w:tcPr>
            <w:tcW w:w="1183" w:type="dxa"/>
          </w:tcPr>
          <w:p w14:paraId="7E5575BC" w14:textId="77777777" w:rsidR="00B51690" w:rsidRPr="00C442BD" w:rsidRDefault="00B51690" w:rsidP="00002315">
            <w:pPr>
              <w:jc w:val="center"/>
              <w:rPr>
                <w:rFonts w:ascii="Times New Roman" w:hAnsi="Times New Roman" w:cs="Times New Roman"/>
                <w:b/>
                <w:sz w:val="24"/>
                <w:szCs w:val="24"/>
              </w:rPr>
            </w:pPr>
          </w:p>
        </w:tc>
        <w:tc>
          <w:tcPr>
            <w:tcW w:w="1519" w:type="dxa"/>
          </w:tcPr>
          <w:p w14:paraId="2F92A974" w14:textId="77777777" w:rsidR="00B51690" w:rsidRPr="00C442BD" w:rsidRDefault="00B51690" w:rsidP="00002315">
            <w:pPr>
              <w:jc w:val="center"/>
              <w:rPr>
                <w:rFonts w:ascii="Times New Roman" w:hAnsi="Times New Roman" w:cs="Times New Roman"/>
                <w:b/>
                <w:sz w:val="24"/>
                <w:szCs w:val="24"/>
              </w:rPr>
            </w:pPr>
          </w:p>
        </w:tc>
        <w:tc>
          <w:tcPr>
            <w:tcW w:w="1629" w:type="dxa"/>
          </w:tcPr>
          <w:p w14:paraId="287BA03B" w14:textId="77777777" w:rsidR="00B51690" w:rsidRPr="00C442BD" w:rsidRDefault="00B51690" w:rsidP="00002315">
            <w:pPr>
              <w:jc w:val="center"/>
              <w:rPr>
                <w:rFonts w:ascii="Times New Roman" w:hAnsi="Times New Roman" w:cs="Times New Roman"/>
                <w:b/>
                <w:sz w:val="24"/>
                <w:szCs w:val="24"/>
              </w:rPr>
            </w:pPr>
          </w:p>
        </w:tc>
        <w:tc>
          <w:tcPr>
            <w:tcW w:w="2375" w:type="dxa"/>
          </w:tcPr>
          <w:p w14:paraId="29BED026" w14:textId="77777777" w:rsidR="00B51690" w:rsidRPr="00C442BD" w:rsidRDefault="00B51690" w:rsidP="00002315">
            <w:pPr>
              <w:jc w:val="center"/>
              <w:rPr>
                <w:rFonts w:ascii="Times New Roman" w:hAnsi="Times New Roman" w:cs="Times New Roman"/>
                <w:b/>
                <w:sz w:val="24"/>
                <w:szCs w:val="24"/>
              </w:rPr>
            </w:pPr>
          </w:p>
        </w:tc>
        <w:tc>
          <w:tcPr>
            <w:tcW w:w="2126" w:type="dxa"/>
          </w:tcPr>
          <w:p w14:paraId="18441E0B" w14:textId="77777777" w:rsidR="00B51690" w:rsidRPr="00C442BD" w:rsidRDefault="00B51690" w:rsidP="00002315">
            <w:pPr>
              <w:jc w:val="center"/>
              <w:rPr>
                <w:rFonts w:ascii="Times New Roman" w:hAnsi="Times New Roman" w:cs="Times New Roman"/>
                <w:b/>
                <w:sz w:val="24"/>
                <w:szCs w:val="24"/>
              </w:rPr>
            </w:pPr>
          </w:p>
        </w:tc>
      </w:tr>
      <w:tr w:rsidR="00B51690" w14:paraId="0299A39F" w14:textId="77777777" w:rsidTr="00B51690">
        <w:trPr>
          <w:trHeight w:val="58"/>
          <w:jc w:val="center"/>
        </w:trPr>
        <w:tc>
          <w:tcPr>
            <w:tcW w:w="570" w:type="dxa"/>
          </w:tcPr>
          <w:p w14:paraId="4D9F4EED" w14:textId="77777777" w:rsidR="00B51690" w:rsidRPr="00C442BD" w:rsidRDefault="00B51690" w:rsidP="00002315">
            <w:pPr>
              <w:jc w:val="center"/>
              <w:rPr>
                <w:rFonts w:ascii="Times New Roman" w:hAnsi="Times New Roman" w:cs="Times New Roman"/>
                <w:b/>
                <w:sz w:val="24"/>
                <w:szCs w:val="24"/>
              </w:rPr>
            </w:pPr>
          </w:p>
        </w:tc>
        <w:tc>
          <w:tcPr>
            <w:tcW w:w="2385" w:type="dxa"/>
          </w:tcPr>
          <w:p w14:paraId="73A3B44F" w14:textId="77777777" w:rsidR="00B51690" w:rsidRPr="00C442BD" w:rsidRDefault="00B51690" w:rsidP="00002315">
            <w:pPr>
              <w:jc w:val="center"/>
              <w:rPr>
                <w:rFonts w:ascii="Times New Roman" w:hAnsi="Times New Roman" w:cs="Times New Roman"/>
                <w:b/>
                <w:sz w:val="24"/>
                <w:szCs w:val="24"/>
              </w:rPr>
            </w:pPr>
          </w:p>
        </w:tc>
        <w:tc>
          <w:tcPr>
            <w:tcW w:w="2206" w:type="dxa"/>
          </w:tcPr>
          <w:p w14:paraId="6A492F36" w14:textId="77777777" w:rsidR="00B51690" w:rsidRPr="00C442BD" w:rsidRDefault="00B51690" w:rsidP="00002315">
            <w:pPr>
              <w:jc w:val="center"/>
              <w:rPr>
                <w:rFonts w:ascii="Times New Roman" w:hAnsi="Times New Roman" w:cs="Times New Roman"/>
                <w:b/>
                <w:sz w:val="24"/>
                <w:szCs w:val="24"/>
              </w:rPr>
            </w:pPr>
          </w:p>
        </w:tc>
        <w:tc>
          <w:tcPr>
            <w:tcW w:w="1183" w:type="dxa"/>
          </w:tcPr>
          <w:p w14:paraId="14A515D8" w14:textId="77777777" w:rsidR="00B51690" w:rsidRPr="00C442BD" w:rsidRDefault="00B51690" w:rsidP="00002315">
            <w:pPr>
              <w:jc w:val="center"/>
              <w:rPr>
                <w:rFonts w:ascii="Times New Roman" w:hAnsi="Times New Roman" w:cs="Times New Roman"/>
                <w:b/>
                <w:sz w:val="24"/>
                <w:szCs w:val="24"/>
              </w:rPr>
            </w:pPr>
          </w:p>
        </w:tc>
        <w:tc>
          <w:tcPr>
            <w:tcW w:w="1519" w:type="dxa"/>
          </w:tcPr>
          <w:p w14:paraId="1C43B02D" w14:textId="77777777" w:rsidR="00B51690" w:rsidRPr="00C442BD" w:rsidRDefault="00B51690" w:rsidP="00002315">
            <w:pPr>
              <w:jc w:val="center"/>
              <w:rPr>
                <w:rFonts w:ascii="Times New Roman" w:hAnsi="Times New Roman" w:cs="Times New Roman"/>
                <w:b/>
                <w:sz w:val="24"/>
                <w:szCs w:val="24"/>
              </w:rPr>
            </w:pPr>
          </w:p>
        </w:tc>
        <w:tc>
          <w:tcPr>
            <w:tcW w:w="1629" w:type="dxa"/>
          </w:tcPr>
          <w:p w14:paraId="6BCA645E" w14:textId="77777777" w:rsidR="00B51690" w:rsidRPr="00C442BD" w:rsidRDefault="00B51690" w:rsidP="00002315">
            <w:pPr>
              <w:jc w:val="center"/>
              <w:rPr>
                <w:rFonts w:ascii="Times New Roman" w:hAnsi="Times New Roman" w:cs="Times New Roman"/>
                <w:b/>
                <w:sz w:val="24"/>
                <w:szCs w:val="24"/>
              </w:rPr>
            </w:pPr>
          </w:p>
        </w:tc>
        <w:tc>
          <w:tcPr>
            <w:tcW w:w="2375" w:type="dxa"/>
          </w:tcPr>
          <w:p w14:paraId="4E7968ED" w14:textId="77777777" w:rsidR="00B51690" w:rsidRPr="00C442BD" w:rsidRDefault="00B51690" w:rsidP="00002315">
            <w:pPr>
              <w:jc w:val="center"/>
              <w:rPr>
                <w:rFonts w:ascii="Times New Roman" w:hAnsi="Times New Roman" w:cs="Times New Roman"/>
                <w:b/>
                <w:sz w:val="24"/>
                <w:szCs w:val="24"/>
              </w:rPr>
            </w:pPr>
          </w:p>
        </w:tc>
        <w:tc>
          <w:tcPr>
            <w:tcW w:w="2126" w:type="dxa"/>
          </w:tcPr>
          <w:p w14:paraId="22BB32D4" w14:textId="77777777" w:rsidR="00B51690" w:rsidRPr="00C442BD" w:rsidRDefault="00B51690" w:rsidP="00002315">
            <w:pPr>
              <w:jc w:val="center"/>
              <w:rPr>
                <w:rFonts w:ascii="Times New Roman" w:hAnsi="Times New Roman" w:cs="Times New Roman"/>
                <w:b/>
                <w:sz w:val="24"/>
                <w:szCs w:val="24"/>
              </w:rPr>
            </w:pPr>
          </w:p>
        </w:tc>
      </w:tr>
      <w:tr w:rsidR="00B51690" w14:paraId="5EB843EE" w14:textId="77777777" w:rsidTr="00B51690">
        <w:trPr>
          <w:jc w:val="center"/>
        </w:trPr>
        <w:tc>
          <w:tcPr>
            <w:tcW w:w="570" w:type="dxa"/>
          </w:tcPr>
          <w:p w14:paraId="5B26AB81" w14:textId="77777777" w:rsidR="00B51690" w:rsidRPr="00C442BD" w:rsidRDefault="00B51690" w:rsidP="00002315">
            <w:pPr>
              <w:jc w:val="center"/>
              <w:rPr>
                <w:rFonts w:ascii="Times New Roman" w:hAnsi="Times New Roman" w:cs="Times New Roman"/>
                <w:b/>
                <w:sz w:val="24"/>
                <w:szCs w:val="24"/>
              </w:rPr>
            </w:pPr>
          </w:p>
        </w:tc>
        <w:tc>
          <w:tcPr>
            <w:tcW w:w="2385" w:type="dxa"/>
          </w:tcPr>
          <w:p w14:paraId="758E5C2A" w14:textId="77777777" w:rsidR="00B51690" w:rsidRPr="00C442BD" w:rsidRDefault="00B51690" w:rsidP="00002315">
            <w:pPr>
              <w:jc w:val="center"/>
              <w:rPr>
                <w:rFonts w:ascii="Times New Roman" w:hAnsi="Times New Roman" w:cs="Times New Roman"/>
                <w:b/>
                <w:sz w:val="24"/>
                <w:szCs w:val="24"/>
              </w:rPr>
            </w:pPr>
          </w:p>
        </w:tc>
        <w:tc>
          <w:tcPr>
            <w:tcW w:w="2206" w:type="dxa"/>
          </w:tcPr>
          <w:p w14:paraId="7172A21A" w14:textId="77777777" w:rsidR="00B51690" w:rsidRPr="00C442BD" w:rsidRDefault="00B51690" w:rsidP="00002315">
            <w:pPr>
              <w:jc w:val="center"/>
              <w:rPr>
                <w:rFonts w:ascii="Times New Roman" w:hAnsi="Times New Roman" w:cs="Times New Roman"/>
                <w:b/>
                <w:sz w:val="24"/>
                <w:szCs w:val="24"/>
              </w:rPr>
            </w:pPr>
          </w:p>
        </w:tc>
        <w:tc>
          <w:tcPr>
            <w:tcW w:w="1183" w:type="dxa"/>
          </w:tcPr>
          <w:p w14:paraId="55C1C08C" w14:textId="77777777" w:rsidR="00B51690" w:rsidRPr="00C442BD" w:rsidRDefault="00B51690" w:rsidP="00002315">
            <w:pPr>
              <w:jc w:val="center"/>
              <w:rPr>
                <w:rFonts w:ascii="Times New Roman" w:hAnsi="Times New Roman" w:cs="Times New Roman"/>
                <w:b/>
                <w:sz w:val="24"/>
                <w:szCs w:val="24"/>
              </w:rPr>
            </w:pPr>
          </w:p>
        </w:tc>
        <w:tc>
          <w:tcPr>
            <w:tcW w:w="1519" w:type="dxa"/>
          </w:tcPr>
          <w:p w14:paraId="05049381" w14:textId="77777777" w:rsidR="00B51690" w:rsidRPr="00C442BD" w:rsidRDefault="00B51690" w:rsidP="00002315">
            <w:pPr>
              <w:jc w:val="center"/>
              <w:rPr>
                <w:rFonts w:ascii="Times New Roman" w:hAnsi="Times New Roman" w:cs="Times New Roman"/>
                <w:b/>
                <w:sz w:val="24"/>
                <w:szCs w:val="24"/>
              </w:rPr>
            </w:pPr>
          </w:p>
        </w:tc>
        <w:tc>
          <w:tcPr>
            <w:tcW w:w="1629" w:type="dxa"/>
          </w:tcPr>
          <w:p w14:paraId="1B9B6AC5" w14:textId="77777777" w:rsidR="00B51690" w:rsidRPr="00C442BD" w:rsidRDefault="00B51690" w:rsidP="00002315">
            <w:pPr>
              <w:jc w:val="center"/>
              <w:rPr>
                <w:rFonts w:ascii="Times New Roman" w:hAnsi="Times New Roman" w:cs="Times New Roman"/>
                <w:b/>
                <w:sz w:val="24"/>
                <w:szCs w:val="24"/>
              </w:rPr>
            </w:pPr>
          </w:p>
        </w:tc>
        <w:tc>
          <w:tcPr>
            <w:tcW w:w="2375" w:type="dxa"/>
          </w:tcPr>
          <w:p w14:paraId="345BD62B" w14:textId="77777777" w:rsidR="00B51690" w:rsidRPr="00C442BD" w:rsidRDefault="00B51690" w:rsidP="00002315">
            <w:pPr>
              <w:jc w:val="center"/>
              <w:rPr>
                <w:rFonts w:ascii="Times New Roman" w:hAnsi="Times New Roman" w:cs="Times New Roman"/>
                <w:b/>
                <w:sz w:val="24"/>
                <w:szCs w:val="24"/>
              </w:rPr>
            </w:pPr>
          </w:p>
        </w:tc>
        <w:tc>
          <w:tcPr>
            <w:tcW w:w="2126" w:type="dxa"/>
          </w:tcPr>
          <w:p w14:paraId="4233F7DA" w14:textId="77777777" w:rsidR="00B51690" w:rsidRPr="00C442BD" w:rsidRDefault="00B51690" w:rsidP="00002315">
            <w:pPr>
              <w:jc w:val="center"/>
              <w:rPr>
                <w:rFonts w:ascii="Times New Roman" w:hAnsi="Times New Roman" w:cs="Times New Roman"/>
                <w:b/>
                <w:sz w:val="24"/>
                <w:szCs w:val="24"/>
              </w:rPr>
            </w:pPr>
          </w:p>
        </w:tc>
      </w:tr>
    </w:tbl>
    <w:p w14:paraId="5E12E437" w14:textId="77777777" w:rsidR="00B51690" w:rsidRDefault="00B51690" w:rsidP="00B51690">
      <w:pPr>
        <w:jc w:val="center"/>
        <w:rPr>
          <w:rFonts w:ascii="Times New Roman" w:hAnsi="Times New Roman" w:cs="Times New Roman"/>
          <w:b/>
          <w:sz w:val="24"/>
          <w:szCs w:val="24"/>
        </w:rPr>
      </w:pPr>
    </w:p>
    <w:p w14:paraId="4CCFF43C" w14:textId="086D5107" w:rsidR="00D4144C" w:rsidRDefault="00D4144C" w:rsidP="00D4144C">
      <w:pPr>
        <w:tabs>
          <w:tab w:val="left" w:pos="6285"/>
          <w:tab w:val="left" w:pos="12480"/>
        </w:tabs>
        <w:spacing w:after="0" w:line="240" w:lineRule="auto"/>
        <w:rPr>
          <w:rFonts w:ascii="Times New Roman" w:hAnsi="Times New Roman" w:cs="Times New Roman"/>
          <w:sz w:val="24"/>
          <w:szCs w:val="24"/>
        </w:rPr>
      </w:pPr>
      <w:r w:rsidRPr="00D4144C">
        <w:rPr>
          <w:rFonts w:ascii="Times New Roman" w:hAnsi="Times New Roman" w:cs="Times New Roman"/>
          <w:sz w:val="24"/>
          <w:szCs w:val="24"/>
        </w:rPr>
        <w:t>Iniciatorius</w:t>
      </w:r>
      <w:r>
        <w:rPr>
          <w:rFonts w:ascii="Times New Roman" w:hAnsi="Times New Roman" w:cs="Times New Roman"/>
          <w:b/>
          <w:sz w:val="24"/>
          <w:szCs w:val="24"/>
        </w:rPr>
        <w:t xml:space="preserve">                                                              ___________________________      </w:t>
      </w:r>
      <w:r w:rsidR="006E5E1A">
        <w:rPr>
          <w:rFonts w:ascii="Times New Roman" w:hAnsi="Times New Roman" w:cs="Times New Roman"/>
          <w:sz w:val="24"/>
          <w:szCs w:val="24"/>
        </w:rPr>
        <w:tab/>
      </w:r>
      <w:r>
        <w:rPr>
          <w:rFonts w:ascii="Times New Roman" w:hAnsi="Times New Roman" w:cs="Times New Roman"/>
          <w:sz w:val="24"/>
          <w:szCs w:val="24"/>
        </w:rPr>
        <w:t>___________________</w:t>
      </w:r>
      <w:r>
        <w:rPr>
          <w:rFonts w:ascii="Times New Roman" w:hAnsi="Times New Roman" w:cs="Times New Roman"/>
          <w:sz w:val="24"/>
          <w:szCs w:val="24"/>
        </w:rPr>
        <w:tab/>
      </w:r>
    </w:p>
    <w:p w14:paraId="28D0EF51" w14:textId="12BC3CB5" w:rsidR="00D4144C" w:rsidRDefault="00D4144C" w:rsidP="00D4144C">
      <w:pPr>
        <w:tabs>
          <w:tab w:val="left" w:pos="517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4568E">
        <w:rPr>
          <w:rFonts w:ascii="Times New Roman" w:hAnsi="Times New Roman" w:cs="Times New Roman"/>
          <w:sz w:val="24"/>
          <w:szCs w:val="24"/>
        </w:rPr>
        <w:t xml:space="preserve">    </w:t>
      </w:r>
      <w:r>
        <w:rPr>
          <w:rFonts w:ascii="Times New Roman" w:hAnsi="Times New Roman" w:cs="Times New Roman"/>
          <w:sz w:val="24"/>
          <w:szCs w:val="24"/>
        </w:rPr>
        <w:t xml:space="preserve"> (vardas, pavardė)                                                                                               </w:t>
      </w:r>
      <w:r w:rsidR="00A4568E">
        <w:rPr>
          <w:rFonts w:ascii="Times New Roman" w:hAnsi="Times New Roman" w:cs="Times New Roman"/>
          <w:sz w:val="24"/>
          <w:szCs w:val="24"/>
        </w:rPr>
        <w:t xml:space="preserve">    </w:t>
      </w:r>
      <w:r>
        <w:rPr>
          <w:rFonts w:ascii="Times New Roman" w:hAnsi="Times New Roman" w:cs="Times New Roman"/>
          <w:sz w:val="24"/>
          <w:szCs w:val="24"/>
        </w:rPr>
        <w:t xml:space="preserve"> (parašas)</w:t>
      </w:r>
    </w:p>
    <w:p w14:paraId="13CEE27D" w14:textId="02D38392" w:rsidR="00B51690" w:rsidRPr="00D4144C" w:rsidRDefault="00D4144C" w:rsidP="00D4144C">
      <w:pPr>
        <w:tabs>
          <w:tab w:val="left" w:pos="5175"/>
        </w:tabs>
        <w:rPr>
          <w:rFonts w:ascii="Times New Roman" w:hAnsi="Times New Roman" w:cs="Times New Roman"/>
          <w:sz w:val="24"/>
          <w:szCs w:val="24"/>
        </w:rPr>
        <w:sectPr w:rsidR="00B51690" w:rsidRPr="00D4144C" w:rsidSect="00B51690">
          <w:pgSz w:w="16838" w:h="11906" w:orient="landscape"/>
          <w:pgMar w:top="1701" w:right="567" w:bottom="567" w:left="567" w:header="567" w:footer="567" w:gutter="0"/>
          <w:cols w:space="1296"/>
          <w:docGrid w:linePitch="360"/>
        </w:sectPr>
      </w:pPr>
      <w:r>
        <w:rPr>
          <w:rFonts w:ascii="Times New Roman" w:hAnsi="Times New Roman" w:cs="Times New Roman"/>
          <w:sz w:val="24"/>
          <w:szCs w:val="24"/>
        </w:rPr>
        <w:tab/>
      </w:r>
    </w:p>
    <w:p w14:paraId="60D97079" w14:textId="77777777" w:rsidR="000637F6" w:rsidRDefault="000637F6" w:rsidP="006E5E1A">
      <w:pPr>
        <w:rPr>
          <w:rFonts w:ascii="Times New Roman" w:hAnsi="Times New Roman"/>
        </w:rPr>
      </w:pPr>
    </w:p>
    <w:p w14:paraId="07A44710" w14:textId="77777777" w:rsidR="00D14F5B" w:rsidRDefault="00D14F5B" w:rsidP="0046744A">
      <w:pPr>
        <w:pStyle w:val="Betarp"/>
        <w:ind w:left="3544" w:firstLine="851"/>
        <w:jc w:val="center"/>
        <w:rPr>
          <w:rFonts w:ascii="Times New Roman" w:hAnsi="Times New Roman"/>
          <w:sz w:val="24"/>
          <w:szCs w:val="24"/>
        </w:rPr>
      </w:pPr>
      <w:r>
        <w:rPr>
          <w:rFonts w:ascii="Times New Roman" w:hAnsi="Times New Roman"/>
          <w:sz w:val="24"/>
          <w:szCs w:val="24"/>
        </w:rPr>
        <w:t>Rokiškio pagrindinės mokyklos</w:t>
      </w:r>
    </w:p>
    <w:p w14:paraId="10BCACA0" w14:textId="04E66BDB" w:rsidR="0046744A" w:rsidRDefault="0046744A" w:rsidP="0046744A">
      <w:pPr>
        <w:pStyle w:val="Betarp"/>
        <w:ind w:left="3544" w:firstLine="851"/>
        <w:jc w:val="center"/>
        <w:rPr>
          <w:rFonts w:ascii="Times New Roman" w:hAnsi="Times New Roman"/>
          <w:sz w:val="24"/>
          <w:szCs w:val="24"/>
        </w:rPr>
      </w:pPr>
      <w:r>
        <w:rPr>
          <w:rFonts w:ascii="Times New Roman" w:hAnsi="Times New Roman"/>
          <w:sz w:val="24"/>
          <w:szCs w:val="24"/>
        </w:rPr>
        <w:t xml:space="preserve"> </w:t>
      </w:r>
      <w:r w:rsidR="00D14F5B">
        <w:rPr>
          <w:rFonts w:ascii="Times New Roman" w:hAnsi="Times New Roman"/>
          <w:sz w:val="24"/>
          <w:szCs w:val="24"/>
        </w:rPr>
        <w:t xml:space="preserve">          </w:t>
      </w:r>
      <w:r>
        <w:rPr>
          <w:rFonts w:ascii="Times New Roman" w:hAnsi="Times New Roman"/>
          <w:sz w:val="24"/>
          <w:szCs w:val="24"/>
        </w:rPr>
        <w:t xml:space="preserve"> </w:t>
      </w:r>
      <w:r w:rsidR="003B7B22">
        <w:rPr>
          <w:rFonts w:ascii="Times New Roman" w:hAnsi="Times New Roman"/>
          <w:sz w:val="24"/>
          <w:szCs w:val="24"/>
        </w:rPr>
        <w:t>viešųjų</w:t>
      </w:r>
      <w:r w:rsidR="000637F6">
        <w:rPr>
          <w:rFonts w:ascii="Times New Roman" w:hAnsi="Times New Roman"/>
          <w:sz w:val="24"/>
          <w:szCs w:val="24"/>
        </w:rPr>
        <w:t xml:space="preserve"> </w:t>
      </w:r>
      <w:r w:rsidR="000637F6" w:rsidRPr="00F8232A">
        <w:rPr>
          <w:rFonts w:ascii="Times New Roman" w:hAnsi="Times New Roman"/>
          <w:sz w:val="24"/>
          <w:szCs w:val="24"/>
        </w:rPr>
        <w:t xml:space="preserve">pirkimų </w:t>
      </w:r>
      <w:r w:rsidR="003B7B22">
        <w:rPr>
          <w:rFonts w:ascii="Times New Roman" w:hAnsi="Times New Roman" w:cs="Times New Roman"/>
          <w:bCs/>
          <w:color w:val="000000"/>
          <w:sz w:val="24"/>
          <w:szCs w:val="24"/>
        </w:rPr>
        <w:t>organizavimo</w:t>
      </w:r>
      <w:r>
        <w:rPr>
          <w:rFonts w:ascii="Times New Roman" w:hAnsi="Times New Roman" w:cs="Times New Roman"/>
          <w:bCs/>
          <w:color w:val="000000"/>
          <w:sz w:val="24"/>
          <w:szCs w:val="24"/>
        </w:rPr>
        <w:t xml:space="preserve"> </w:t>
      </w:r>
      <w:r w:rsidR="003B7B22">
        <w:rPr>
          <w:rFonts w:ascii="Times New Roman" w:hAnsi="Times New Roman" w:cs="Times New Roman"/>
          <w:bCs/>
          <w:color w:val="000000"/>
          <w:sz w:val="24"/>
          <w:szCs w:val="24"/>
        </w:rPr>
        <w:t>taisyklių</w:t>
      </w:r>
      <w:r w:rsidR="000637F6">
        <w:rPr>
          <w:rFonts w:ascii="Times New Roman" w:hAnsi="Times New Roman"/>
          <w:sz w:val="24"/>
          <w:szCs w:val="24"/>
        </w:rPr>
        <w:t xml:space="preserve"> </w:t>
      </w:r>
    </w:p>
    <w:p w14:paraId="3137215C" w14:textId="4F8EFD8F" w:rsidR="000637F6" w:rsidRPr="0046744A" w:rsidRDefault="00D14F5B" w:rsidP="0046744A">
      <w:pPr>
        <w:pStyle w:val="Betarp"/>
        <w:ind w:left="2694" w:hanging="1985"/>
        <w:jc w:val="center"/>
        <w:rPr>
          <w:rFonts w:ascii="Times New Roman" w:hAnsi="Times New Roman" w:cs="Times New Roman"/>
          <w:bCs/>
          <w:color w:val="000000"/>
          <w:sz w:val="24"/>
          <w:szCs w:val="24"/>
        </w:rPr>
      </w:pPr>
      <w:r>
        <w:rPr>
          <w:rFonts w:ascii="Times New Roman" w:hAnsi="Times New Roman"/>
          <w:sz w:val="24"/>
          <w:szCs w:val="24"/>
        </w:rPr>
        <w:t xml:space="preserve">                         </w:t>
      </w:r>
      <w:r w:rsidR="000637F6">
        <w:rPr>
          <w:rFonts w:ascii="Times New Roman" w:hAnsi="Times New Roman"/>
          <w:sz w:val="24"/>
          <w:szCs w:val="24"/>
        </w:rPr>
        <w:t>4</w:t>
      </w:r>
      <w:r w:rsidR="000637F6" w:rsidRPr="00F8232A">
        <w:rPr>
          <w:rFonts w:ascii="Times New Roman" w:hAnsi="Times New Roman"/>
          <w:sz w:val="24"/>
          <w:szCs w:val="24"/>
        </w:rPr>
        <w:t xml:space="preserve"> priedas </w:t>
      </w:r>
    </w:p>
    <w:p w14:paraId="2B0798D8" w14:textId="77777777" w:rsidR="00D05A56" w:rsidRPr="001D0981" w:rsidRDefault="00D05A56" w:rsidP="00D05A56">
      <w:pPr>
        <w:tabs>
          <w:tab w:val="left" w:pos="11119"/>
        </w:tabs>
        <w:ind w:right="425"/>
        <w:rPr>
          <w:rFonts w:ascii="Times New Roman" w:hAnsi="Times New Roman"/>
          <w:sz w:val="24"/>
          <w:szCs w:val="24"/>
        </w:rPr>
      </w:pPr>
      <w:r w:rsidRPr="001D0981">
        <w:rPr>
          <w:rFonts w:ascii="Times New Roman" w:hAnsi="Times New Roman"/>
          <w:sz w:val="24"/>
          <w:szCs w:val="24"/>
        </w:rPr>
        <w:tab/>
      </w:r>
    </w:p>
    <w:p w14:paraId="5D7F68D0" w14:textId="77777777" w:rsidR="00D05A56" w:rsidRDefault="00D05A56" w:rsidP="00D05A56">
      <w:pPr>
        <w:shd w:val="clear" w:color="auto" w:fill="FFFFFF"/>
        <w:spacing w:line="360" w:lineRule="auto"/>
        <w:jc w:val="center"/>
        <w:rPr>
          <w:rFonts w:ascii="Times New Roman" w:hAnsi="Times New Roman"/>
          <w:b/>
          <w:spacing w:val="2"/>
          <w:sz w:val="24"/>
          <w:szCs w:val="24"/>
        </w:rPr>
      </w:pPr>
      <w:r w:rsidRPr="001D0981">
        <w:rPr>
          <w:rFonts w:ascii="Times New Roman" w:hAnsi="Times New Roman"/>
          <w:b/>
          <w:spacing w:val="-1"/>
          <w:sz w:val="24"/>
          <w:szCs w:val="24"/>
        </w:rPr>
        <w:t xml:space="preserve">TIEKĖJŲ APKLAUSOS </w:t>
      </w:r>
      <w:r w:rsidRPr="001D0981">
        <w:rPr>
          <w:rFonts w:ascii="Times New Roman" w:hAnsi="Times New Roman"/>
          <w:b/>
          <w:spacing w:val="2"/>
          <w:sz w:val="24"/>
          <w:szCs w:val="24"/>
        </w:rPr>
        <w:t>PAŽYMA</w:t>
      </w:r>
    </w:p>
    <w:tbl>
      <w:tblPr>
        <w:tblW w:w="4907" w:type="pct"/>
        <w:tblLayout w:type="fixed"/>
        <w:tblCellMar>
          <w:left w:w="40" w:type="dxa"/>
          <w:right w:w="40" w:type="dxa"/>
        </w:tblCellMar>
        <w:tblLook w:val="0000" w:firstRow="0" w:lastRow="0" w:firstColumn="0" w:lastColumn="0" w:noHBand="0" w:noVBand="0"/>
      </w:tblPr>
      <w:tblGrid>
        <w:gridCol w:w="595"/>
        <w:gridCol w:w="2959"/>
        <w:gridCol w:w="1173"/>
        <w:gridCol w:w="795"/>
        <w:gridCol w:w="1126"/>
        <w:gridCol w:w="2811"/>
      </w:tblGrid>
      <w:tr w:rsidR="00D05A56" w:rsidRPr="001D0981" w14:paraId="3E1D872A" w14:textId="77777777" w:rsidTr="007B6C48">
        <w:trPr>
          <w:trHeight w:val="562"/>
        </w:trPr>
        <w:tc>
          <w:tcPr>
            <w:tcW w:w="5000" w:type="pct"/>
            <w:gridSpan w:val="6"/>
            <w:shd w:val="clear" w:color="auto" w:fill="FFFFFF"/>
          </w:tcPr>
          <w:p w14:paraId="7BE4E54D" w14:textId="77777777" w:rsidR="00D05A56" w:rsidRPr="001D0981" w:rsidRDefault="00D05A56" w:rsidP="007B6C48">
            <w:pPr>
              <w:shd w:val="clear" w:color="auto" w:fill="FFFFFF"/>
              <w:rPr>
                <w:rFonts w:ascii="Times New Roman" w:hAnsi="Times New Roman"/>
                <w:b/>
                <w:sz w:val="24"/>
                <w:szCs w:val="24"/>
              </w:rPr>
            </w:pPr>
            <w:r w:rsidRPr="001D0981">
              <w:rPr>
                <w:rFonts w:ascii="Times New Roman" w:hAnsi="Times New Roman"/>
                <w:b/>
                <w:spacing w:val="2"/>
                <w:sz w:val="24"/>
                <w:szCs w:val="24"/>
              </w:rPr>
              <w:t>Pirkimo objekto</w:t>
            </w:r>
            <w:r w:rsidRPr="001D0981">
              <w:rPr>
                <w:rFonts w:ascii="Times New Roman" w:hAnsi="Times New Roman"/>
                <w:b/>
                <w:sz w:val="24"/>
                <w:szCs w:val="24"/>
              </w:rPr>
              <w:t xml:space="preserve"> pavadinimas ir trumpas aprašymas:</w:t>
            </w:r>
          </w:p>
          <w:p w14:paraId="173DB0D6" w14:textId="77777777" w:rsidR="00D05A56" w:rsidRPr="001D0981" w:rsidRDefault="00D05A56" w:rsidP="007B6C48">
            <w:pPr>
              <w:shd w:val="clear" w:color="auto" w:fill="FFFFFF"/>
              <w:tabs>
                <w:tab w:val="right" w:leader="dot" w:pos="14135"/>
              </w:tabs>
              <w:rPr>
                <w:rFonts w:ascii="Times New Roman" w:hAnsi="Times New Roman"/>
                <w:sz w:val="24"/>
                <w:szCs w:val="24"/>
              </w:rPr>
            </w:pPr>
            <w:r w:rsidRPr="001D0981">
              <w:rPr>
                <w:rFonts w:ascii="Times New Roman" w:hAnsi="Times New Roman"/>
                <w:sz w:val="24"/>
                <w:szCs w:val="24"/>
              </w:rPr>
              <w:tab/>
            </w:r>
          </w:p>
          <w:p w14:paraId="34B5D0F1" w14:textId="77777777" w:rsidR="00D05A56" w:rsidRPr="001D0981" w:rsidRDefault="00D05A56" w:rsidP="007B6C48">
            <w:pPr>
              <w:shd w:val="clear" w:color="auto" w:fill="FFFFFF"/>
              <w:tabs>
                <w:tab w:val="right" w:leader="dot" w:pos="14135"/>
              </w:tabs>
              <w:rPr>
                <w:rFonts w:ascii="Times New Roman" w:hAnsi="Times New Roman"/>
                <w:color w:val="FF0000"/>
                <w:sz w:val="24"/>
                <w:szCs w:val="24"/>
              </w:rPr>
            </w:pPr>
          </w:p>
        </w:tc>
      </w:tr>
      <w:tr w:rsidR="00D05A56" w:rsidRPr="001D0981" w14:paraId="22868D3C" w14:textId="77777777" w:rsidTr="007B6C48">
        <w:trPr>
          <w:trHeight w:val="576"/>
        </w:trPr>
        <w:tc>
          <w:tcPr>
            <w:tcW w:w="2919" w:type="pct"/>
            <w:gridSpan w:val="4"/>
            <w:shd w:val="clear" w:color="auto" w:fill="FFFFFF"/>
          </w:tcPr>
          <w:p w14:paraId="0DD73964" w14:textId="77777777" w:rsidR="00D05A56" w:rsidRPr="001D0981" w:rsidRDefault="00D05A56" w:rsidP="007B6C48">
            <w:pPr>
              <w:shd w:val="clear" w:color="auto" w:fill="FFFFFF"/>
              <w:tabs>
                <w:tab w:val="right" w:leader="dot" w:pos="14135"/>
              </w:tabs>
              <w:rPr>
                <w:rFonts w:ascii="Times New Roman" w:hAnsi="Times New Roman"/>
                <w:sz w:val="24"/>
                <w:szCs w:val="24"/>
              </w:rPr>
            </w:pPr>
            <w:r w:rsidRPr="001D0981">
              <w:rPr>
                <w:rFonts w:ascii="Times New Roman" w:hAnsi="Times New Roman"/>
                <w:sz w:val="24"/>
                <w:szCs w:val="24"/>
              </w:rPr>
              <w:t xml:space="preserve">Pirkimas vykdomas CVP IS priemonėmis: taip </w:t>
            </w:r>
            <w:r w:rsidRPr="001D0981">
              <w:rPr>
                <w:rFonts w:ascii="Times New Roman" w:hAnsi="Times New Roman"/>
                <w:sz w:val="24"/>
                <w:szCs w:val="24"/>
              </w:rPr>
              <w:t></w:t>
            </w:r>
            <w:r w:rsidRPr="001D0981">
              <w:rPr>
                <w:rFonts w:ascii="Times New Roman" w:hAnsi="Times New Roman"/>
                <w:sz w:val="24"/>
                <w:szCs w:val="24"/>
              </w:rPr>
              <w:t xml:space="preserve">ne </w:t>
            </w:r>
            <w:r w:rsidRPr="001D0981">
              <w:rPr>
                <w:rFonts w:ascii="Times New Roman" w:hAnsi="Times New Roman"/>
                <w:sz w:val="24"/>
                <w:szCs w:val="24"/>
              </w:rPr>
              <w:t></w:t>
            </w:r>
          </w:p>
        </w:tc>
        <w:tc>
          <w:tcPr>
            <w:tcW w:w="2081" w:type="pct"/>
            <w:gridSpan w:val="2"/>
            <w:shd w:val="clear" w:color="auto" w:fill="FFFFFF"/>
          </w:tcPr>
          <w:p w14:paraId="14C170B8" w14:textId="77777777" w:rsidR="00D05A56" w:rsidRPr="001D0981" w:rsidRDefault="00D05A56" w:rsidP="007B6C48">
            <w:pPr>
              <w:shd w:val="clear" w:color="auto" w:fill="FFFFFF"/>
              <w:ind w:firstLine="14"/>
              <w:rPr>
                <w:rFonts w:ascii="Times New Roman" w:hAnsi="Times New Roman"/>
                <w:sz w:val="24"/>
                <w:szCs w:val="24"/>
              </w:rPr>
            </w:pPr>
          </w:p>
          <w:p w14:paraId="5C0E0FF2" w14:textId="77777777" w:rsidR="00D05A56" w:rsidRPr="001D0981" w:rsidRDefault="00D05A56" w:rsidP="007B6C48">
            <w:pPr>
              <w:shd w:val="clear" w:color="auto" w:fill="FFFFFF"/>
              <w:ind w:firstLine="14"/>
              <w:rPr>
                <w:rFonts w:ascii="Times New Roman" w:hAnsi="Times New Roman"/>
                <w:sz w:val="24"/>
                <w:szCs w:val="24"/>
              </w:rPr>
            </w:pPr>
          </w:p>
        </w:tc>
      </w:tr>
      <w:tr w:rsidR="00D05A56" w:rsidRPr="001D0981" w14:paraId="3FA56B14" w14:textId="77777777" w:rsidTr="007B6C48">
        <w:trPr>
          <w:cantSplit/>
          <w:trHeight w:val="213"/>
        </w:trPr>
        <w:tc>
          <w:tcPr>
            <w:tcW w:w="2499" w:type="pct"/>
            <w:gridSpan w:val="3"/>
            <w:shd w:val="clear" w:color="auto" w:fill="FFFFFF"/>
          </w:tcPr>
          <w:p w14:paraId="1EE4F3DE" w14:textId="77777777" w:rsidR="00D05A56" w:rsidRPr="001D0981" w:rsidRDefault="00D05A56" w:rsidP="007B6C48">
            <w:pPr>
              <w:shd w:val="clear" w:color="auto" w:fill="FFFFFF"/>
              <w:ind w:firstLine="14"/>
              <w:rPr>
                <w:rFonts w:ascii="Times New Roman" w:hAnsi="Times New Roman"/>
                <w:sz w:val="24"/>
                <w:szCs w:val="24"/>
              </w:rPr>
            </w:pPr>
            <w:r w:rsidRPr="001D0981">
              <w:rPr>
                <w:rFonts w:ascii="Times New Roman" w:hAnsi="Times New Roman"/>
                <w:sz w:val="24"/>
                <w:szCs w:val="24"/>
              </w:rPr>
              <w:t>Vykdomas skelbiamas pirkimas:</w:t>
            </w:r>
            <w:r w:rsidRPr="001D0981">
              <w:rPr>
                <w:rFonts w:ascii="Times New Roman" w:hAnsi="Times New Roman"/>
                <w:sz w:val="24"/>
                <w:szCs w:val="24"/>
              </w:rPr>
              <w:t></w:t>
            </w:r>
            <w:r w:rsidRPr="001D0981">
              <w:rPr>
                <w:rFonts w:ascii="Times New Roman" w:hAnsi="Times New Roman"/>
                <w:sz w:val="24"/>
                <w:szCs w:val="24"/>
              </w:rPr>
              <w:t></w:t>
            </w:r>
          </w:p>
          <w:p w14:paraId="506C408C" w14:textId="77777777" w:rsidR="00D05A56" w:rsidRPr="001D0981" w:rsidRDefault="00D05A56" w:rsidP="007B6C48">
            <w:pPr>
              <w:shd w:val="clear" w:color="auto" w:fill="FFFFFF"/>
              <w:ind w:firstLine="14"/>
              <w:rPr>
                <w:rFonts w:ascii="Times New Roman" w:hAnsi="Times New Roman"/>
                <w:sz w:val="24"/>
                <w:szCs w:val="24"/>
              </w:rPr>
            </w:pPr>
          </w:p>
        </w:tc>
        <w:tc>
          <w:tcPr>
            <w:tcW w:w="2501" w:type="pct"/>
            <w:gridSpan w:val="3"/>
            <w:shd w:val="clear" w:color="auto" w:fill="FFFFFF"/>
          </w:tcPr>
          <w:p w14:paraId="63F51DD6" w14:textId="77777777" w:rsidR="00D05A56" w:rsidRPr="001D0981" w:rsidRDefault="00D05A56" w:rsidP="007B6C48">
            <w:pPr>
              <w:pStyle w:val="Default"/>
              <w:rPr>
                <w:color w:val="auto"/>
              </w:rPr>
            </w:pPr>
            <w:r w:rsidRPr="001D0981">
              <w:rPr>
                <w:color w:val="auto"/>
              </w:rPr>
              <w:t>Skelbimo paskelbimo data: _____________</w:t>
            </w:r>
          </w:p>
          <w:p w14:paraId="4D8698EC" w14:textId="77777777" w:rsidR="00D05A56" w:rsidRPr="001D0981" w:rsidRDefault="00D05A56" w:rsidP="007B6C48">
            <w:pPr>
              <w:shd w:val="clear" w:color="auto" w:fill="FFFFFF"/>
              <w:ind w:firstLine="14"/>
              <w:rPr>
                <w:rFonts w:ascii="Times New Roman" w:hAnsi="Times New Roman"/>
                <w:sz w:val="24"/>
                <w:szCs w:val="24"/>
              </w:rPr>
            </w:pPr>
          </w:p>
        </w:tc>
      </w:tr>
      <w:tr w:rsidR="00D05A56" w:rsidRPr="001D0981" w14:paraId="786685B4" w14:textId="77777777" w:rsidTr="007B6C48">
        <w:trPr>
          <w:cantSplit/>
          <w:trHeight w:val="213"/>
        </w:trPr>
        <w:tc>
          <w:tcPr>
            <w:tcW w:w="2499" w:type="pct"/>
            <w:gridSpan w:val="3"/>
            <w:shd w:val="clear" w:color="auto" w:fill="FFFFFF"/>
          </w:tcPr>
          <w:p w14:paraId="4809B3D5" w14:textId="77777777" w:rsidR="00D05A56" w:rsidRPr="001D0981" w:rsidRDefault="00D05A56" w:rsidP="007B6C48">
            <w:pPr>
              <w:pStyle w:val="Default"/>
              <w:rPr>
                <w:color w:val="auto"/>
              </w:rPr>
            </w:pPr>
            <w:r w:rsidRPr="001D0981">
              <w:rPr>
                <w:color w:val="auto"/>
              </w:rPr>
              <w:t xml:space="preserve">Vykdytas neskelbiamas pirkimas:    </w:t>
            </w:r>
            <w:r w:rsidRPr="001D0981">
              <w:rPr>
                <w:color w:val="auto"/>
              </w:rPr>
              <w:t></w:t>
            </w:r>
          </w:p>
          <w:p w14:paraId="3744DCDA" w14:textId="77777777" w:rsidR="00D05A56" w:rsidRPr="001D0981" w:rsidRDefault="00D05A56" w:rsidP="007B6C48">
            <w:pPr>
              <w:shd w:val="clear" w:color="auto" w:fill="FFFFFF"/>
              <w:ind w:firstLine="14"/>
              <w:rPr>
                <w:rFonts w:ascii="Times New Roman" w:hAnsi="Times New Roman"/>
                <w:sz w:val="24"/>
                <w:szCs w:val="24"/>
              </w:rPr>
            </w:pPr>
          </w:p>
        </w:tc>
        <w:tc>
          <w:tcPr>
            <w:tcW w:w="2501" w:type="pct"/>
            <w:gridSpan w:val="3"/>
            <w:shd w:val="clear" w:color="auto" w:fill="FFFFFF"/>
          </w:tcPr>
          <w:p w14:paraId="67D9754E" w14:textId="77777777" w:rsidR="00D05A56" w:rsidRPr="001D0981" w:rsidRDefault="00D05A56" w:rsidP="007B6C48">
            <w:pPr>
              <w:pStyle w:val="Default"/>
              <w:rPr>
                <w:color w:val="auto"/>
              </w:rPr>
            </w:pPr>
            <w:r w:rsidRPr="001D0981">
              <w:rPr>
                <w:color w:val="auto"/>
              </w:rPr>
              <w:t>Kvietimo išsiuntimo data: _____________</w:t>
            </w:r>
          </w:p>
          <w:p w14:paraId="1C761093" w14:textId="77777777" w:rsidR="00D05A56" w:rsidRPr="001D0981" w:rsidRDefault="00D05A56" w:rsidP="007B6C48">
            <w:pPr>
              <w:shd w:val="clear" w:color="auto" w:fill="FFFFFF"/>
              <w:ind w:firstLine="14"/>
              <w:rPr>
                <w:rFonts w:ascii="Times New Roman" w:hAnsi="Times New Roman"/>
                <w:sz w:val="24"/>
                <w:szCs w:val="24"/>
              </w:rPr>
            </w:pPr>
          </w:p>
        </w:tc>
      </w:tr>
      <w:tr w:rsidR="00D05A56" w:rsidRPr="001D0981" w14:paraId="377894D2" w14:textId="77777777" w:rsidTr="007B6C48">
        <w:trPr>
          <w:cantSplit/>
        </w:trPr>
        <w:tc>
          <w:tcPr>
            <w:tcW w:w="5000" w:type="pct"/>
            <w:gridSpan w:val="6"/>
            <w:tcBorders>
              <w:bottom w:val="single" w:sz="4" w:space="0" w:color="auto"/>
            </w:tcBorders>
            <w:shd w:val="clear" w:color="auto" w:fill="FFFFFF"/>
          </w:tcPr>
          <w:p w14:paraId="10245456" w14:textId="77777777" w:rsidR="00D05A56" w:rsidRPr="001D0981" w:rsidRDefault="00D05A56" w:rsidP="007B6C48">
            <w:pPr>
              <w:shd w:val="clear" w:color="auto" w:fill="FFFFFF"/>
              <w:rPr>
                <w:rFonts w:ascii="Times New Roman" w:hAnsi="Times New Roman"/>
                <w:b/>
                <w:sz w:val="24"/>
                <w:szCs w:val="24"/>
              </w:rPr>
            </w:pPr>
            <w:r w:rsidRPr="001D0981">
              <w:rPr>
                <w:rFonts w:ascii="Times New Roman" w:hAnsi="Times New Roman"/>
                <w:sz w:val="24"/>
                <w:szCs w:val="24"/>
              </w:rPr>
              <w:t xml:space="preserve">Tiekėjai apklausti </w:t>
            </w:r>
            <w:r w:rsidRPr="001D0981">
              <w:rPr>
                <w:rFonts w:ascii="Times New Roman" w:hAnsi="Times New Roman"/>
                <w:spacing w:val="3"/>
                <w:sz w:val="24"/>
                <w:szCs w:val="24"/>
              </w:rPr>
              <w:t>raštu ar žodžiu (</w:t>
            </w:r>
            <w:r w:rsidRPr="001D0981">
              <w:rPr>
                <w:rFonts w:ascii="Times New Roman" w:hAnsi="Times New Roman"/>
                <w:i/>
                <w:spacing w:val="3"/>
                <w:sz w:val="24"/>
                <w:szCs w:val="24"/>
              </w:rPr>
              <w:t xml:space="preserve">tinkamą </w:t>
            </w:r>
            <w:r w:rsidRPr="001D0981">
              <w:rPr>
                <w:rFonts w:ascii="Times New Roman" w:hAnsi="Times New Roman"/>
                <w:i/>
                <w:spacing w:val="3"/>
                <w:sz w:val="24"/>
                <w:szCs w:val="24"/>
                <w:u w:val="single"/>
              </w:rPr>
              <w:t>pabraukti</w:t>
            </w:r>
            <w:r w:rsidRPr="001D0981">
              <w:rPr>
                <w:rFonts w:ascii="Times New Roman" w:hAnsi="Times New Roman"/>
                <w:spacing w:val="3"/>
                <w:sz w:val="24"/>
                <w:szCs w:val="24"/>
              </w:rPr>
              <w:t>).</w:t>
            </w:r>
          </w:p>
          <w:p w14:paraId="5CC42A27" w14:textId="77777777" w:rsidR="00D05A56" w:rsidRPr="001D0981" w:rsidRDefault="00D05A56" w:rsidP="007B6C48">
            <w:pPr>
              <w:shd w:val="clear" w:color="auto" w:fill="FFFFFF"/>
              <w:rPr>
                <w:rFonts w:ascii="Times New Roman" w:hAnsi="Times New Roman"/>
                <w:b/>
                <w:sz w:val="24"/>
                <w:szCs w:val="24"/>
              </w:rPr>
            </w:pPr>
          </w:p>
          <w:p w14:paraId="6C91FBDF" w14:textId="77777777" w:rsidR="00D05A56" w:rsidRPr="001D0981" w:rsidRDefault="00D05A56" w:rsidP="007B6C48">
            <w:pPr>
              <w:shd w:val="clear" w:color="auto" w:fill="FFFFFF"/>
              <w:rPr>
                <w:rFonts w:ascii="Times New Roman" w:hAnsi="Times New Roman"/>
                <w:b/>
                <w:sz w:val="24"/>
                <w:szCs w:val="24"/>
              </w:rPr>
            </w:pPr>
            <w:r w:rsidRPr="001D0981">
              <w:rPr>
                <w:rFonts w:ascii="Times New Roman" w:hAnsi="Times New Roman"/>
                <w:b/>
                <w:sz w:val="24"/>
                <w:szCs w:val="24"/>
              </w:rPr>
              <w:t>Apklausti /</w:t>
            </w:r>
            <w:r w:rsidRPr="001D0981">
              <w:rPr>
                <w:rFonts w:ascii="Times New Roman" w:hAnsi="Times New Roman"/>
                <w:b/>
                <w:bCs/>
                <w:sz w:val="24"/>
                <w:szCs w:val="24"/>
              </w:rPr>
              <w:t xml:space="preserve">pateikę pasiūlymus </w:t>
            </w:r>
            <w:r w:rsidRPr="001D0981">
              <w:rPr>
                <w:rFonts w:ascii="Times New Roman" w:hAnsi="Times New Roman"/>
                <w:b/>
                <w:sz w:val="24"/>
                <w:szCs w:val="24"/>
              </w:rPr>
              <w:t>tiekėjai:</w:t>
            </w:r>
          </w:p>
        </w:tc>
      </w:tr>
      <w:tr w:rsidR="00D05A56" w:rsidRPr="001D0981" w14:paraId="6797EA9B" w14:textId="77777777" w:rsidTr="007B6C48">
        <w:trPr>
          <w:cantSplit/>
          <w:trHeight w:val="295"/>
        </w:trPr>
        <w:tc>
          <w:tcPr>
            <w:tcW w:w="315" w:type="pct"/>
            <w:tcBorders>
              <w:top w:val="single" w:sz="4" w:space="0" w:color="auto"/>
              <w:left w:val="single" w:sz="4" w:space="0" w:color="auto"/>
              <w:bottom w:val="double" w:sz="4" w:space="0" w:color="auto"/>
              <w:right w:val="single" w:sz="4" w:space="0" w:color="auto"/>
            </w:tcBorders>
            <w:shd w:val="clear" w:color="auto" w:fill="FFFFFF"/>
          </w:tcPr>
          <w:p w14:paraId="27F20B0A" w14:textId="77777777" w:rsidR="00D05A56" w:rsidRPr="001D0981" w:rsidRDefault="00D05A56" w:rsidP="007B6C48">
            <w:pPr>
              <w:shd w:val="clear" w:color="auto" w:fill="FFFFFF"/>
              <w:ind w:firstLine="7"/>
              <w:jc w:val="center"/>
              <w:rPr>
                <w:rFonts w:ascii="Times New Roman" w:hAnsi="Times New Roman"/>
                <w:sz w:val="24"/>
                <w:szCs w:val="24"/>
              </w:rPr>
            </w:pPr>
            <w:r w:rsidRPr="001D0981">
              <w:rPr>
                <w:rFonts w:ascii="Times New Roman" w:hAnsi="Times New Roman"/>
                <w:sz w:val="24"/>
                <w:szCs w:val="24"/>
              </w:rPr>
              <w:t>Eil. Nr.</w:t>
            </w:r>
          </w:p>
        </w:tc>
        <w:tc>
          <w:tcPr>
            <w:tcW w:w="1564" w:type="pct"/>
            <w:tcBorders>
              <w:top w:val="single" w:sz="4" w:space="0" w:color="auto"/>
              <w:left w:val="single" w:sz="4" w:space="0" w:color="auto"/>
              <w:bottom w:val="double" w:sz="4" w:space="0" w:color="auto"/>
              <w:right w:val="single" w:sz="6" w:space="0" w:color="auto"/>
            </w:tcBorders>
            <w:shd w:val="clear" w:color="auto" w:fill="FFFFFF"/>
          </w:tcPr>
          <w:p w14:paraId="0B9E54CE"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pacing w:val="-1"/>
                <w:sz w:val="24"/>
                <w:szCs w:val="24"/>
              </w:rPr>
              <w:t>Pavadinimas</w:t>
            </w:r>
          </w:p>
        </w:tc>
        <w:tc>
          <w:tcPr>
            <w:tcW w:w="1635" w:type="pct"/>
            <w:gridSpan w:val="3"/>
            <w:tcBorders>
              <w:top w:val="single" w:sz="4" w:space="0" w:color="auto"/>
              <w:left w:val="single" w:sz="6" w:space="0" w:color="auto"/>
              <w:bottom w:val="double" w:sz="4" w:space="0" w:color="auto"/>
              <w:right w:val="single" w:sz="6" w:space="0" w:color="auto"/>
            </w:tcBorders>
            <w:shd w:val="clear" w:color="auto" w:fill="FFFFFF"/>
          </w:tcPr>
          <w:p w14:paraId="542811F7"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pacing w:val="-3"/>
                <w:sz w:val="24"/>
                <w:szCs w:val="24"/>
              </w:rPr>
              <w:t xml:space="preserve">Adresas, </w:t>
            </w:r>
            <w:r w:rsidRPr="001D0981">
              <w:rPr>
                <w:rFonts w:ascii="Times New Roman" w:hAnsi="Times New Roman"/>
                <w:sz w:val="24"/>
                <w:szCs w:val="24"/>
              </w:rPr>
              <w:t>interneto svetainės,</w:t>
            </w:r>
          </w:p>
          <w:p w14:paraId="2046143D"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 xml:space="preserve">el. pašto adresas, </w:t>
            </w:r>
          </w:p>
          <w:p w14:paraId="3B832407"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pacing w:val="-3"/>
                <w:sz w:val="24"/>
                <w:szCs w:val="24"/>
              </w:rPr>
              <w:t xml:space="preserve"> telefonas, faksas ir pan. (</w:t>
            </w:r>
            <w:r w:rsidRPr="001D0981">
              <w:rPr>
                <w:rFonts w:ascii="Times New Roman" w:hAnsi="Times New Roman"/>
                <w:i/>
                <w:spacing w:val="-3"/>
                <w:sz w:val="24"/>
                <w:szCs w:val="24"/>
              </w:rPr>
              <w:t>jei žinoma</w:t>
            </w:r>
            <w:r w:rsidRPr="001D0981">
              <w:rPr>
                <w:rFonts w:ascii="Times New Roman" w:hAnsi="Times New Roman"/>
                <w:spacing w:val="-3"/>
                <w:sz w:val="24"/>
                <w:szCs w:val="24"/>
              </w:rPr>
              <w:t>)</w:t>
            </w:r>
          </w:p>
        </w:tc>
        <w:tc>
          <w:tcPr>
            <w:tcW w:w="1486" w:type="pct"/>
            <w:tcBorders>
              <w:top w:val="single" w:sz="4" w:space="0" w:color="auto"/>
              <w:left w:val="single" w:sz="6" w:space="0" w:color="auto"/>
              <w:bottom w:val="double" w:sz="4" w:space="0" w:color="auto"/>
              <w:right w:val="single" w:sz="6" w:space="0" w:color="auto"/>
            </w:tcBorders>
            <w:shd w:val="clear" w:color="auto" w:fill="FFFFFF"/>
          </w:tcPr>
          <w:p w14:paraId="3109FF67"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 xml:space="preserve">Siūlymą </w:t>
            </w:r>
            <w:r w:rsidRPr="001D0981">
              <w:rPr>
                <w:rFonts w:ascii="Times New Roman" w:hAnsi="Times New Roman"/>
                <w:spacing w:val="1"/>
                <w:sz w:val="24"/>
                <w:szCs w:val="24"/>
              </w:rPr>
              <w:t xml:space="preserve">pateikusio </w:t>
            </w:r>
            <w:r w:rsidRPr="001D0981">
              <w:rPr>
                <w:rFonts w:ascii="Times New Roman" w:hAnsi="Times New Roman"/>
                <w:spacing w:val="-1"/>
                <w:sz w:val="24"/>
                <w:szCs w:val="24"/>
              </w:rPr>
              <w:t xml:space="preserve">asmens pareigos, vardas, </w:t>
            </w:r>
            <w:r w:rsidRPr="001D0981">
              <w:rPr>
                <w:rFonts w:ascii="Times New Roman" w:hAnsi="Times New Roman"/>
                <w:spacing w:val="5"/>
                <w:sz w:val="24"/>
                <w:szCs w:val="24"/>
              </w:rPr>
              <w:t>pavardė (</w:t>
            </w:r>
            <w:r w:rsidRPr="001D0981">
              <w:rPr>
                <w:rFonts w:ascii="Times New Roman" w:hAnsi="Times New Roman"/>
                <w:i/>
                <w:spacing w:val="5"/>
                <w:sz w:val="24"/>
                <w:szCs w:val="24"/>
              </w:rPr>
              <w:t>jei žinoma</w:t>
            </w:r>
            <w:r w:rsidRPr="001D0981">
              <w:rPr>
                <w:rFonts w:ascii="Times New Roman" w:hAnsi="Times New Roman"/>
                <w:spacing w:val="5"/>
                <w:sz w:val="24"/>
                <w:szCs w:val="24"/>
              </w:rPr>
              <w:t>)</w:t>
            </w:r>
          </w:p>
        </w:tc>
      </w:tr>
      <w:tr w:rsidR="00D05A56" w:rsidRPr="001D0981" w14:paraId="74946629" w14:textId="77777777" w:rsidTr="007B6C48">
        <w:trPr>
          <w:cantSplit/>
        </w:trPr>
        <w:tc>
          <w:tcPr>
            <w:tcW w:w="315" w:type="pct"/>
            <w:tcBorders>
              <w:top w:val="double" w:sz="4" w:space="0" w:color="auto"/>
              <w:left w:val="single" w:sz="4" w:space="0" w:color="auto"/>
              <w:bottom w:val="double" w:sz="4" w:space="0" w:color="auto"/>
              <w:right w:val="single" w:sz="4" w:space="0" w:color="auto"/>
            </w:tcBorders>
            <w:shd w:val="clear" w:color="auto" w:fill="FFFFFF"/>
          </w:tcPr>
          <w:p w14:paraId="4A10347E" w14:textId="77777777" w:rsidR="00D05A56" w:rsidRPr="001D0981" w:rsidRDefault="00D05A56" w:rsidP="007B6C48">
            <w:pPr>
              <w:shd w:val="clear" w:color="auto" w:fill="FFFFFF"/>
              <w:ind w:firstLine="7"/>
              <w:rPr>
                <w:rFonts w:ascii="Times New Roman" w:hAnsi="Times New Roman"/>
                <w:sz w:val="24"/>
                <w:szCs w:val="24"/>
              </w:rPr>
            </w:pPr>
          </w:p>
        </w:tc>
        <w:tc>
          <w:tcPr>
            <w:tcW w:w="1564" w:type="pct"/>
            <w:tcBorders>
              <w:top w:val="double" w:sz="4" w:space="0" w:color="auto"/>
              <w:left w:val="single" w:sz="4" w:space="0" w:color="auto"/>
              <w:bottom w:val="double" w:sz="4" w:space="0" w:color="auto"/>
              <w:right w:val="single" w:sz="6" w:space="0" w:color="auto"/>
            </w:tcBorders>
            <w:shd w:val="clear" w:color="auto" w:fill="FFFFFF"/>
          </w:tcPr>
          <w:p w14:paraId="6ABAAD19" w14:textId="77777777" w:rsidR="00D05A56" w:rsidRPr="001D0981" w:rsidRDefault="00D05A56" w:rsidP="007B6C48">
            <w:pPr>
              <w:shd w:val="clear" w:color="auto" w:fill="FFFFFF"/>
              <w:rPr>
                <w:rFonts w:ascii="Times New Roman" w:hAnsi="Times New Roman"/>
                <w:sz w:val="24"/>
                <w:szCs w:val="24"/>
              </w:rPr>
            </w:pPr>
          </w:p>
        </w:tc>
        <w:tc>
          <w:tcPr>
            <w:tcW w:w="1635" w:type="pct"/>
            <w:gridSpan w:val="3"/>
            <w:tcBorders>
              <w:top w:val="double" w:sz="4" w:space="0" w:color="auto"/>
              <w:left w:val="single" w:sz="6" w:space="0" w:color="auto"/>
              <w:bottom w:val="double" w:sz="4" w:space="0" w:color="auto"/>
              <w:right w:val="single" w:sz="6" w:space="0" w:color="auto"/>
            </w:tcBorders>
            <w:shd w:val="clear" w:color="auto" w:fill="FFFFFF"/>
          </w:tcPr>
          <w:p w14:paraId="168F846E" w14:textId="77777777" w:rsidR="00D05A56" w:rsidRPr="001D0981" w:rsidRDefault="00D05A56" w:rsidP="007B6C48">
            <w:pPr>
              <w:shd w:val="clear" w:color="auto" w:fill="FFFFFF"/>
              <w:rPr>
                <w:rFonts w:ascii="Times New Roman" w:hAnsi="Times New Roman"/>
                <w:sz w:val="24"/>
                <w:szCs w:val="24"/>
              </w:rPr>
            </w:pPr>
          </w:p>
        </w:tc>
        <w:tc>
          <w:tcPr>
            <w:tcW w:w="1486" w:type="pct"/>
            <w:tcBorders>
              <w:top w:val="double" w:sz="4" w:space="0" w:color="auto"/>
              <w:left w:val="single" w:sz="6" w:space="0" w:color="auto"/>
              <w:bottom w:val="double" w:sz="4" w:space="0" w:color="auto"/>
              <w:right w:val="single" w:sz="6" w:space="0" w:color="auto"/>
            </w:tcBorders>
            <w:shd w:val="clear" w:color="auto" w:fill="FFFFFF"/>
          </w:tcPr>
          <w:p w14:paraId="1AD83C77" w14:textId="77777777" w:rsidR="00D05A56" w:rsidRPr="001D0981" w:rsidRDefault="00D05A56" w:rsidP="007B6C48">
            <w:pPr>
              <w:shd w:val="clear" w:color="auto" w:fill="FFFFFF"/>
              <w:rPr>
                <w:rFonts w:ascii="Times New Roman" w:hAnsi="Times New Roman"/>
                <w:sz w:val="24"/>
                <w:szCs w:val="24"/>
              </w:rPr>
            </w:pPr>
          </w:p>
        </w:tc>
      </w:tr>
      <w:tr w:rsidR="00D05A56" w:rsidRPr="001D0981" w14:paraId="1791CBBD" w14:textId="77777777" w:rsidTr="007B6C48">
        <w:trPr>
          <w:cantSplit/>
        </w:trPr>
        <w:tc>
          <w:tcPr>
            <w:tcW w:w="315" w:type="pct"/>
            <w:tcBorders>
              <w:top w:val="double" w:sz="4" w:space="0" w:color="auto"/>
              <w:left w:val="single" w:sz="4" w:space="0" w:color="auto"/>
              <w:bottom w:val="double" w:sz="4" w:space="0" w:color="auto"/>
              <w:right w:val="single" w:sz="4" w:space="0" w:color="auto"/>
            </w:tcBorders>
            <w:shd w:val="clear" w:color="auto" w:fill="FFFFFF"/>
          </w:tcPr>
          <w:p w14:paraId="7C20374A" w14:textId="77777777" w:rsidR="00D05A56" w:rsidRPr="001D0981" w:rsidRDefault="00D05A56" w:rsidP="007B6C48">
            <w:pPr>
              <w:shd w:val="clear" w:color="auto" w:fill="FFFFFF"/>
              <w:ind w:firstLine="7"/>
              <w:rPr>
                <w:rFonts w:ascii="Times New Roman" w:hAnsi="Times New Roman"/>
                <w:sz w:val="24"/>
                <w:szCs w:val="24"/>
              </w:rPr>
            </w:pPr>
          </w:p>
        </w:tc>
        <w:tc>
          <w:tcPr>
            <w:tcW w:w="1564" w:type="pct"/>
            <w:tcBorders>
              <w:top w:val="double" w:sz="4" w:space="0" w:color="auto"/>
              <w:left w:val="single" w:sz="4" w:space="0" w:color="auto"/>
              <w:bottom w:val="double" w:sz="4" w:space="0" w:color="auto"/>
              <w:right w:val="single" w:sz="6" w:space="0" w:color="auto"/>
            </w:tcBorders>
            <w:shd w:val="clear" w:color="auto" w:fill="FFFFFF"/>
          </w:tcPr>
          <w:p w14:paraId="7AF61095" w14:textId="77777777" w:rsidR="00D05A56" w:rsidRPr="001D0981" w:rsidRDefault="00D05A56" w:rsidP="007B6C48">
            <w:pPr>
              <w:shd w:val="clear" w:color="auto" w:fill="FFFFFF"/>
              <w:rPr>
                <w:rFonts w:ascii="Times New Roman" w:hAnsi="Times New Roman"/>
                <w:sz w:val="24"/>
                <w:szCs w:val="24"/>
              </w:rPr>
            </w:pPr>
          </w:p>
        </w:tc>
        <w:tc>
          <w:tcPr>
            <w:tcW w:w="1635" w:type="pct"/>
            <w:gridSpan w:val="3"/>
            <w:tcBorders>
              <w:top w:val="double" w:sz="4" w:space="0" w:color="auto"/>
              <w:left w:val="single" w:sz="6" w:space="0" w:color="auto"/>
              <w:bottom w:val="double" w:sz="4" w:space="0" w:color="auto"/>
              <w:right w:val="single" w:sz="6" w:space="0" w:color="auto"/>
            </w:tcBorders>
            <w:shd w:val="clear" w:color="auto" w:fill="FFFFFF"/>
          </w:tcPr>
          <w:p w14:paraId="4CE72A53" w14:textId="77777777" w:rsidR="00D05A56" w:rsidRPr="001D0981" w:rsidRDefault="00D05A56" w:rsidP="007B6C48">
            <w:pPr>
              <w:shd w:val="clear" w:color="auto" w:fill="FFFFFF"/>
              <w:rPr>
                <w:rFonts w:ascii="Times New Roman" w:hAnsi="Times New Roman"/>
                <w:sz w:val="24"/>
                <w:szCs w:val="24"/>
              </w:rPr>
            </w:pPr>
          </w:p>
        </w:tc>
        <w:tc>
          <w:tcPr>
            <w:tcW w:w="1486" w:type="pct"/>
            <w:tcBorders>
              <w:top w:val="double" w:sz="4" w:space="0" w:color="auto"/>
              <w:left w:val="single" w:sz="6" w:space="0" w:color="auto"/>
              <w:bottom w:val="double" w:sz="4" w:space="0" w:color="auto"/>
              <w:right w:val="single" w:sz="6" w:space="0" w:color="auto"/>
            </w:tcBorders>
            <w:shd w:val="clear" w:color="auto" w:fill="FFFFFF"/>
          </w:tcPr>
          <w:p w14:paraId="5B4F9847" w14:textId="77777777" w:rsidR="00D05A56" w:rsidRPr="001D0981" w:rsidRDefault="00D05A56" w:rsidP="007B6C48">
            <w:pPr>
              <w:shd w:val="clear" w:color="auto" w:fill="FFFFFF"/>
              <w:rPr>
                <w:rFonts w:ascii="Times New Roman" w:hAnsi="Times New Roman"/>
                <w:sz w:val="24"/>
                <w:szCs w:val="24"/>
              </w:rPr>
            </w:pPr>
          </w:p>
        </w:tc>
      </w:tr>
      <w:tr w:rsidR="00D05A56" w:rsidRPr="001D0981" w14:paraId="34972D62" w14:textId="77777777" w:rsidTr="007B6C48">
        <w:trPr>
          <w:cantSplit/>
        </w:trPr>
        <w:tc>
          <w:tcPr>
            <w:tcW w:w="315" w:type="pct"/>
            <w:tcBorders>
              <w:top w:val="double" w:sz="4" w:space="0" w:color="auto"/>
              <w:left w:val="single" w:sz="4" w:space="0" w:color="auto"/>
              <w:bottom w:val="single" w:sz="4" w:space="0" w:color="auto"/>
              <w:right w:val="single" w:sz="4" w:space="0" w:color="auto"/>
            </w:tcBorders>
            <w:shd w:val="clear" w:color="auto" w:fill="FFFFFF"/>
          </w:tcPr>
          <w:p w14:paraId="4F41D35F" w14:textId="77777777" w:rsidR="00D05A56" w:rsidRPr="001D0981" w:rsidRDefault="00D05A56" w:rsidP="007B6C48">
            <w:pPr>
              <w:shd w:val="clear" w:color="auto" w:fill="FFFFFF"/>
              <w:ind w:firstLine="7"/>
              <w:rPr>
                <w:rFonts w:ascii="Times New Roman" w:hAnsi="Times New Roman"/>
                <w:sz w:val="24"/>
                <w:szCs w:val="24"/>
              </w:rPr>
            </w:pPr>
          </w:p>
        </w:tc>
        <w:tc>
          <w:tcPr>
            <w:tcW w:w="1564" w:type="pct"/>
            <w:tcBorders>
              <w:top w:val="double" w:sz="4" w:space="0" w:color="auto"/>
              <w:left w:val="single" w:sz="4" w:space="0" w:color="auto"/>
              <w:bottom w:val="single" w:sz="6" w:space="0" w:color="auto"/>
              <w:right w:val="single" w:sz="6" w:space="0" w:color="auto"/>
            </w:tcBorders>
            <w:shd w:val="clear" w:color="auto" w:fill="FFFFFF"/>
          </w:tcPr>
          <w:p w14:paraId="2B56C8D1" w14:textId="77777777" w:rsidR="00D05A56" w:rsidRPr="001D0981" w:rsidRDefault="00D05A56" w:rsidP="007B6C48">
            <w:pPr>
              <w:shd w:val="clear" w:color="auto" w:fill="FFFFFF"/>
              <w:rPr>
                <w:rFonts w:ascii="Times New Roman" w:hAnsi="Times New Roman"/>
                <w:sz w:val="24"/>
                <w:szCs w:val="24"/>
              </w:rPr>
            </w:pPr>
          </w:p>
        </w:tc>
        <w:tc>
          <w:tcPr>
            <w:tcW w:w="1635" w:type="pct"/>
            <w:gridSpan w:val="3"/>
            <w:tcBorders>
              <w:top w:val="double" w:sz="4" w:space="0" w:color="auto"/>
              <w:left w:val="single" w:sz="6" w:space="0" w:color="auto"/>
              <w:bottom w:val="single" w:sz="6" w:space="0" w:color="auto"/>
              <w:right w:val="single" w:sz="6" w:space="0" w:color="auto"/>
            </w:tcBorders>
            <w:shd w:val="clear" w:color="auto" w:fill="FFFFFF"/>
          </w:tcPr>
          <w:p w14:paraId="3B62C395" w14:textId="77777777" w:rsidR="00D05A56" w:rsidRPr="001D0981" w:rsidRDefault="00D05A56" w:rsidP="007B6C48">
            <w:pPr>
              <w:shd w:val="clear" w:color="auto" w:fill="FFFFFF"/>
              <w:rPr>
                <w:rFonts w:ascii="Times New Roman" w:hAnsi="Times New Roman"/>
                <w:sz w:val="24"/>
                <w:szCs w:val="24"/>
              </w:rPr>
            </w:pPr>
          </w:p>
        </w:tc>
        <w:tc>
          <w:tcPr>
            <w:tcW w:w="1486" w:type="pct"/>
            <w:tcBorders>
              <w:top w:val="double" w:sz="4" w:space="0" w:color="auto"/>
              <w:left w:val="single" w:sz="6" w:space="0" w:color="auto"/>
              <w:bottom w:val="single" w:sz="6" w:space="0" w:color="auto"/>
              <w:right w:val="single" w:sz="6" w:space="0" w:color="auto"/>
            </w:tcBorders>
            <w:shd w:val="clear" w:color="auto" w:fill="FFFFFF"/>
          </w:tcPr>
          <w:p w14:paraId="56F5F3CF" w14:textId="77777777" w:rsidR="00D05A56" w:rsidRPr="001D0981" w:rsidRDefault="00D05A56" w:rsidP="007B6C48">
            <w:pPr>
              <w:shd w:val="clear" w:color="auto" w:fill="FFFFFF"/>
              <w:rPr>
                <w:rFonts w:ascii="Times New Roman" w:hAnsi="Times New Roman"/>
                <w:sz w:val="24"/>
                <w:szCs w:val="24"/>
              </w:rPr>
            </w:pPr>
          </w:p>
        </w:tc>
      </w:tr>
    </w:tbl>
    <w:p w14:paraId="26B4D2A2" w14:textId="77777777" w:rsidR="00D05A56" w:rsidRPr="001D0981" w:rsidRDefault="00D05A56" w:rsidP="00D05A56">
      <w:pPr>
        <w:shd w:val="clear" w:color="auto" w:fill="FFFFFF"/>
        <w:spacing w:line="360" w:lineRule="auto"/>
        <w:rPr>
          <w:rFonts w:ascii="Times New Roman" w:hAnsi="Times New Roman"/>
          <w:b/>
          <w:spacing w:val="-6"/>
          <w:sz w:val="24"/>
          <w:szCs w:val="24"/>
        </w:rPr>
      </w:pPr>
      <w:r w:rsidRPr="001D0981">
        <w:rPr>
          <w:rFonts w:ascii="Times New Roman" w:hAnsi="Times New Roman"/>
          <w:b/>
          <w:spacing w:val="-6"/>
          <w:sz w:val="24"/>
          <w:szCs w:val="24"/>
        </w:rPr>
        <w:t>Tiekėjų siūlymai:</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0"/>
        <w:gridCol w:w="3130"/>
        <w:gridCol w:w="1265"/>
        <w:gridCol w:w="1420"/>
        <w:gridCol w:w="1533"/>
        <w:gridCol w:w="1729"/>
      </w:tblGrid>
      <w:tr w:rsidR="00D05A56" w:rsidRPr="001D0981" w14:paraId="7E1F8A65" w14:textId="77777777" w:rsidTr="007B6C48">
        <w:trPr>
          <w:cantSplit/>
        </w:trPr>
        <w:tc>
          <w:tcPr>
            <w:tcW w:w="220" w:type="pct"/>
            <w:vMerge w:val="restart"/>
            <w:shd w:val="clear" w:color="auto" w:fill="FFFFFF"/>
          </w:tcPr>
          <w:p w14:paraId="02015604"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Eil. Nr.</w:t>
            </w:r>
          </w:p>
          <w:p w14:paraId="084D7DAC" w14:textId="77777777" w:rsidR="00D05A56" w:rsidRPr="001D0981" w:rsidRDefault="00D05A56" w:rsidP="007B6C48">
            <w:pPr>
              <w:shd w:val="clear" w:color="auto" w:fill="FFFFFF"/>
              <w:jc w:val="center"/>
              <w:rPr>
                <w:rFonts w:ascii="Times New Roman" w:hAnsi="Times New Roman"/>
                <w:sz w:val="24"/>
                <w:szCs w:val="24"/>
              </w:rPr>
            </w:pPr>
          </w:p>
        </w:tc>
        <w:tc>
          <w:tcPr>
            <w:tcW w:w="1650" w:type="pct"/>
            <w:vMerge w:val="restart"/>
            <w:shd w:val="clear" w:color="auto" w:fill="FFFFFF"/>
          </w:tcPr>
          <w:p w14:paraId="1FDAD507"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pacing w:val="-1"/>
                <w:sz w:val="24"/>
                <w:szCs w:val="24"/>
              </w:rPr>
              <w:t>Tiekėjo pavadinimas</w:t>
            </w:r>
          </w:p>
        </w:tc>
        <w:tc>
          <w:tcPr>
            <w:tcW w:w="668" w:type="pct"/>
            <w:vMerge w:val="restart"/>
            <w:shd w:val="clear" w:color="auto" w:fill="FFFFFF"/>
          </w:tcPr>
          <w:p w14:paraId="292B3817"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Pasiūlymo data</w:t>
            </w:r>
          </w:p>
        </w:tc>
        <w:tc>
          <w:tcPr>
            <w:tcW w:w="2462" w:type="pct"/>
            <w:gridSpan w:val="3"/>
            <w:shd w:val="clear" w:color="auto" w:fill="FFFFFF"/>
          </w:tcPr>
          <w:p w14:paraId="7A138AAE"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Pasiūlymo kaina ir kitos charakteristikos</w:t>
            </w:r>
          </w:p>
          <w:p w14:paraId="5ABC1FDF"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w:t>
            </w:r>
            <w:r w:rsidRPr="001D0981">
              <w:rPr>
                <w:rFonts w:ascii="Times New Roman" w:hAnsi="Times New Roman"/>
                <w:i/>
                <w:sz w:val="24"/>
                <w:szCs w:val="24"/>
              </w:rPr>
              <w:t>jei reikia,</w:t>
            </w:r>
            <w:r w:rsidRPr="001D0981">
              <w:rPr>
                <w:rFonts w:ascii="Times New Roman" w:hAnsi="Times New Roman"/>
                <w:sz w:val="24"/>
                <w:szCs w:val="24"/>
              </w:rPr>
              <w:t xml:space="preserve"> </w:t>
            </w:r>
            <w:r w:rsidRPr="001D0981">
              <w:rPr>
                <w:rFonts w:ascii="Times New Roman" w:hAnsi="Times New Roman"/>
                <w:i/>
                <w:sz w:val="24"/>
                <w:szCs w:val="24"/>
              </w:rPr>
              <w:t>nurodyti konkrečias charakteristikas</w:t>
            </w:r>
            <w:r w:rsidRPr="001D0981">
              <w:rPr>
                <w:rFonts w:ascii="Times New Roman" w:hAnsi="Times New Roman"/>
                <w:sz w:val="24"/>
                <w:szCs w:val="24"/>
              </w:rPr>
              <w:t>)</w:t>
            </w:r>
          </w:p>
        </w:tc>
      </w:tr>
      <w:tr w:rsidR="00D05A56" w:rsidRPr="001D0981" w14:paraId="3CE6A5A4" w14:textId="77777777" w:rsidTr="007B6C48">
        <w:trPr>
          <w:cantSplit/>
        </w:trPr>
        <w:tc>
          <w:tcPr>
            <w:tcW w:w="220" w:type="pct"/>
            <w:vMerge/>
            <w:tcBorders>
              <w:bottom w:val="double" w:sz="4" w:space="0" w:color="auto"/>
            </w:tcBorders>
            <w:shd w:val="clear" w:color="auto" w:fill="FFFFFF"/>
          </w:tcPr>
          <w:p w14:paraId="1B0D4379" w14:textId="77777777" w:rsidR="00D05A56" w:rsidRPr="001D0981" w:rsidRDefault="00D05A56" w:rsidP="007B6C48">
            <w:pPr>
              <w:shd w:val="clear" w:color="auto" w:fill="FFFFFF"/>
              <w:rPr>
                <w:rFonts w:ascii="Times New Roman" w:hAnsi="Times New Roman"/>
                <w:sz w:val="24"/>
                <w:szCs w:val="24"/>
              </w:rPr>
            </w:pPr>
          </w:p>
        </w:tc>
        <w:tc>
          <w:tcPr>
            <w:tcW w:w="1650" w:type="pct"/>
            <w:vMerge/>
            <w:tcBorders>
              <w:bottom w:val="double" w:sz="4" w:space="0" w:color="auto"/>
            </w:tcBorders>
            <w:shd w:val="clear" w:color="auto" w:fill="FFFFFF"/>
          </w:tcPr>
          <w:p w14:paraId="66E23952" w14:textId="77777777" w:rsidR="00D05A56" w:rsidRPr="001D0981" w:rsidRDefault="00D05A56" w:rsidP="007B6C48">
            <w:pPr>
              <w:shd w:val="clear" w:color="auto" w:fill="FFFFFF"/>
              <w:rPr>
                <w:rFonts w:ascii="Times New Roman" w:hAnsi="Times New Roman"/>
                <w:sz w:val="24"/>
                <w:szCs w:val="24"/>
              </w:rPr>
            </w:pPr>
          </w:p>
        </w:tc>
        <w:tc>
          <w:tcPr>
            <w:tcW w:w="668" w:type="pct"/>
            <w:vMerge/>
            <w:tcBorders>
              <w:bottom w:val="double" w:sz="4" w:space="0" w:color="auto"/>
            </w:tcBorders>
            <w:shd w:val="clear" w:color="auto" w:fill="FFFFFF"/>
          </w:tcPr>
          <w:p w14:paraId="0FBDD9C1" w14:textId="77777777" w:rsidR="00D05A56" w:rsidRPr="001D0981" w:rsidRDefault="00D05A56" w:rsidP="007B6C48">
            <w:pPr>
              <w:shd w:val="clear" w:color="auto" w:fill="FFFFFF"/>
              <w:rPr>
                <w:rFonts w:ascii="Times New Roman" w:hAnsi="Times New Roman"/>
                <w:sz w:val="24"/>
                <w:szCs w:val="24"/>
              </w:rPr>
            </w:pPr>
          </w:p>
        </w:tc>
        <w:tc>
          <w:tcPr>
            <w:tcW w:w="741" w:type="pct"/>
            <w:tcBorders>
              <w:bottom w:val="double" w:sz="4" w:space="0" w:color="auto"/>
            </w:tcBorders>
            <w:shd w:val="clear" w:color="auto" w:fill="FFFFFF"/>
          </w:tcPr>
          <w:p w14:paraId="01578839"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Kaina/įkainis,</w:t>
            </w:r>
          </w:p>
          <w:p w14:paraId="1611B4A6" w14:textId="77777777" w:rsidR="00D05A56" w:rsidRPr="001D0981" w:rsidRDefault="00D05A56" w:rsidP="007B6C48">
            <w:pPr>
              <w:shd w:val="clear" w:color="auto" w:fill="FFFFFF"/>
              <w:jc w:val="center"/>
              <w:rPr>
                <w:rFonts w:ascii="Times New Roman" w:hAnsi="Times New Roman"/>
                <w:sz w:val="24"/>
                <w:szCs w:val="24"/>
              </w:rPr>
            </w:pPr>
            <w:proofErr w:type="spellStart"/>
            <w:r w:rsidRPr="001D0981">
              <w:rPr>
                <w:rFonts w:ascii="Times New Roman" w:hAnsi="Times New Roman"/>
                <w:sz w:val="24"/>
                <w:szCs w:val="24"/>
              </w:rPr>
              <w:t>Eur</w:t>
            </w:r>
            <w:proofErr w:type="spellEnd"/>
            <w:r w:rsidRPr="001D0981">
              <w:rPr>
                <w:rFonts w:ascii="Times New Roman" w:hAnsi="Times New Roman"/>
                <w:sz w:val="24"/>
                <w:szCs w:val="24"/>
              </w:rPr>
              <w:t xml:space="preserve"> be PVM</w:t>
            </w:r>
          </w:p>
        </w:tc>
        <w:tc>
          <w:tcPr>
            <w:tcW w:w="809" w:type="pct"/>
            <w:tcBorders>
              <w:bottom w:val="double" w:sz="4" w:space="0" w:color="auto"/>
            </w:tcBorders>
            <w:shd w:val="clear" w:color="auto" w:fill="FFFFFF"/>
          </w:tcPr>
          <w:p w14:paraId="404BF1CA"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Techniniai parametrai</w:t>
            </w:r>
          </w:p>
          <w:p w14:paraId="3C879B2D"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i/>
                <w:sz w:val="24"/>
                <w:szCs w:val="24"/>
              </w:rPr>
              <w:t>(jei reikia)</w:t>
            </w:r>
          </w:p>
        </w:tc>
        <w:tc>
          <w:tcPr>
            <w:tcW w:w="912" w:type="pct"/>
            <w:tcBorders>
              <w:bottom w:val="double" w:sz="4" w:space="0" w:color="auto"/>
            </w:tcBorders>
            <w:shd w:val="clear" w:color="auto" w:fill="FFFFFF"/>
          </w:tcPr>
          <w:p w14:paraId="3958E5C4" w14:textId="77777777" w:rsidR="00D05A56" w:rsidRPr="001D0981" w:rsidRDefault="00D05A56" w:rsidP="007B6C48">
            <w:pPr>
              <w:shd w:val="clear" w:color="auto" w:fill="FFFFFF"/>
              <w:jc w:val="center"/>
              <w:rPr>
                <w:rFonts w:ascii="Times New Roman" w:hAnsi="Times New Roman"/>
                <w:sz w:val="24"/>
                <w:szCs w:val="24"/>
              </w:rPr>
            </w:pPr>
            <w:r w:rsidRPr="001D0981">
              <w:rPr>
                <w:rFonts w:ascii="Times New Roman" w:hAnsi="Times New Roman"/>
                <w:sz w:val="24"/>
                <w:szCs w:val="24"/>
              </w:rPr>
              <w:t>Bendra pasiūlymo kaina,</w:t>
            </w:r>
          </w:p>
          <w:p w14:paraId="22735092" w14:textId="77777777" w:rsidR="00D05A56" w:rsidRPr="001D0981" w:rsidRDefault="00D05A56" w:rsidP="007B6C48">
            <w:pPr>
              <w:shd w:val="clear" w:color="auto" w:fill="FFFFFF"/>
              <w:jc w:val="center"/>
              <w:rPr>
                <w:rFonts w:ascii="Times New Roman" w:hAnsi="Times New Roman"/>
                <w:sz w:val="24"/>
                <w:szCs w:val="24"/>
              </w:rPr>
            </w:pPr>
            <w:proofErr w:type="spellStart"/>
            <w:r w:rsidRPr="001D0981">
              <w:rPr>
                <w:rFonts w:ascii="Times New Roman" w:hAnsi="Times New Roman"/>
                <w:sz w:val="24"/>
                <w:szCs w:val="24"/>
              </w:rPr>
              <w:t>Eur</w:t>
            </w:r>
            <w:proofErr w:type="spellEnd"/>
            <w:r w:rsidRPr="001D0981">
              <w:rPr>
                <w:rFonts w:ascii="Times New Roman" w:hAnsi="Times New Roman"/>
                <w:sz w:val="24"/>
                <w:szCs w:val="24"/>
              </w:rPr>
              <w:t xml:space="preserve"> su PVM</w:t>
            </w:r>
          </w:p>
        </w:tc>
      </w:tr>
      <w:tr w:rsidR="00D05A56" w:rsidRPr="001D0981" w14:paraId="518B8A14" w14:textId="77777777" w:rsidTr="007B6C48">
        <w:tc>
          <w:tcPr>
            <w:tcW w:w="220" w:type="pct"/>
            <w:tcBorders>
              <w:top w:val="double" w:sz="4" w:space="0" w:color="auto"/>
              <w:bottom w:val="double" w:sz="4" w:space="0" w:color="auto"/>
            </w:tcBorders>
            <w:shd w:val="clear" w:color="auto" w:fill="FFFFFF"/>
          </w:tcPr>
          <w:p w14:paraId="776D4BAF" w14:textId="77777777" w:rsidR="00D05A56" w:rsidRPr="001D0981" w:rsidRDefault="00D05A56" w:rsidP="007B6C48">
            <w:pPr>
              <w:shd w:val="clear" w:color="auto" w:fill="FFFFFF"/>
              <w:rPr>
                <w:rFonts w:ascii="Times New Roman" w:hAnsi="Times New Roman"/>
                <w:sz w:val="24"/>
                <w:szCs w:val="24"/>
              </w:rPr>
            </w:pPr>
          </w:p>
        </w:tc>
        <w:tc>
          <w:tcPr>
            <w:tcW w:w="1650" w:type="pct"/>
            <w:tcBorders>
              <w:top w:val="double" w:sz="4" w:space="0" w:color="auto"/>
              <w:bottom w:val="double" w:sz="4" w:space="0" w:color="auto"/>
            </w:tcBorders>
            <w:shd w:val="clear" w:color="auto" w:fill="FFFFFF"/>
          </w:tcPr>
          <w:p w14:paraId="36FD60E0" w14:textId="77777777" w:rsidR="00D05A56" w:rsidRPr="001D0981" w:rsidRDefault="00D05A56" w:rsidP="007B6C48">
            <w:pPr>
              <w:shd w:val="clear" w:color="auto" w:fill="FFFFFF"/>
              <w:rPr>
                <w:rFonts w:ascii="Times New Roman" w:hAnsi="Times New Roman"/>
                <w:sz w:val="24"/>
                <w:szCs w:val="24"/>
              </w:rPr>
            </w:pPr>
          </w:p>
        </w:tc>
        <w:tc>
          <w:tcPr>
            <w:tcW w:w="668" w:type="pct"/>
            <w:tcBorders>
              <w:top w:val="double" w:sz="4" w:space="0" w:color="auto"/>
              <w:bottom w:val="double" w:sz="4" w:space="0" w:color="auto"/>
            </w:tcBorders>
            <w:shd w:val="clear" w:color="auto" w:fill="FFFFFF"/>
          </w:tcPr>
          <w:p w14:paraId="317A4539" w14:textId="77777777" w:rsidR="00D05A56" w:rsidRPr="001D0981" w:rsidRDefault="00D05A56" w:rsidP="007B6C48">
            <w:pPr>
              <w:shd w:val="clear" w:color="auto" w:fill="FFFFFF"/>
              <w:rPr>
                <w:rFonts w:ascii="Times New Roman" w:hAnsi="Times New Roman"/>
                <w:sz w:val="24"/>
                <w:szCs w:val="24"/>
              </w:rPr>
            </w:pPr>
          </w:p>
        </w:tc>
        <w:tc>
          <w:tcPr>
            <w:tcW w:w="741" w:type="pct"/>
            <w:tcBorders>
              <w:top w:val="double" w:sz="4" w:space="0" w:color="auto"/>
              <w:bottom w:val="double" w:sz="4" w:space="0" w:color="auto"/>
            </w:tcBorders>
            <w:shd w:val="clear" w:color="auto" w:fill="FFFFFF"/>
          </w:tcPr>
          <w:p w14:paraId="3ABE5900" w14:textId="77777777" w:rsidR="00D05A56" w:rsidRPr="001D0981" w:rsidRDefault="00D05A56" w:rsidP="007B6C48">
            <w:pPr>
              <w:shd w:val="clear" w:color="auto" w:fill="FFFFFF"/>
              <w:rPr>
                <w:rFonts w:ascii="Times New Roman" w:hAnsi="Times New Roman"/>
                <w:sz w:val="24"/>
                <w:szCs w:val="24"/>
              </w:rPr>
            </w:pPr>
          </w:p>
        </w:tc>
        <w:tc>
          <w:tcPr>
            <w:tcW w:w="809" w:type="pct"/>
            <w:tcBorders>
              <w:top w:val="double" w:sz="4" w:space="0" w:color="auto"/>
              <w:bottom w:val="double" w:sz="4" w:space="0" w:color="auto"/>
            </w:tcBorders>
            <w:shd w:val="clear" w:color="auto" w:fill="FFFFFF"/>
          </w:tcPr>
          <w:p w14:paraId="33691ECE" w14:textId="77777777" w:rsidR="00D05A56" w:rsidRPr="001D0981" w:rsidRDefault="00D05A56" w:rsidP="007B6C48">
            <w:pPr>
              <w:shd w:val="clear" w:color="auto" w:fill="FFFFFF"/>
              <w:rPr>
                <w:rFonts w:ascii="Times New Roman" w:hAnsi="Times New Roman"/>
                <w:sz w:val="24"/>
                <w:szCs w:val="24"/>
              </w:rPr>
            </w:pPr>
          </w:p>
        </w:tc>
        <w:tc>
          <w:tcPr>
            <w:tcW w:w="912" w:type="pct"/>
            <w:tcBorders>
              <w:top w:val="double" w:sz="4" w:space="0" w:color="auto"/>
              <w:bottom w:val="double" w:sz="4" w:space="0" w:color="auto"/>
            </w:tcBorders>
            <w:shd w:val="clear" w:color="auto" w:fill="FFFFFF"/>
          </w:tcPr>
          <w:p w14:paraId="62CF9B74" w14:textId="77777777" w:rsidR="00D05A56" w:rsidRPr="001D0981" w:rsidRDefault="00D05A56" w:rsidP="007B6C48">
            <w:pPr>
              <w:shd w:val="clear" w:color="auto" w:fill="FFFFFF"/>
              <w:rPr>
                <w:rFonts w:ascii="Times New Roman" w:hAnsi="Times New Roman"/>
                <w:sz w:val="24"/>
                <w:szCs w:val="24"/>
              </w:rPr>
            </w:pPr>
          </w:p>
        </w:tc>
      </w:tr>
      <w:tr w:rsidR="00D05A56" w:rsidRPr="001D0981" w14:paraId="4CADA528" w14:textId="77777777" w:rsidTr="007B6C48">
        <w:tc>
          <w:tcPr>
            <w:tcW w:w="220" w:type="pct"/>
            <w:tcBorders>
              <w:top w:val="double" w:sz="4" w:space="0" w:color="auto"/>
              <w:bottom w:val="double" w:sz="4" w:space="0" w:color="auto"/>
            </w:tcBorders>
            <w:shd w:val="clear" w:color="auto" w:fill="FFFFFF"/>
          </w:tcPr>
          <w:p w14:paraId="713D1268" w14:textId="77777777" w:rsidR="00D05A56" w:rsidRPr="001D0981" w:rsidRDefault="00D05A56" w:rsidP="007B6C48">
            <w:pPr>
              <w:shd w:val="clear" w:color="auto" w:fill="FFFFFF"/>
              <w:rPr>
                <w:rFonts w:ascii="Times New Roman" w:hAnsi="Times New Roman"/>
                <w:sz w:val="24"/>
                <w:szCs w:val="24"/>
              </w:rPr>
            </w:pPr>
          </w:p>
        </w:tc>
        <w:tc>
          <w:tcPr>
            <w:tcW w:w="1650" w:type="pct"/>
            <w:tcBorders>
              <w:top w:val="double" w:sz="4" w:space="0" w:color="auto"/>
              <w:bottom w:val="double" w:sz="4" w:space="0" w:color="auto"/>
            </w:tcBorders>
            <w:shd w:val="clear" w:color="auto" w:fill="FFFFFF"/>
          </w:tcPr>
          <w:p w14:paraId="4EF80442" w14:textId="77777777" w:rsidR="00D05A56" w:rsidRPr="001D0981" w:rsidRDefault="00D05A56" w:rsidP="007B6C48">
            <w:pPr>
              <w:shd w:val="clear" w:color="auto" w:fill="FFFFFF"/>
              <w:rPr>
                <w:rFonts w:ascii="Times New Roman" w:hAnsi="Times New Roman"/>
                <w:sz w:val="24"/>
                <w:szCs w:val="24"/>
              </w:rPr>
            </w:pPr>
          </w:p>
        </w:tc>
        <w:tc>
          <w:tcPr>
            <w:tcW w:w="668" w:type="pct"/>
            <w:tcBorders>
              <w:top w:val="double" w:sz="4" w:space="0" w:color="auto"/>
              <w:bottom w:val="double" w:sz="4" w:space="0" w:color="auto"/>
            </w:tcBorders>
            <w:shd w:val="clear" w:color="auto" w:fill="FFFFFF"/>
          </w:tcPr>
          <w:p w14:paraId="1BC84826" w14:textId="77777777" w:rsidR="00D05A56" w:rsidRPr="001D0981" w:rsidRDefault="00D05A56" w:rsidP="007B6C48">
            <w:pPr>
              <w:shd w:val="clear" w:color="auto" w:fill="FFFFFF"/>
              <w:rPr>
                <w:rFonts w:ascii="Times New Roman" w:hAnsi="Times New Roman"/>
                <w:sz w:val="24"/>
                <w:szCs w:val="24"/>
              </w:rPr>
            </w:pPr>
          </w:p>
        </w:tc>
        <w:tc>
          <w:tcPr>
            <w:tcW w:w="741" w:type="pct"/>
            <w:tcBorders>
              <w:top w:val="double" w:sz="4" w:space="0" w:color="auto"/>
              <w:bottom w:val="double" w:sz="4" w:space="0" w:color="auto"/>
            </w:tcBorders>
            <w:shd w:val="clear" w:color="auto" w:fill="FFFFFF"/>
          </w:tcPr>
          <w:p w14:paraId="6D848A0E" w14:textId="77777777" w:rsidR="00D05A56" w:rsidRPr="001D0981" w:rsidRDefault="00D05A56" w:rsidP="007B6C48">
            <w:pPr>
              <w:shd w:val="clear" w:color="auto" w:fill="FFFFFF"/>
              <w:rPr>
                <w:rFonts w:ascii="Times New Roman" w:hAnsi="Times New Roman"/>
                <w:sz w:val="24"/>
                <w:szCs w:val="24"/>
              </w:rPr>
            </w:pPr>
          </w:p>
        </w:tc>
        <w:tc>
          <w:tcPr>
            <w:tcW w:w="809" w:type="pct"/>
            <w:tcBorders>
              <w:top w:val="double" w:sz="4" w:space="0" w:color="auto"/>
              <w:bottom w:val="double" w:sz="4" w:space="0" w:color="auto"/>
            </w:tcBorders>
            <w:shd w:val="clear" w:color="auto" w:fill="FFFFFF"/>
          </w:tcPr>
          <w:p w14:paraId="10B13A64" w14:textId="77777777" w:rsidR="00D05A56" w:rsidRPr="001D0981" w:rsidRDefault="00D05A56" w:rsidP="007B6C48">
            <w:pPr>
              <w:shd w:val="clear" w:color="auto" w:fill="FFFFFF"/>
              <w:rPr>
                <w:rFonts w:ascii="Times New Roman" w:hAnsi="Times New Roman"/>
                <w:sz w:val="24"/>
                <w:szCs w:val="24"/>
              </w:rPr>
            </w:pPr>
          </w:p>
        </w:tc>
        <w:tc>
          <w:tcPr>
            <w:tcW w:w="912" w:type="pct"/>
            <w:tcBorders>
              <w:top w:val="double" w:sz="4" w:space="0" w:color="auto"/>
              <w:bottom w:val="double" w:sz="4" w:space="0" w:color="auto"/>
            </w:tcBorders>
            <w:shd w:val="clear" w:color="auto" w:fill="FFFFFF"/>
          </w:tcPr>
          <w:p w14:paraId="7A19D92E" w14:textId="77777777" w:rsidR="00D05A56" w:rsidRPr="001D0981" w:rsidRDefault="00D05A56" w:rsidP="007B6C48">
            <w:pPr>
              <w:shd w:val="clear" w:color="auto" w:fill="FFFFFF"/>
              <w:rPr>
                <w:rFonts w:ascii="Times New Roman" w:hAnsi="Times New Roman"/>
                <w:sz w:val="24"/>
                <w:szCs w:val="24"/>
              </w:rPr>
            </w:pPr>
          </w:p>
        </w:tc>
      </w:tr>
      <w:tr w:rsidR="00D05A56" w:rsidRPr="001D0981" w14:paraId="6DC3085C" w14:textId="77777777" w:rsidTr="007B6C48">
        <w:tc>
          <w:tcPr>
            <w:tcW w:w="220" w:type="pct"/>
            <w:tcBorders>
              <w:top w:val="double" w:sz="4" w:space="0" w:color="auto"/>
            </w:tcBorders>
            <w:shd w:val="clear" w:color="auto" w:fill="FFFFFF"/>
          </w:tcPr>
          <w:p w14:paraId="3CA5DBA7" w14:textId="77777777" w:rsidR="00D05A56" w:rsidRPr="001D0981" w:rsidRDefault="00D05A56" w:rsidP="007B6C48">
            <w:pPr>
              <w:shd w:val="clear" w:color="auto" w:fill="FFFFFF"/>
              <w:rPr>
                <w:rFonts w:ascii="Times New Roman" w:hAnsi="Times New Roman"/>
                <w:sz w:val="24"/>
                <w:szCs w:val="24"/>
              </w:rPr>
            </w:pPr>
          </w:p>
        </w:tc>
        <w:tc>
          <w:tcPr>
            <w:tcW w:w="1650" w:type="pct"/>
            <w:tcBorders>
              <w:top w:val="double" w:sz="4" w:space="0" w:color="auto"/>
            </w:tcBorders>
            <w:shd w:val="clear" w:color="auto" w:fill="FFFFFF"/>
          </w:tcPr>
          <w:p w14:paraId="41E873A1" w14:textId="77777777" w:rsidR="00D05A56" w:rsidRPr="001D0981" w:rsidRDefault="00D05A56" w:rsidP="007B6C48">
            <w:pPr>
              <w:shd w:val="clear" w:color="auto" w:fill="FFFFFF"/>
              <w:rPr>
                <w:rFonts w:ascii="Times New Roman" w:hAnsi="Times New Roman"/>
                <w:sz w:val="24"/>
                <w:szCs w:val="24"/>
              </w:rPr>
            </w:pPr>
          </w:p>
        </w:tc>
        <w:tc>
          <w:tcPr>
            <w:tcW w:w="668" w:type="pct"/>
            <w:tcBorders>
              <w:top w:val="double" w:sz="4" w:space="0" w:color="auto"/>
            </w:tcBorders>
            <w:shd w:val="clear" w:color="auto" w:fill="FFFFFF"/>
          </w:tcPr>
          <w:p w14:paraId="0DA8B8CA" w14:textId="77777777" w:rsidR="00D05A56" w:rsidRPr="001D0981" w:rsidRDefault="00D05A56" w:rsidP="007B6C48">
            <w:pPr>
              <w:shd w:val="clear" w:color="auto" w:fill="FFFFFF"/>
              <w:rPr>
                <w:rFonts w:ascii="Times New Roman" w:hAnsi="Times New Roman"/>
                <w:sz w:val="24"/>
                <w:szCs w:val="24"/>
              </w:rPr>
            </w:pPr>
          </w:p>
        </w:tc>
        <w:tc>
          <w:tcPr>
            <w:tcW w:w="741" w:type="pct"/>
            <w:tcBorders>
              <w:top w:val="double" w:sz="4" w:space="0" w:color="auto"/>
            </w:tcBorders>
            <w:shd w:val="clear" w:color="auto" w:fill="FFFFFF"/>
          </w:tcPr>
          <w:p w14:paraId="1CC5D3EF" w14:textId="77777777" w:rsidR="00D05A56" w:rsidRPr="001D0981" w:rsidRDefault="00D05A56" w:rsidP="007B6C48">
            <w:pPr>
              <w:shd w:val="clear" w:color="auto" w:fill="FFFFFF"/>
              <w:rPr>
                <w:rFonts w:ascii="Times New Roman" w:hAnsi="Times New Roman"/>
                <w:sz w:val="24"/>
                <w:szCs w:val="24"/>
              </w:rPr>
            </w:pPr>
          </w:p>
        </w:tc>
        <w:tc>
          <w:tcPr>
            <w:tcW w:w="809" w:type="pct"/>
            <w:tcBorders>
              <w:top w:val="double" w:sz="4" w:space="0" w:color="auto"/>
            </w:tcBorders>
            <w:shd w:val="clear" w:color="auto" w:fill="FFFFFF"/>
          </w:tcPr>
          <w:p w14:paraId="6C60344A" w14:textId="77777777" w:rsidR="00D05A56" w:rsidRPr="001D0981" w:rsidRDefault="00D05A56" w:rsidP="007B6C48">
            <w:pPr>
              <w:shd w:val="clear" w:color="auto" w:fill="FFFFFF"/>
              <w:rPr>
                <w:rFonts w:ascii="Times New Roman" w:hAnsi="Times New Roman"/>
                <w:sz w:val="24"/>
                <w:szCs w:val="24"/>
              </w:rPr>
            </w:pPr>
          </w:p>
        </w:tc>
        <w:tc>
          <w:tcPr>
            <w:tcW w:w="912" w:type="pct"/>
            <w:tcBorders>
              <w:top w:val="double" w:sz="4" w:space="0" w:color="auto"/>
            </w:tcBorders>
            <w:shd w:val="clear" w:color="auto" w:fill="FFFFFF"/>
          </w:tcPr>
          <w:p w14:paraId="41C2EB20" w14:textId="77777777" w:rsidR="00D05A56" w:rsidRPr="001D0981" w:rsidRDefault="00D05A56" w:rsidP="007B6C48">
            <w:pPr>
              <w:shd w:val="clear" w:color="auto" w:fill="FFFFFF"/>
              <w:rPr>
                <w:rFonts w:ascii="Times New Roman" w:hAnsi="Times New Roman"/>
                <w:sz w:val="24"/>
                <w:szCs w:val="24"/>
              </w:rPr>
            </w:pPr>
          </w:p>
        </w:tc>
      </w:tr>
    </w:tbl>
    <w:p w14:paraId="6E24942D" w14:textId="77777777" w:rsidR="00D05A56" w:rsidRPr="001D0981" w:rsidRDefault="00D05A56" w:rsidP="00D05A56">
      <w:pPr>
        <w:shd w:val="clear" w:color="auto" w:fill="FFFFFF"/>
        <w:spacing w:line="360" w:lineRule="auto"/>
        <w:rPr>
          <w:rFonts w:ascii="Times New Roman" w:hAnsi="Times New Roman"/>
          <w:color w:val="FF0000"/>
          <w:spacing w:val="-6"/>
          <w:sz w:val="24"/>
          <w:szCs w:val="24"/>
        </w:rPr>
      </w:pPr>
    </w:p>
    <w:p w14:paraId="0C556BC6" w14:textId="77777777" w:rsidR="00D05A56" w:rsidRPr="001D0981" w:rsidRDefault="00D05A56" w:rsidP="00D05A56">
      <w:pPr>
        <w:shd w:val="clear" w:color="auto" w:fill="FFFFFF"/>
        <w:tabs>
          <w:tab w:val="right" w:leader="dot" w:pos="14317"/>
        </w:tabs>
        <w:rPr>
          <w:rFonts w:ascii="Times New Roman" w:hAnsi="Times New Roman"/>
          <w:spacing w:val="-6"/>
          <w:sz w:val="24"/>
          <w:szCs w:val="24"/>
        </w:rPr>
      </w:pPr>
      <w:r w:rsidRPr="001D0981">
        <w:rPr>
          <w:rFonts w:ascii="Times New Roman" w:hAnsi="Times New Roman"/>
          <w:b/>
          <w:kern w:val="24"/>
          <w:sz w:val="24"/>
          <w:szCs w:val="24"/>
        </w:rPr>
        <w:t>Tinkamiausiu pripažintas tiekėjas</w:t>
      </w:r>
      <w:r w:rsidRPr="001D0981">
        <w:rPr>
          <w:rFonts w:ascii="Times New Roman" w:hAnsi="Times New Roman"/>
          <w:spacing w:val="-6"/>
          <w:sz w:val="24"/>
          <w:szCs w:val="24"/>
        </w:rPr>
        <w:t>:...............................................................................................................</w:t>
      </w:r>
    </w:p>
    <w:p w14:paraId="44145449" w14:textId="77777777" w:rsidR="00D05A56" w:rsidRPr="001D0981" w:rsidRDefault="00D05A56" w:rsidP="00D05A56">
      <w:pPr>
        <w:shd w:val="clear" w:color="auto" w:fill="FFFFFF"/>
        <w:rPr>
          <w:rFonts w:ascii="Times New Roman" w:hAnsi="Times New Roman"/>
          <w:spacing w:val="-6"/>
          <w:sz w:val="24"/>
          <w:szCs w:val="24"/>
        </w:rPr>
      </w:pPr>
      <w:r w:rsidRPr="001D0981">
        <w:rPr>
          <w:rFonts w:ascii="Times New Roman" w:hAnsi="Times New Roman"/>
          <w:spacing w:val="-6"/>
          <w:sz w:val="24"/>
          <w:szCs w:val="24"/>
        </w:rPr>
        <w:tab/>
      </w:r>
      <w:r w:rsidRPr="001D0981">
        <w:rPr>
          <w:rFonts w:ascii="Times New Roman" w:hAnsi="Times New Roman"/>
          <w:spacing w:val="-6"/>
          <w:sz w:val="24"/>
          <w:szCs w:val="24"/>
        </w:rPr>
        <w:tab/>
      </w:r>
      <w:r w:rsidRPr="001D0981">
        <w:rPr>
          <w:rFonts w:ascii="Times New Roman" w:hAnsi="Times New Roman"/>
          <w:spacing w:val="-6"/>
          <w:sz w:val="24"/>
          <w:szCs w:val="24"/>
        </w:rPr>
        <w:tab/>
        <w:t>(tiekėjo pavadinimas ir pasiūlymo numeris)</w:t>
      </w:r>
    </w:p>
    <w:p w14:paraId="5AF247B0" w14:textId="77777777" w:rsidR="00D05A56" w:rsidRPr="001D0981" w:rsidRDefault="00D05A56" w:rsidP="00D05A56">
      <w:pPr>
        <w:shd w:val="clear" w:color="auto" w:fill="FFFFFF"/>
        <w:tabs>
          <w:tab w:val="right" w:leader="dot" w:pos="14135"/>
        </w:tabs>
        <w:rPr>
          <w:rFonts w:ascii="Times New Roman" w:hAnsi="Times New Roman"/>
          <w:sz w:val="24"/>
          <w:szCs w:val="24"/>
        </w:rPr>
      </w:pPr>
      <w:r w:rsidRPr="001D0981">
        <w:rPr>
          <w:rFonts w:ascii="Times New Roman" w:hAnsi="Times New Roman"/>
          <w:b/>
          <w:sz w:val="24"/>
          <w:szCs w:val="24"/>
        </w:rPr>
        <w:t xml:space="preserve">Pastabos: </w:t>
      </w:r>
      <w:r w:rsidRPr="001D0981">
        <w:rPr>
          <w:rFonts w:ascii="Times New Roman" w:hAnsi="Times New Roman"/>
          <w:sz w:val="24"/>
          <w:szCs w:val="24"/>
        </w:rPr>
        <w:t>...............................................................................................................................................</w:t>
      </w:r>
    </w:p>
    <w:p w14:paraId="1BB51C9B" w14:textId="77777777" w:rsidR="00D05A56" w:rsidRPr="001D0981" w:rsidRDefault="00D05A56" w:rsidP="00D05A56">
      <w:pPr>
        <w:shd w:val="clear" w:color="auto" w:fill="FFFFFF"/>
        <w:rPr>
          <w:rFonts w:ascii="Times New Roman" w:hAnsi="Times New Roman"/>
          <w:spacing w:val="-6"/>
          <w:sz w:val="24"/>
          <w:szCs w:val="24"/>
        </w:rPr>
      </w:pPr>
    </w:p>
    <w:p w14:paraId="0E172ED8" w14:textId="77777777" w:rsidR="00D05A56" w:rsidRPr="001D0981" w:rsidRDefault="00D05A56" w:rsidP="00D05A56">
      <w:pPr>
        <w:shd w:val="clear" w:color="auto" w:fill="FFFFFF"/>
        <w:spacing w:line="360" w:lineRule="auto"/>
        <w:rPr>
          <w:rFonts w:ascii="Times New Roman" w:hAnsi="Times New Roman"/>
          <w:b/>
          <w:spacing w:val="-6"/>
          <w:sz w:val="24"/>
          <w:szCs w:val="24"/>
        </w:rPr>
      </w:pPr>
      <w:r w:rsidRPr="001D0981">
        <w:rPr>
          <w:rFonts w:ascii="Times New Roman" w:hAnsi="Times New Roman"/>
          <w:b/>
          <w:spacing w:val="-6"/>
          <w:sz w:val="24"/>
          <w:szCs w:val="24"/>
        </w:rPr>
        <w:t>Pirkimo organizatorius:</w:t>
      </w:r>
    </w:p>
    <w:tbl>
      <w:tblPr>
        <w:tblW w:w="0" w:type="auto"/>
        <w:tblLook w:val="01E0" w:firstRow="1" w:lastRow="1" w:firstColumn="1" w:lastColumn="1" w:noHBand="0" w:noVBand="0"/>
      </w:tblPr>
      <w:tblGrid>
        <w:gridCol w:w="3447"/>
        <w:gridCol w:w="3473"/>
        <w:gridCol w:w="2718"/>
      </w:tblGrid>
      <w:tr w:rsidR="00D05A56" w:rsidRPr="001D0981" w14:paraId="28BCA17C" w14:textId="77777777" w:rsidTr="007B6C48">
        <w:tc>
          <w:tcPr>
            <w:tcW w:w="3510" w:type="dxa"/>
          </w:tcPr>
          <w:p w14:paraId="2A6CC15A" w14:textId="77777777" w:rsidR="00D05A56" w:rsidRPr="001D0981" w:rsidRDefault="00D05A56" w:rsidP="007B6C48">
            <w:pPr>
              <w:tabs>
                <w:tab w:val="center" w:leader="dot" w:pos="3138"/>
              </w:tabs>
              <w:rPr>
                <w:rFonts w:ascii="Times New Roman" w:hAnsi="Times New Roman"/>
                <w:sz w:val="24"/>
                <w:szCs w:val="24"/>
              </w:rPr>
            </w:pPr>
            <w:r w:rsidRPr="001D0981">
              <w:rPr>
                <w:rFonts w:ascii="Times New Roman" w:hAnsi="Times New Roman"/>
                <w:sz w:val="24"/>
                <w:szCs w:val="24"/>
              </w:rPr>
              <w:tab/>
            </w:r>
          </w:p>
        </w:tc>
        <w:tc>
          <w:tcPr>
            <w:tcW w:w="3544" w:type="dxa"/>
          </w:tcPr>
          <w:p w14:paraId="29426BF8" w14:textId="77777777" w:rsidR="00D05A56" w:rsidRPr="001D0981" w:rsidRDefault="00D05A56" w:rsidP="007B6C48">
            <w:pPr>
              <w:tabs>
                <w:tab w:val="right" w:leader="dot" w:pos="3153"/>
              </w:tabs>
              <w:rPr>
                <w:rFonts w:ascii="Times New Roman" w:hAnsi="Times New Roman"/>
                <w:sz w:val="24"/>
                <w:szCs w:val="24"/>
              </w:rPr>
            </w:pPr>
            <w:r w:rsidRPr="001D0981">
              <w:rPr>
                <w:rFonts w:ascii="Times New Roman" w:hAnsi="Times New Roman"/>
                <w:sz w:val="24"/>
                <w:szCs w:val="24"/>
              </w:rPr>
              <w:tab/>
            </w:r>
          </w:p>
        </w:tc>
        <w:tc>
          <w:tcPr>
            <w:tcW w:w="3402" w:type="dxa"/>
          </w:tcPr>
          <w:p w14:paraId="7434CD80" w14:textId="77777777" w:rsidR="00D05A56" w:rsidRPr="001D0981" w:rsidRDefault="00D05A56" w:rsidP="007B6C48">
            <w:pPr>
              <w:tabs>
                <w:tab w:val="right" w:leader="dot" w:pos="1501"/>
                <w:tab w:val="left" w:pos="1724"/>
                <w:tab w:val="right" w:leader="dot" w:pos="3044"/>
              </w:tabs>
              <w:rPr>
                <w:rFonts w:ascii="Times New Roman" w:hAnsi="Times New Roman"/>
                <w:sz w:val="24"/>
                <w:szCs w:val="24"/>
              </w:rPr>
            </w:pPr>
            <w:r w:rsidRPr="001D0981">
              <w:rPr>
                <w:rFonts w:ascii="Times New Roman" w:hAnsi="Times New Roman"/>
                <w:sz w:val="24"/>
                <w:szCs w:val="24"/>
              </w:rPr>
              <w:tab/>
            </w:r>
            <w:r w:rsidRPr="001D0981">
              <w:rPr>
                <w:rFonts w:ascii="Times New Roman" w:hAnsi="Times New Roman"/>
                <w:sz w:val="24"/>
                <w:szCs w:val="24"/>
              </w:rPr>
              <w:tab/>
            </w:r>
            <w:r w:rsidRPr="001D0981">
              <w:rPr>
                <w:rFonts w:ascii="Times New Roman" w:hAnsi="Times New Roman"/>
                <w:sz w:val="24"/>
                <w:szCs w:val="24"/>
              </w:rPr>
              <w:tab/>
            </w:r>
          </w:p>
        </w:tc>
      </w:tr>
      <w:tr w:rsidR="00D05A56" w:rsidRPr="001D0981" w14:paraId="542CD119" w14:textId="77777777" w:rsidTr="007B6C48">
        <w:tc>
          <w:tcPr>
            <w:tcW w:w="3510" w:type="dxa"/>
          </w:tcPr>
          <w:p w14:paraId="678BE0CB" w14:textId="77777777" w:rsidR="00D05A56" w:rsidRPr="001D0981" w:rsidRDefault="00D05A56" w:rsidP="007B6C48">
            <w:pPr>
              <w:jc w:val="center"/>
              <w:rPr>
                <w:rFonts w:ascii="Times New Roman" w:hAnsi="Times New Roman"/>
                <w:sz w:val="24"/>
                <w:szCs w:val="24"/>
              </w:rPr>
            </w:pPr>
            <w:r w:rsidRPr="001D0981">
              <w:rPr>
                <w:rFonts w:ascii="Times New Roman" w:hAnsi="Times New Roman"/>
                <w:sz w:val="24"/>
                <w:szCs w:val="24"/>
              </w:rPr>
              <w:t>(pareigos)</w:t>
            </w:r>
          </w:p>
        </w:tc>
        <w:tc>
          <w:tcPr>
            <w:tcW w:w="3544" w:type="dxa"/>
          </w:tcPr>
          <w:p w14:paraId="7C3BC846" w14:textId="77777777" w:rsidR="00D05A56" w:rsidRPr="001D0981" w:rsidRDefault="00D05A56" w:rsidP="007B6C48">
            <w:pPr>
              <w:jc w:val="center"/>
              <w:rPr>
                <w:rFonts w:ascii="Times New Roman" w:hAnsi="Times New Roman"/>
                <w:sz w:val="24"/>
                <w:szCs w:val="24"/>
              </w:rPr>
            </w:pPr>
            <w:r w:rsidRPr="001D0981">
              <w:rPr>
                <w:rFonts w:ascii="Times New Roman" w:hAnsi="Times New Roman"/>
                <w:sz w:val="24"/>
                <w:szCs w:val="24"/>
              </w:rPr>
              <w:t>(vardas, pavardė)</w:t>
            </w:r>
          </w:p>
        </w:tc>
        <w:tc>
          <w:tcPr>
            <w:tcW w:w="3402" w:type="dxa"/>
          </w:tcPr>
          <w:p w14:paraId="1C7F214A" w14:textId="77777777" w:rsidR="00D05A56" w:rsidRPr="001D0981" w:rsidRDefault="00D05A56" w:rsidP="007B6C48">
            <w:pPr>
              <w:rPr>
                <w:rFonts w:ascii="Times New Roman" w:hAnsi="Times New Roman"/>
                <w:sz w:val="24"/>
                <w:szCs w:val="24"/>
              </w:rPr>
            </w:pPr>
            <w:r>
              <w:rPr>
                <w:rFonts w:ascii="Times New Roman" w:hAnsi="Times New Roman"/>
                <w:sz w:val="24"/>
                <w:szCs w:val="24"/>
              </w:rPr>
              <w:t xml:space="preserve">               </w:t>
            </w:r>
            <w:r w:rsidRPr="001D0981">
              <w:rPr>
                <w:rFonts w:ascii="Times New Roman" w:hAnsi="Times New Roman"/>
                <w:sz w:val="24"/>
                <w:szCs w:val="24"/>
              </w:rPr>
              <w:t>(parašas, data)</w:t>
            </w:r>
          </w:p>
        </w:tc>
      </w:tr>
    </w:tbl>
    <w:p w14:paraId="565E9548" w14:textId="77777777" w:rsidR="00D05A56" w:rsidRPr="001D0981" w:rsidRDefault="00D05A56" w:rsidP="00D05A56">
      <w:pPr>
        <w:shd w:val="clear" w:color="auto" w:fill="FFFFFF"/>
        <w:spacing w:line="360" w:lineRule="auto"/>
        <w:rPr>
          <w:rFonts w:ascii="Times New Roman" w:hAnsi="Times New Roman"/>
          <w:b/>
          <w:spacing w:val="-1"/>
          <w:sz w:val="24"/>
          <w:szCs w:val="24"/>
        </w:rPr>
      </w:pPr>
      <w:r w:rsidRPr="001D0981">
        <w:rPr>
          <w:rFonts w:ascii="Times New Roman" w:hAnsi="Times New Roman"/>
          <w:b/>
          <w:spacing w:val="-1"/>
          <w:sz w:val="24"/>
          <w:szCs w:val="24"/>
        </w:rPr>
        <w:t>SPRENDIMĄ TVIRTINU:</w:t>
      </w:r>
    </w:p>
    <w:tbl>
      <w:tblPr>
        <w:tblW w:w="0" w:type="auto"/>
        <w:tblLook w:val="01E0" w:firstRow="1" w:lastRow="1" w:firstColumn="1" w:lastColumn="1" w:noHBand="0" w:noVBand="0"/>
      </w:tblPr>
      <w:tblGrid>
        <w:gridCol w:w="3447"/>
        <w:gridCol w:w="3473"/>
        <w:gridCol w:w="2718"/>
      </w:tblGrid>
      <w:tr w:rsidR="00D05A56" w:rsidRPr="001D0981" w14:paraId="4DAE0F03" w14:textId="77777777" w:rsidTr="007B6C48">
        <w:tc>
          <w:tcPr>
            <w:tcW w:w="3510" w:type="dxa"/>
          </w:tcPr>
          <w:p w14:paraId="0591C5E6" w14:textId="77777777" w:rsidR="00D05A56" w:rsidRPr="001D0981" w:rsidRDefault="00D05A56" w:rsidP="007B6C48">
            <w:pPr>
              <w:tabs>
                <w:tab w:val="center" w:leader="dot" w:pos="3138"/>
              </w:tabs>
              <w:rPr>
                <w:rFonts w:ascii="Times New Roman" w:hAnsi="Times New Roman"/>
                <w:sz w:val="24"/>
                <w:szCs w:val="24"/>
              </w:rPr>
            </w:pPr>
            <w:r w:rsidRPr="001D0981">
              <w:rPr>
                <w:rFonts w:ascii="Times New Roman" w:hAnsi="Times New Roman"/>
                <w:sz w:val="24"/>
                <w:szCs w:val="24"/>
              </w:rPr>
              <w:tab/>
            </w:r>
          </w:p>
        </w:tc>
        <w:tc>
          <w:tcPr>
            <w:tcW w:w="3544" w:type="dxa"/>
          </w:tcPr>
          <w:p w14:paraId="4461BAC2" w14:textId="77777777" w:rsidR="00D05A56" w:rsidRPr="001D0981" w:rsidRDefault="00D05A56" w:rsidP="007B6C48">
            <w:pPr>
              <w:tabs>
                <w:tab w:val="right" w:leader="dot" w:pos="3153"/>
              </w:tabs>
              <w:rPr>
                <w:rFonts w:ascii="Times New Roman" w:hAnsi="Times New Roman"/>
                <w:sz w:val="24"/>
                <w:szCs w:val="24"/>
              </w:rPr>
            </w:pPr>
            <w:r w:rsidRPr="001D0981">
              <w:rPr>
                <w:rFonts w:ascii="Times New Roman" w:hAnsi="Times New Roman"/>
                <w:sz w:val="24"/>
                <w:szCs w:val="24"/>
              </w:rPr>
              <w:tab/>
            </w:r>
          </w:p>
        </w:tc>
        <w:tc>
          <w:tcPr>
            <w:tcW w:w="3402" w:type="dxa"/>
          </w:tcPr>
          <w:p w14:paraId="744672C6" w14:textId="77777777" w:rsidR="00D05A56" w:rsidRPr="001D0981" w:rsidRDefault="00D05A56" w:rsidP="007B6C48">
            <w:pPr>
              <w:tabs>
                <w:tab w:val="right" w:leader="dot" w:pos="1501"/>
                <w:tab w:val="left" w:pos="1724"/>
                <w:tab w:val="right" w:leader="dot" w:pos="3044"/>
              </w:tabs>
              <w:rPr>
                <w:rFonts w:ascii="Times New Roman" w:hAnsi="Times New Roman"/>
                <w:sz w:val="24"/>
                <w:szCs w:val="24"/>
              </w:rPr>
            </w:pPr>
            <w:r w:rsidRPr="001D0981">
              <w:rPr>
                <w:rFonts w:ascii="Times New Roman" w:hAnsi="Times New Roman"/>
                <w:sz w:val="24"/>
                <w:szCs w:val="24"/>
              </w:rPr>
              <w:tab/>
            </w:r>
            <w:r w:rsidRPr="001D0981">
              <w:rPr>
                <w:rFonts w:ascii="Times New Roman" w:hAnsi="Times New Roman"/>
                <w:sz w:val="24"/>
                <w:szCs w:val="24"/>
              </w:rPr>
              <w:tab/>
            </w:r>
            <w:r w:rsidRPr="001D0981">
              <w:rPr>
                <w:rFonts w:ascii="Times New Roman" w:hAnsi="Times New Roman"/>
                <w:sz w:val="24"/>
                <w:szCs w:val="24"/>
              </w:rPr>
              <w:tab/>
            </w:r>
          </w:p>
        </w:tc>
      </w:tr>
      <w:tr w:rsidR="00D05A56" w:rsidRPr="001D0981" w14:paraId="25EC2267" w14:textId="77777777" w:rsidTr="007B6C48">
        <w:tc>
          <w:tcPr>
            <w:tcW w:w="3510" w:type="dxa"/>
          </w:tcPr>
          <w:p w14:paraId="2982D450" w14:textId="77777777" w:rsidR="00D05A56" w:rsidRPr="001D0981" w:rsidRDefault="00D05A56" w:rsidP="007B6C48">
            <w:pPr>
              <w:jc w:val="center"/>
              <w:rPr>
                <w:rFonts w:ascii="Times New Roman" w:hAnsi="Times New Roman"/>
                <w:sz w:val="24"/>
                <w:szCs w:val="24"/>
              </w:rPr>
            </w:pPr>
            <w:r w:rsidRPr="001D0981">
              <w:rPr>
                <w:rFonts w:ascii="Times New Roman" w:hAnsi="Times New Roman"/>
                <w:sz w:val="24"/>
                <w:szCs w:val="24"/>
              </w:rPr>
              <w:t>(pareigos)</w:t>
            </w:r>
          </w:p>
        </w:tc>
        <w:tc>
          <w:tcPr>
            <w:tcW w:w="3544" w:type="dxa"/>
          </w:tcPr>
          <w:p w14:paraId="1B17BBF5" w14:textId="77777777" w:rsidR="00D05A56" w:rsidRPr="001D0981" w:rsidRDefault="00D05A56" w:rsidP="007B6C48">
            <w:pPr>
              <w:rPr>
                <w:rFonts w:ascii="Times New Roman" w:hAnsi="Times New Roman"/>
                <w:sz w:val="24"/>
                <w:szCs w:val="24"/>
              </w:rPr>
            </w:pPr>
            <w:r>
              <w:rPr>
                <w:rFonts w:ascii="Times New Roman" w:hAnsi="Times New Roman"/>
                <w:sz w:val="24"/>
                <w:szCs w:val="24"/>
              </w:rPr>
              <w:t xml:space="preserve">              </w:t>
            </w:r>
            <w:r w:rsidRPr="001D0981">
              <w:rPr>
                <w:rFonts w:ascii="Times New Roman" w:hAnsi="Times New Roman"/>
                <w:sz w:val="24"/>
                <w:szCs w:val="24"/>
              </w:rPr>
              <w:t>(vardas, pavardė)</w:t>
            </w:r>
          </w:p>
        </w:tc>
        <w:tc>
          <w:tcPr>
            <w:tcW w:w="3402" w:type="dxa"/>
          </w:tcPr>
          <w:p w14:paraId="78927700" w14:textId="77777777" w:rsidR="00D05A56" w:rsidRPr="001D0981" w:rsidRDefault="00D05A56" w:rsidP="007B6C48">
            <w:pPr>
              <w:jc w:val="center"/>
              <w:rPr>
                <w:rFonts w:ascii="Times New Roman" w:hAnsi="Times New Roman"/>
                <w:sz w:val="24"/>
                <w:szCs w:val="24"/>
              </w:rPr>
            </w:pPr>
            <w:r w:rsidRPr="001D0981">
              <w:rPr>
                <w:rFonts w:ascii="Times New Roman" w:hAnsi="Times New Roman"/>
                <w:sz w:val="24"/>
                <w:szCs w:val="24"/>
              </w:rPr>
              <w:t>(parašas, data)</w:t>
            </w:r>
          </w:p>
        </w:tc>
      </w:tr>
    </w:tbl>
    <w:p w14:paraId="6EF0965E" w14:textId="77777777" w:rsidR="00D05A56" w:rsidRPr="001D0981" w:rsidRDefault="00D05A56" w:rsidP="00D05A56">
      <w:pPr>
        <w:rPr>
          <w:rFonts w:ascii="Times New Roman" w:hAnsi="Times New Roman"/>
          <w:sz w:val="24"/>
          <w:szCs w:val="24"/>
        </w:rPr>
      </w:pPr>
    </w:p>
    <w:p w14:paraId="1EC582E5" w14:textId="77777777" w:rsidR="00D05A56" w:rsidRPr="001D0981" w:rsidRDefault="00D05A56" w:rsidP="00D05A56">
      <w:pPr>
        <w:ind w:left="4254" w:right="425" w:hanging="1"/>
        <w:rPr>
          <w:rFonts w:ascii="Times New Roman" w:hAnsi="Times New Roman"/>
          <w:sz w:val="24"/>
          <w:szCs w:val="24"/>
        </w:rPr>
      </w:pPr>
      <w:r>
        <w:rPr>
          <w:rFonts w:ascii="Times New Roman" w:hAnsi="Times New Roman"/>
          <w:iCs/>
          <w:sz w:val="24"/>
          <w:szCs w:val="24"/>
        </w:rPr>
        <w:t xml:space="preserve">               </w:t>
      </w:r>
    </w:p>
    <w:p w14:paraId="1A3B50A7" w14:textId="77777777" w:rsidR="00D05A56" w:rsidRDefault="00D05A56" w:rsidP="00D05A56">
      <w:pPr>
        <w:ind w:left="1544"/>
        <w:rPr>
          <w:rFonts w:ascii="Times New Roman" w:hAnsi="Times New Roman"/>
        </w:rPr>
      </w:pPr>
    </w:p>
    <w:p w14:paraId="7091D8C1" w14:textId="77777777" w:rsidR="00D05A56" w:rsidRDefault="00D05A56" w:rsidP="00D05A56">
      <w:pPr>
        <w:ind w:left="1544"/>
        <w:rPr>
          <w:rFonts w:ascii="Times New Roman" w:hAnsi="Times New Roman"/>
        </w:rPr>
      </w:pPr>
    </w:p>
    <w:p w14:paraId="263545E6" w14:textId="77777777" w:rsidR="00D05A56" w:rsidRDefault="00D05A56" w:rsidP="00D05A56">
      <w:pPr>
        <w:ind w:left="1544"/>
        <w:rPr>
          <w:rFonts w:ascii="Times New Roman" w:hAnsi="Times New Roman"/>
        </w:rPr>
      </w:pPr>
    </w:p>
    <w:p w14:paraId="64C73DAD" w14:textId="77777777" w:rsidR="00D05A56" w:rsidRDefault="006E5E1A" w:rsidP="00743237">
      <w:pPr>
        <w:rPr>
          <w:rFonts w:ascii="Times New Roman" w:hAnsi="Times New Roman"/>
        </w:rPr>
      </w:pPr>
      <w:r>
        <w:rPr>
          <w:rFonts w:ascii="Times New Roman" w:hAnsi="Times New Roman"/>
        </w:rPr>
        <w:br w:type="page"/>
      </w:r>
    </w:p>
    <w:p w14:paraId="4A960DBC" w14:textId="77777777" w:rsidR="00743237" w:rsidRDefault="00743237" w:rsidP="0012201E">
      <w:pPr>
        <w:pStyle w:val="Betarp"/>
        <w:ind w:left="3544" w:firstLine="851"/>
        <w:jc w:val="center"/>
        <w:rPr>
          <w:rFonts w:ascii="Times New Roman" w:hAnsi="Times New Roman"/>
          <w:sz w:val="24"/>
          <w:szCs w:val="24"/>
        </w:rPr>
        <w:sectPr w:rsidR="00743237" w:rsidSect="0045690E">
          <w:pgSz w:w="11906" w:h="16838"/>
          <w:pgMar w:top="567" w:right="567" w:bottom="567" w:left="1701" w:header="567" w:footer="567" w:gutter="0"/>
          <w:cols w:space="1296"/>
          <w:docGrid w:linePitch="360"/>
        </w:sectPr>
      </w:pPr>
    </w:p>
    <w:p w14:paraId="7999B0BF" w14:textId="4A03F46D" w:rsidR="00743237" w:rsidRDefault="00743237" w:rsidP="0012201E">
      <w:pPr>
        <w:pStyle w:val="Betarp"/>
        <w:ind w:left="3544" w:firstLine="851"/>
        <w:jc w:val="center"/>
        <w:rPr>
          <w:rFonts w:ascii="Times New Roman" w:hAnsi="Times New Roman"/>
          <w:sz w:val="24"/>
          <w:szCs w:val="24"/>
        </w:rPr>
      </w:pPr>
      <w:r>
        <w:rPr>
          <w:rFonts w:ascii="Times New Roman" w:hAnsi="Times New Roman"/>
          <w:sz w:val="24"/>
          <w:szCs w:val="24"/>
        </w:rPr>
        <w:lastRenderedPageBreak/>
        <w:t xml:space="preserve">                                                                                                 </w:t>
      </w:r>
      <w:r w:rsidR="00D14F5B">
        <w:rPr>
          <w:rFonts w:ascii="Times New Roman" w:hAnsi="Times New Roman"/>
          <w:sz w:val="24"/>
          <w:szCs w:val="24"/>
        </w:rPr>
        <w:t xml:space="preserve">   </w:t>
      </w:r>
      <w:r>
        <w:rPr>
          <w:rFonts w:ascii="Times New Roman" w:hAnsi="Times New Roman"/>
          <w:sz w:val="24"/>
          <w:szCs w:val="24"/>
        </w:rPr>
        <w:t xml:space="preserve"> </w:t>
      </w:r>
      <w:r w:rsidR="0012201E">
        <w:rPr>
          <w:rFonts w:ascii="Times New Roman" w:hAnsi="Times New Roman"/>
          <w:sz w:val="24"/>
          <w:szCs w:val="24"/>
        </w:rPr>
        <w:t>Ro</w:t>
      </w:r>
      <w:r w:rsidR="00D14F5B">
        <w:rPr>
          <w:rFonts w:ascii="Times New Roman" w:hAnsi="Times New Roman"/>
          <w:sz w:val="24"/>
          <w:szCs w:val="24"/>
        </w:rPr>
        <w:t>kiškio pagrindinės mokyklos</w:t>
      </w:r>
    </w:p>
    <w:p w14:paraId="181E8C38" w14:textId="5D830646" w:rsidR="0012201E" w:rsidRDefault="0012201E" w:rsidP="00743237">
      <w:pPr>
        <w:pStyle w:val="Betarp"/>
        <w:ind w:left="3544" w:firstLine="851"/>
        <w:rPr>
          <w:rFonts w:ascii="Times New Roman" w:hAnsi="Times New Roman"/>
          <w:sz w:val="24"/>
          <w:szCs w:val="24"/>
        </w:rPr>
      </w:pPr>
      <w:r>
        <w:rPr>
          <w:rFonts w:ascii="Times New Roman" w:hAnsi="Times New Roman"/>
          <w:sz w:val="24"/>
          <w:szCs w:val="24"/>
        </w:rPr>
        <w:t xml:space="preserve">  </w:t>
      </w:r>
      <w:r w:rsidR="00743237">
        <w:rPr>
          <w:rFonts w:ascii="Times New Roman" w:hAnsi="Times New Roman"/>
          <w:sz w:val="24"/>
          <w:szCs w:val="24"/>
        </w:rPr>
        <w:t xml:space="preserve">                                                                                                       </w:t>
      </w:r>
      <w:r w:rsidR="00D14F5B">
        <w:rPr>
          <w:rFonts w:ascii="Times New Roman" w:hAnsi="Times New Roman"/>
          <w:sz w:val="24"/>
          <w:szCs w:val="24"/>
        </w:rPr>
        <w:t xml:space="preserve">              </w:t>
      </w:r>
      <w:r>
        <w:rPr>
          <w:rFonts w:ascii="Times New Roman" w:hAnsi="Times New Roman"/>
          <w:sz w:val="24"/>
          <w:szCs w:val="24"/>
        </w:rPr>
        <w:t xml:space="preserve">viešųjų </w:t>
      </w:r>
      <w:r w:rsidRPr="00F8232A">
        <w:rPr>
          <w:rFonts w:ascii="Times New Roman" w:hAnsi="Times New Roman"/>
          <w:sz w:val="24"/>
          <w:szCs w:val="24"/>
        </w:rPr>
        <w:t xml:space="preserve">pirkimų </w:t>
      </w:r>
      <w:r>
        <w:rPr>
          <w:rFonts w:ascii="Times New Roman" w:hAnsi="Times New Roman" w:cs="Times New Roman"/>
          <w:bCs/>
          <w:color w:val="000000"/>
          <w:sz w:val="24"/>
          <w:szCs w:val="24"/>
        </w:rPr>
        <w:t>organizavimo taisyklių</w:t>
      </w:r>
      <w:r>
        <w:rPr>
          <w:rFonts w:ascii="Times New Roman" w:hAnsi="Times New Roman"/>
          <w:sz w:val="24"/>
          <w:szCs w:val="24"/>
        </w:rPr>
        <w:t xml:space="preserve"> </w:t>
      </w:r>
    </w:p>
    <w:p w14:paraId="66F60B7F" w14:textId="092F85FB" w:rsidR="0012201E" w:rsidRPr="0046744A" w:rsidRDefault="00743237" w:rsidP="0012201E">
      <w:pPr>
        <w:pStyle w:val="Betarp"/>
        <w:ind w:left="2694" w:hanging="1985"/>
        <w:jc w:val="center"/>
        <w:rPr>
          <w:rFonts w:ascii="Times New Roman" w:hAnsi="Times New Roman" w:cs="Times New Roman"/>
          <w:bCs/>
          <w:color w:val="000000"/>
          <w:sz w:val="24"/>
          <w:szCs w:val="24"/>
        </w:rPr>
      </w:pPr>
      <w:r>
        <w:rPr>
          <w:rFonts w:ascii="Times New Roman" w:hAnsi="Times New Roman"/>
          <w:sz w:val="24"/>
          <w:szCs w:val="24"/>
        </w:rPr>
        <w:t xml:space="preserve">                                                                                                 </w:t>
      </w:r>
      <w:r w:rsidR="00D14F5B">
        <w:rPr>
          <w:rFonts w:ascii="Times New Roman" w:hAnsi="Times New Roman"/>
          <w:sz w:val="24"/>
          <w:szCs w:val="24"/>
        </w:rPr>
        <w:t xml:space="preserve">                            </w:t>
      </w:r>
      <w:r>
        <w:rPr>
          <w:rFonts w:ascii="Times New Roman" w:hAnsi="Times New Roman"/>
          <w:sz w:val="24"/>
          <w:szCs w:val="24"/>
        </w:rPr>
        <w:t xml:space="preserve"> </w:t>
      </w:r>
      <w:r w:rsidR="0012201E">
        <w:rPr>
          <w:rFonts w:ascii="Times New Roman" w:hAnsi="Times New Roman"/>
          <w:sz w:val="24"/>
          <w:szCs w:val="24"/>
        </w:rPr>
        <w:t>5</w:t>
      </w:r>
      <w:r w:rsidR="0012201E" w:rsidRPr="00F8232A">
        <w:rPr>
          <w:rFonts w:ascii="Times New Roman" w:hAnsi="Times New Roman"/>
          <w:sz w:val="24"/>
          <w:szCs w:val="24"/>
        </w:rPr>
        <w:t xml:space="preserve"> priedas </w:t>
      </w:r>
    </w:p>
    <w:p w14:paraId="0823E819" w14:textId="77777777" w:rsidR="00D05A56" w:rsidRDefault="00D05A56" w:rsidP="00D05A56">
      <w:pPr>
        <w:ind w:left="1544"/>
        <w:rPr>
          <w:rFonts w:ascii="Times New Roman" w:hAnsi="Times New Roman"/>
        </w:rPr>
      </w:pPr>
    </w:p>
    <w:p w14:paraId="648BBC34" w14:textId="4E094F9C" w:rsidR="00743237" w:rsidRDefault="00D14F5B" w:rsidP="00B20ADB">
      <w:pPr>
        <w:pStyle w:val="Betarp"/>
        <w:jc w:val="center"/>
        <w:rPr>
          <w:rFonts w:ascii="Times New Roman" w:hAnsi="Times New Roman" w:cs="Times New Roman"/>
          <w:b/>
          <w:sz w:val="24"/>
          <w:szCs w:val="24"/>
        </w:rPr>
      </w:pPr>
      <w:r>
        <w:rPr>
          <w:rFonts w:ascii="Times New Roman" w:hAnsi="Times New Roman" w:cs="Times New Roman"/>
          <w:b/>
          <w:sz w:val="24"/>
          <w:szCs w:val="24"/>
        </w:rPr>
        <w:t>ROKIŠKIO PAGRINDINĖS MOKYKLOS</w:t>
      </w:r>
      <w:r w:rsidR="00B20ADB">
        <w:rPr>
          <w:rFonts w:ascii="Times New Roman" w:hAnsi="Times New Roman" w:cs="Times New Roman"/>
          <w:b/>
          <w:sz w:val="24"/>
          <w:szCs w:val="24"/>
        </w:rPr>
        <w:t xml:space="preserve"> </w:t>
      </w:r>
      <w:r w:rsidR="00743237" w:rsidRPr="007E138C">
        <w:rPr>
          <w:rFonts w:ascii="Times New Roman" w:hAnsi="Times New Roman" w:cs="Times New Roman"/>
          <w:b/>
          <w:sz w:val="24"/>
          <w:szCs w:val="24"/>
        </w:rPr>
        <w:t>ATLIKTŲ MAŽOS VERTĖS PIRKIMŲ REGISTRACIJOS ŽURNALAS</w:t>
      </w:r>
    </w:p>
    <w:p w14:paraId="5FC00EC6" w14:textId="77777777" w:rsidR="00743237" w:rsidRDefault="00743237" w:rsidP="00743237">
      <w:pPr>
        <w:pStyle w:val="Betarp"/>
        <w:rPr>
          <w:rFonts w:ascii="Times New Roman" w:hAnsi="Times New Roman" w:cs="Times New Roman"/>
          <w:b/>
          <w:sz w:val="24"/>
          <w:szCs w:val="24"/>
        </w:rPr>
      </w:pPr>
    </w:p>
    <w:tbl>
      <w:tblPr>
        <w:tblStyle w:val="Lentelstinklelis"/>
        <w:tblW w:w="15276" w:type="dxa"/>
        <w:tblLayout w:type="fixed"/>
        <w:tblLook w:val="04A0" w:firstRow="1" w:lastRow="0" w:firstColumn="1" w:lastColumn="0" w:noHBand="0" w:noVBand="1"/>
      </w:tblPr>
      <w:tblGrid>
        <w:gridCol w:w="534"/>
        <w:gridCol w:w="1842"/>
        <w:gridCol w:w="1418"/>
        <w:gridCol w:w="1276"/>
        <w:gridCol w:w="1701"/>
        <w:gridCol w:w="1701"/>
        <w:gridCol w:w="1275"/>
        <w:gridCol w:w="1418"/>
        <w:gridCol w:w="1417"/>
        <w:gridCol w:w="1418"/>
        <w:gridCol w:w="1276"/>
      </w:tblGrid>
      <w:tr w:rsidR="00743237" w14:paraId="6633657D" w14:textId="77777777" w:rsidTr="00002315">
        <w:tc>
          <w:tcPr>
            <w:tcW w:w="534" w:type="dxa"/>
          </w:tcPr>
          <w:p w14:paraId="6603B3BE" w14:textId="77777777" w:rsidR="00743237" w:rsidRPr="00C73C95" w:rsidRDefault="00743237" w:rsidP="00002315">
            <w:pPr>
              <w:pStyle w:val="Betarp"/>
              <w:rPr>
                <w:rFonts w:ascii="Times New Roman" w:hAnsi="Times New Roman" w:cs="Times New Roman"/>
                <w:sz w:val="20"/>
                <w:szCs w:val="20"/>
              </w:rPr>
            </w:pPr>
            <w:r w:rsidRPr="00C73C95">
              <w:rPr>
                <w:rFonts w:ascii="Times New Roman" w:hAnsi="Times New Roman" w:cs="Times New Roman"/>
                <w:sz w:val="20"/>
                <w:szCs w:val="20"/>
              </w:rPr>
              <w:t>Eil. Nr.</w:t>
            </w:r>
          </w:p>
        </w:tc>
        <w:tc>
          <w:tcPr>
            <w:tcW w:w="1842" w:type="dxa"/>
          </w:tcPr>
          <w:p w14:paraId="37137CDB" w14:textId="77777777" w:rsidR="00743237" w:rsidRPr="00C73C95" w:rsidRDefault="00743237" w:rsidP="00002315">
            <w:pPr>
              <w:pStyle w:val="Betarp"/>
              <w:rPr>
                <w:rFonts w:ascii="Times New Roman" w:hAnsi="Times New Roman" w:cs="Times New Roman"/>
                <w:sz w:val="20"/>
                <w:szCs w:val="20"/>
              </w:rPr>
            </w:pPr>
            <w:r w:rsidRPr="00C73C95">
              <w:rPr>
                <w:rFonts w:ascii="Times New Roman" w:hAnsi="Times New Roman" w:cs="Times New Roman"/>
                <w:sz w:val="20"/>
                <w:szCs w:val="20"/>
              </w:rPr>
              <w:t>Pirkimo objekto pavadinimas</w:t>
            </w:r>
          </w:p>
        </w:tc>
        <w:tc>
          <w:tcPr>
            <w:tcW w:w="1418" w:type="dxa"/>
          </w:tcPr>
          <w:p w14:paraId="01A9A891"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Pagrindinis pirkimo objekto kodas pagal BVPŽ</w:t>
            </w:r>
          </w:p>
        </w:tc>
        <w:tc>
          <w:tcPr>
            <w:tcW w:w="1276" w:type="dxa"/>
          </w:tcPr>
          <w:p w14:paraId="64B46F55"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Pirkimo</w:t>
            </w:r>
          </w:p>
          <w:p w14:paraId="791FF39B"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būdas</w:t>
            </w:r>
          </w:p>
        </w:tc>
        <w:tc>
          <w:tcPr>
            <w:tcW w:w="1701" w:type="dxa"/>
          </w:tcPr>
          <w:p w14:paraId="59D183E8" w14:textId="77777777" w:rsidR="00743237" w:rsidRPr="00C73C95" w:rsidRDefault="00743237" w:rsidP="00002315">
            <w:pPr>
              <w:pStyle w:val="Betarp"/>
              <w:rPr>
                <w:rFonts w:ascii="Times New Roman" w:hAnsi="Times New Roman" w:cs="Times New Roman"/>
                <w:sz w:val="20"/>
                <w:szCs w:val="20"/>
              </w:rPr>
            </w:pPr>
            <w:r w:rsidRPr="00C73C95">
              <w:rPr>
                <w:rFonts w:ascii="Times New Roman" w:hAnsi="Times New Roman" w:cs="Times New Roman"/>
                <w:sz w:val="20"/>
                <w:szCs w:val="20"/>
              </w:rPr>
              <w:t>Tiekėjo pavadinimas,</w:t>
            </w:r>
          </w:p>
          <w:p w14:paraId="55BE4C32" w14:textId="77777777" w:rsidR="00743237" w:rsidRPr="00C73C95" w:rsidRDefault="00743237" w:rsidP="00002315">
            <w:pPr>
              <w:pStyle w:val="Betarp"/>
              <w:rPr>
                <w:rFonts w:ascii="Times New Roman" w:hAnsi="Times New Roman" w:cs="Times New Roman"/>
                <w:sz w:val="20"/>
                <w:szCs w:val="20"/>
              </w:rPr>
            </w:pPr>
            <w:r w:rsidRPr="00C73C95">
              <w:rPr>
                <w:rFonts w:ascii="Times New Roman" w:hAnsi="Times New Roman" w:cs="Times New Roman"/>
                <w:sz w:val="20"/>
                <w:szCs w:val="20"/>
              </w:rPr>
              <w:t>įmonės kodas</w:t>
            </w:r>
          </w:p>
        </w:tc>
        <w:tc>
          <w:tcPr>
            <w:tcW w:w="1701" w:type="dxa"/>
          </w:tcPr>
          <w:p w14:paraId="007E101B"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Pirkimo sąskaitos Nr.</w:t>
            </w:r>
          </w:p>
        </w:tc>
        <w:tc>
          <w:tcPr>
            <w:tcW w:w="1275" w:type="dxa"/>
          </w:tcPr>
          <w:p w14:paraId="7F3C8B89"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Sąskaitos faktūros vertė</w:t>
            </w:r>
            <w:r>
              <w:rPr>
                <w:rFonts w:ascii="Times New Roman" w:hAnsi="Times New Roman" w:cs="Times New Roman"/>
                <w:sz w:val="20"/>
                <w:szCs w:val="20"/>
              </w:rPr>
              <w:t xml:space="preserve"> be PVM</w:t>
            </w:r>
            <w:r w:rsidRPr="00C73C95">
              <w:rPr>
                <w:rFonts w:ascii="Times New Roman" w:hAnsi="Times New Roman" w:cs="Times New Roman"/>
                <w:sz w:val="20"/>
                <w:szCs w:val="20"/>
              </w:rPr>
              <w:t xml:space="preserve"> (</w:t>
            </w:r>
            <w:proofErr w:type="spellStart"/>
            <w:r w:rsidRPr="00C73C95">
              <w:rPr>
                <w:rFonts w:ascii="Times New Roman" w:hAnsi="Times New Roman" w:cs="Times New Roman"/>
                <w:sz w:val="20"/>
                <w:szCs w:val="20"/>
              </w:rPr>
              <w:t>eur</w:t>
            </w:r>
            <w:proofErr w:type="spellEnd"/>
            <w:r w:rsidRPr="00C73C95">
              <w:rPr>
                <w:rFonts w:ascii="Times New Roman" w:hAnsi="Times New Roman" w:cs="Times New Roman"/>
                <w:sz w:val="20"/>
                <w:szCs w:val="20"/>
              </w:rPr>
              <w:t>)</w:t>
            </w:r>
          </w:p>
        </w:tc>
        <w:tc>
          <w:tcPr>
            <w:tcW w:w="1418" w:type="dxa"/>
          </w:tcPr>
          <w:p w14:paraId="50C1FBA8"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Sąskaitos faktūros data</w:t>
            </w:r>
          </w:p>
        </w:tc>
        <w:tc>
          <w:tcPr>
            <w:tcW w:w="1417" w:type="dxa"/>
          </w:tcPr>
          <w:p w14:paraId="3CE04F32"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Sutarties sudarymo data</w:t>
            </w:r>
          </w:p>
        </w:tc>
        <w:tc>
          <w:tcPr>
            <w:tcW w:w="1418" w:type="dxa"/>
          </w:tcPr>
          <w:p w14:paraId="044B11FA" w14:textId="77777777" w:rsidR="00743237" w:rsidRPr="00C73C95" w:rsidRDefault="00743237" w:rsidP="00002315">
            <w:pPr>
              <w:pStyle w:val="Betarp"/>
              <w:jc w:val="center"/>
              <w:rPr>
                <w:rFonts w:ascii="Times New Roman" w:hAnsi="Times New Roman" w:cs="Times New Roman"/>
                <w:sz w:val="20"/>
                <w:szCs w:val="20"/>
              </w:rPr>
            </w:pPr>
            <w:r w:rsidRPr="00C73C95">
              <w:rPr>
                <w:rFonts w:ascii="Times New Roman" w:hAnsi="Times New Roman" w:cs="Times New Roman"/>
                <w:sz w:val="20"/>
                <w:szCs w:val="20"/>
              </w:rPr>
              <w:t>Sutarties trukmė</w:t>
            </w:r>
          </w:p>
        </w:tc>
        <w:tc>
          <w:tcPr>
            <w:tcW w:w="1276" w:type="dxa"/>
          </w:tcPr>
          <w:p w14:paraId="4EFD4B02" w14:textId="77777777" w:rsidR="00743237" w:rsidRPr="00C73C95" w:rsidRDefault="00743237" w:rsidP="00002315">
            <w:pPr>
              <w:pStyle w:val="Betarp"/>
              <w:rPr>
                <w:rFonts w:ascii="Times New Roman" w:hAnsi="Times New Roman" w:cs="Times New Roman"/>
                <w:sz w:val="20"/>
                <w:szCs w:val="20"/>
              </w:rPr>
            </w:pPr>
            <w:r w:rsidRPr="00C73C95">
              <w:rPr>
                <w:rFonts w:ascii="Times New Roman" w:hAnsi="Times New Roman" w:cs="Times New Roman"/>
                <w:sz w:val="20"/>
                <w:szCs w:val="20"/>
              </w:rPr>
              <w:t>Kita informacija (viešųjų pirkimų įstatymo straipsnis, dalis, punktas, kuriuo vadovaujantis atliktas pirkimas</w:t>
            </w:r>
          </w:p>
        </w:tc>
      </w:tr>
      <w:tr w:rsidR="00743237" w14:paraId="27520CE0" w14:textId="77777777" w:rsidTr="00002315">
        <w:tc>
          <w:tcPr>
            <w:tcW w:w="534" w:type="dxa"/>
          </w:tcPr>
          <w:p w14:paraId="5CC95D7A" w14:textId="77777777" w:rsidR="00743237" w:rsidRDefault="00743237" w:rsidP="00002315">
            <w:pPr>
              <w:pStyle w:val="Betarp"/>
              <w:rPr>
                <w:rFonts w:ascii="Times New Roman" w:hAnsi="Times New Roman" w:cs="Times New Roman"/>
                <w:sz w:val="24"/>
                <w:szCs w:val="24"/>
              </w:rPr>
            </w:pPr>
          </w:p>
        </w:tc>
        <w:tc>
          <w:tcPr>
            <w:tcW w:w="1842" w:type="dxa"/>
          </w:tcPr>
          <w:p w14:paraId="3413EED5" w14:textId="77777777" w:rsidR="00743237" w:rsidRPr="00324675" w:rsidRDefault="00743237" w:rsidP="00002315">
            <w:pPr>
              <w:pStyle w:val="Betarp"/>
              <w:rPr>
                <w:rFonts w:ascii="Times New Roman" w:hAnsi="Times New Roman" w:cs="Times New Roman"/>
                <w:sz w:val="20"/>
                <w:szCs w:val="20"/>
              </w:rPr>
            </w:pPr>
          </w:p>
        </w:tc>
        <w:tc>
          <w:tcPr>
            <w:tcW w:w="1418" w:type="dxa"/>
          </w:tcPr>
          <w:p w14:paraId="7BBE2F3A" w14:textId="77777777" w:rsidR="00743237" w:rsidRPr="00A55483" w:rsidRDefault="00743237" w:rsidP="00002315">
            <w:pPr>
              <w:pStyle w:val="Betarp"/>
              <w:rPr>
                <w:rFonts w:ascii="Times New Roman" w:hAnsi="Times New Roman" w:cs="Times New Roman"/>
                <w:sz w:val="20"/>
                <w:szCs w:val="20"/>
              </w:rPr>
            </w:pPr>
          </w:p>
        </w:tc>
        <w:tc>
          <w:tcPr>
            <w:tcW w:w="1276" w:type="dxa"/>
          </w:tcPr>
          <w:p w14:paraId="4A26B9B5" w14:textId="77777777" w:rsidR="00743237" w:rsidRPr="001C7964" w:rsidRDefault="00743237" w:rsidP="00002315">
            <w:pPr>
              <w:pStyle w:val="Betarp"/>
              <w:rPr>
                <w:rFonts w:ascii="Times New Roman" w:hAnsi="Times New Roman" w:cs="Times New Roman"/>
                <w:sz w:val="20"/>
                <w:szCs w:val="20"/>
              </w:rPr>
            </w:pPr>
          </w:p>
        </w:tc>
        <w:tc>
          <w:tcPr>
            <w:tcW w:w="1701" w:type="dxa"/>
          </w:tcPr>
          <w:p w14:paraId="4AAF357C" w14:textId="77777777" w:rsidR="00743237" w:rsidRPr="00A55483" w:rsidRDefault="00743237" w:rsidP="00002315">
            <w:pPr>
              <w:pStyle w:val="Betarp"/>
              <w:rPr>
                <w:rFonts w:ascii="Times New Roman" w:hAnsi="Times New Roman" w:cs="Times New Roman"/>
                <w:sz w:val="20"/>
                <w:szCs w:val="20"/>
              </w:rPr>
            </w:pPr>
          </w:p>
        </w:tc>
        <w:tc>
          <w:tcPr>
            <w:tcW w:w="1701" w:type="dxa"/>
          </w:tcPr>
          <w:p w14:paraId="3EA3C2FE" w14:textId="77777777" w:rsidR="00743237" w:rsidRPr="00A55483" w:rsidRDefault="00743237" w:rsidP="00002315">
            <w:pPr>
              <w:pStyle w:val="Betarp"/>
              <w:rPr>
                <w:rFonts w:ascii="Times New Roman" w:hAnsi="Times New Roman" w:cs="Times New Roman"/>
                <w:sz w:val="20"/>
                <w:szCs w:val="20"/>
              </w:rPr>
            </w:pPr>
          </w:p>
        </w:tc>
        <w:tc>
          <w:tcPr>
            <w:tcW w:w="1275" w:type="dxa"/>
          </w:tcPr>
          <w:p w14:paraId="2B7C6829" w14:textId="77777777" w:rsidR="00743237" w:rsidRPr="00A55483" w:rsidRDefault="00743237" w:rsidP="00002315">
            <w:pPr>
              <w:pStyle w:val="Betarp"/>
              <w:rPr>
                <w:rFonts w:ascii="Times New Roman" w:hAnsi="Times New Roman" w:cs="Times New Roman"/>
                <w:sz w:val="20"/>
                <w:szCs w:val="20"/>
              </w:rPr>
            </w:pPr>
          </w:p>
        </w:tc>
        <w:tc>
          <w:tcPr>
            <w:tcW w:w="1418" w:type="dxa"/>
          </w:tcPr>
          <w:p w14:paraId="5EB4B739" w14:textId="77777777" w:rsidR="00743237" w:rsidRPr="00A55483" w:rsidRDefault="00743237" w:rsidP="00002315">
            <w:pPr>
              <w:pStyle w:val="Betarp"/>
              <w:rPr>
                <w:rFonts w:ascii="Times New Roman" w:hAnsi="Times New Roman" w:cs="Times New Roman"/>
                <w:sz w:val="20"/>
                <w:szCs w:val="20"/>
              </w:rPr>
            </w:pPr>
          </w:p>
        </w:tc>
        <w:tc>
          <w:tcPr>
            <w:tcW w:w="1417" w:type="dxa"/>
          </w:tcPr>
          <w:p w14:paraId="55E5E6BD" w14:textId="77777777" w:rsidR="00743237" w:rsidRPr="00A55483" w:rsidRDefault="00743237" w:rsidP="00002315">
            <w:pPr>
              <w:pStyle w:val="Betarp"/>
              <w:rPr>
                <w:rFonts w:ascii="Times New Roman" w:hAnsi="Times New Roman" w:cs="Times New Roman"/>
                <w:sz w:val="20"/>
                <w:szCs w:val="20"/>
              </w:rPr>
            </w:pPr>
          </w:p>
        </w:tc>
        <w:tc>
          <w:tcPr>
            <w:tcW w:w="1418" w:type="dxa"/>
          </w:tcPr>
          <w:p w14:paraId="6FD1C31D" w14:textId="77777777" w:rsidR="00743237" w:rsidRPr="001C7964" w:rsidRDefault="00743237" w:rsidP="00002315">
            <w:pPr>
              <w:pStyle w:val="Betarp"/>
              <w:rPr>
                <w:rFonts w:ascii="Times New Roman" w:hAnsi="Times New Roman" w:cs="Times New Roman"/>
                <w:sz w:val="20"/>
                <w:szCs w:val="20"/>
              </w:rPr>
            </w:pPr>
          </w:p>
        </w:tc>
        <w:tc>
          <w:tcPr>
            <w:tcW w:w="1276" w:type="dxa"/>
          </w:tcPr>
          <w:p w14:paraId="5D37234C" w14:textId="77777777" w:rsidR="00743237" w:rsidRPr="00C73C95" w:rsidRDefault="00743237" w:rsidP="00002315">
            <w:pPr>
              <w:pStyle w:val="Betarp"/>
              <w:rPr>
                <w:rFonts w:ascii="Times New Roman" w:hAnsi="Times New Roman" w:cs="Times New Roman"/>
                <w:sz w:val="20"/>
                <w:szCs w:val="20"/>
              </w:rPr>
            </w:pPr>
          </w:p>
        </w:tc>
      </w:tr>
      <w:tr w:rsidR="00743237" w14:paraId="7963EEE4" w14:textId="77777777" w:rsidTr="00002315">
        <w:tc>
          <w:tcPr>
            <w:tcW w:w="534" w:type="dxa"/>
          </w:tcPr>
          <w:p w14:paraId="11C4C74B" w14:textId="77777777" w:rsidR="00743237" w:rsidRDefault="00743237" w:rsidP="00002315">
            <w:pPr>
              <w:pStyle w:val="Betarp"/>
              <w:rPr>
                <w:rFonts w:ascii="Times New Roman" w:hAnsi="Times New Roman" w:cs="Times New Roman"/>
                <w:sz w:val="24"/>
                <w:szCs w:val="24"/>
              </w:rPr>
            </w:pPr>
          </w:p>
        </w:tc>
        <w:tc>
          <w:tcPr>
            <w:tcW w:w="1842" w:type="dxa"/>
          </w:tcPr>
          <w:p w14:paraId="451E3A86" w14:textId="77777777" w:rsidR="00743237" w:rsidRPr="00324675" w:rsidRDefault="00743237" w:rsidP="00002315">
            <w:pPr>
              <w:pStyle w:val="Betarp"/>
              <w:rPr>
                <w:rFonts w:ascii="Times New Roman" w:hAnsi="Times New Roman" w:cs="Times New Roman"/>
                <w:sz w:val="20"/>
                <w:szCs w:val="20"/>
              </w:rPr>
            </w:pPr>
          </w:p>
        </w:tc>
        <w:tc>
          <w:tcPr>
            <w:tcW w:w="1418" w:type="dxa"/>
          </w:tcPr>
          <w:p w14:paraId="33B7FBF3" w14:textId="77777777" w:rsidR="00743237" w:rsidRPr="00A55483" w:rsidRDefault="00743237" w:rsidP="00002315">
            <w:pPr>
              <w:pStyle w:val="Betarp"/>
              <w:rPr>
                <w:rFonts w:ascii="Times New Roman" w:hAnsi="Times New Roman" w:cs="Times New Roman"/>
                <w:sz w:val="20"/>
                <w:szCs w:val="20"/>
              </w:rPr>
            </w:pPr>
          </w:p>
        </w:tc>
        <w:tc>
          <w:tcPr>
            <w:tcW w:w="1276" w:type="dxa"/>
          </w:tcPr>
          <w:p w14:paraId="344967E1" w14:textId="77777777" w:rsidR="00743237" w:rsidRPr="001C7964" w:rsidRDefault="00743237" w:rsidP="00002315">
            <w:pPr>
              <w:pStyle w:val="Betarp"/>
              <w:rPr>
                <w:rFonts w:ascii="Times New Roman" w:hAnsi="Times New Roman" w:cs="Times New Roman"/>
                <w:sz w:val="20"/>
                <w:szCs w:val="20"/>
              </w:rPr>
            </w:pPr>
          </w:p>
        </w:tc>
        <w:tc>
          <w:tcPr>
            <w:tcW w:w="1701" w:type="dxa"/>
          </w:tcPr>
          <w:p w14:paraId="7F22EAF7" w14:textId="77777777" w:rsidR="00743237" w:rsidRPr="00A55483" w:rsidRDefault="00743237" w:rsidP="00002315">
            <w:pPr>
              <w:pStyle w:val="Betarp"/>
              <w:rPr>
                <w:rFonts w:ascii="Times New Roman" w:hAnsi="Times New Roman" w:cs="Times New Roman"/>
                <w:sz w:val="20"/>
                <w:szCs w:val="20"/>
              </w:rPr>
            </w:pPr>
          </w:p>
        </w:tc>
        <w:tc>
          <w:tcPr>
            <w:tcW w:w="1701" w:type="dxa"/>
          </w:tcPr>
          <w:p w14:paraId="799D09D3" w14:textId="77777777" w:rsidR="00743237" w:rsidRPr="00A55483" w:rsidRDefault="00743237" w:rsidP="00002315">
            <w:pPr>
              <w:pStyle w:val="Betarp"/>
              <w:rPr>
                <w:rFonts w:ascii="Times New Roman" w:hAnsi="Times New Roman" w:cs="Times New Roman"/>
                <w:sz w:val="20"/>
                <w:szCs w:val="20"/>
              </w:rPr>
            </w:pPr>
          </w:p>
        </w:tc>
        <w:tc>
          <w:tcPr>
            <w:tcW w:w="1275" w:type="dxa"/>
          </w:tcPr>
          <w:p w14:paraId="188EECD9" w14:textId="77777777" w:rsidR="00743237" w:rsidRPr="00A55483" w:rsidRDefault="00743237" w:rsidP="00002315">
            <w:pPr>
              <w:pStyle w:val="Betarp"/>
              <w:rPr>
                <w:rFonts w:ascii="Times New Roman" w:hAnsi="Times New Roman" w:cs="Times New Roman"/>
                <w:sz w:val="20"/>
                <w:szCs w:val="20"/>
              </w:rPr>
            </w:pPr>
          </w:p>
        </w:tc>
        <w:tc>
          <w:tcPr>
            <w:tcW w:w="1418" w:type="dxa"/>
          </w:tcPr>
          <w:p w14:paraId="3E210AC9" w14:textId="77777777" w:rsidR="00743237" w:rsidRPr="00A55483" w:rsidRDefault="00743237" w:rsidP="00002315">
            <w:pPr>
              <w:pStyle w:val="Betarp"/>
              <w:rPr>
                <w:rFonts w:ascii="Times New Roman" w:hAnsi="Times New Roman" w:cs="Times New Roman"/>
                <w:sz w:val="20"/>
                <w:szCs w:val="20"/>
              </w:rPr>
            </w:pPr>
          </w:p>
        </w:tc>
        <w:tc>
          <w:tcPr>
            <w:tcW w:w="1417" w:type="dxa"/>
          </w:tcPr>
          <w:p w14:paraId="14A7A594" w14:textId="77777777" w:rsidR="00743237" w:rsidRPr="00A55483" w:rsidRDefault="00743237" w:rsidP="00002315">
            <w:pPr>
              <w:pStyle w:val="Betarp"/>
              <w:rPr>
                <w:rFonts w:ascii="Times New Roman" w:hAnsi="Times New Roman" w:cs="Times New Roman"/>
                <w:sz w:val="20"/>
                <w:szCs w:val="20"/>
              </w:rPr>
            </w:pPr>
          </w:p>
        </w:tc>
        <w:tc>
          <w:tcPr>
            <w:tcW w:w="1418" w:type="dxa"/>
          </w:tcPr>
          <w:p w14:paraId="7E87C919" w14:textId="77777777" w:rsidR="00743237" w:rsidRPr="001C7964" w:rsidRDefault="00743237" w:rsidP="00002315">
            <w:pPr>
              <w:pStyle w:val="Betarp"/>
              <w:rPr>
                <w:rFonts w:ascii="Times New Roman" w:hAnsi="Times New Roman" w:cs="Times New Roman"/>
                <w:sz w:val="20"/>
                <w:szCs w:val="20"/>
              </w:rPr>
            </w:pPr>
          </w:p>
        </w:tc>
        <w:tc>
          <w:tcPr>
            <w:tcW w:w="1276" w:type="dxa"/>
          </w:tcPr>
          <w:p w14:paraId="3A3AB5F9" w14:textId="77777777" w:rsidR="00743237" w:rsidRPr="00C73C95" w:rsidRDefault="00743237" w:rsidP="00002315">
            <w:pPr>
              <w:pStyle w:val="Betarp"/>
              <w:rPr>
                <w:rFonts w:ascii="Times New Roman" w:hAnsi="Times New Roman" w:cs="Times New Roman"/>
                <w:sz w:val="20"/>
                <w:szCs w:val="20"/>
              </w:rPr>
            </w:pPr>
          </w:p>
        </w:tc>
      </w:tr>
      <w:tr w:rsidR="00743237" w14:paraId="53E98928" w14:textId="77777777" w:rsidTr="00002315">
        <w:tc>
          <w:tcPr>
            <w:tcW w:w="534" w:type="dxa"/>
          </w:tcPr>
          <w:p w14:paraId="09D08E14" w14:textId="77777777" w:rsidR="00743237" w:rsidRDefault="00743237" w:rsidP="00002315">
            <w:pPr>
              <w:pStyle w:val="Betarp"/>
              <w:rPr>
                <w:rFonts w:ascii="Times New Roman" w:hAnsi="Times New Roman" w:cs="Times New Roman"/>
                <w:sz w:val="24"/>
                <w:szCs w:val="24"/>
              </w:rPr>
            </w:pPr>
          </w:p>
        </w:tc>
        <w:tc>
          <w:tcPr>
            <w:tcW w:w="1842" w:type="dxa"/>
          </w:tcPr>
          <w:p w14:paraId="20E74273" w14:textId="77777777" w:rsidR="00743237" w:rsidRPr="00324675" w:rsidRDefault="00743237" w:rsidP="00002315">
            <w:pPr>
              <w:pStyle w:val="Betarp"/>
              <w:rPr>
                <w:rFonts w:ascii="Times New Roman" w:hAnsi="Times New Roman" w:cs="Times New Roman"/>
                <w:sz w:val="20"/>
                <w:szCs w:val="20"/>
              </w:rPr>
            </w:pPr>
          </w:p>
        </w:tc>
        <w:tc>
          <w:tcPr>
            <w:tcW w:w="1418" w:type="dxa"/>
          </w:tcPr>
          <w:p w14:paraId="62ECFD8F" w14:textId="77777777" w:rsidR="00743237" w:rsidRPr="00A55483" w:rsidRDefault="00743237" w:rsidP="00002315">
            <w:pPr>
              <w:pStyle w:val="Betarp"/>
              <w:rPr>
                <w:rFonts w:ascii="Times New Roman" w:hAnsi="Times New Roman" w:cs="Times New Roman"/>
                <w:sz w:val="20"/>
                <w:szCs w:val="20"/>
              </w:rPr>
            </w:pPr>
          </w:p>
        </w:tc>
        <w:tc>
          <w:tcPr>
            <w:tcW w:w="1276" w:type="dxa"/>
          </w:tcPr>
          <w:p w14:paraId="38C8313D" w14:textId="77777777" w:rsidR="00743237" w:rsidRPr="001C7964" w:rsidRDefault="00743237" w:rsidP="00002315">
            <w:pPr>
              <w:pStyle w:val="Betarp"/>
              <w:rPr>
                <w:rFonts w:ascii="Times New Roman" w:hAnsi="Times New Roman" w:cs="Times New Roman"/>
                <w:sz w:val="20"/>
                <w:szCs w:val="20"/>
              </w:rPr>
            </w:pPr>
          </w:p>
        </w:tc>
        <w:tc>
          <w:tcPr>
            <w:tcW w:w="1701" w:type="dxa"/>
          </w:tcPr>
          <w:p w14:paraId="7315C647" w14:textId="77777777" w:rsidR="00743237" w:rsidRPr="00A55483" w:rsidRDefault="00743237" w:rsidP="00002315">
            <w:pPr>
              <w:pStyle w:val="Betarp"/>
              <w:rPr>
                <w:rFonts w:ascii="Times New Roman" w:hAnsi="Times New Roman" w:cs="Times New Roman"/>
                <w:sz w:val="20"/>
                <w:szCs w:val="20"/>
              </w:rPr>
            </w:pPr>
          </w:p>
        </w:tc>
        <w:tc>
          <w:tcPr>
            <w:tcW w:w="1701" w:type="dxa"/>
          </w:tcPr>
          <w:p w14:paraId="256478D2" w14:textId="77777777" w:rsidR="00743237" w:rsidRPr="00A55483" w:rsidRDefault="00743237" w:rsidP="00002315">
            <w:pPr>
              <w:pStyle w:val="Betarp"/>
              <w:rPr>
                <w:rFonts w:ascii="Times New Roman" w:hAnsi="Times New Roman" w:cs="Times New Roman"/>
                <w:sz w:val="20"/>
                <w:szCs w:val="20"/>
              </w:rPr>
            </w:pPr>
          </w:p>
        </w:tc>
        <w:tc>
          <w:tcPr>
            <w:tcW w:w="1275" w:type="dxa"/>
          </w:tcPr>
          <w:p w14:paraId="1A7BE0D7" w14:textId="77777777" w:rsidR="00743237" w:rsidRPr="00A55483" w:rsidRDefault="00743237" w:rsidP="00002315">
            <w:pPr>
              <w:pStyle w:val="Betarp"/>
              <w:rPr>
                <w:rFonts w:ascii="Times New Roman" w:hAnsi="Times New Roman" w:cs="Times New Roman"/>
                <w:sz w:val="20"/>
                <w:szCs w:val="20"/>
              </w:rPr>
            </w:pPr>
          </w:p>
        </w:tc>
        <w:tc>
          <w:tcPr>
            <w:tcW w:w="1418" w:type="dxa"/>
          </w:tcPr>
          <w:p w14:paraId="1D6D55B3" w14:textId="77777777" w:rsidR="00743237" w:rsidRPr="00A55483" w:rsidRDefault="00743237" w:rsidP="00002315">
            <w:pPr>
              <w:pStyle w:val="Betarp"/>
              <w:rPr>
                <w:rFonts w:ascii="Times New Roman" w:hAnsi="Times New Roman" w:cs="Times New Roman"/>
                <w:sz w:val="20"/>
                <w:szCs w:val="20"/>
              </w:rPr>
            </w:pPr>
          </w:p>
        </w:tc>
        <w:tc>
          <w:tcPr>
            <w:tcW w:w="1417" w:type="dxa"/>
          </w:tcPr>
          <w:p w14:paraId="067D7358" w14:textId="77777777" w:rsidR="00743237" w:rsidRPr="001C7964" w:rsidRDefault="00743237" w:rsidP="00002315">
            <w:pPr>
              <w:pStyle w:val="Betarp"/>
              <w:rPr>
                <w:rFonts w:ascii="Times New Roman" w:hAnsi="Times New Roman" w:cs="Times New Roman"/>
                <w:sz w:val="20"/>
                <w:szCs w:val="20"/>
              </w:rPr>
            </w:pPr>
          </w:p>
        </w:tc>
        <w:tc>
          <w:tcPr>
            <w:tcW w:w="1418" w:type="dxa"/>
          </w:tcPr>
          <w:p w14:paraId="15BEBD1B" w14:textId="77777777" w:rsidR="00743237" w:rsidRPr="001C7964" w:rsidRDefault="00743237" w:rsidP="00002315">
            <w:pPr>
              <w:pStyle w:val="Betarp"/>
              <w:rPr>
                <w:rFonts w:ascii="Times New Roman" w:hAnsi="Times New Roman" w:cs="Times New Roman"/>
                <w:sz w:val="20"/>
                <w:szCs w:val="20"/>
              </w:rPr>
            </w:pPr>
          </w:p>
        </w:tc>
        <w:tc>
          <w:tcPr>
            <w:tcW w:w="1276" w:type="dxa"/>
          </w:tcPr>
          <w:p w14:paraId="516968E2" w14:textId="77777777" w:rsidR="00743237" w:rsidRPr="00C73C95" w:rsidRDefault="00743237" w:rsidP="00002315">
            <w:pPr>
              <w:pStyle w:val="Betarp"/>
              <w:rPr>
                <w:rFonts w:ascii="Times New Roman" w:hAnsi="Times New Roman" w:cs="Times New Roman"/>
                <w:sz w:val="20"/>
                <w:szCs w:val="20"/>
              </w:rPr>
            </w:pPr>
          </w:p>
        </w:tc>
      </w:tr>
      <w:tr w:rsidR="00743237" w14:paraId="6A4AC680" w14:textId="77777777" w:rsidTr="00002315">
        <w:tc>
          <w:tcPr>
            <w:tcW w:w="534" w:type="dxa"/>
          </w:tcPr>
          <w:p w14:paraId="413FA251" w14:textId="77777777" w:rsidR="00743237" w:rsidRDefault="00743237" w:rsidP="00002315">
            <w:pPr>
              <w:pStyle w:val="Betarp"/>
              <w:rPr>
                <w:rFonts w:ascii="Times New Roman" w:hAnsi="Times New Roman" w:cs="Times New Roman"/>
                <w:sz w:val="24"/>
                <w:szCs w:val="24"/>
              </w:rPr>
            </w:pPr>
          </w:p>
        </w:tc>
        <w:tc>
          <w:tcPr>
            <w:tcW w:w="1842" w:type="dxa"/>
          </w:tcPr>
          <w:p w14:paraId="4142CEA6" w14:textId="77777777" w:rsidR="00743237" w:rsidRPr="00324675" w:rsidRDefault="00743237" w:rsidP="00002315">
            <w:pPr>
              <w:pStyle w:val="Betarp"/>
              <w:rPr>
                <w:rFonts w:ascii="Times New Roman" w:hAnsi="Times New Roman" w:cs="Times New Roman"/>
                <w:sz w:val="20"/>
                <w:szCs w:val="20"/>
              </w:rPr>
            </w:pPr>
          </w:p>
        </w:tc>
        <w:tc>
          <w:tcPr>
            <w:tcW w:w="1418" w:type="dxa"/>
          </w:tcPr>
          <w:p w14:paraId="3AFE8C40" w14:textId="77777777" w:rsidR="00743237" w:rsidRPr="00A55483" w:rsidRDefault="00743237" w:rsidP="00002315">
            <w:pPr>
              <w:pStyle w:val="Betarp"/>
              <w:rPr>
                <w:rFonts w:ascii="Times New Roman" w:hAnsi="Times New Roman" w:cs="Times New Roman"/>
                <w:sz w:val="20"/>
                <w:szCs w:val="20"/>
              </w:rPr>
            </w:pPr>
          </w:p>
        </w:tc>
        <w:tc>
          <w:tcPr>
            <w:tcW w:w="1276" w:type="dxa"/>
          </w:tcPr>
          <w:p w14:paraId="525733D6" w14:textId="77777777" w:rsidR="00743237" w:rsidRPr="001C7964" w:rsidRDefault="00743237" w:rsidP="00002315">
            <w:pPr>
              <w:pStyle w:val="Betarp"/>
              <w:rPr>
                <w:rFonts w:ascii="Times New Roman" w:hAnsi="Times New Roman" w:cs="Times New Roman"/>
                <w:sz w:val="20"/>
                <w:szCs w:val="20"/>
              </w:rPr>
            </w:pPr>
          </w:p>
        </w:tc>
        <w:tc>
          <w:tcPr>
            <w:tcW w:w="1701" w:type="dxa"/>
          </w:tcPr>
          <w:p w14:paraId="766C889B" w14:textId="77777777" w:rsidR="00743237" w:rsidRPr="00A55483" w:rsidRDefault="00743237" w:rsidP="00002315">
            <w:pPr>
              <w:pStyle w:val="Betarp"/>
              <w:rPr>
                <w:rFonts w:ascii="Times New Roman" w:hAnsi="Times New Roman" w:cs="Times New Roman"/>
                <w:sz w:val="20"/>
                <w:szCs w:val="20"/>
              </w:rPr>
            </w:pPr>
          </w:p>
        </w:tc>
        <w:tc>
          <w:tcPr>
            <w:tcW w:w="1701" w:type="dxa"/>
          </w:tcPr>
          <w:p w14:paraId="3CC1A9C8" w14:textId="77777777" w:rsidR="00743237" w:rsidRPr="00A55483" w:rsidRDefault="00743237" w:rsidP="00002315">
            <w:pPr>
              <w:pStyle w:val="Betarp"/>
              <w:rPr>
                <w:rFonts w:ascii="Times New Roman" w:hAnsi="Times New Roman" w:cs="Times New Roman"/>
                <w:sz w:val="20"/>
                <w:szCs w:val="20"/>
              </w:rPr>
            </w:pPr>
          </w:p>
        </w:tc>
        <w:tc>
          <w:tcPr>
            <w:tcW w:w="1275" w:type="dxa"/>
          </w:tcPr>
          <w:p w14:paraId="6C9B20B7" w14:textId="77777777" w:rsidR="00743237" w:rsidRPr="00A55483" w:rsidRDefault="00743237" w:rsidP="00002315">
            <w:pPr>
              <w:pStyle w:val="Betarp"/>
              <w:rPr>
                <w:rFonts w:ascii="Times New Roman" w:hAnsi="Times New Roman" w:cs="Times New Roman"/>
                <w:sz w:val="20"/>
                <w:szCs w:val="20"/>
              </w:rPr>
            </w:pPr>
          </w:p>
        </w:tc>
        <w:tc>
          <w:tcPr>
            <w:tcW w:w="1418" w:type="dxa"/>
          </w:tcPr>
          <w:p w14:paraId="1642FC20" w14:textId="77777777" w:rsidR="00743237" w:rsidRPr="00A55483" w:rsidRDefault="00743237" w:rsidP="00002315">
            <w:pPr>
              <w:pStyle w:val="Betarp"/>
              <w:rPr>
                <w:rFonts w:ascii="Times New Roman" w:hAnsi="Times New Roman" w:cs="Times New Roman"/>
                <w:sz w:val="20"/>
                <w:szCs w:val="20"/>
              </w:rPr>
            </w:pPr>
          </w:p>
        </w:tc>
        <w:tc>
          <w:tcPr>
            <w:tcW w:w="1417" w:type="dxa"/>
          </w:tcPr>
          <w:p w14:paraId="22CF23FB" w14:textId="77777777" w:rsidR="00743237" w:rsidRPr="00A55483" w:rsidRDefault="00743237" w:rsidP="00002315">
            <w:pPr>
              <w:pStyle w:val="Betarp"/>
              <w:rPr>
                <w:rFonts w:ascii="Times New Roman" w:hAnsi="Times New Roman" w:cs="Times New Roman"/>
                <w:sz w:val="20"/>
                <w:szCs w:val="20"/>
              </w:rPr>
            </w:pPr>
          </w:p>
        </w:tc>
        <w:tc>
          <w:tcPr>
            <w:tcW w:w="1418" w:type="dxa"/>
          </w:tcPr>
          <w:p w14:paraId="7FA40B2D" w14:textId="77777777" w:rsidR="00743237" w:rsidRPr="001C7964" w:rsidRDefault="00743237" w:rsidP="00002315">
            <w:pPr>
              <w:pStyle w:val="Betarp"/>
              <w:rPr>
                <w:rFonts w:ascii="Times New Roman" w:hAnsi="Times New Roman" w:cs="Times New Roman"/>
                <w:sz w:val="20"/>
                <w:szCs w:val="20"/>
              </w:rPr>
            </w:pPr>
          </w:p>
        </w:tc>
        <w:tc>
          <w:tcPr>
            <w:tcW w:w="1276" w:type="dxa"/>
          </w:tcPr>
          <w:p w14:paraId="534DC9FD" w14:textId="77777777" w:rsidR="00743237" w:rsidRPr="00C73C95" w:rsidRDefault="00743237" w:rsidP="00002315">
            <w:pPr>
              <w:pStyle w:val="Betarp"/>
              <w:rPr>
                <w:rFonts w:ascii="Times New Roman" w:hAnsi="Times New Roman" w:cs="Times New Roman"/>
                <w:sz w:val="20"/>
                <w:szCs w:val="20"/>
              </w:rPr>
            </w:pPr>
          </w:p>
        </w:tc>
      </w:tr>
      <w:tr w:rsidR="00743237" w14:paraId="0F07F705" w14:textId="77777777" w:rsidTr="00002315">
        <w:tc>
          <w:tcPr>
            <w:tcW w:w="534" w:type="dxa"/>
          </w:tcPr>
          <w:p w14:paraId="51AE034D" w14:textId="77777777" w:rsidR="00743237" w:rsidRDefault="00743237" w:rsidP="00002315">
            <w:pPr>
              <w:pStyle w:val="Betarp"/>
              <w:rPr>
                <w:rFonts w:ascii="Times New Roman" w:hAnsi="Times New Roman" w:cs="Times New Roman"/>
                <w:sz w:val="24"/>
                <w:szCs w:val="24"/>
              </w:rPr>
            </w:pPr>
          </w:p>
        </w:tc>
        <w:tc>
          <w:tcPr>
            <w:tcW w:w="1842" w:type="dxa"/>
          </w:tcPr>
          <w:p w14:paraId="1BC182E8" w14:textId="77777777" w:rsidR="00743237" w:rsidRPr="00324675" w:rsidRDefault="00743237" w:rsidP="00002315">
            <w:pPr>
              <w:pStyle w:val="Betarp"/>
              <w:rPr>
                <w:rFonts w:ascii="Times New Roman" w:hAnsi="Times New Roman" w:cs="Times New Roman"/>
                <w:sz w:val="20"/>
                <w:szCs w:val="20"/>
              </w:rPr>
            </w:pPr>
          </w:p>
        </w:tc>
        <w:tc>
          <w:tcPr>
            <w:tcW w:w="1418" w:type="dxa"/>
          </w:tcPr>
          <w:p w14:paraId="69C7C144" w14:textId="77777777" w:rsidR="00743237" w:rsidRDefault="00743237" w:rsidP="00002315">
            <w:pPr>
              <w:pStyle w:val="Betarp"/>
              <w:rPr>
                <w:rFonts w:ascii="Times New Roman" w:hAnsi="Times New Roman" w:cs="Times New Roman"/>
                <w:sz w:val="20"/>
                <w:szCs w:val="20"/>
              </w:rPr>
            </w:pPr>
          </w:p>
        </w:tc>
        <w:tc>
          <w:tcPr>
            <w:tcW w:w="1276" w:type="dxa"/>
          </w:tcPr>
          <w:p w14:paraId="2F4E3661" w14:textId="77777777" w:rsidR="00743237" w:rsidRPr="001C7964" w:rsidRDefault="00743237" w:rsidP="00002315">
            <w:pPr>
              <w:pStyle w:val="Betarp"/>
              <w:rPr>
                <w:rFonts w:ascii="Times New Roman" w:hAnsi="Times New Roman" w:cs="Times New Roman"/>
                <w:sz w:val="20"/>
                <w:szCs w:val="20"/>
              </w:rPr>
            </w:pPr>
          </w:p>
        </w:tc>
        <w:tc>
          <w:tcPr>
            <w:tcW w:w="1701" w:type="dxa"/>
          </w:tcPr>
          <w:p w14:paraId="6688F78F" w14:textId="77777777" w:rsidR="00743237" w:rsidRDefault="00743237" w:rsidP="00002315">
            <w:pPr>
              <w:pStyle w:val="Betarp"/>
              <w:rPr>
                <w:rFonts w:ascii="Times New Roman" w:hAnsi="Times New Roman" w:cs="Times New Roman"/>
                <w:sz w:val="20"/>
                <w:szCs w:val="20"/>
              </w:rPr>
            </w:pPr>
          </w:p>
        </w:tc>
        <w:tc>
          <w:tcPr>
            <w:tcW w:w="1701" w:type="dxa"/>
          </w:tcPr>
          <w:p w14:paraId="2F8E1E5D" w14:textId="77777777" w:rsidR="00743237" w:rsidRDefault="00743237" w:rsidP="00002315">
            <w:pPr>
              <w:pStyle w:val="Betarp"/>
              <w:rPr>
                <w:rFonts w:ascii="Times New Roman" w:hAnsi="Times New Roman" w:cs="Times New Roman"/>
                <w:sz w:val="20"/>
                <w:szCs w:val="20"/>
              </w:rPr>
            </w:pPr>
          </w:p>
        </w:tc>
        <w:tc>
          <w:tcPr>
            <w:tcW w:w="1275" w:type="dxa"/>
          </w:tcPr>
          <w:p w14:paraId="7A2FA176" w14:textId="77777777" w:rsidR="00743237" w:rsidRDefault="00743237" w:rsidP="00002315">
            <w:pPr>
              <w:pStyle w:val="Betarp"/>
              <w:rPr>
                <w:rFonts w:ascii="Times New Roman" w:hAnsi="Times New Roman" w:cs="Times New Roman"/>
                <w:sz w:val="20"/>
                <w:szCs w:val="20"/>
              </w:rPr>
            </w:pPr>
          </w:p>
        </w:tc>
        <w:tc>
          <w:tcPr>
            <w:tcW w:w="1418" w:type="dxa"/>
          </w:tcPr>
          <w:p w14:paraId="1052173E" w14:textId="77777777" w:rsidR="00743237" w:rsidRDefault="00743237" w:rsidP="00002315">
            <w:pPr>
              <w:pStyle w:val="Betarp"/>
              <w:rPr>
                <w:rFonts w:ascii="Times New Roman" w:hAnsi="Times New Roman" w:cs="Times New Roman"/>
                <w:sz w:val="20"/>
                <w:szCs w:val="20"/>
              </w:rPr>
            </w:pPr>
          </w:p>
        </w:tc>
        <w:tc>
          <w:tcPr>
            <w:tcW w:w="1417" w:type="dxa"/>
          </w:tcPr>
          <w:p w14:paraId="3852643D" w14:textId="77777777" w:rsidR="00743237" w:rsidRPr="001C7964" w:rsidRDefault="00743237" w:rsidP="00002315">
            <w:pPr>
              <w:pStyle w:val="Betarp"/>
              <w:rPr>
                <w:rFonts w:ascii="Times New Roman" w:hAnsi="Times New Roman" w:cs="Times New Roman"/>
                <w:sz w:val="20"/>
                <w:szCs w:val="20"/>
              </w:rPr>
            </w:pPr>
          </w:p>
        </w:tc>
        <w:tc>
          <w:tcPr>
            <w:tcW w:w="1418" w:type="dxa"/>
          </w:tcPr>
          <w:p w14:paraId="4BDC5346" w14:textId="77777777" w:rsidR="00743237" w:rsidRPr="001C7964" w:rsidRDefault="00743237" w:rsidP="00002315">
            <w:pPr>
              <w:pStyle w:val="Betarp"/>
              <w:rPr>
                <w:rFonts w:ascii="Times New Roman" w:hAnsi="Times New Roman" w:cs="Times New Roman"/>
                <w:sz w:val="20"/>
                <w:szCs w:val="20"/>
              </w:rPr>
            </w:pPr>
          </w:p>
        </w:tc>
        <w:tc>
          <w:tcPr>
            <w:tcW w:w="1276" w:type="dxa"/>
          </w:tcPr>
          <w:p w14:paraId="5E737979" w14:textId="77777777" w:rsidR="00743237" w:rsidRPr="00C73C95" w:rsidRDefault="00743237" w:rsidP="00002315">
            <w:pPr>
              <w:pStyle w:val="Betarp"/>
              <w:rPr>
                <w:rFonts w:ascii="Times New Roman" w:hAnsi="Times New Roman" w:cs="Times New Roman"/>
                <w:sz w:val="20"/>
                <w:szCs w:val="20"/>
              </w:rPr>
            </w:pPr>
          </w:p>
        </w:tc>
      </w:tr>
      <w:tr w:rsidR="00743237" w14:paraId="378E6CB8" w14:textId="77777777" w:rsidTr="00002315">
        <w:tc>
          <w:tcPr>
            <w:tcW w:w="534" w:type="dxa"/>
          </w:tcPr>
          <w:p w14:paraId="3F9C290C" w14:textId="77777777" w:rsidR="00743237" w:rsidRDefault="00743237" w:rsidP="00002315">
            <w:pPr>
              <w:pStyle w:val="Betarp"/>
              <w:rPr>
                <w:rFonts w:ascii="Times New Roman" w:hAnsi="Times New Roman" w:cs="Times New Roman"/>
                <w:sz w:val="24"/>
                <w:szCs w:val="24"/>
              </w:rPr>
            </w:pPr>
          </w:p>
        </w:tc>
        <w:tc>
          <w:tcPr>
            <w:tcW w:w="1842" w:type="dxa"/>
          </w:tcPr>
          <w:p w14:paraId="64DF8DF8" w14:textId="77777777" w:rsidR="00743237" w:rsidRPr="00324675" w:rsidRDefault="00743237" w:rsidP="00002315">
            <w:pPr>
              <w:pStyle w:val="Betarp"/>
              <w:rPr>
                <w:rFonts w:ascii="Times New Roman" w:hAnsi="Times New Roman" w:cs="Times New Roman"/>
                <w:sz w:val="20"/>
                <w:szCs w:val="20"/>
              </w:rPr>
            </w:pPr>
          </w:p>
        </w:tc>
        <w:tc>
          <w:tcPr>
            <w:tcW w:w="1418" w:type="dxa"/>
          </w:tcPr>
          <w:p w14:paraId="6F565069" w14:textId="77777777" w:rsidR="00743237" w:rsidRDefault="00743237" w:rsidP="00002315">
            <w:pPr>
              <w:pStyle w:val="Betarp"/>
              <w:rPr>
                <w:rFonts w:ascii="Times New Roman" w:hAnsi="Times New Roman" w:cs="Times New Roman"/>
                <w:sz w:val="20"/>
                <w:szCs w:val="20"/>
              </w:rPr>
            </w:pPr>
          </w:p>
        </w:tc>
        <w:tc>
          <w:tcPr>
            <w:tcW w:w="1276" w:type="dxa"/>
          </w:tcPr>
          <w:p w14:paraId="5D57CCDF" w14:textId="77777777" w:rsidR="00743237" w:rsidRPr="001C7964" w:rsidRDefault="00743237" w:rsidP="00002315">
            <w:pPr>
              <w:pStyle w:val="Betarp"/>
              <w:rPr>
                <w:rFonts w:ascii="Times New Roman" w:hAnsi="Times New Roman" w:cs="Times New Roman"/>
                <w:sz w:val="20"/>
                <w:szCs w:val="20"/>
              </w:rPr>
            </w:pPr>
          </w:p>
        </w:tc>
        <w:tc>
          <w:tcPr>
            <w:tcW w:w="1701" w:type="dxa"/>
          </w:tcPr>
          <w:p w14:paraId="0C5B6340" w14:textId="77777777" w:rsidR="00743237" w:rsidRDefault="00743237" w:rsidP="00002315">
            <w:pPr>
              <w:pStyle w:val="Betarp"/>
              <w:rPr>
                <w:rFonts w:ascii="Times New Roman" w:hAnsi="Times New Roman" w:cs="Times New Roman"/>
                <w:sz w:val="20"/>
                <w:szCs w:val="20"/>
              </w:rPr>
            </w:pPr>
          </w:p>
        </w:tc>
        <w:tc>
          <w:tcPr>
            <w:tcW w:w="1701" w:type="dxa"/>
          </w:tcPr>
          <w:p w14:paraId="28FB58BB" w14:textId="77777777" w:rsidR="00743237" w:rsidRDefault="00743237" w:rsidP="00002315">
            <w:pPr>
              <w:pStyle w:val="Betarp"/>
              <w:rPr>
                <w:rFonts w:ascii="Times New Roman" w:hAnsi="Times New Roman" w:cs="Times New Roman"/>
                <w:sz w:val="20"/>
                <w:szCs w:val="20"/>
              </w:rPr>
            </w:pPr>
          </w:p>
        </w:tc>
        <w:tc>
          <w:tcPr>
            <w:tcW w:w="1275" w:type="dxa"/>
          </w:tcPr>
          <w:p w14:paraId="4D87C68A" w14:textId="77777777" w:rsidR="00743237" w:rsidRDefault="00743237" w:rsidP="00002315">
            <w:pPr>
              <w:pStyle w:val="Betarp"/>
              <w:rPr>
                <w:rFonts w:ascii="Times New Roman" w:hAnsi="Times New Roman" w:cs="Times New Roman"/>
                <w:sz w:val="20"/>
                <w:szCs w:val="20"/>
              </w:rPr>
            </w:pPr>
          </w:p>
        </w:tc>
        <w:tc>
          <w:tcPr>
            <w:tcW w:w="1418" w:type="dxa"/>
          </w:tcPr>
          <w:p w14:paraId="6CD87658" w14:textId="77777777" w:rsidR="00743237" w:rsidRDefault="00743237" w:rsidP="00002315">
            <w:pPr>
              <w:pStyle w:val="Betarp"/>
              <w:rPr>
                <w:rFonts w:ascii="Times New Roman" w:hAnsi="Times New Roman" w:cs="Times New Roman"/>
                <w:sz w:val="20"/>
                <w:szCs w:val="20"/>
              </w:rPr>
            </w:pPr>
          </w:p>
        </w:tc>
        <w:tc>
          <w:tcPr>
            <w:tcW w:w="1417" w:type="dxa"/>
          </w:tcPr>
          <w:p w14:paraId="4741027B" w14:textId="77777777" w:rsidR="00743237" w:rsidRDefault="00743237" w:rsidP="00002315">
            <w:pPr>
              <w:pStyle w:val="Betarp"/>
              <w:rPr>
                <w:rFonts w:ascii="Times New Roman" w:hAnsi="Times New Roman" w:cs="Times New Roman"/>
                <w:sz w:val="20"/>
                <w:szCs w:val="20"/>
              </w:rPr>
            </w:pPr>
          </w:p>
        </w:tc>
        <w:tc>
          <w:tcPr>
            <w:tcW w:w="1418" w:type="dxa"/>
          </w:tcPr>
          <w:p w14:paraId="240913E8" w14:textId="77777777" w:rsidR="00743237" w:rsidRDefault="00743237" w:rsidP="00002315">
            <w:pPr>
              <w:pStyle w:val="Betarp"/>
              <w:rPr>
                <w:rFonts w:ascii="Times New Roman" w:hAnsi="Times New Roman" w:cs="Times New Roman"/>
                <w:sz w:val="20"/>
                <w:szCs w:val="20"/>
              </w:rPr>
            </w:pPr>
          </w:p>
        </w:tc>
        <w:tc>
          <w:tcPr>
            <w:tcW w:w="1276" w:type="dxa"/>
          </w:tcPr>
          <w:p w14:paraId="0B4D825A" w14:textId="77777777" w:rsidR="00743237" w:rsidRPr="00C73C95" w:rsidRDefault="00743237" w:rsidP="00002315">
            <w:pPr>
              <w:pStyle w:val="Betarp"/>
              <w:rPr>
                <w:rFonts w:ascii="Times New Roman" w:hAnsi="Times New Roman" w:cs="Times New Roman"/>
                <w:sz w:val="20"/>
                <w:szCs w:val="20"/>
              </w:rPr>
            </w:pPr>
          </w:p>
        </w:tc>
      </w:tr>
      <w:tr w:rsidR="00743237" w14:paraId="757EE57E" w14:textId="77777777" w:rsidTr="00002315">
        <w:tc>
          <w:tcPr>
            <w:tcW w:w="534" w:type="dxa"/>
          </w:tcPr>
          <w:p w14:paraId="6DEDA742" w14:textId="77777777" w:rsidR="00743237" w:rsidRDefault="00743237" w:rsidP="00002315">
            <w:pPr>
              <w:pStyle w:val="Betarp"/>
              <w:rPr>
                <w:rFonts w:ascii="Times New Roman" w:hAnsi="Times New Roman" w:cs="Times New Roman"/>
                <w:sz w:val="24"/>
                <w:szCs w:val="24"/>
              </w:rPr>
            </w:pPr>
          </w:p>
        </w:tc>
        <w:tc>
          <w:tcPr>
            <w:tcW w:w="1842" w:type="dxa"/>
          </w:tcPr>
          <w:p w14:paraId="513675B4" w14:textId="77777777" w:rsidR="00743237" w:rsidRDefault="00743237" w:rsidP="00002315">
            <w:pPr>
              <w:pStyle w:val="Betarp"/>
              <w:rPr>
                <w:rFonts w:ascii="Times New Roman" w:hAnsi="Times New Roman" w:cs="Times New Roman"/>
                <w:sz w:val="20"/>
                <w:szCs w:val="20"/>
              </w:rPr>
            </w:pPr>
          </w:p>
        </w:tc>
        <w:tc>
          <w:tcPr>
            <w:tcW w:w="1418" w:type="dxa"/>
          </w:tcPr>
          <w:p w14:paraId="314E556E" w14:textId="77777777" w:rsidR="00743237" w:rsidRDefault="00743237" w:rsidP="00002315">
            <w:pPr>
              <w:pStyle w:val="Betarp"/>
              <w:rPr>
                <w:rFonts w:ascii="Times New Roman" w:hAnsi="Times New Roman" w:cs="Times New Roman"/>
                <w:sz w:val="20"/>
                <w:szCs w:val="20"/>
              </w:rPr>
            </w:pPr>
          </w:p>
        </w:tc>
        <w:tc>
          <w:tcPr>
            <w:tcW w:w="1276" w:type="dxa"/>
          </w:tcPr>
          <w:p w14:paraId="25302B0A" w14:textId="77777777" w:rsidR="00743237" w:rsidRPr="001C7964" w:rsidRDefault="00743237" w:rsidP="00002315">
            <w:pPr>
              <w:pStyle w:val="Betarp"/>
              <w:rPr>
                <w:rFonts w:ascii="Times New Roman" w:hAnsi="Times New Roman" w:cs="Times New Roman"/>
                <w:sz w:val="20"/>
                <w:szCs w:val="20"/>
              </w:rPr>
            </w:pPr>
          </w:p>
        </w:tc>
        <w:tc>
          <w:tcPr>
            <w:tcW w:w="1701" w:type="dxa"/>
          </w:tcPr>
          <w:p w14:paraId="43EFDC73" w14:textId="77777777" w:rsidR="00743237" w:rsidRDefault="00743237" w:rsidP="00002315">
            <w:pPr>
              <w:pStyle w:val="Betarp"/>
              <w:rPr>
                <w:rFonts w:ascii="Times New Roman" w:hAnsi="Times New Roman" w:cs="Times New Roman"/>
                <w:sz w:val="20"/>
                <w:szCs w:val="20"/>
              </w:rPr>
            </w:pPr>
          </w:p>
        </w:tc>
        <w:tc>
          <w:tcPr>
            <w:tcW w:w="1701" w:type="dxa"/>
          </w:tcPr>
          <w:p w14:paraId="63E8FBFF" w14:textId="77777777" w:rsidR="00743237" w:rsidRDefault="00743237" w:rsidP="00002315">
            <w:pPr>
              <w:pStyle w:val="Betarp"/>
              <w:rPr>
                <w:rFonts w:ascii="Times New Roman" w:hAnsi="Times New Roman" w:cs="Times New Roman"/>
                <w:sz w:val="20"/>
                <w:szCs w:val="20"/>
              </w:rPr>
            </w:pPr>
          </w:p>
        </w:tc>
        <w:tc>
          <w:tcPr>
            <w:tcW w:w="1275" w:type="dxa"/>
          </w:tcPr>
          <w:p w14:paraId="7C1845C4" w14:textId="77777777" w:rsidR="00743237" w:rsidRDefault="00743237" w:rsidP="00002315">
            <w:pPr>
              <w:pStyle w:val="Betarp"/>
              <w:rPr>
                <w:rFonts w:ascii="Times New Roman" w:hAnsi="Times New Roman" w:cs="Times New Roman"/>
                <w:sz w:val="20"/>
                <w:szCs w:val="20"/>
              </w:rPr>
            </w:pPr>
          </w:p>
        </w:tc>
        <w:tc>
          <w:tcPr>
            <w:tcW w:w="1418" w:type="dxa"/>
          </w:tcPr>
          <w:p w14:paraId="4A397221" w14:textId="77777777" w:rsidR="00743237" w:rsidRDefault="00743237" w:rsidP="00002315">
            <w:pPr>
              <w:pStyle w:val="Betarp"/>
              <w:rPr>
                <w:rFonts w:ascii="Times New Roman" w:hAnsi="Times New Roman" w:cs="Times New Roman"/>
                <w:sz w:val="20"/>
                <w:szCs w:val="20"/>
              </w:rPr>
            </w:pPr>
          </w:p>
        </w:tc>
        <w:tc>
          <w:tcPr>
            <w:tcW w:w="1417" w:type="dxa"/>
          </w:tcPr>
          <w:p w14:paraId="18DC34A2" w14:textId="77777777" w:rsidR="00743237" w:rsidRDefault="00743237" w:rsidP="00002315">
            <w:pPr>
              <w:pStyle w:val="Betarp"/>
              <w:rPr>
                <w:rFonts w:ascii="Times New Roman" w:hAnsi="Times New Roman" w:cs="Times New Roman"/>
                <w:sz w:val="20"/>
                <w:szCs w:val="20"/>
              </w:rPr>
            </w:pPr>
          </w:p>
        </w:tc>
        <w:tc>
          <w:tcPr>
            <w:tcW w:w="1418" w:type="dxa"/>
          </w:tcPr>
          <w:p w14:paraId="52DBD9C1" w14:textId="77777777" w:rsidR="00743237" w:rsidRDefault="00743237" w:rsidP="00002315">
            <w:pPr>
              <w:pStyle w:val="Betarp"/>
              <w:rPr>
                <w:rFonts w:ascii="Times New Roman" w:hAnsi="Times New Roman" w:cs="Times New Roman"/>
                <w:sz w:val="20"/>
                <w:szCs w:val="20"/>
              </w:rPr>
            </w:pPr>
          </w:p>
        </w:tc>
        <w:tc>
          <w:tcPr>
            <w:tcW w:w="1276" w:type="dxa"/>
          </w:tcPr>
          <w:p w14:paraId="573DB613" w14:textId="77777777" w:rsidR="00743237" w:rsidRPr="00C73C95" w:rsidRDefault="00743237" w:rsidP="00002315">
            <w:pPr>
              <w:pStyle w:val="Betarp"/>
              <w:rPr>
                <w:rFonts w:ascii="Times New Roman" w:hAnsi="Times New Roman" w:cs="Times New Roman"/>
                <w:sz w:val="20"/>
                <w:szCs w:val="20"/>
              </w:rPr>
            </w:pPr>
          </w:p>
        </w:tc>
      </w:tr>
      <w:tr w:rsidR="00743237" w14:paraId="48E1F918" w14:textId="77777777" w:rsidTr="00002315">
        <w:tc>
          <w:tcPr>
            <w:tcW w:w="534" w:type="dxa"/>
          </w:tcPr>
          <w:p w14:paraId="203716E0" w14:textId="77777777" w:rsidR="00743237" w:rsidRDefault="00743237" w:rsidP="00002315">
            <w:pPr>
              <w:pStyle w:val="Betarp"/>
              <w:rPr>
                <w:rFonts w:ascii="Times New Roman" w:hAnsi="Times New Roman" w:cs="Times New Roman"/>
                <w:sz w:val="24"/>
                <w:szCs w:val="24"/>
              </w:rPr>
            </w:pPr>
          </w:p>
        </w:tc>
        <w:tc>
          <w:tcPr>
            <w:tcW w:w="1842" w:type="dxa"/>
          </w:tcPr>
          <w:p w14:paraId="7C754BD7" w14:textId="77777777" w:rsidR="00743237" w:rsidRPr="00324675" w:rsidRDefault="00743237" w:rsidP="00002315">
            <w:pPr>
              <w:pStyle w:val="Betarp"/>
              <w:rPr>
                <w:rFonts w:ascii="Times New Roman" w:hAnsi="Times New Roman" w:cs="Times New Roman"/>
                <w:sz w:val="20"/>
                <w:szCs w:val="20"/>
              </w:rPr>
            </w:pPr>
          </w:p>
        </w:tc>
        <w:tc>
          <w:tcPr>
            <w:tcW w:w="1418" w:type="dxa"/>
          </w:tcPr>
          <w:p w14:paraId="3AEB6759" w14:textId="77777777" w:rsidR="00743237" w:rsidRPr="00A55483" w:rsidRDefault="00743237" w:rsidP="00002315">
            <w:pPr>
              <w:pStyle w:val="Betarp"/>
              <w:rPr>
                <w:rFonts w:ascii="Times New Roman" w:hAnsi="Times New Roman" w:cs="Times New Roman"/>
                <w:sz w:val="20"/>
                <w:szCs w:val="20"/>
              </w:rPr>
            </w:pPr>
          </w:p>
        </w:tc>
        <w:tc>
          <w:tcPr>
            <w:tcW w:w="1276" w:type="dxa"/>
          </w:tcPr>
          <w:p w14:paraId="73E89F11" w14:textId="77777777" w:rsidR="00743237" w:rsidRPr="001C7964" w:rsidRDefault="00743237" w:rsidP="00002315">
            <w:pPr>
              <w:pStyle w:val="Betarp"/>
              <w:rPr>
                <w:rFonts w:ascii="Times New Roman" w:hAnsi="Times New Roman" w:cs="Times New Roman"/>
                <w:sz w:val="20"/>
                <w:szCs w:val="20"/>
              </w:rPr>
            </w:pPr>
          </w:p>
        </w:tc>
        <w:tc>
          <w:tcPr>
            <w:tcW w:w="1701" w:type="dxa"/>
          </w:tcPr>
          <w:p w14:paraId="3E2B31EF" w14:textId="77777777" w:rsidR="00743237" w:rsidRPr="00A55483" w:rsidRDefault="00743237" w:rsidP="00002315">
            <w:pPr>
              <w:pStyle w:val="Betarp"/>
              <w:rPr>
                <w:rFonts w:ascii="Times New Roman" w:hAnsi="Times New Roman" w:cs="Times New Roman"/>
                <w:sz w:val="20"/>
                <w:szCs w:val="20"/>
              </w:rPr>
            </w:pPr>
          </w:p>
        </w:tc>
        <w:tc>
          <w:tcPr>
            <w:tcW w:w="1701" w:type="dxa"/>
          </w:tcPr>
          <w:p w14:paraId="1A2760E3" w14:textId="77777777" w:rsidR="00743237" w:rsidRPr="00A55483" w:rsidRDefault="00743237" w:rsidP="00002315">
            <w:pPr>
              <w:pStyle w:val="Betarp"/>
              <w:rPr>
                <w:rFonts w:ascii="Times New Roman" w:hAnsi="Times New Roman" w:cs="Times New Roman"/>
                <w:sz w:val="20"/>
                <w:szCs w:val="20"/>
              </w:rPr>
            </w:pPr>
          </w:p>
        </w:tc>
        <w:tc>
          <w:tcPr>
            <w:tcW w:w="1275" w:type="dxa"/>
          </w:tcPr>
          <w:p w14:paraId="73BCADBE" w14:textId="77777777" w:rsidR="00743237" w:rsidRPr="00A55483" w:rsidRDefault="00743237" w:rsidP="00002315">
            <w:pPr>
              <w:pStyle w:val="Betarp"/>
              <w:rPr>
                <w:rFonts w:ascii="Times New Roman" w:hAnsi="Times New Roman" w:cs="Times New Roman"/>
                <w:sz w:val="20"/>
                <w:szCs w:val="20"/>
              </w:rPr>
            </w:pPr>
          </w:p>
        </w:tc>
        <w:tc>
          <w:tcPr>
            <w:tcW w:w="1418" w:type="dxa"/>
          </w:tcPr>
          <w:p w14:paraId="28624497" w14:textId="77777777" w:rsidR="00743237" w:rsidRPr="00A55483" w:rsidRDefault="00743237" w:rsidP="00002315">
            <w:pPr>
              <w:pStyle w:val="Betarp"/>
              <w:rPr>
                <w:rFonts w:ascii="Times New Roman" w:hAnsi="Times New Roman" w:cs="Times New Roman"/>
                <w:sz w:val="20"/>
                <w:szCs w:val="20"/>
              </w:rPr>
            </w:pPr>
          </w:p>
        </w:tc>
        <w:tc>
          <w:tcPr>
            <w:tcW w:w="1417" w:type="dxa"/>
          </w:tcPr>
          <w:p w14:paraId="5CEE245A" w14:textId="77777777" w:rsidR="00743237" w:rsidRPr="00A55483" w:rsidRDefault="00743237" w:rsidP="00002315">
            <w:pPr>
              <w:pStyle w:val="Betarp"/>
              <w:rPr>
                <w:rFonts w:ascii="Times New Roman" w:hAnsi="Times New Roman" w:cs="Times New Roman"/>
                <w:sz w:val="20"/>
                <w:szCs w:val="20"/>
              </w:rPr>
            </w:pPr>
          </w:p>
        </w:tc>
        <w:tc>
          <w:tcPr>
            <w:tcW w:w="1418" w:type="dxa"/>
          </w:tcPr>
          <w:p w14:paraId="36F5862F" w14:textId="77777777" w:rsidR="00743237" w:rsidRPr="001C7964" w:rsidRDefault="00743237" w:rsidP="00002315">
            <w:pPr>
              <w:pStyle w:val="Betarp"/>
              <w:rPr>
                <w:rFonts w:ascii="Times New Roman" w:hAnsi="Times New Roman" w:cs="Times New Roman"/>
                <w:sz w:val="20"/>
                <w:szCs w:val="20"/>
              </w:rPr>
            </w:pPr>
          </w:p>
        </w:tc>
        <w:tc>
          <w:tcPr>
            <w:tcW w:w="1276" w:type="dxa"/>
          </w:tcPr>
          <w:p w14:paraId="04298BB9" w14:textId="77777777" w:rsidR="00743237" w:rsidRPr="00C73C95" w:rsidRDefault="00743237" w:rsidP="00002315">
            <w:pPr>
              <w:pStyle w:val="Betarp"/>
              <w:rPr>
                <w:rFonts w:ascii="Times New Roman" w:hAnsi="Times New Roman" w:cs="Times New Roman"/>
                <w:sz w:val="20"/>
                <w:szCs w:val="20"/>
              </w:rPr>
            </w:pPr>
          </w:p>
        </w:tc>
      </w:tr>
      <w:tr w:rsidR="00743237" w14:paraId="563B62E1" w14:textId="77777777" w:rsidTr="00002315">
        <w:tc>
          <w:tcPr>
            <w:tcW w:w="534" w:type="dxa"/>
          </w:tcPr>
          <w:p w14:paraId="201DF319" w14:textId="77777777" w:rsidR="00743237" w:rsidRDefault="00743237" w:rsidP="00002315">
            <w:pPr>
              <w:pStyle w:val="Betarp"/>
              <w:rPr>
                <w:rFonts w:ascii="Times New Roman" w:hAnsi="Times New Roman" w:cs="Times New Roman"/>
                <w:sz w:val="24"/>
                <w:szCs w:val="24"/>
              </w:rPr>
            </w:pPr>
          </w:p>
        </w:tc>
        <w:tc>
          <w:tcPr>
            <w:tcW w:w="1842" w:type="dxa"/>
          </w:tcPr>
          <w:p w14:paraId="3803D6B5" w14:textId="77777777" w:rsidR="00743237" w:rsidRPr="00324675" w:rsidRDefault="00743237" w:rsidP="00002315">
            <w:pPr>
              <w:pStyle w:val="Betarp"/>
              <w:rPr>
                <w:rFonts w:ascii="Times New Roman" w:hAnsi="Times New Roman" w:cs="Times New Roman"/>
                <w:sz w:val="20"/>
                <w:szCs w:val="20"/>
              </w:rPr>
            </w:pPr>
          </w:p>
        </w:tc>
        <w:tc>
          <w:tcPr>
            <w:tcW w:w="1418" w:type="dxa"/>
          </w:tcPr>
          <w:p w14:paraId="0650A251" w14:textId="77777777" w:rsidR="00743237" w:rsidRPr="00A55483" w:rsidRDefault="00743237" w:rsidP="00002315">
            <w:pPr>
              <w:pStyle w:val="Betarp"/>
              <w:rPr>
                <w:rFonts w:ascii="Times New Roman" w:hAnsi="Times New Roman" w:cs="Times New Roman"/>
                <w:sz w:val="20"/>
                <w:szCs w:val="20"/>
              </w:rPr>
            </w:pPr>
          </w:p>
        </w:tc>
        <w:tc>
          <w:tcPr>
            <w:tcW w:w="1276" w:type="dxa"/>
          </w:tcPr>
          <w:p w14:paraId="5E6FB89E" w14:textId="77777777" w:rsidR="00743237" w:rsidRPr="001C7964" w:rsidRDefault="00743237" w:rsidP="00002315">
            <w:pPr>
              <w:pStyle w:val="Betarp"/>
              <w:rPr>
                <w:rFonts w:ascii="Times New Roman" w:hAnsi="Times New Roman" w:cs="Times New Roman"/>
                <w:sz w:val="20"/>
                <w:szCs w:val="20"/>
              </w:rPr>
            </w:pPr>
          </w:p>
        </w:tc>
        <w:tc>
          <w:tcPr>
            <w:tcW w:w="1701" w:type="dxa"/>
          </w:tcPr>
          <w:p w14:paraId="7F0A7244" w14:textId="77777777" w:rsidR="00743237" w:rsidRPr="00A55483" w:rsidRDefault="00743237" w:rsidP="00002315">
            <w:pPr>
              <w:pStyle w:val="Betarp"/>
              <w:rPr>
                <w:rFonts w:ascii="Times New Roman" w:hAnsi="Times New Roman" w:cs="Times New Roman"/>
                <w:sz w:val="20"/>
                <w:szCs w:val="20"/>
              </w:rPr>
            </w:pPr>
          </w:p>
        </w:tc>
        <w:tc>
          <w:tcPr>
            <w:tcW w:w="1701" w:type="dxa"/>
          </w:tcPr>
          <w:p w14:paraId="4ECE97FC" w14:textId="77777777" w:rsidR="00743237" w:rsidRPr="00A55483" w:rsidRDefault="00743237" w:rsidP="00002315">
            <w:pPr>
              <w:pStyle w:val="Betarp"/>
              <w:rPr>
                <w:rFonts w:ascii="Times New Roman" w:hAnsi="Times New Roman" w:cs="Times New Roman"/>
                <w:sz w:val="20"/>
                <w:szCs w:val="20"/>
              </w:rPr>
            </w:pPr>
          </w:p>
        </w:tc>
        <w:tc>
          <w:tcPr>
            <w:tcW w:w="1275" w:type="dxa"/>
          </w:tcPr>
          <w:p w14:paraId="66A96CFF" w14:textId="77777777" w:rsidR="00743237" w:rsidRPr="00E10353" w:rsidRDefault="00743237" w:rsidP="00002315">
            <w:pPr>
              <w:pStyle w:val="Betarp"/>
              <w:jc w:val="center"/>
              <w:rPr>
                <w:rFonts w:ascii="Times New Roman" w:hAnsi="Times New Roman" w:cs="Times New Roman"/>
                <w:sz w:val="20"/>
                <w:szCs w:val="20"/>
                <w:highlight w:val="yellow"/>
              </w:rPr>
            </w:pPr>
          </w:p>
        </w:tc>
        <w:tc>
          <w:tcPr>
            <w:tcW w:w="1418" w:type="dxa"/>
          </w:tcPr>
          <w:p w14:paraId="0CC7534C" w14:textId="77777777" w:rsidR="00743237" w:rsidRPr="00A55483" w:rsidRDefault="00743237" w:rsidP="00002315">
            <w:pPr>
              <w:pStyle w:val="Betarp"/>
              <w:rPr>
                <w:rFonts w:ascii="Times New Roman" w:hAnsi="Times New Roman" w:cs="Times New Roman"/>
                <w:sz w:val="20"/>
                <w:szCs w:val="20"/>
              </w:rPr>
            </w:pPr>
          </w:p>
        </w:tc>
        <w:tc>
          <w:tcPr>
            <w:tcW w:w="1417" w:type="dxa"/>
          </w:tcPr>
          <w:p w14:paraId="55D34A39" w14:textId="77777777" w:rsidR="00743237" w:rsidRPr="001C7964" w:rsidRDefault="00743237" w:rsidP="00002315">
            <w:pPr>
              <w:pStyle w:val="Betarp"/>
              <w:rPr>
                <w:rFonts w:ascii="Times New Roman" w:hAnsi="Times New Roman" w:cs="Times New Roman"/>
                <w:sz w:val="20"/>
                <w:szCs w:val="20"/>
              </w:rPr>
            </w:pPr>
          </w:p>
        </w:tc>
        <w:tc>
          <w:tcPr>
            <w:tcW w:w="1418" w:type="dxa"/>
          </w:tcPr>
          <w:p w14:paraId="25D34EB7" w14:textId="77777777" w:rsidR="00743237" w:rsidRPr="001C7964" w:rsidRDefault="00743237" w:rsidP="00002315">
            <w:pPr>
              <w:pStyle w:val="Betarp"/>
              <w:rPr>
                <w:rFonts w:ascii="Times New Roman" w:hAnsi="Times New Roman" w:cs="Times New Roman"/>
                <w:sz w:val="20"/>
                <w:szCs w:val="20"/>
              </w:rPr>
            </w:pPr>
          </w:p>
        </w:tc>
        <w:tc>
          <w:tcPr>
            <w:tcW w:w="1276" w:type="dxa"/>
          </w:tcPr>
          <w:p w14:paraId="367F8C70" w14:textId="77777777" w:rsidR="00743237" w:rsidRPr="00C73C95" w:rsidRDefault="00743237" w:rsidP="00002315">
            <w:pPr>
              <w:pStyle w:val="Betarp"/>
              <w:rPr>
                <w:rFonts w:ascii="Times New Roman" w:hAnsi="Times New Roman" w:cs="Times New Roman"/>
                <w:sz w:val="20"/>
                <w:szCs w:val="20"/>
              </w:rPr>
            </w:pPr>
          </w:p>
        </w:tc>
      </w:tr>
    </w:tbl>
    <w:p w14:paraId="3F4D2270" w14:textId="77777777" w:rsidR="00743237" w:rsidRDefault="00743237" w:rsidP="00743237">
      <w:pPr>
        <w:rPr>
          <w:rFonts w:ascii="Times New Roman" w:hAnsi="Times New Roman"/>
        </w:rPr>
      </w:pPr>
    </w:p>
    <w:p w14:paraId="5C75916A" w14:textId="57FC17D2" w:rsidR="00743237" w:rsidRPr="00743237" w:rsidRDefault="00743237" w:rsidP="00A979C4">
      <w:pPr>
        <w:tabs>
          <w:tab w:val="left" w:pos="6990"/>
        </w:tabs>
        <w:jc w:val="center"/>
        <w:rPr>
          <w:rFonts w:ascii="Times New Roman" w:hAnsi="Times New Roman"/>
        </w:rPr>
        <w:sectPr w:rsidR="00743237" w:rsidRPr="00743237" w:rsidSect="00743237">
          <w:pgSz w:w="16838" w:h="11906" w:orient="landscape"/>
          <w:pgMar w:top="1701" w:right="567" w:bottom="567" w:left="567" w:header="567" w:footer="567" w:gutter="0"/>
          <w:cols w:space="1296"/>
          <w:docGrid w:linePitch="360"/>
        </w:sectPr>
      </w:pPr>
      <w:r>
        <w:rPr>
          <w:rFonts w:ascii="Times New Roman" w:hAnsi="Times New Roman"/>
        </w:rPr>
        <w:t>________________________</w:t>
      </w:r>
    </w:p>
    <w:p w14:paraId="25587CC1" w14:textId="77777777" w:rsidR="00D05A56" w:rsidRDefault="00D05A56" w:rsidP="00B20ADB">
      <w:pPr>
        <w:rPr>
          <w:rFonts w:ascii="Times New Roman" w:hAnsi="Times New Roman"/>
        </w:rPr>
      </w:pPr>
    </w:p>
    <w:p w14:paraId="4EB6CB82" w14:textId="77777777" w:rsidR="00D05A56" w:rsidRPr="006E4666" w:rsidRDefault="00D05A56" w:rsidP="00385834">
      <w:pPr>
        <w:pStyle w:val="Betarp"/>
        <w:jc w:val="center"/>
        <w:rPr>
          <w:rFonts w:ascii="Times New Roman" w:hAnsi="Times New Roman" w:cs="Times New Roman"/>
          <w:sz w:val="24"/>
          <w:szCs w:val="24"/>
        </w:rPr>
      </w:pPr>
    </w:p>
    <w:sectPr w:rsidR="00D05A56" w:rsidRPr="006E4666" w:rsidSect="0045690E">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47D4"/>
    <w:multiLevelType w:val="hybridMultilevel"/>
    <w:tmpl w:val="870AF8A8"/>
    <w:lvl w:ilvl="0" w:tplc="BBE840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564897"/>
    <w:multiLevelType w:val="multilevel"/>
    <w:tmpl w:val="24F42A3E"/>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4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B0A5D88"/>
    <w:multiLevelType w:val="hybridMultilevel"/>
    <w:tmpl w:val="3F646E20"/>
    <w:lvl w:ilvl="0" w:tplc="501CB3B4">
      <w:start w:val="1"/>
      <w:numFmt w:val="decimal"/>
      <w:lvlText w:val="%1)"/>
      <w:lvlJc w:val="left"/>
      <w:pPr>
        <w:ind w:left="720" w:hanging="360"/>
      </w:pPr>
      <w:rPr>
        <w:rFonts w:ascii="Times New Roman" w:hAnsi="Times New Roman" w:cs="Times New Roman" w:hint="default"/>
        <w:b w:val="0"/>
        <w:bCs/>
        <w:i/>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8B41F36"/>
    <w:multiLevelType w:val="multilevel"/>
    <w:tmpl w:val="48D2EF14"/>
    <w:lvl w:ilvl="0">
      <w:start w:val="1"/>
      <w:numFmt w:val="decimal"/>
      <w:lvlText w:val="%1."/>
      <w:lvlJc w:val="left"/>
      <w:pPr>
        <w:ind w:left="4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B3C3B4F"/>
    <w:multiLevelType w:val="hybridMultilevel"/>
    <w:tmpl w:val="19B82604"/>
    <w:lvl w:ilvl="0" w:tplc="DB1C5AB8">
      <w:start w:val="2"/>
      <w:numFmt w:val="upperRoman"/>
      <w:pStyle w:val="Antrat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24BAE8">
      <w:start w:val="1"/>
      <w:numFmt w:val="lowerLetter"/>
      <w:lvlText w:val="%2"/>
      <w:lvlJc w:val="left"/>
      <w:pPr>
        <w:ind w:left="5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BC6014">
      <w:start w:val="1"/>
      <w:numFmt w:val="lowerRoman"/>
      <w:lvlText w:val="%3"/>
      <w:lvlJc w:val="left"/>
      <w:pPr>
        <w:ind w:left="6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EEF9A0">
      <w:start w:val="1"/>
      <w:numFmt w:val="decimal"/>
      <w:lvlText w:val="%4"/>
      <w:lvlJc w:val="left"/>
      <w:pPr>
        <w:ind w:left="6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39E1C6C">
      <w:start w:val="1"/>
      <w:numFmt w:val="lowerLetter"/>
      <w:lvlText w:val="%5"/>
      <w:lvlJc w:val="left"/>
      <w:pPr>
        <w:ind w:left="7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60E95CE">
      <w:start w:val="1"/>
      <w:numFmt w:val="lowerRoman"/>
      <w:lvlText w:val="%6"/>
      <w:lvlJc w:val="left"/>
      <w:pPr>
        <w:ind w:left="82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B08F172">
      <w:start w:val="1"/>
      <w:numFmt w:val="decimal"/>
      <w:lvlText w:val="%7"/>
      <w:lvlJc w:val="left"/>
      <w:pPr>
        <w:ind w:left="90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7168552">
      <w:start w:val="1"/>
      <w:numFmt w:val="lowerLetter"/>
      <w:lvlText w:val="%8"/>
      <w:lvlJc w:val="left"/>
      <w:pPr>
        <w:ind w:left="9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E265B8">
      <w:start w:val="1"/>
      <w:numFmt w:val="lowerRoman"/>
      <w:lvlText w:val="%9"/>
      <w:lvlJc w:val="left"/>
      <w:pPr>
        <w:ind w:left="104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9A4BF3"/>
    <w:multiLevelType w:val="multilevel"/>
    <w:tmpl w:val="F7FE7E4C"/>
    <w:lvl w:ilvl="0">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3"/>
    <w:rsid w:val="000260C2"/>
    <w:rsid w:val="00035F3E"/>
    <w:rsid w:val="00047E3B"/>
    <w:rsid w:val="000516BF"/>
    <w:rsid w:val="00053B19"/>
    <w:rsid w:val="000562D8"/>
    <w:rsid w:val="00056992"/>
    <w:rsid w:val="000637F6"/>
    <w:rsid w:val="000736CA"/>
    <w:rsid w:val="000768C6"/>
    <w:rsid w:val="00077ED3"/>
    <w:rsid w:val="0008300D"/>
    <w:rsid w:val="000858F9"/>
    <w:rsid w:val="000861FB"/>
    <w:rsid w:val="000A4F0D"/>
    <w:rsid w:val="000C5475"/>
    <w:rsid w:val="000C6C14"/>
    <w:rsid w:val="000D267C"/>
    <w:rsid w:val="000D2FFB"/>
    <w:rsid w:val="000E2A8B"/>
    <w:rsid w:val="00102FD7"/>
    <w:rsid w:val="001039F0"/>
    <w:rsid w:val="00112392"/>
    <w:rsid w:val="0011351D"/>
    <w:rsid w:val="0011382E"/>
    <w:rsid w:val="0012201E"/>
    <w:rsid w:val="00125296"/>
    <w:rsid w:val="00130A26"/>
    <w:rsid w:val="00136BE8"/>
    <w:rsid w:val="00136E8B"/>
    <w:rsid w:val="001612C3"/>
    <w:rsid w:val="00163FC8"/>
    <w:rsid w:val="001725B4"/>
    <w:rsid w:val="001802E9"/>
    <w:rsid w:val="001A479D"/>
    <w:rsid w:val="001B3405"/>
    <w:rsid w:val="001C138B"/>
    <w:rsid w:val="001C258C"/>
    <w:rsid w:val="001C40D4"/>
    <w:rsid w:val="001C4B84"/>
    <w:rsid w:val="00203064"/>
    <w:rsid w:val="00211434"/>
    <w:rsid w:val="0021442A"/>
    <w:rsid w:val="00214BD7"/>
    <w:rsid w:val="002445E5"/>
    <w:rsid w:val="002471B3"/>
    <w:rsid w:val="002525E8"/>
    <w:rsid w:val="0026375C"/>
    <w:rsid w:val="0028753F"/>
    <w:rsid w:val="00287D14"/>
    <w:rsid w:val="0029011D"/>
    <w:rsid w:val="00297E83"/>
    <w:rsid w:val="002A57F9"/>
    <w:rsid w:val="002B0EA6"/>
    <w:rsid w:val="002B2191"/>
    <w:rsid w:val="002B3188"/>
    <w:rsid w:val="002D62FE"/>
    <w:rsid w:val="002F30F6"/>
    <w:rsid w:val="00336B45"/>
    <w:rsid w:val="003372B2"/>
    <w:rsid w:val="00340F1C"/>
    <w:rsid w:val="00352C22"/>
    <w:rsid w:val="00361978"/>
    <w:rsid w:val="00370ACA"/>
    <w:rsid w:val="00372540"/>
    <w:rsid w:val="00376BC1"/>
    <w:rsid w:val="00385834"/>
    <w:rsid w:val="003936E8"/>
    <w:rsid w:val="00395629"/>
    <w:rsid w:val="003A0531"/>
    <w:rsid w:val="003A5736"/>
    <w:rsid w:val="003B7335"/>
    <w:rsid w:val="003B7369"/>
    <w:rsid w:val="003B7B22"/>
    <w:rsid w:val="003C11D5"/>
    <w:rsid w:val="003C3FCF"/>
    <w:rsid w:val="003D466C"/>
    <w:rsid w:val="003D5070"/>
    <w:rsid w:val="003D7703"/>
    <w:rsid w:val="003E0865"/>
    <w:rsid w:val="003E7855"/>
    <w:rsid w:val="003F5057"/>
    <w:rsid w:val="003F56DC"/>
    <w:rsid w:val="004057A1"/>
    <w:rsid w:val="004069A7"/>
    <w:rsid w:val="00422EC4"/>
    <w:rsid w:val="00424EC8"/>
    <w:rsid w:val="00434A35"/>
    <w:rsid w:val="004431AE"/>
    <w:rsid w:val="0045690E"/>
    <w:rsid w:val="00464737"/>
    <w:rsid w:val="0046744A"/>
    <w:rsid w:val="00477DD7"/>
    <w:rsid w:val="00487A6D"/>
    <w:rsid w:val="004A1A8D"/>
    <w:rsid w:val="004A41CD"/>
    <w:rsid w:val="004B5792"/>
    <w:rsid w:val="004C164C"/>
    <w:rsid w:val="004C2C86"/>
    <w:rsid w:val="004C2F98"/>
    <w:rsid w:val="004C31FC"/>
    <w:rsid w:val="004C4D14"/>
    <w:rsid w:val="004D2F77"/>
    <w:rsid w:val="004D43A7"/>
    <w:rsid w:val="004E0C57"/>
    <w:rsid w:val="004E15A2"/>
    <w:rsid w:val="004E3D8B"/>
    <w:rsid w:val="004E60C9"/>
    <w:rsid w:val="004F0B4F"/>
    <w:rsid w:val="00506B1A"/>
    <w:rsid w:val="00506FA5"/>
    <w:rsid w:val="00507704"/>
    <w:rsid w:val="0053167F"/>
    <w:rsid w:val="005364FB"/>
    <w:rsid w:val="00536B68"/>
    <w:rsid w:val="00541628"/>
    <w:rsid w:val="00541F4F"/>
    <w:rsid w:val="00550CED"/>
    <w:rsid w:val="00563894"/>
    <w:rsid w:val="005829A9"/>
    <w:rsid w:val="005862F8"/>
    <w:rsid w:val="00594B2A"/>
    <w:rsid w:val="005964A7"/>
    <w:rsid w:val="005A67FF"/>
    <w:rsid w:val="005B377C"/>
    <w:rsid w:val="005D0461"/>
    <w:rsid w:val="006003F0"/>
    <w:rsid w:val="00606826"/>
    <w:rsid w:val="00612AFE"/>
    <w:rsid w:val="00623B4E"/>
    <w:rsid w:val="006457A0"/>
    <w:rsid w:val="00645B8F"/>
    <w:rsid w:val="00647F91"/>
    <w:rsid w:val="006634D0"/>
    <w:rsid w:val="006664B9"/>
    <w:rsid w:val="00692DA0"/>
    <w:rsid w:val="00695E03"/>
    <w:rsid w:val="006A499C"/>
    <w:rsid w:val="006A59F9"/>
    <w:rsid w:val="006C18B6"/>
    <w:rsid w:val="006C76AB"/>
    <w:rsid w:val="006D62D7"/>
    <w:rsid w:val="006E3112"/>
    <w:rsid w:val="006E41E7"/>
    <w:rsid w:val="006E4666"/>
    <w:rsid w:val="006E5482"/>
    <w:rsid w:val="006E5E1A"/>
    <w:rsid w:val="006F146E"/>
    <w:rsid w:val="00703468"/>
    <w:rsid w:val="00703C2F"/>
    <w:rsid w:val="007328AF"/>
    <w:rsid w:val="0073668C"/>
    <w:rsid w:val="007407F4"/>
    <w:rsid w:val="00743237"/>
    <w:rsid w:val="0075365C"/>
    <w:rsid w:val="00754839"/>
    <w:rsid w:val="007658C4"/>
    <w:rsid w:val="00773F24"/>
    <w:rsid w:val="00793391"/>
    <w:rsid w:val="00795643"/>
    <w:rsid w:val="00797CC0"/>
    <w:rsid w:val="007A1534"/>
    <w:rsid w:val="007A17C6"/>
    <w:rsid w:val="007B1D16"/>
    <w:rsid w:val="007B5C38"/>
    <w:rsid w:val="007B6C48"/>
    <w:rsid w:val="007C696F"/>
    <w:rsid w:val="007C73C8"/>
    <w:rsid w:val="007C7D7F"/>
    <w:rsid w:val="007D54A4"/>
    <w:rsid w:val="007E3E99"/>
    <w:rsid w:val="007E5AD5"/>
    <w:rsid w:val="007F0EA0"/>
    <w:rsid w:val="007F3B04"/>
    <w:rsid w:val="008142A7"/>
    <w:rsid w:val="008142BA"/>
    <w:rsid w:val="0082445B"/>
    <w:rsid w:val="008363D5"/>
    <w:rsid w:val="00847AFA"/>
    <w:rsid w:val="00860D9B"/>
    <w:rsid w:val="00861863"/>
    <w:rsid w:val="00866E84"/>
    <w:rsid w:val="00871566"/>
    <w:rsid w:val="00876414"/>
    <w:rsid w:val="0089100B"/>
    <w:rsid w:val="00894DAE"/>
    <w:rsid w:val="0089625D"/>
    <w:rsid w:val="00897FC2"/>
    <w:rsid w:val="008A492F"/>
    <w:rsid w:val="008B5C02"/>
    <w:rsid w:val="008B5E70"/>
    <w:rsid w:val="008B7534"/>
    <w:rsid w:val="008C47C4"/>
    <w:rsid w:val="008D6D0A"/>
    <w:rsid w:val="00900C02"/>
    <w:rsid w:val="00904869"/>
    <w:rsid w:val="00907377"/>
    <w:rsid w:val="00917478"/>
    <w:rsid w:val="00917BA5"/>
    <w:rsid w:val="0092430D"/>
    <w:rsid w:val="00942727"/>
    <w:rsid w:val="00944609"/>
    <w:rsid w:val="00951F1F"/>
    <w:rsid w:val="0096146E"/>
    <w:rsid w:val="009743C6"/>
    <w:rsid w:val="00974655"/>
    <w:rsid w:val="009875AE"/>
    <w:rsid w:val="009B587A"/>
    <w:rsid w:val="009C0A12"/>
    <w:rsid w:val="009F4AFE"/>
    <w:rsid w:val="00A04C65"/>
    <w:rsid w:val="00A2004B"/>
    <w:rsid w:val="00A26A43"/>
    <w:rsid w:val="00A31DDD"/>
    <w:rsid w:val="00A4128D"/>
    <w:rsid w:val="00A4568E"/>
    <w:rsid w:val="00A46AA2"/>
    <w:rsid w:val="00A477D6"/>
    <w:rsid w:val="00A51144"/>
    <w:rsid w:val="00A53037"/>
    <w:rsid w:val="00A6129A"/>
    <w:rsid w:val="00A643A9"/>
    <w:rsid w:val="00A67573"/>
    <w:rsid w:val="00A7500D"/>
    <w:rsid w:val="00A75090"/>
    <w:rsid w:val="00A81D66"/>
    <w:rsid w:val="00A84125"/>
    <w:rsid w:val="00A95137"/>
    <w:rsid w:val="00A979C4"/>
    <w:rsid w:val="00AA01DA"/>
    <w:rsid w:val="00AA7418"/>
    <w:rsid w:val="00AB3202"/>
    <w:rsid w:val="00AB55BF"/>
    <w:rsid w:val="00AB6EAF"/>
    <w:rsid w:val="00AD68E9"/>
    <w:rsid w:val="00AE1751"/>
    <w:rsid w:val="00AE6AB8"/>
    <w:rsid w:val="00AF2940"/>
    <w:rsid w:val="00B032C5"/>
    <w:rsid w:val="00B0370A"/>
    <w:rsid w:val="00B205D6"/>
    <w:rsid w:val="00B20ADB"/>
    <w:rsid w:val="00B20CC8"/>
    <w:rsid w:val="00B2275A"/>
    <w:rsid w:val="00B254A2"/>
    <w:rsid w:val="00B3325F"/>
    <w:rsid w:val="00B403C4"/>
    <w:rsid w:val="00B414D0"/>
    <w:rsid w:val="00B51690"/>
    <w:rsid w:val="00B73317"/>
    <w:rsid w:val="00B7444D"/>
    <w:rsid w:val="00B767D8"/>
    <w:rsid w:val="00B8401C"/>
    <w:rsid w:val="00BC256E"/>
    <w:rsid w:val="00BC3AB7"/>
    <w:rsid w:val="00BD1EC2"/>
    <w:rsid w:val="00BE708F"/>
    <w:rsid w:val="00C13D5E"/>
    <w:rsid w:val="00C16E64"/>
    <w:rsid w:val="00C208FE"/>
    <w:rsid w:val="00C36398"/>
    <w:rsid w:val="00C506FA"/>
    <w:rsid w:val="00C55C4F"/>
    <w:rsid w:val="00C57EDF"/>
    <w:rsid w:val="00C60991"/>
    <w:rsid w:val="00C62DC9"/>
    <w:rsid w:val="00C65DBF"/>
    <w:rsid w:val="00C70007"/>
    <w:rsid w:val="00C8460D"/>
    <w:rsid w:val="00C85B84"/>
    <w:rsid w:val="00C961B8"/>
    <w:rsid w:val="00CA5B4B"/>
    <w:rsid w:val="00CB5C95"/>
    <w:rsid w:val="00CB6032"/>
    <w:rsid w:val="00CC2C84"/>
    <w:rsid w:val="00CC7D62"/>
    <w:rsid w:val="00CD0DC1"/>
    <w:rsid w:val="00CD4BC9"/>
    <w:rsid w:val="00CE2391"/>
    <w:rsid w:val="00CE3301"/>
    <w:rsid w:val="00CF0562"/>
    <w:rsid w:val="00CF7A1D"/>
    <w:rsid w:val="00D0315D"/>
    <w:rsid w:val="00D05A56"/>
    <w:rsid w:val="00D1465D"/>
    <w:rsid w:val="00D14F5B"/>
    <w:rsid w:val="00D16549"/>
    <w:rsid w:val="00D208B6"/>
    <w:rsid w:val="00D35132"/>
    <w:rsid w:val="00D4144C"/>
    <w:rsid w:val="00D54038"/>
    <w:rsid w:val="00D61CD6"/>
    <w:rsid w:val="00D6249F"/>
    <w:rsid w:val="00D72449"/>
    <w:rsid w:val="00D84CE0"/>
    <w:rsid w:val="00D91208"/>
    <w:rsid w:val="00D950F4"/>
    <w:rsid w:val="00D96B90"/>
    <w:rsid w:val="00DA059F"/>
    <w:rsid w:val="00DA46EF"/>
    <w:rsid w:val="00DB5027"/>
    <w:rsid w:val="00DB6B99"/>
    <w:rsid w:val="00DD6022"/>
    <w:rsid w:val="00DE0B96"/>
    <w:rsid w:val="00DE3BE0"/>
    <w:rsid w:val="00DE680C"/>
    <w:rsid w:val="00DF4A68"/>
    <w:rsid w:val="00E13B6C"/>
    <w:rsid w:val="00E2387C"/>
    <w:rsid w:val="00E35DE4"/>
    <w:rsid w:val="00E374EA"/>
    <w:rsid w:val="00E4435A"/>
    <w:rsid w:val="00E45E0F"/>
    <w:rsid w:val="00E46801"/>
    <w:rsid w:val="00E63189"/>
    <w:rsid w:val="00E71430"/>
    <w:rsid w:val="00E71A15"/>
    <w:rsid w:val="00E8456F"/>
    <w:rsid w:val="00EB190B"/>
    <w:rsid w:val="00EC62D7"/>
    <w:rsid w:val="00EF004C"/>
    <w:rsid w:val="00EF33F1"/>
    <w:rsid w:val="00F027FB"/>
    <w:rsid w:val="00F0292B"/>
    <w:rsid w:val="00F142CD"/>
    <w:rsid w:val="00F15A78"/>
    <w:rsid w:val="00F16C94"/>
    <w:rsid w:val="00F249A6"/>
    <w:rsid w:val="00F377F2"/>
    <w:rsid w:val="00F462B3"/>
    <w:rsid w:val="00F54B33"/>
    <w:rsid w:val="00F5578C"/>
    <w:rsid w:val="00F640DF"/>
    <w:rsid w:val="00F75021"/>
    <w:rsid w:val="00F928F7"/>
    <w:rsid w:val="00F94725"/>
    <w:rsid w:val="00FB20A4"/>
    <w:rsid w:val="00FD07DC"/>
    <w:rsid w:val="00FD7CF4"/>
    <w:rsid w:val="00FD7DBC"/>
    <w:rsid w:val="00FF4C61"/>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374F"/>
  <w15:docId w15:val="{BCE017C5-91D0-4CCA-961D-04C4FAAF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uiPriority w:val="9"/>
    <w:unhideWhenUsed/>
    <w:qFormat/>
    <w:rsid w:val="00D05A56"/>
    <w:pPr>
      <w:keepNext/>
      <w:keepLines/>
      <w:numPr>
        <w:numId w:val="4"/>
      </w:numPr>
      <w:spacing w:after="0" w:line="259" w:lineRule="auto"/>
      <w:ind w:left="192" w:hanging="10"/>
      <w:jc w:val="center"/>
      <w:outlineLvl w:val="0"/>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Betarp">
    <w:name w:val="No Spacing"/>
    <w:uiPriority w:val="1"/>
    <w:qFormat/>
    <w:rsid w:val="004C31FC"/>
    <w:pPr>
      <w:spacing w:after="0" w:line="240" w:lineRule="auto"/>
    </w:pPr>
  </w:style>
  <w:style w:type="character" w:customStyle="1" w:styleId="st1">
    <w:name w:val="st1"/>
    <w:basedOn w:val="Numatytasispastraiposriftas"/>
    <w:rsid w:val="005A67FF"/>
  </w:style>
  <w:style w:type="character" w:customStyle="1" w:styleId="Antrat1Diagrama">
    <w:name w:val="Antraštė 1 Diagrama"/>
    <w:basedOn w:val="Numatytasispastraiposriftas"/>
    <w:link w:val="Antrat1"/>
    <w:uiPriority w:val="9"/>
    <w:rsid w:val="00D05A56"/>
    <w:rPr>
      <w:rFonts w:ascii="Times New Roman" w:eastAsia="Times New Roman" w:hAnsi="Times New Roman" w:cs="Times New Roman"/>
      <w:b/>
      <w:color w:val="000000"/>
    </w:rPr>
  </w:style>
  <w:style w:type="paragraph" w:styleId="Pagrindiniotekstotrauka3">
    <w:name w:val="Body Text Indent 3"/>
    <w:basedOn w:val="prastasis"/>
    <w:link w:val="Pagrindiniotekstotrauka3Diagrama"/>
    <w:rsid w:val="00D05A56"/>
    <w:pPr>
      <w:spacing w:after="120" w:line="240" w:lineRule="auto"/>
      <w:ind w:left="283"/>
    </w:pPr>
    <w:rPr>
      <w:rFonts w:ascii="Times New Roman" w:eastAsia="Times New Roman" w:hAnsi="Times New Roman" w:cs="Times New Roman"/>
      <w:sz w:val="16"/>
      <w:szCs w:val="16"/>
      <w:lang w:eastAsia="en-US"/>
    </w:rPr>
  </w:style>
  <w:style w:type="character" w:customStyle="1" w:styleId="Pagrindiniotekstotrauka3Diagrama">
    <w:name w:val="Pagrindinio teksto įtrauka 3 Diagrama"/>
    <w:basedOn w:val="Numatytasispastraiposriftas"/>
    <w:link w:val="Pagrindiniotekstotrauka3"/>
    <w:rsid w:val="00D05A56"/>
    <w:rPr>
      <w:rFonts w:ascii="Times New Roman" w:eastAsia="Times New Roman" w:hAnsi="Times New Roman" w:cs="Times New Roman"/>
      <w:sz w:val="16"/>
      <w:szCs w:val="16"/>
      <w:lang w:eastAsia="en-US"/>
    </w:rPr>
  </w:style>
  <w:style w:type="paragraph" w:customStyle="1" w:styleId="Default">
    <w:name w:val="Default"/>
    <w:rsid w:val="00D05A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900C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0C02"/>
    <w:rPr>
      <w:rFonts w:ascii="Segoe UI" w:hAnsi="Segoe UI" w:cs="Segoe UI"/>
      <w:sz w:val="18"/>
      <w:szCs w:val="18"/>
    </w:rPr>
  </w:style>
  <w:style w:type="table" w:styleId="Lentelstinklelis">
    <w:name w:val="Table Grid"/>
    <w:basedOn w:val="prastojilentel"/>
    <w:uiPriority w:val="59"/>
    <w:rsid w:val="00B516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A153-4339-4040-836A-19271713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16759</Words>
  <Characters>9553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Dičkus</dc:creator>
  <cp:lastModifiedBy>Lenovo</cp:lastModifiedBy>
  <cp:revision>6</cp:revision>
  <cp:lastPrinted>2020-12-15T08:19:00Z</cp:lastPrinted>
  <dcterms:created xsi:type="dcterms:W3CDTF">2021-06-11T11:55:00Z</dcterms:created>
  <dcterms:modified xsi:type="dcterms:W3CDTF">2021-06-13T16:22:00Z</dcterms:modified>
</cp:coreProperties>
</file>