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0FD4" w14:textId="77777777" w:rsidR="00FA18AC" w:rsidRPr="00163569" w:rsidRDefault="00FA18AC" w:rsidP="00FA18AC">
      <w:pPr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lt-LT"/>
        </w:rPr>
      </w:pPr>
      <w:r w:rsidRPr="00163569">
        <w:rPr>
          <w:rFonts w:ascii="Arial" w:eastAsia="Calibri" w:hAnsi="Arial" w:cs="Arial"/>
          <w:b/>
          <w:bCs/>
          <w:sz w:val="20"/>
          <w:szCs w:val="20"/>
          <w:lang w:eastAsia="lt-LT"/>
        </w:rPr>
        <w:t>MAŽOS VERTĖS PIRKIMŲ VYKDYMO PROCESO ŽINGSNIAI</w:t>
      </w:r>
    </w:p>
    <w:p w14:paraId="41993718" w14:textId="77777777" w:rsidR="00FA18AC" w:rsidRPr="00163569" w:rsidRDefault="00FA18AC" w:rsidP="00FA18AC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eastAsia="lt-LT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753"/>
        <w:gridCol w:w="3402"/>
        <w:gridCol w:w="4111"/>
      </w:tblGrid>
      <w:tr w:rsidR="00FA18AC" w:rsidRPr="00C06E1F" w14:paraId="4D903540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2DE36FF5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753" w:type="dxa"/>
            <w:shd w:val="clear" w:color="auto" w:fill="auto"/>
          </w:tcPr>
          <w:p w14:paraId="094AD47C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ŽINGSNIAI</w:t>
            </w:r>
          </w:p>
        </w:tc>
        <w:tc>
          <w:tcPr>
            <w:tcW w:w="3402" w:type="dxa"/>
            <w:shd w:val="clear" w:color="auto" w:fill="auto"/>
          </w:tcPr>
          <w:p w14:paraId="16C661A8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SKELBIAMA APKLAUSA</w:t>
            </w:r>
          </w:p>
        </w:tc>
        <w:tc>
          <w:tcPr>
            <w:tcW w:w="4111" w:type="dxa"/>
            <w:shd w:val="clear" w:color="auto" w:fill="auto"/>
          </w:tcPr>
          <w:p w14:paraId="539D1DE1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NESKELBIAMA APKLAUSA</w:t>
            </w:r>
          </w:p>
        </w:tc>
      </w:tr>
      <w:tr w:rsidR="00FA18AC" w:rsidRPr="00C06E1F" w14:paraId="52164AB6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3057C366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31EFF027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Pirkimų viešinimas Pirkimų suvestinėje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DCE8AD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Neprivaloma (pagal poreikį)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D70CE4" w14:textId="77777777" w:rsidR="00FA18AC" w:rsidRPr="00163569" w:rsidRDefault="00FA18AC" w:rsidP="00FA18AC">
            <w:pPr>
              <w:spacing w:after="0" w:line="240" w:lineRule="auto"/>
              <w:ind w:left="-570" w:firstLine="57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Neprivaloma (pagal poreikį)</w:t>
            </w:r>
          </w:p>
        </w:tc>
      </w:tr>
      <w:tr w:rsidR="00FA18AC" w:rsidRPr="00C06E1F" w14:paraId="0D4073BB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3C3D17B0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EC2802D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Rinkos konsultacijos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BBEB87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Neprivaloma (pagal poreikį)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478831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Neprivaloma (pagal poreikį)</w:t>
            </w:r>
          </w:p>
        </w:tc>
      </w:tr>
      <w:tr w:rsidR="00FA18AC" w:rsidRPr="00C06E1F" w14:paraId="61A37378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7CA47BB0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D2A0CF5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Pirkimo dokumentų parengimas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3FF1A3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Privaloma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D25E3DC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Neprivaloma, kai vykdomas Pirkimas žodžiu</w:t>
            </w:r>
          </w:p>
        </w:tc>
      </w:tr>
      <w:tr w:rsidR="00FA18AC" w:rsidRPr="00C06E1F" w14:paraId="5CD15592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5691A8DF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D084A88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Pirkimo paskelbimas CVPIS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1FFCE1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Privaloma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035036E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Netaikoma</w:t>
            </w:r>
          </w:p>
        </w:tc>
      </w:tr>
      <w:tr w:rsidR="00FA18AC" w:rsidRPr="00C06E1F" w14:paraId="189A5C2B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65CCAE3C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84518B9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Kvietimo tiekėjams išsiuntimas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D264C0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Neprivaloma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6FD0D2" w14:textId="2B42977B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CVP IS / kitomis priemonėmis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>.</w:t>
            </w:r>
          </w:p>
          <w:p w14:paraId="6BAAF588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Neprivaloma, kai vykdomas Pirkimas žodžiu</w:t>
            </w:r>
          </w:p>
        </w:tc>
      </w:tr>
      <w:tr w:rsidR="00FA18AC" w:rsidRPr="00C06E1F" w14:paraId="5B022CD7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74CE978A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49872A2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Tiekėjų kvalifikacijos patikrinimas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728119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Neprivaloma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ECF8A86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Neprivaloma</w:t>
            </w:r>
          </w:p>
        </w:tc>
      </w:tr>
      <w:tr w:rsidR="00FA18AC" w:rsidRPr="00C06E1F" w14:paraId="771220CE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7D7F1F1A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0D910F9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Pasiūlymo galiojimo užtikrinimas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6CE2EA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Neprivaloma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4A2FA1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Neprivaloma</w:t>
            </w:r>
          </w:p>
        </w:tc>
      </w:tr>
      <w:tr w:rsidR="00FA18AC" w:rsidRPr="00C06E1F" w14:paraId="4C688FDA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0D817F91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C07938D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Pirminiai pasiūlymai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B452B4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Privaloma (jei vykdomos derybos)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D58BFF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Privaloma (jei vykdomos derybos)</w:t>
            </w:r>
          </w:p>
        </w:tc>
      </w:tr>
      <w:tr w:rsidR="00FA18AC" w:rsidRPr="00C06E1F" w14:paraId="2118F908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62636C58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B40571E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Derybos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5AEA00" w14:textId="63B39241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Taikoma priklausomai nuo 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pirkimo </w:t>
            </w: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būdo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>.</w:t>
            </w:r>
          </w:p>
          <w:p w14:paraId="50CFBC25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Susitikimuose (gyvai, vaizdo / telekonferencijose), CVP IS priemonėmis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71AF7B" w14:textId="384F4A10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Taikoma priklausomai nuo 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pirkimo </w:t>
            </w: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būdo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>.</w:t>
            </w:r>
          </w:p>
          <w:p w14:paraId="4065EBEF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Susitikimuose (gyvai, vaizdo / telekonferencijose), CVP IS priemonėmis</w:t>
            </w:r>
          </w:p>
        </w:tc>
      </w:tr>
      <w:tr w:rsidR="00FA18AC" w:rsidRPr="00C06E1F" w14:paraId="5780BA28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56166D24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9.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565D1A0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Galutiniai pasiūlymai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27AEE9" w14:textId="0031C5FE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Taikoma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 jeigu vykdomos derybos</w:t>
            </w: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 (jei nepateikiama – pirminis pasiūlymas laikomas galutiniu)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6DD491" w14:textId="172B1851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Taikoma 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jeigu vykdomos derybos </w:t>
            </w: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(jei nepateikiama – pirminis pasiūlymas laikomas galutiniu)</w:t>
            </w:r>
          </w:p>
        </w:tc>
      </w:tr>
      <w:tr w:rsidR="00FA18AC" w:rsidRPr="00C06E1F" w14:paraId="7A353C69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00727790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261796C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Neįprastai mažos kainos pagrindimas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7C0139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Privaloma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47B69C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Privaloma</w:t>
            </w:r>
          </w:p>
        </w:tc>
      </w:tr>
      <w:tr w:rsidR="00FA18AC" w:rsidRPr="00C06E1F" w14:paraId="0F496893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675B7BC2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BA7A5CE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 xml:space="preserve">Kvalifikaciją patvirtinančių dokumentų pateikimas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90B1FE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Taikoma, jei tikrinama kvalifikacija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09352A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Taikoma, jei tikrinama kvalifikacija</w:t>
            </w:r>
          </w:p>
        </w:tc>
      </w:tr>
      <w:tr w:rsidR="00FA18AC" w:rsidRPr="00C06E1F" w14:paraId="7E76760F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0E3D7A7D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790D1E4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Informacija apie Pirkimo nutraukimą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D118C8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Taikoma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B07B49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Taikoma (išskyrus atvejus, kai Pirkimas vykdomas žodžiu)</w:t>
            </w:r>
          </w:p>
        </w:tc>
      </w:tr>
      <w:tr w:rsidR="00FA18AC" w:rsidRPr="00C06E1F" w14:paraId="5FBCBF70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219C15C9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BFC8F11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Sutarties atidėjimo terminas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097138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Netaikoma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C493681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Netaikoma</w:t>
            </w:r>
          </w:p>
        </w:tc>
      </w:tr>
      <w:tr w:rsidR="00FA18AC" w:rsidRPr="00C06E1F" w14:paraId="6D1D6534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67091DF3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3CEF38D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Sutartis žodžiu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62673B" w14:textId="42FEBAFE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Gali būti, kai Pirkimo sutarties vertė </w:t>
            </w:r>
            <w:r w:rsidR="00FA1EB3"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≤</w:t>
            </w:r>
            <w:r w:rsidR="0009527E"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5</w:t>
            </w: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000 Eur be PVM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1EF156" w14:textId="791A3249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Gali būti, kai Pirkimo sutarties vertė </w:t>
            </w:r>
            <w:r w:rsidR="00FA1EB3"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≤</w:t>
            </w:r>
            <w:r w:rsidR="0009527E"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5</w:t>
            </w: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000 Eur be PVM</w:t>
            </w:r>
          </w:p>
        </w:tc>
      </w:tr>
      <w:tr w:rsidR="00FA18AC" w:rsidRPr="00C06E1F" w14:paraId="7DAEBA39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1BC06A90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FC4D4BA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Sutartis raštu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21C92B" w14:textId="0A050321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Privaloma, kai Pirkimo sutarties vertė &gt;</w:t>
            </w:r>
            <w:r w:rsidR="0009527E"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5</w:t>
            </w: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000 Eur be PVM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2F8284" w14:textId="7D55B9FD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Privaloma, kai Pirkimo sutarties vertė &gt;</w:t>
            </w:r>
            <w:r w:rsidR="0009527E"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5</w:t>
            </w: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000 Eur be PVM</w:t>
            </w:r>
          </w:p>
        </w:tc>
      </w:tr>
      <w:tr w:rsidR="00FA18AC" w:rsidRPr="00C06E1F" w14:paraId="3CF9C252" w14:textId="77777777" w:rsidTr="00FA18AC">
        <w:trPr>
          <w:trHeight w:val="20"/>
        </w:trPr>
        <w:tc>
          <w:tcPr>
            <w:tcW w:w="500" w:type="dxa"/>
            <w:shd w:val="clear" w:color="auto" w:fill="auto"/>
          </w:tcPr>
          <w:p w14:paraId="332B065B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16.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49FAF65" w14:textId="77777777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Ataskaitos, sutarčių viešinimas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188377" w14:textId="4B9D785F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Netaikoma individualiems 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>p</w:t>
            </w: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irkimams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>.</w:t>
            </w:r>
          </w:p>
          <w:p w14:paraId="233D9F30" w14:textId="66DAE6F3" w:rsidR="00CE730C" w:rsidRPr="00163569" w:rsidRDefault="00FA18AC" w:rsidP="00CE730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Viešinama sutartis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>, sudaryta</w:t>
            </w: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 raštu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>.</w:t>
            </w:r>
          </w:p>
          <w:p w14:paraId="40785AE6" w14:textId="7A7CF5BA" w:rsidR="00CE730C" w:rsidRPr="00163569" w:rsidRDefault="00CE730C" w:rsidP="00CE730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Viešinami duomenys apie sutartį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>, sudarytą</w:t>
            </w: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 žodžiu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440E42" w14:textId="731FA475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Netaikoma individualiems 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>p</w:t>
            </w: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irkimams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>.</w:t>
            </w:r>
          </w:p>
          <w:p w14:paraId="027D8F37" w14:textId="6BDC1B2C" w:rsidR="00FA18AC" w:rsidRPr="00163569" w:rsidRDefault="00FA18A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Viešinama sutartis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>, sudaryta</w:t>
            </w: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 raštu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>.</w:t>
            </w:r>
          </w:p>
          <w:p w14:paraId="21E3D89D" w14:textId="5F1FEF72" w:rsidR="00CE730C" w:rsidRPr="00163569" w:rsidRDefault="00CE730C" w:rsidP="00FA18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>Viešinami duomenys apie sutartį</w:t>
            </w:r>
            <w:r w:rsidR="00C06E1F">
              <w:rPr>
                <w:rFonts w:ascii="Arial" w:eastAsia="Calibri" w:hAnsi="Arial" w:cs="Arial"/>
                <w:sz w:val="20"/>
                <w:szCs w:val="20"/>
                <w:lang w:eastAsia="lt-LT"/>
              </w:rPr>
              <w:t>, sudarytą</w:t>
            </w:r>
            <w:r w:rsidRPr="00163569">
              <w:rPr>
                <w:rFonts w:ascii="Arial" w:eastAsia="Calibri" w:hAnsi="Arial" w:cs="Arial"/>
                <w:sz w:val="20"/>
                <w:szCs w:val="20"/>
                <w:lang w:eastAsia="lt-LT"/>
              </w:rPr>
              <w:t xml:space="preserve"> žodžiu</w:t>
            </w:r>
          </w:p>
        </w:tc>
      </w:tr>
    </w:tbl>
    <w:p w14:paraId="2221F5D4" w14:textId="77777777" w:rsidR="00A724B5" w:rsidRPr="00163569" w:rsidRDefault="007E2DAF">
      <w:pPr>
        <w:rPr>
          <w:rFonts w:ascii="Arial" w:hAnsi="Arial" w:cs="Arial"/>
          <w:sz w:val="20"/>
          <w:szCs w:val="20"/>
        </w:rPr>
      </w:pPr>
    </w:p>
    <w:sectPr w:rsidR="00A724B5" w:rsidRPr="00163569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BF6D" w14:textId="77777777" w:rsidR="00C40AE4" w:rsidRDefault="00C40AE4" w:rsidP="0009527E">
      <w:pPr>
        <w:spacing w:after="0" w:line="240" w:lineRule="auto"/>
      </w:pPr>
      <w:r>
        <w:separator/>
      </w:r>
    </w:p>
  </w:endnote>
  <w:endnote w:type="continuationSeparator" w:id="0">
    <w:p w14:paraId="7830DE98" w14:textId="77777777" w:rsidR="00C40AE4" w:rsidRDefault="00C40AE4" w:rsidP="0009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9CC1" w14:textId="77777777" w:rsidR="00C40AE4" w:rsidRDefault="00C40AE4" w:rsidP="0009527E">
      <w:pPr>
        <w:spacing w:after="0" w:line="240" w:lineRule="auto"/>
      </w:pPr>
      <w:r>
        <w:separator/>
      </w:r>
    </w:p>
  </w:footnote>
  <w:footnote w:type="continuationSeparator" w:id="0">
    <w:p w14:paraId="1843D1B7" w14:textId="77777777" w:rsidR="00C40AE4" w:rsidRDefault="00C40AE4" w:rsidP="0009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504A" w14:textId="77777777" w:rsidR="00C06E1F" w:rsidRPr="00716C0C" w:rsidRDefault="00C06E1F" w:rsidP="00C06E1F">
    <w:pPr>
      <w:spacing w:after="0" w:line="276" w:lineRule="auto"/>
      <w:jc w:val="right"/>
      <w:rPr>
        <w:rFonts w:ascii="Arial" w:eastAsia="Calibri" w:hAnsi="Arial" w:cs="Arial"/>
        <w:b/>
        <w:bCs/>
        <w:sz w:val="20"/>
        <w:szCs w:val="20"/>
        <w:lang w:val="en-US" w:eastAsia="lt-LT"/>
      </w:rPr>
    </w:pPr>
    <w:r w:rsidRPr="00716C0C">
      <w:rPr>
        <w:rFonts w:ascii="Arial" w:eastAsia="Courier New" w:hAnsi="Arial" w:cs="Arial"/>
        <w:sz w:val="20"/>
        <w:szCs w:val="20"/>
      </w:rPr>
      <w:t>Priedas Nr.</w:t>
    </w:r>
    <w:r w:rsidRPr="00716C0C">
      <w:rPr>
        <w:rFonts w:ascii="Arial" w:eastAsia="Courier New" w:hAnsi="Arial" w:cs="Arial"/>
        <w:sz w:val="20"/>
        <w:szCs w:val="20"/>
        <w:lang w:val="en-US"/>
      </w:rPr>
      <w:t>3</w:t>
    </w:r>
  </w:p>
  <w:p w14:paraId="4328E799" w14:textId="77777777" w:rsidR="00C06E1F" w:rsidRPr="00C06E1F" w:rsidRDefault="00C06E1F" w:rsidP="00C06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16"/>
    <w:rsid w:val="0009527E"/>
    <w:rsid w:val="00163569"/>
    <w:rsid w:val="00291491"/>
    <w:rsid w:val="00383DDC"/>
    <w:rsid w:val="00446DA5"/>
    <w:rsid w:val="006C2314"/>
    <w:rsid w:val="006C6C32"/>
    <w:rsid w:val="007E2DAF"/>
    <w:rsid w:val="007F5E73"/>
    <w:rsid w:val="0088165B"/>
    <w:rsid w:val="008F2666"/>
    <w:rsid w:val="00AE5903"/>
    <w:rsid w:val="00C06E1F"/>
    <w:rsid w:val="00C40AE4"/>
    <w:rsid w:val="00C93AD9"/>
    <w:rsid w:val="00CE730C"/>
    <w:rsid w:val="00E04216"/>
    <w:rsid w:val="00E53F1E"/>
    <w:rsid w:val="00F130B7"/>
    <w:rsid w:val="00F9594A"/>
    <w:rsid w:val="00FA18AC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A5453"/>
  <w15:chartTrackingRefBased/>
  <w15:docId w15:val="{DC0CAEFD-D6EE-4C40-8D6C-632243BF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A1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8AC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A18AC"/>
    <w:rPr>
      <w:sz w:val="16"/>
      <w:szCs w:val="16"/>
    </w:rPr>
  </w:style>
  <w:style w:type="paragraph" w:styleId="Revision">
    <w:name w:val="Revision"/>
    <w:hidden/>
    <w:uiPriority w:val="99"/>
    <w:semiHidden/>
    <w:rsid w:val="0009527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1F"/>
  </w:style>
  <w:style w:type="paragraph" w:styleId="Footer">
    <w:name w:val="footer"/>
    <w:basedOn w:val="Normal"/>
    <w:link w:val="FooterChar"/>
    <w:uiPriority w:val="99"/>
    <w:unhideWhenUsed/>
    <w:rsid w:val="00C0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757</Characters>
  <Application>Microsoft Office Word</Application>
  <DocSecurity>4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Nausėdaitė</dc:creator>
  <cp:keywords/>
  <dc:description/>
  <cp:lastModifiedBy>Edita Kazakevičienė</cp:lastModifiedBy>
  <cp:revision>2</cp:revision>
  <dcterms:created xsi:type="dcterms:W3CDTF">2023-01-23T14:35:00Z</dcterms:created>
  <dcterms:modified xsi:type="dcterms:W3CDTF">2023-01-23T14:35:00Z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ae7b5d-0aac-474b-ae2b-02c331ef2874_Enabled">
    <vt:lpwstr>true</vt:lpwstr>
  </property>
  <property fmtid="{D5CDD505-2E9C-101B-9397-08002B2CF9AE}" pid="3" name="MSIP_Label_32ae7b5d-0aac-474b-ae2b-02c331ef2874_SetDate">
    <vt:lpwstr>2022-01-03T07:46:24Z</vt:lpwstr>
  </property>
  <property fmtid="{D5CDD505-2E9C-101B-9397-08002B2CF9AE}" pid="4" name="MSIP_Label_32ae7b5d-0aac-474b-ae2b-02c331ef2874_Method">
    <vt:lpwstr>Privileged</vt:lpwstr>
  </property>
  <property fmtid="{D5CDD505-2E9C-101B-9397-08002B2CF9AE}" pid="5" name="MSIP_Label_32ae7b5d-0aac-474b-ae2b-02c331ef2874_Name">
    <vt:lpwstr>VIDINĖ</vt:lpwstr>
  </property>
  <property fmtid="{D5CDD505-2E9C-101B-9397-08002B2CF9AE}" pid="6" name="MSIP_Label_32ae7b5d-0aac-474b-ae2b-02c331ef2874_SiteId">
    <vt:lpwstr>86bcf768-7bcf-4cd6-b041-b219988b7a9c</vt:lpwstr>
  </property>
  <property fmtid="{D5CDD505-2E9C-101B-9397-08002B2CF9AE}" pid="7" name="MSIP_Label_32ae7b5d-0aac-474b-ae2b-02c331ef2874_ActionId">
    <vt:lpwstr>25ed0055-5364-452e-b83f-0a5d9a442d50</vt:lpwstr>
  </property>
  <property fmtid="{D5CDD505-2E9C-101B-9397-08002B2CF9AE}" pid="8" name="MSIP_Label_32ae7b5d-0aac-474b-ae2b-02c331ef2874_ContentBits">
    <vt:lpwstr>0</vt:lpwstr>
  </property>
</Properties>
</file>