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1B" w:rsidRDefault="007F0F1B">
      <w:pPr>
        <w:pStyle w:val="Bodytext20"/>
        <w:framePr w:w="9648" w:h="2501" w:hRule="exact" w:wrap="none" w:vAnchor="page" w:hAnchor="page" w:x="1142" w:y="1623"/>
        <w:shd w:val="clear" w:color="auto" w:fill="auto"/>
        <w:ind w:left="5680"/>
      </w:pPr>
      <w:r>
        <w:t>PATVIRTINTA</w:t>
      </w:r>
    </w:p>
    <w:p w:rsidR="007F0F1B" w:rsidRDefault="007F0F1B">
      <w:pPr>
        <w:pStyle w:val="Bodytext20"/>
        <w:framePr w:w="9648" w:h="2501" w:hRule="exact" w:wrap="none" w:vAnchor="page" w:hAnchor="page" w:x="1142" w:y="1623"/>
        <w:shd w:val="clear" w:color="auto" w:fill="auto"/>
        <w:ind w:left="5680"/>
      </w:pPr>
      <w:r>
        <w:t>Šilalės Simono Gaudėšiaus gimnazijos direktoriaus</w:t>
      </w:r>
    </w:p>
    <w:p w:rsidR="007F0F1B" w:rsidRDefault="007F0F1B" w:rsidP="009E6A6F">
      <w:pPr>
        <w:pStyle w:val="Bodytext20"/>
        <w:framePr w:w="9648" w:h="2501" w:hRule="exact" w:wrap="none" w:vAnchor="page" w:hAnchor="page" w:x="1142" w:y="1623"/>
        <w:shd w:val="clear" w:color="auto" w:fill="auto"/>
        <w:ind w:left="5680"/>
      </w:pPr>
      <w:r w:rsidRPr="009E6A6F">
        <w:t xml:space="preserve">2014 m. </w:t>
      </w:r>
      <w:r w:rsidRPr="009E6A6F">
        <w:rPr>
          <w:rStyle w:val="Bodytext2Italic"/>
          <w:i w:val="0"/>
          <w:iCs w:val="0"/>
          <w:lang w:eastAsia="lt-LT"/>
        </w:rPr>
        <w:t>kovo 24</w:t>
      </w:r>
      <w:r w:rsidRPr="009E6A6F">
        <w:rPr>
          <w:rStyle w:val="Bodytext2Italic"/>
          <w:lang w:eastAsia="lt-LT"/>
        </w:rPr>
        <w:t xml:space="preserve"> </w:t>
      </w:r>
      <w:r w:rsidRPr="009E6A6F">
        <w:t xml:space="preserve">d. </w:t>
      </w:r>
      <w:r>
        <w:t>įsakymu Nr. VĮ- 28</w:t>
      </w:r>
    </w:p>
    <w:p w:rsidR="007F0F1B" w:rsidRDefault="007F0F1B" w:rsidP="009E6A6F">
      <w:pPr>
        <w:pStyle w:val="Bodytext20"/>
        <w:framePr w:w="9648" w:h="2501" w:hRule="exact" w:wrap="none" w:vAnchor="page" w:hAnchor="page" w:x="1142" w:y="1623"/>
        <w:shd w:val="clear" w:color="auto" w:fill="auto"/>
        <w:ind w:left="5680"/>
      </w:pPr>
    </w:p>
    <w:p w:rsidR="007F0F1B" w:rsidRDefault="007F0F1B">
      <w:pPr>
        <w:pStyle w:val="Heading10"/>
        <w:framePr w:w="9648" w:h="2501" w:hRule="exact" w:wrap="none" w:vAnchor="page" w:hAnchor="page" w:x="1142" w:y="1623"/>
        <w:shd w:val="clear" w:color="auto" w:fill="auto"/>
        <w:spacing w:before="0"/>
        <w:ind w:left="1004" w:right="508" w:firstLine="0"/>
      </w:pPr>
      <w:bookmarkStart w:id="0" w:name="bookmark0"/>
      <w:r>
        <w:t>ŠILALĖS SIMONO GAUDĖŠIAUS GIMNAZIJOS</w:t>
      </w:r>
      <w:r>
        <w:br/>
        <w:t>SUPAPRASTINTŲ VIEŠŲJŲ PIRKIMŲ TAISYKLĖS</w:t>
      </w:r>
      <w:bookmarkEnd w:id="0"/>
    </w:p>
    <w:p w:rsidR="007F0F1B" w:rsidRDefault="007F0F1B">
      <w:pPr>
        <w:pStyle w:val="TOC1"/>
        <w:framePr w:w="9648" w:h="4196" w:hRule="exact" w:wrap="none" w:vAnchor="page" w:hAnchor="page" w:x="1142" w:y="4065"/>
        <w:numPr>
          <w:ilvl w:val="0"/>
          <w:numId w:val="1"/>
        </w:numPr>
        <w:shd w:val="clear" w:color="auto" w:fill="auto"/>
        <w:tabs>
          <w:tab w:val="left" w:pos="242"/>
          <w:tab w:val="right" w:leader="dot" w:pos="9224"/>
        </w:tabs>
        <w:ind w:left="440"/>
        <w:rPr>
          <w:rFonts w:cs="Courier New"/>
        </w:rPr>
      </w:pPr>
      <w:hyperlink w:anchor="bookmark1" w:tooltip="Current Document">
        <w:r>
          <w:t>BENDROSIOS NUOSTATOS</w:t>
        </w:r>
        <w:r>
          <w:tab/>
          <w:t>1</w:t>
        </w:r>
      </w:hyperlink>
    </w:p>
    <w:p w:rsidR="007F0F1B" w:rsidRDefault="007F0F1B">
      <w:pPr>
        <w:pStyle w:val="TOC1"/>
        <w:framePr w:w="9648" w:h="4196" w:hRule="exact" w:wrap="none" w:vAnchor="page" w:hAnchor="page" w:x="1142" w:y="4065"/>
        <w:numPr>
          <w:ilvl w:val="0"/>
          <w:numId w:val="1"/>
        </w:numPr>
        <w:shd w:val="clear" w:color="auto" w:fill="auto"/>
        <w:tabs>
          <w:tab w:val="left" w:pos="318"/>
          <w:tab w:val="right" w:leader="dot" w:pos="9224"/>
        </w:tabs>
        <w:ind w:left="440"/>
        <w:rPr>
          <w:rFonts w:cs="Courier New"/>
        </w:rPr>
      </w:pPr>
      <w:hyperlink w:anchor="bookmark2" w:tooltip="Current Document">
        <w:r>
          <w:t>PIRKIMŲ ORGANIZAVIMAS IR VYKDYMAS</w:t>
        </w:r>
        <w:r>
          <w:tab/>
          <w:t>3</w:t>
        </w:r>
      </w:hyperlink>
    </w:p>
    <w:p w:rsidR="007F0F1B" w:rsidRDefault="007F0F1B">
      <w:pPr>
        <w:pStyle w:val="TOC1"/>
        <w:framePr w:w="9648" w:h="4196" w:hRule="exact" w:wrap="none" w:vAnchor="page" w:hAnchor="page" w:x="1142" w:y="4065"/>
        <w:numPr>
          <w:ilvl w:val="0"/>
          <w:numId w:val="1"/>
        </w:numPr>
        <w:shd w:val="clear" w:color="auto" w:fill="auto"/>
        <w:tabs>
          <w:tab w:val="left" w:pos="400"/>
          <w:tab w:val="right" w:leader="dot" w:pos="9224"/>
        </w:tabs>
        <w:ind w:left="440"/>
        <w:rPr>
          <w:rFonts w:cs="Courier New"/>
        </w:rPr>
      </w:pPr>
      <w:hyperlink w:anchor="bookmark3" w:tooltip="Current Document">
        <w:r>
          <w:t>TIEKĖJŲ KVALIFIKACIJA</w:t>
        </w:r>
        <w:r>
          <w:tab/>
          <w:t>3</w:t>
        </w:r>
      </w:hyperlink>
    </w:p>
    <w:p w:rsidR="007F0F1B" w:rsidRDefault="007F0F1B">
      <w:pPr>
        <w:pStyle w:val="TOC1"/>
        <w:framePr w:w="9648" w:h="4196" w:hRule="exact" w:wrap="none" w:vAnchor="page" w:hAnchor="page" w:x="1142" w:y="4065"/>
        <w:numPr>
          <w:ilvl w:val="0"/>
          <w:numId w:val="1"/>
        </w:numPr>
        <w:shd w:val="clear" w:color="auto" w:fill="auto"/>
        <w:tabs>
          <w:tab w:val="left" w:pos="414"/>
          <w:tab w:val="right" w:leader="dot" w:pos="9224"/>
        </w:tabs>
        <w:ind w:left="440"/>
        <w:rPr>
          <w:rFonts w:cs="Courier New"/>
        </w:rPr>
      </w:pPr>
      <w:hyperlink w:anchor="bookmark5" w:tooltip="Current Document">
        <w:r>
          <w:t>TECHNINĖ SPECIFIKACIJA</w:t>
        </w:r>
        <w:r>
          <w:tab/>
          <w:t>4</w:t>
        </w:r>
      </w:hyperlink>
    </w:p>
    <w:p w:rsidR="007F0F1B" w:rsidRDefault="007F0F1B">
      <w:pPr>
        <w:pStyle w:val="TOC1"/>
        <w:framePr w:w="9648" w:h="4196" w:hRule="exact" w:wrap="none" w:vAnchor="page" w:hAnchor="page" w:x="1142" w:y="4065"/>
        <w:numPr>
          <w:ilvl w:val="0"/>
          <w:numId w:val="1"/>
        </w:numPr>
        <w:shd w:val="clear" w:color="auto" w:fill="auto"/>
        <w:tabs>
          <w:tab w:val="left" w:pos="333"/>
          <w:tab w:val="right" w:leader="dot" w:pos="9224"/>
        </w:tabs>
        <w:ind w:left="440"/>
        <w:rPr>
          <w:rFonts w:cs="Courier New"/>
        </w:rPr>
      </w:pPr>
      <w:hyperlink w:anchor="bookmark6" w:tooltip="Current Document">
        <w:r>
          <w:t>VOKŲ SU PASIŪLYMAIS ATPLĖŠIMAS</w:t>
        </w:r>
        <w:r>
          <w:tab/>
          <w:t>4</w:t>
        </w:r>
      </w:hyperlink>
    </w:p>
    <w:p w:rsidR="007F0F1B" w:rsidRDefault="007F0F1B">
      <w:pPr>
        <w:pStyle w:val="TOC1"/>
        <w:framePr w:w="9648" w:h="4196" w:hRule="exact" w:wrap="none" w:vAnchor="page" w:hAnchor="page" w:x="1142" w:y="4065"/>
        <w:numPr>
          <w:ilvl w:val="0"/>
          <w:numId w:val="1"/>
        </w:numPr>
        <w:shd w:val="clear" w:color="auto" w:fill="auto"/>
        <w:tabs>
          <w:tab w:val="left" w:pos="414"/>
          <w:tab w:val="right" w:leader="dot" w:pos="9224"/>
        </w:tabs>
        <w:ind w:left="440"/>
        <w:rPr>
          <w:rFonts w:cs="Courier New"/>
        </w:rPr>
      </w:pPr>
      <w:hyperlink w:anchor="bookmark7" w:tooltip="Current Document">
        <w:r>
          <w:t>PASIŪLYMŲ VERTINIMAS IR PALYGINIMAS</w:t>
        </w:r>
        <w:r>
          <w:tab/>
          <w:t>6</w:t>
        </w:r>
      </w:hyperlink>
    </w:p>
    <w:p w:rsidR="007F0F1B" w:rsidRDefault="007F0F1B">
      <w:pPr>
        <w:pStyle w:val="TOC1"/>
        <w:framePr w:w="9648" w:h="4196" w:hRule="exact" w:wrap="none" w:vAnchor="page" w:hAnchor="page" w:x="1142" w:y="4065"/>
        <w:numPr>
          <w:ilvl w:val="0"/>
          <w:numId w:val="1"/>
        </w:numPr>
        <w:shd w:val="clear" w:color="auto" w:fill="auto"/>
        <w:tabs>
          <w:tab w:val="left" w:pos="491"/>
          <w:tab w:val="right" w:leader="dot" w:pos="9224"/>
        </w:tabs>
        <w:ind w:left="440"/>
        <w:rPr>
          <w:rFonts w:cs="Courier New"/>
        </w:rPr>
      </w:pPr>
      <w:hyperlink w:anchor="bookmark8" w:tooltip="Current Document">
        <w:r>
          <w:t>PIRKIMŲ BŪDAI</w:t>
        </w:r>
        <w:r>
          <w:tab/>
          <w:t>7</w:t>
        </w:r>
      </w:hyperlink>
    </w:p>
    <w:p w:rsidR="007F0F1B" w:rsidRDefault="007F0F1B">
      <w:pPr>
        <w:pStyle w:val="TOC2"/>
        <w:framePr w:w="9648" w:h="4196" w:hRule="exact" w:wrap="none" w:vAnchor="page" w:hAnchor="page" w:x="1142" w:y="4065"/>
        <w:numPr>
          <w:ilvl w:val="0"/>
          <w:numId w:val="1"/>
        </w:numPr>
        <w:shd w:val="clear" w:color="auto" w:fill="auto"/>
        <w:tabs>
          <w:tab w:val="left" w:pos="582"/>
          <w:tab w:val="right" w:leader="dot" w:pos="9224"/>
        </w:tabs>
        <w:ind w:left="440"/>
        <w:rPr>
          <w:rFonts w:cs="Courier New"/>
        </w:rPr>
      </w:pPr>
      <w:hyperlink w:anchor="bookmark14" w:tooltip="Current Document">
        <w:r>
          <w:rPr>
            <w:rStyle w:val="TOC1Char"/>
          </w:rPr>
          <w:t>SUPAPRASTINTAS ATVIRAS KONKURSAS</w:t>
        </w:r>
        <w:r>
          <w:rPr>
            <w:rStyle w:val="TOC1Char"/>
          </w:rPr>
          <w:tab/>
          <w:t>10</w:t>
        </w:r>
      </w:hyperlink>
    </w:p>
    <w:p w:rsidR="007F0F1B" w:rsidRDefault="007F0F1B">
      <w:pPr>
        <w:pStyle w:val="TOC1"/>
        <w:framePr w:w="9648" w:h="4196" w:hRule="exact" w:wrap="none" w:vAnchor="page" w:hAnchor="page" w:x="1142" w:y="4065"/>
        <w:numPr>
          <w:ilvl w:val="0"/>
          <w:numId w:val="1"/>
        </w:numPr>
        <w:shd w:val="clear" w:color="auto" w:fill="auto"/>
        <w:tabs>
          <w:tab w:val="left" w:pos="410"/>
          <w:tab w:val="right" w:leader="dot" w:pos="9224"/>
        </w:tabs>
        <w:ind w:left="440"/>
        <w:rPr>
          <w:rFonts w:cs="Courier New"/>
        </w:rPr>
      </w:pPr>
      <w:hyperlink w:anchor="bookmark15" w:tooltip="Current Document">
        <w:r>
          <w:t>APKLAUSA</w:t>
        </w:r>
        <w:r>
          <w:tab/>
          <w:t>12</w:t>
        </w:r>
      </w:hyperlink>
    </w:p>
    <w:p w:rsidR="007F0F1B" w:rsidRDefault="007F0F1B">
      <w:pPr>
        <w:pStyle w:val="TOC2"/>
        <w:framePr w:w="9648" w:h="4196" w:hRule="exact" w:wrap="none" w:vAnchor="page" w:hAnchor="page" w:x="1142" w:y="4065"/>
        <w:numPr>
          <w:ilvl w:val="0"/>
          <w:numId w:val="1"/>
        </w:numPr>
        <w:shd w:val="clear" w:color="auto" w:fill="auto"/>
        <w:tabs>
          <w:tab w:val="left" w:pos="338"/>
          <w:tab w:val="right" w:leader="dot" w:pos="9224"/>
        </w:tabs>
        <w:ind w:left="440"/>
        <w:rPr>
          <w:rFonts w:cs="Courier New"/>
        </w:rPr>
      </w:pPr>
      <w:hyperlink w:anchor="bookmark17" w:tooltip="Current Document">
        <w:r>
          <w:rPr>
            <w:rStyle w:val="TOC1Char"/>
          </w:rPr>
          <w:t>MAŽOS VERTĖS PIRKIMŲ APKLAUSA</w:t>
        </w:r>
        <w:r>
          <w:rPr>
            <w:rStyle w:val="TOC1Char"/>
          </w:rPr>
          <w:tab/>
          <w:t>13</w:t>
        </w:r>
      </w:hyperlink>
    </w:p>
    <w:p w:rsidR="007F0F1B" w:rsidRDefault="007F0F1B" w:rsidP="00FA1D67">
      <w:pPr>
        <w:pStyle w:val="TOC1"/>
        <w:framePr w:w="9648" w:h="4196" w:hRule="exact" w:wrap="none" w:vAnchor="page" w:hAnchor="page" w:x="1142" w:y="4065"/>
        <w:shd w:val="clear" w:color="auto" w:fill="auto"/>
        <w:tabs>
          <w:tab w:val="left" w:pos="2478"/>
          <w:tab w:val="right" w:leader="dot" w:pos="9224"/>
        </w:tabs>
        <w:ind w:left="440" w:firstLine="0"/>
        <w:rPr>
          <w:rFonts w:cs="Courier New"/>
        </w:rPr>
      </w:pPr>
      <w:hyperlink w:anchor="bookmark19" w:tooltip="Current Document">
        <w:r>
          <w:t>SUPAPRASTINTOS NESKELBIAMOS DERYBOS</w:t>
        </w:r>
        <w:r>
          <w:tab/>
          <w:t>15</w:t>
        </w:r>
      </w:hyperlink>
    </w:p>
    <w:p w:rsidR="007F0F1B" w:rsidRDefault="007F0F1B">
      <w:pPr>
        <w:pStyle w:val="TOC1"/>
        <w:framePr w:w="9648" w:h="4196" w:hRule="exact" w:wrap="none" w:vAnchor="page" w:hAnchor="page" w:x="1142" w:y="4065"/>
        <w:numPr>
          <w:ilvl w:val="0"/>
          <w:numId w:val="1"/>
        </w:numPr>
        <w:shd w:val="clear" w:color="auto" w:fill="auto"/>
        <w:tabs>
          <w:tab w:val="left" w:pos="496"/>
          <w:tab w:val="right" w:leader="dot" w:pos="9224"/>
        </w:tabs>
        <w:ind w:left="440"/>
        <w:rPr>
          <w:rFonts w:cs="Courier New"/>
        </w:rPr>
      </w:pPr>
      <w:hyperlink w:anchor="bookmark20" w:tooltip="Current Document">
        <w:r>
          <w:t>KITOS PIRKIMO PROCEDŪROS</w:t>
        </w:r>
        <w:r>
          <w:tab/>
          <w:t>16</w:t>
        </w:r>
      </w:hyperlink>
    </w:p>
    <w:p w:rsidR="007F0F1B" w:rsidRDefault="007F0F1B">
      <w:pPr>
        <w:pStyle w:val="TOC1"/>
        <w:framePr w:w="9648" w:h="4196" w:hRule="exact" w:wrap="none" w:vAnchor="page" w:hAnchor="page" w:x="1142" w:y="4065"/>
        <w:numPr>
          <w:ilvl w:val="0"/>
          <w:numId w:val="1"/>
        </w:numPr>
        <w:shd w:val="clear" w:color="auto" w:fill="auto"/>
        <w:tabs>
          <w:tab w:val="left" w:pos="587"/>
          <w:tab w:val="right" w:leader="dot" w:pos="9224"/>
        </w:tabs>
        <w:ind w:left="440"/>
        <w:rPr>
          <w:rFonts w:cs="Courier New"/>
        </w:rPr>
      </w:pPr>
      <w:hyperlink w:anchor="bookmark21" w:tooltip="Current Document">
        <w:r>
          <w:t>SUPAPRASTINTAS PROJEKTO KONKURSAS</w:t>
        </w:r>
        <w:r>
          <w:tab/>
          <w:t>16</w:t>
        </w:r>
      </w:hyperlink>
    </w:p>
    <w:p w:rsidR="007F0F1B" w:rsidRDefault="007F0F1B">
      <w:pPr>
        <w:pStyle w:val="TOC1"/>
        <w:framePr w:w="9648" w:h="4196" w:hRule="exact" w:wrap="none" w:vAnchor="page" w:hAnchor="page" w:x="1142" w:y="4065"/>
        <w:numPr>
          <w:ilvl w:val="0"/>
          <w:numId w:val="1"/>
        </w:numPr>
        <w:shd w:val="clear" w:color="auto" w:fill="auto"/>
        <w:tabs>
          <w:tab w:val="left" w:pos="592"/>
          <w:tab w:val="right" w:leader="dot" w:pos="9224"/>
        </w:tabs>
        <w:ind w:left="440"/>
        <w:rPr>
          <w:rFonts w:cs="Courier New"/>
        </w:rPr>
      </w:pPr>
      <w:hyperlink w:anchor="bookmark22" w:tooltip="Current Document">
        <w:r>
          <w:t>PIRKIMO SUTARTIS</w:t>
        </w:r>
        <w:r>
          <w:tab/>
          <w:t>17</w:t>
        </w:r>
      </w:hyperlink>
    </w:p>
    <w:p w:rsidR="007F0F1B" w:rsidRDefault="007F0F1B">
      <w:pPr>
        <w:pStyle w:val="TOC1"/>
        <w:framePr w:w="9648" w:h="4196" w:hRule="exact" w:wrap="none" w:vAnchor="page" w:hAnchor="page" w:x="1142" w:y="4065"/>
        <w:numPr>
          <w:ilvl w:val="0"/>
          <w:numId w:val="1"/>
        </w:numPr>
        <w:shd w:val="clear" w:color="auto" w:fill="auto"/>
        <w:tabs>
          <w:tab w:val="left" w:pos="510"/>
          <w:tab w:val="right" w:leader="dot" w:pos="9224"/>
        </w:tabs>
        <w:ind w:left="440"/>
        <w:rPr>
          <w:rFonts w:cs="Courier New"/>
        </w:rPr>
      </w:pPr>
      <w:hyperlink w:anchor="bookmark23" w:tooltip="Current Document">
        <w:r>
          <w:t>BAIGIAMOSIOS NUOSTATOS</w:t>
        </w:r>
        <w:r>
          <w:tab/>
          <w:t>17</w:t>
        </w:r>
      </w:hyperlink>
    </w:p>
    <w:p w:rsidR="007F0F1B" w:rsidRPr="009E6A6F" w:rsidRDefault="007F0F1B">
      <w:pPr>
        <w:pStyle w:val="Heading10"/>
        <w:framePr w:w="9648" w:h="6310" w:hRule="exact" w:wrap="none" w:vAnchor="page" w:hAnchor="page" w:x="1142" w:y="9608"/>
        <w:numPr>
          <w:ilvl w:val="0"/>
          <w:numId w:val="2"/>
        </w:numPr>
        <w:shd w:val="clear" w:color="auto" w:fill="auto"/>
        <w:tabs>
          <w:tab w:val="left" w:pos="216"/>
        </w:tabs>
        <w:spacing w:before="0" w:after="452" w:line="210" w:lineRule="exact"/>
        <w:ind w:right="100" w:firstLine="0"/>
        <w:rPr>
          <w:b/>
          <w:bCs/>
        </w:rPr>
      </w:pPr>
      <w:bookmarkStart w:id="1" w:name="bookmark1"/>
      <w:r w:rsidRPr="009E6A6F">
        <w:rPr>
          <w:b/>
          <w:bCs/>
        </w:rPr>
        <w:t>BENDROSIOS NUOSTATOS</w:t>
      </w:r>
      <w:bookmarkEnd w:id="1"/>
    </w:p>
    <w:p w:rsidR="007F0F1B" w:rsidRDefault="007F0F1B">
      <w:pPr>
        <w:pStyle w:val="Pagrindinistekstas3"/>
        <w:framePr w:w="9648" w:h="6310" w:hRule="exact" w:wrap="none" w:vAnchor="page" w:hAnchor="page" w:x="1142" w:y="9608"/>
        <w:numPr>
          <w:ilvl w:val="0"/>
          <w:numId w:val="3"/>
        </w:numPr>
        <w:shd w:val="clear" w:color="auto" w:fill="auto"/>
        <w:tabs>
          <w:tab w:val="left" w:pos="381"/>
        </w:tabs>
        <w:spacing w:before="0"/>
        <w:ind w:left="440" w:right="20" w:hanging="400"/>
      </w:pPr>
      <w:r>
        <w:t xml:space="preserve">Šilalės Simono Gaudėšiaus gimnazijos supaprastintų viešųjų pirkimų </w:t>
      </w:r>
      <w:r>
        <w:rPr>
          <w:rStyle w:val="BodytextItalic"/>
          <w:lang w:eastAsia="lt-LT"/>
        </w:rPr>
        <w:t xml:space="preserve">taisyklės </w:t>
      </w:r>
      <w:r>
        <w:t>(toliau - taisyklės) nustato perkančiosios organizacijos Šilalės Simono Gaudėšiaus gimnazijos (toliau - gimnazija) prekių, paslaugų ir darbų pirkimų organizavimą, vykdymą, ginčų nagrinėjimo procedūras.</w:t>
      </w:r>
    </w:p>
    <w:p w:rsidR="007F0F1B" w:rsidRDefault="007F0F1B">
      <w:pPr>
        <w:pStyle w:val="Pagrindinistekstas3"/>
        <w:framePr w:w="9648" w:h="6310" w:hRule="exact" w:wrap="none" w:vAnchor="page" w:hAnchor="page" w:x="1142" w:y="9608"/>
        <w:numPr>
          <w:ilvl w:val="0"/>
          <w:numId w:val="3"/>
        </w:numPr>
        <w:shd w:val="clear" w:color="auto" w:fill="auto"/>
        <w:tabs>
          <w:tab w:val="left" w:pos="410"/>
        </w:tabs>
        <w:spacing w:before="0"/>
        <w:ind w:left="440" w:hanging="400"/>
      </w:pPr>
      <w:r>
        <w:t>Šiose taisyklėse reglamentuojami pirkimai (toliau - supaprastinti pirkimai):</w:t>
      </w:r>
    </w:p>
    <w:p w:rsidR="007F0F1B" w:rsidRDefault="007F0F1B">
      <w:pPr>
        <w:pStyle w:val="Pagrindinistekstas3"/>
        <w:framePr w:w="9648" w:h="6310" w:hRule="exact" w:wrap="none" w:vAnchor="page" w:hAnchor="page" w:x="1142" w:y="9608"/>
        <w:numPr>
          <w:ilvl w:val="1"/>
          <w:numId w:val="3"/>
        </w:numPr>
        <w:shd w:val="clear" w:color="auto" w:fill="auto"/>
        <w:tabs>
          <w:tab w:val="left" w:pos="688"/>
        </w:tabs>
        <w:spacing w:before="0"/>
        <w:ind w:left="440" w:right="20" w:hanging="400"/>
      </w:pPr>
      <w:r>
        <w:t>kurių numatomo pirkimo vertė yra mažesnė už tarptautinio pirkimo vertės ribas , apie kurias informaciją skelbia Viešųjų pirkimų tarnyba Centrinėje viešųjų pirkimų informacinėje sistemoje;</w:t>
      </w:r>
    </w:p>
    <w:p w:rsidR="007F0F1B" w:rsidRDefault="007F0F1B">
      <w:pPr>
        <w:pStyle w:val="Pagrindinistekstas3"/>
        <w:framePr w:w="9648" w:h="6310" w:hRule="exact" w:wrap="none" w:vAnchor="page" w:hAnchor="page" w:x="1142" w:y="9608"/>
        <w:numPr>
          <w:ilvl w:val="1"/>
          <w:numId w:val="3"/>
        </w:numPr>
        <w:shd w:val="clear" w:color="auto" w:fill="auto"/>
        <w:tabs>
          <w:tab w:val="left" w:pos="693"/>
        </w:tabs>
        <w:spacing w:before="0"/>
        <w:ind w:left="440" w:right="20" w:hanging="400"/>
      </w:pPr>
      <w:r>
        <w:t>Lietuvos Respublikos viešųjų pirkimų įstatymo (toliau - Viešųjų pirkimų įstatymas) 2 priedėlyje nurodytų B paslaugų pirkimai neatsižvelgiant į pirkimo vertę;</w:t>
      </w:r>
    </w:p>
    <w:p w:rsidR="007F0F1B" w:rsidRDefault="007F0F1B">
      <w:pPr>
        <w:pStyle w:val="Pagrindinistekstas3"/>
        <w:framePr w:w="9648" w:h="6310" w:hRule="exact" w:wrap="none" w:vAnchor="page" w:hAnchor="page" w:x="1142" w:y="9608"/>
        <w:numPr>
          <w:ilvl w:val="1"/>
          <w:numId w:val="3"/>
        </w:numPr>
        <w:shd w:val="clear" w:color="auto" w:fill="auto"/>
        <w:tabs>
          <w:tab w:val="left" w:pos="693"/>
        </w:tabs>
        <w:spacing w:before="0"/>
        <w:ind w:left="440" w:hanging="400"/>
      </w:pPr>
      <w:r>
        <w:t>Viešųjų pirkimų įstatymo 9 straipsnio 14 dalyje nurodyti pirkimai.</w:t>
      </w:r>
    </w:p>
    <w:p w:rsidR="007F0F1B" w:rsidRDefault="007F0F1B">
      <w:pPr>
        <w:pStyle w:val="Pagrindinistekstas3"/>
        <w:framePr w:w="9648" w:h="6310" w:hRule="exact" w:wrap="none" w:vAnchor="page" w:hAnchor="page" w:x="1142" w:y="9608"/>
        <w:numPr>
          <w:ilvl w:val="0"/>
          <w:numId w:val="3"/>
        </w:numPr>
        <w:shd w:val="clear" w:color="auto" w:fill="auto"/>
        <w:tabs>
          <w:tab w:val="left" w:pos="390"/>
        </w:tabs>
        <w:spacing w:before="0"/>
        <w:ind w:left="440" w:right="20" w:hanging="400"/>
      </w:pPr>
      <w:r>
        <w:t>Numatomo prekių, paslaugų ir darbų pirkimo vertė apskaičiuojama vadovaujantis Viešųjų pirkimų įstatymo 9 straipsnio nuostatomis bei Viešųjų pirkimų tarnybos prie Lietuvos Respublikos Vyriausybės (toliau - Viešųjų pirkimų tarnyba) patvirtinta Numatomo viešojo pirkimo vertės skaičiavimo metodika.</w:t>
      </w:r>
    </w:p>
    <w:p w:rsidR="007F0F1B" w:rsidRDefault="007F0F1B">
      <w:pPr>
        <w:pStyle w:val="Pagrindinistekstas3"/>
        <w:framePr w:w="9648" w:h="6310" w:hRule="exact" w:wrap="none" w:vAnchor="page" w:hAnchor="page" w:x="1142" w:y="9608"/>
        <w:numPr>
          <w:ilvl w:val="0"/>
          <w:numId w:val="3"/>
        </w:numPr>
        <w:shd w:val="clear" w:color="auto" w:fill="auto"/>
        <w:tabs>
          <w:tab w:val="left" w:pos="410"/>
        </w:tabs>
        <w:spacing w:before="0"/>
        <w:ind w:left="440" w:hanging="400"/>
      </w:pPr>
      <w:r>
        <w:t>Šios taisyklės netaikomos Viešųjų pirkimų įstatymo 10 straipsnyje nustatytais atvejais.</w:t>
      </w:r>
    </w:p>
    <w:p w:rsidR="007F0F1B" w:rsidRDefault="007F0F1B">
      <w:pPr>
        <w:pStyle w:val="Pagrindinistekstas3"/>
        <w:framePr w:w="9648" w:h="6310" w:hRule="exact" w:wrap="none" w:vAnchor="page" w:hAnchor="page" w:x="1142" w:y="9608"/>
        <w:numPr>
          <w:ilvl w:val="0"/>
          <w:numId w:val="3"/>
        </w:numPr>
        <w:shd w:val="clear" w:color="auto" w:fill="auto"/>
        <w:tabs>
          <w:tab w:val="left" w:pos="405"/>
        </w:tabs>
        <w:spacing w:before="0"/>
        <w:ind w:left="440" w:right="20" w:hanging="400"/>
      </w:pPr>
      <w:r>
        <w:t>Šios taisyklės yra viešas dokumentas, kuris yra skelbiamas Centrinėje viešųjų pirkimų informacinėje sistemoje, gimnazijos interneto tinklalapyje. Gimnazija taip pat sudaro kitas galimybes tiekėjams susipažinti su šiomis taisyklėmis.</w:t>
      </w:r>
    </w:p>
    <w:p w:rsidR="007F0F1B" w:rsidRDefault="007F0F1B">
      <w:pPr>
        <w:pStyle w:val="Pagrindinistekstas3"/>
        <w:framePr w:w="9648" w:h="6310" w:hRule="exact" w:wrap="none" w:vAnchor="page" w:hAnchor="page" w:x="1142" w:y="9608"/>
        <w:numPr>
          <w:ilvl w:val="0"/>
          <w:numId w:val="3"/>
        </w:numPr>
        <w:shd w:val="clear" w:color="auto" w:fill="auto"/>
        <w:tabs>
          <w:tab w:val="left" w:pos="395"/>
        </w:tabs>
        <w:spacing w:before="0"/>
        <w:ind w:left="440" w:hanging="400"/>
      </w:pPr>
      <w:r>
        <w:t>Pagrindinės taisyklių sąvokos:</w:t>
      </w:r>
    </w:p>
    <w:p w:rsidR="007F0F1B" w:rsidRDefault="007F0F1B">
      <w:pPr>
        <w:rPr>
          <w:sz w:val="2"/>
          <w:szCs w:val="2"/>
        </w:rPr>
        <w:sectPr w:rsidR="007F0F1B">
          <w:pgSz w:w="11906" w:h="16838"/>
          <w:pgMar w:top="0" w:right="0" w:bottom="0" w:left="0" w:header="0" w:footer="3" w:gutter="0"/>
          <w:cols w:space="1296"/>
          <w:noEndnote/>
          <w:docGrid w:linePitch="360"/>
        </w:sectPr>
      </w:pPr>
    </w:p>
    <w:p w:rsidR="007F0F1B" w:rsidRDefault="007F0F1B">
      <w:pPr>
        <w:pStyle w:val="Headerorfooter0"/>
        <w:framePr w:wrap="none" w:vAnchor="page" w:hAnchor="page" w:x="5541" w:y="934"/>
        <w:shd w:val="clear" w:color="auto" w:fill="auto"/>
        <w:spacing w:line="210" w:lineRule="exact"/>
        <w:ind w:left="20"/>
      </w:pPr>
      <w:r>
        <w:t>2-20</w:t>
      </w:r>
    </w:p>
    <w:p w:rsidR="007F0F1B" w:rsidRDefault="007F0F1B">
      <w:pPr>
        <w:pStyle w:val="Pagrindinistekstas3"/>
        <w:framePr w:w="9576" w:h="14405" w:hRule="exact" w:wrap="none" w:vAnchor="page" w:hAnchor="page" w:x="1178" w:y="1306"/>
        <w:numPr>
          <w:ilvl w:val="1"/>
          <w:numId w:val="3"/>
        </w:numPr>
        <w:shd w:val="clear" w:color="auto" w:fill="auto"/>
        <w:tabs>
          <w:tab w:val="left" w:pos="1078"/>
        </w:tabs>
        <w:spacing w:before="0"/>
        <w:ind w:left="1080" w:right="20" w:hanging="420"/>
        <w:jc w:val="left"/>
      </w:pPr>
      <w:r>
        <w:t>Mažos vertės viešasis pirkimas (toliau - mažos vertės pirkimas) - supaprastintas pirkimas, kai yra bent viena iš šių sąlygų:</w:t>
      </w:r>
    </w:p>
    <w:p w:rsidR="007F0F1B" w:rsidRDefault="007F0F1B">
      <w:pPr>
        <w:pStyle w:val="Pagrindinistekstas3"/>
        <w:framePr w:w="9576" w:h="14405" w:hRule="exact" w:wrap="none" w:vAnchor="page" w:hAnchor="page" w:x="1178" w:y="1306"/>
        <w:numPr>
          <w:ilvl w:val="2"/>
          <w:numId w:val="3"/>
        </w:numPr>
        <w:shd w:val="clear" w:color="auto" w:fill="auto"/>
        <w:tabs>
          <w:tab w:val="left" w:pos="1370"/>
        </w:tabs>
        <w:spacing w:before="0"/>
        <w:ind w:left="1380" w:right="20"/>
      </w:pPr>
      <w:r>
        <w:t>prekių ar paslaugų pirkimo vertė yra mažesnė kaip 200 tūkst. Lt (be pridėtinės vertės mokesčio), o darbų pirkimo vertė mažesnė kaip 500 tūkst. Lt (be pridėtinės vertės mokesčio);</w:t>
      </w:r>
    </w:p>
    <w:p w:rsidR="007F0F1B" w:rsidRDefault="007F0F1B">
      <w:pPr>
        <w:pStyle w:val="Pagrindinistekstas3"/>
        <w:framePr w:w="9576" w:h="14405" w:hRule="exact" w:wrap="none" w:vAnchor="page" w:hAnchor="page" w:x="1178" w:y="1306"/>
        <w:numPr>
          <w:ilvl w:val="2"/>
          <w:numId w:val="3"/>
        </w:numPr>
        <w:shd w:val="clear" w:color="auto" w:fill="auto"/>
        <w:tabs>
          <w:tab w:val="left" w:pos="1370"/>
        </w:tabs>
        <w:spacing w:before="0"/>
        <w:ind w:left="1380" w:right="20"/>
      </w:pPr>
      <w:r>
        <w:t>perkamos panašios prekės, paslaugos ar perkami darbai dėl to paties objekto yra suskirstyti į atskiras dalis, kurių kiekvienai numatoma sudaryti atskirą pirkimo sutartį (sutartis), jeigu bendra šių sutarčių vertė yra ne didesnė kaip 10 procentų prekių ar paslaugų supaprastintų pirkimų to paties tipo sutarčių vertės ir mažesnė kaip 200 tūkst. Lt (be pridėtinės vertės mokesčio), o perkant darbus - ne didesnė kaip 1,5 procento to paties objekto supaprastinto pirkimo vertės ir mažesnė kaip 500 tūkst. Lt (be pridėtinės vertės mokesčio).</w:t>
      </w:r>
    </w:p>
    <w:p w:rsidR="007F0F1B" w:rsidRDefault="007F0F1B">
      <w:pPr>
        <w:pStyle w:val="Pagrindinistekstas3"/>
        <w:framePr w:w="9576" w:h="14405" w:hRule="exact" w:wrap="none" w:vAnchor="page" w:hAnchor="page" w:x="1178" w:y="1306"/>
        <w:numPr>
          <w:ilvl w:val="1"/>
          <w:numId w:val="3"/>
        </w:numPr>
        <w:shd w:val="clear" w:color="auto" w:fill="auto"/>
        <w:tabs>
          <w:tab w:val="left" w:pos="673"/>
        </w:tabs>
        <w:spacing w:before="0"/>
        <w:ind w:left="360" w:right="20" w:hanging="340"/>
      </w:pPr>
      <w:r>
        <w:t>pirkimų organizatoriai - Gimnazijos direktoriaus įsakymu paskirti darbuotojai, dirbantys pagal darbo sutartis, kurie yra nepriekaištingos reputacijos, pasirašę nešališkumo deklaracijas ir konfidencialumo pasižadėjimus. Pirkimų organizatoriai šių taisyklių nustatyta tvarka organizuoja ir atlieka pirkimus mažos vertės pirkimų apklausos būdu, kai tokiems pirkimams atlikti nesudaroma viešųjų pirkimų komisija;</w:t>
      </w:r>
    </w:p>
    <w:p w:rsidR="007F0F1B" w:rsidRDefault="007F0F1B">
      <w:pPr>
        <w:pStyle w:val="Pagrindinistekstas3"/>
        <w:framePr w:w="9576" w:h="14405" w:hRule="exact" w:wrap="none" w:vAnchor="page" w:hAnchor="page" w:x="1178" w:y="1306"/>
        <w:numPr>
          <w:ilvl w:val="1"/>
          <w:numId w:val="3"/>
        </w:numPr>
        <w:shd w:val="clear" w:color="auto" w:fill="auto"/>
        <w:tabs>
          <w:tab w:val="left" w:pos="668"/>
        </w:tabs>
        <w:spacing w:before="0"/>
        <w:ind w:left="360" w:right="20" w:hanging="340"/>
      </w:pPr>
      <w:r>
        <w:t>tiekėjų apklausa raštu - Gimnazijos raštiškas) kreipimasis į tiekėjus (-ą) su prašymu pateikti pasiūlymus. Apklausiant raštu tiekėjai (-jas) savo pasiūlymus privalo pateikti raštu. Centrinės viešųjų pirkimų informacinės sistemos priemonėmis atlikta apklausa (pateikiami pirkimo dokumentai ir priimami pasiūlymai) prilyginami tiekėjų apklausai raštu;</w:t>
      </w:r>
    </w:p>
    <w:p w:rsidR="007F0F1B" w:rsidRDefault="007F0F1B">
      <w:pPr>
        <w:pStyle w:val="Pagrindinistekstas3"/>
        <w:framePr w:w="9576" w:h="14405" w:hRule="exact" w:wrap="none" w:vAnchor="page" w:hAnchor="page" w:x="1178" w:y="1306"/>
        <w:numPr>
          <w:ilvl w:val="1"/>
          <w:numId w:val="3"/>
        </w:numPr>
        <w:shd w:val="clear" w:color="auto" w:fill="auto"/>
        <w:tabs>
          <w:tab w:val="left" w:pos="668"/>
        </w:tabs>
        <w:spacing w:before="0"/>
        <w:ind w:left="360" w:right="20" w:hanging="340"/>
      </w:pPr>
      <w:r>
        <w:t>tiekėjų apklausa žodžiu - Gimnazijos žodinis (gali būti ir raštu) kreipimasis į tiekėjus (-ą) su prašymu pateikti pasiūlymus. Taip pat galima pasinaudoti viešai tiekėjų pateikta informacija (reklama internete ir kt.) apie siūlomas prekes, paslaugas, darbus. Toks informacijos gavimas prilyginamas tiekėjų apklausai žodžiu. Apklausiant žodžiu su tiekėjais taip pat bendraujama asmeniškai arba telefonu. Tiekėjai pateikti savo pasiūlymų raštu neprivalo;</w:t>
      </w:r>
    </w:p>
    <w:p w:rsidR="007F0F1B" w:rsidRDefault="007F0F1B">
      <w:pPr>
        <w:pStyle w:val="Pagrindinistekstas3"/>
        <w:framePr w:w="9576" w:h="14405" w:hRule="exact" w:wrap="none" w:vAnchor="page" w:hAnchor="page" w:x="1178" w:y="1306"/>
        <w:numPr>
          <w:ilvl w:val="1"/>
          <w:numId w:val="3"/>
        </w:numPr>
        <w:shd w:val="clear" w:color="auto" w:fill="auto"/>
        <w:tabs>
          <w:tab w:val="left" w:pos="663"/>
        </w:tabs>
        <w:spacing w:before="0"/>
        <w:ind w:left="360" w:right="20" w:hanging="340"/>
      </w:pPr>
      <w:r>
        <w:t>viešųjų pirkimų komisija (toliau - komisija) - pirkimams organizuoti ir atlikti gimnazijos direktoriaus įsakymu sudarytos komisijos, veikiančios pagal patvirtintą darbo reglamentą.</w:t>
      </w:r>
    </w:p>
    <w:p w:rsidR="007F0F1B" w:rsidRDefault="007F0F1B">
      <w:pPr>
        <w:pStyle w:val="Pagrindinistekstas3"/>
        <w:framePr w:w="9576" w:h="14405" w:hRule="exact" w:wrap="none" w:vAnchor="page" w:hAnchor="page" w:x="1178" w:y="1306"/>
        <w:numPr>
          <w:ilvl w:val="0"/>
          <w:numId w:val="3"/>
        </w:numPr>
        <w:shd w:val="clear" w:color="auto" w:fill="auto"/>
        <w:tabs>
          <w:tab w:val="left" w:pos="375"/>
        </w:tabs>
        <w:spacing w:before="0"/>
        <w:ind w:left="360" w:hanging="340"/>
      </w:pPr>
      <w:r>
        <w:t>Kitos šiose taisyklėse vartojamos pagrindinės sąvokos apibrėžtos Viešųjų pirkimų įstatyme.</w:t>
      </w:r>
    </w:p>
    <w:p w:rsidR="007F0F1B" w:rsidRDefault="007F0F1B">
      <w:pPr>
        <w:pStyle w:val="Pagrindinistekstas3"/>
        <w:framePr w:w="9576" w:h="14405" w:hRule="exact" w:wrap="none" w:vAnchor="page" w:hAnchor="page" w:x="1178" w:y="1306"/>
        <w:numPr>
          <w:ilvl w:val="0"/>
          <w:numId w:val="3"/>
        </w:numPr>
        <w:shd w:val="clear" w:color="auto" w:fill="auto"/>
        <w:tabs>
          <w:tab w:val="left" w:pos="366"/>
        </w:tabs>
        <w:spacing w:before="0"/>
        <w:ind w:left="360" w:right="20" w:hanging="340"/>
      </w:pPr>
      <w:r>
        <w:t>Atliekant viešojo supaprastinto pirkimo procedūras turi būti laikomasi lygiateisiškumo, nediskriminavimo, abipusio pripažinimo, proporcingumo ir skaidrumo principų bei konfidencialumo reikalavimų.</w:t>
      </w:r>
    </w:p>
    <w:p w:rsidR="007F0F1B" w:rsidRDefault="007F0F1B">
      <w:pPr>
        <w:pStyle w:val="Pagrindinistekstas3"/>
        <w:framePr w:w="9576" w:h="14405" w:hRule="exact" w:wrap="none" w:vAnchor="page" w:hAnchor="page" w:x="1178" w:y="1306"/>
        <w:numPr>
          <w:ilvl w:val="0"/>
          <w:numId w:val="3"/>
        </w:numPr>
        <w:shd w:val="clear" w:color="auto" w:fill="auto"/>
        <w:tabs>
          <w:tab w:val="left" w:pos="375"/>
        </w:tabs>
        <w:spacing w:before="0"/>
        <w:ind w:left="360" w:right="20" w:hanging="340"/>
      </w:pPr>
      <w:r>
        <w:t>Pirkimo tikslas - sudaryti pirkimo sutartį, leidžiančią įsigyti gimnazijai reikalingų prekių, paslaugų ar darbų, racionaliai naudojant tam skirtas lėšas.</w:t>
      </w:r>
    </w:p>
    <w:p w:rsidR="007F0F1B" w:rsidRDefault="007F0F1B">
      <w:pPr>
        <w:pStyle w:val="Pagrindinistekstas3"/>
        <w:framePr w:w="9576" w:h="14405" w:hRule="exact" w:wrap="none" w:vAnchor="page" w:hAnchor="page" w:x="1178" w:y="1306"/>
        <w:numPr>
          <w:ilvl w:val="0"/>
          <w:numId w:val="3"/>
        </w:numPr>
        <w:shd w:val="clear" w:color="auto" w:fill="auto"/>
        <w:tabs>
          <w:tab w:val="left" w:pos="361"/>
        </w:tabs>
        <w:spacing w:before="0"/>
        <w:ind w:left="360" w:right="20" w:hanging="340"/>
      </w:pPr>
      <w:r>
        <w:t>Pirkimas prasideda Viešųjų pirkimų tarnybai gavus Gimnazijos pateiktą skelbimą apie pirkimą; atliekant supaprastintą pirkimą, apie kurį neskelbiama, - kai Gimnazija kreipiasi į tiekėją (tiekėjus), prašydama pateikti pasiūlymą (pasiūlymus).</w:t>
      </w:r>
    </w:p>
    <w:p w:rsidR="007F0F1B" w:rsidRDefault="007F0F1B">
      <w:pPr>
        <w:pStyle w:val="Pagrindinistekstas3"/>
        <w:framePr w:w="9576" w:h="14405" w:hRule="exact" w:wrap="none" w:vAnchor="page" w:hAnchor="page" w:x="1178" w:y="1306"/>
        <w:numPr>
          <w:ilvl w:val="0"/>
          <w:numId w:val="3"/>
        </w:numPr>
        <w:shd w:val="clear" w:color="auto" w:fill="auto"/>
        <w:tabs>
          <w:tab w:val="left" w:pos="361"/>
        </w:tabs>
        <w:spacing w:before="0"/>
        <w:ind w:left="360" w:hanging="340"/>
      </w:pPr>
      <w:r>
        <w:t>Pirkimas (pirkimo objekto dalies pirkimas) pasibaigia, kai:</w:t>
      </w:r>
    </w:p>
    <w:p w:rsidR="007F0F1B" w:rsidRDefault="007F0F1B">
      <w:pPr>
        <w:pStyle w:val="Pagrindinistekstas3"/>
        <w:framePr w:w="9576" w:h="14405" w:hRule="exact" w:wrap="none" w:vAnchor="page" w:hAnchor="page" w:x="1178" w:y="1306"/>
        <w:numPr>
          <w:ilvl w:val="1"/>
          <w:numId w:val="3"/>
        </w:numPr>
        <w:shd w:val="clear" w:color="auto" w:fill="auto"/>
        <w:tabs>
          <w:tab w:val="left" w:pos="658"/>
        </w:tabs>
        <w:spacing w:before="0"/>
        <w:ind w:left="360" w:right="20" w:hanging="340"/>
      </w:pPr>
      <w:r>
        <w:t>sudaroma pirkimo sutartis (preliminarioji sutartis) arba nustatomas supaprastinto projekto konkurso laimėtojas;</w:t>
      </w:r>
    </w:p>
    <w:p w:rsidR="007F0F1B" w:rsidRDefault="007F0F1B">
      <w:pPr>
        <w:pStyle w:val="Pagrindinistekstas3"/>
        <w:framePr w:w="9576" w:h="14405" w:hRule="exact" w:wrap="none" w:vAnchor="page" w:hAnchor="page" w:x="1178" w:y="1306"/>
        <w:numPr>
          <w:ilvl w:val="1"/>
          <w:numId w:val="3"/>
        </w:numPr>
        <w:shd w:val="clear" w:color="auto" w:fill="auto"/>
        <w:tabs>
          <w:tab w:val="left" w:pos="658"/>
        </w:tabs>
        <w:spacing w:before="0"/>
        <w:ind w:left="360" w:hanging="340"/>
      </w:pPr>
      <w:r>
        <w:t>atmetamos visos paraiškos ir pasiūlymai;</w:t>
      </w:r>
    </w:p>
    <w:p w:rsidR="007F0F1B" w:rsidRDefault="007F0F1B">
      <w:pPr>
        <w:pStyle w:val="Pagrindinistekstas3"/>
        <w:framePr w:w="9576" w:h="14405" w:hRule="exact" w:wrap="none" w:vAnchor="page" w:hAnchor="page" w:x="1178" w:y="1306"/>
        <w:numPr>
          <w:ilvl w:val="1"/>
          <w:numId w:val="3"/>
        </w:numPr>
        <w:shd w:val="clear" w:color="auto" w:fill="auto"/>
        <w:tabs>
          <w:tab w:val="left" w:pos="654"/>
        </w:tabs>
        <w:spacing w:before="0"/>
        <w:ind w:left="360" w:hanging="340"/>
      </w:pPr>
      <w:r>
        <w:t>nutraukiamos pirkimo procedūros;</w:t>
      </w:r>
    </w:p>
    <w:p w:rsidR="007F0F1B" w:rsidRDefault="007F0F1B">
      <w:pPr>
        <w:pStyle w:val="Pagrindinistekstas3"/>
        <w:framePr w:w="9576" w:h="14405" w:hRule="exact" w:wrap="none" w:vAnchor="page" w:hAnchor="page" w:x="1178" w:y="1306"/>
        <w:numPr>
          <w:ilvl w:val="1"/>
          <w:numId w:val="3"/>
        </w:numPr>
        <w:shd w:val="clear" w:color="auto" w:fill="auto"/>
        <w:tabs>
          <w:tab w:val="left" w:pos="649"/>
        </w:tabs>
        <w:spacing w:before="0"/>
        <w:ind w:left="360" w:hanging="340"/>
      </w:pPr>
      <w:r>
        <w:t>per nustatytą terminą nepateikiama nė viena paraiška ar pasiūlymas;</w:t>
      </w:r>
    </w:p>
    <w:p w:rsidR="007F0F1B" w:rsidRDefault="007F0F1B">
      <w:pPr>
        <w:pStyle w:val="Pagrindinistekstas3"/>
        <w:framePr w:w="9576" w:h="14405" w:hRule="exact" w:wrap="none" w:vAnchor="page" w:hAnchor="page" w:x="1178" w:y="1306"/>
        <w:numPr>
          <w:ilvl w:val="1"/>
          <w:numId w:val="3"/>
        </w:numPr>
        <w:shd w:val="clear" w:color="auto" w:fill="auto"/>
        <w:tabs>
          <w:tab w:val="left" w:pos="649"/>
        </w:tabs>
        <w:spacing w:before="0"/>
        <w:ind w:left="360" w:right="20" w:hanging="340"/>
      </w:pPr>
      <w:r>
        <w:t>pasibaigia pasiūlymų galiojimo laikas ir pirkimo sutartis nesudaroma dėl priežasčių, kurios priklauso nuo tiekėjų;</w:t>
      </w:r>
    </w:p>
    <w:p w:rsidR="007F0F1B" w:rsidRDefault="007F0F1B">
      <w:pPr>
        <w:pStyle w:val="Pagrindinistekstas3"/>
        <w:framePr w:w="9576" w:h="14405" w:hRule="exact" w:wrap="none" w:vAnchor="page" w:hAnchor="page" w:x="1178" w:y="1306"/>
        <w:numPr>
          <w:ilvl w:val="1"/>
          <w:numId w:val="3"/>
        </w:numPr>
        <w:shd w:val="clear" w:color="auto" w:fill="auto"/>
        <w:tabs>
          <w:tab w:val="left" w:pos="654"/>
        </w:tabs>
        <w:spacing w:before="0"/>
        <w:ind w:left="360" w:hanging="340"/>
      </w:pPr>
      <w:r>
        <w:t>visi tiekėjai atsiima pasiūlymus ar atsisako sudaryti pirkimo sutartį.</w:t>
      </w:r>
    </w:p>
    <w:p w:rsidR="007F0F1B" w:rsidRDefault="007F0F1B">
      <w:pPr>
        <w:pStyle w:val="Pagrindinistekstas3"/>
        <w:framePr w:w="9576" w:h="14405" w:hRule="exact" w:wrap="none" w:vAnchor="page" w:hAnchor="page" w:x="1178" w:y="1306"/>
        <w:numPr>
          <w:ilvl w:val="0"/>
          <w:numId w:val="3"/>
        </w:numPr>
        <w:shd w:val="clear" w:color="auto" w:fill="auto"/>
        <w:tabs>
          <w:tab w:val="left" w:pos="361"/>
        </w:tabs>
        <w:spacing w:before="0"/>
        <w:ind w:left="360" w:right="20" w:hanging="340"/>
      </w:pPr>
      <w:r>
        <w:t>Gimnazija bet kuriuo metu iki pirkimo sutarties sudarymo gali nutraukti pirkimo procedūras, jei atsirado aplinkybių, kurių nebuvo galima numatyti. Sprendimą dėl pirkimo procedūrų nutraukimo priima komisija arba pirkimų organizatoriai, priklausomai nuo to, kas atlieka konkretaus supaprastinto pirkimo procedūras.</w:t>
      </w:r>
    </w:p>
    <w:p w:rsidR="007F0F1B" w:rsidRDefault="007F0F1B">
      <w:pPr>
        <w:pStyle w:val="Pagrindinistekstas3"/>
        <w:framePr w:w="9576" w:h="14405" w:hRule="exact" w:wrap="none" w:vAnchor="page" w:hAnchor="page" w:x="1178" w:y="1306"/>
        <w:numPr>
          <w:ilvl w:val="0"/>
          <w:numId w:val="3"/>
        </w:numPr>
        <w:shd w:val="clear" w:color="auto" w:fill="auto"/>
        <w:tabs>
          <w:tab w:val="left" w:pos="361"/>
        </w:tabs>
        <w:spacing w:before="0"/>
        <w:ind w:left="360" w:right="20" w:hanging="340"/>
      </w:pPr>
      <w:r>
        <w:t>Gimnazija, atlikdama supaprastintus pirkimus, privalo vadovautis šio įstatymo I skyriaus, 24 straipsnio 2 dalies 6, 7, 8, 9, 13, 14, 23 punktų, 3, 5 ir 6 dalių, 27 straipsnio 1 dalies, 28</w:t>
      </w:r>
    </w:p>
    <w:p w:rsidR="007F0F1B" w:rsidRDefault="007F0F1B">
      <w:pPr>
        <w:rPr>
          <w:sz w:val="2"/>
          <w:szCs w:val="2"/>
        </w:rPr>
        <w:sectPr w:rsidR="007F0F1B">
          <w:pgSz w:w="11906" w:h="16838"/>
          <w:pgMar w:top="0" w:right="0" w:bottom="0" w:left="0" w:header="0" w:footer="3" w:gutter="0"/>
          <w:cols w:space="1296"/>
          <w:noEndnote/>
          <w:docGrid w:linePitch="360"/>
        </w:sectPr>
      </w:pPr>
    </w:p>
    <w:p w:rsidR="007F0F1B" w:rsidRDefault="007F0F1B">
      <w:pPr>
        <w:pStyle w:val="Headerorfooter0"/>
        <w:framePr w:wrap="none" w:vAnchor="page" w:hAnchor="page" w:x="5551" w:y="934"/>
        <w:shd w:val="clear" w:color="auto" w:fill="auto"/>
        <w:spacing w:line="210" w:lineRule="exact"/>
        <w:ind w:left="20"/>
      </w:pPr>
      <w:r>
        <w:t>3-20</w:t>
      </w:r>
    </w:p>
    <w:p w:rsidR="007F0F1B" w:rsidRDefault="007F0F1B">
      <w:pPr>
        <w:pStyle w:val="Pagrindinistekstas3"/>
        <w:framePr w:w="9576" w:h="14539" w:hRule="exact" w:wrap="none" w:vAnchor="page" w:hAnchor="page" w:x="1178" w:y="1306"/>
        <w:shd w:val="clear" w:color="auto" w:fill="auto"/>
        <w:spacing w:before="0" w:after="531"/>
        <w:ind w:left="360" w:right="20" w:firstLine="0"/>
      </w:pPr>
      <w:r>
        <w:t>straipsnio 10 dalies, 40 straipsnio, 41 straipsnio 1 dalies, IV ir V skyrių reikalavimais (atlikdama mažos vertės pirkimus ir šio straipsnio 6 dalyje nurodytus supaprastintus pirkimus, neprivalo vadovautis šio įstatymo 7 straipsnio 1 dalies, 17 straipsnio 1, 2, 5, 7, 8 dalių, 18 straipsnio 1, 2, 3, 6 dalių, 24 straipsnio 2 dalies 6, 7, 8, 9, 13, 14, 23 punktų, 3 ir 6 dalių, 27 straipsnio 1 dalies, 28 straipsnio 10 dalies, 40 straipsnio reikalavimais, taip pat, atlikdama šio straipsnio 6 dalyje nurodytus supaprastintus pirkimus, - ir šio įstatymo 7 straipsnio 3 dalies reikalavimais). Gimnazija, atlikdama neskelbiamą pirkimą, kai pateikti pasiūlymą kviečiamas tik vienas tiekėjas, neprivalo vadovautis šio įstatymo 24 straipsnio 2 dalies 5, 6, 7, 8, 9, 13, 14, 23 punktų, 3, 5 ir 6 dalių reikalavimais, jeigu mano, kad tokia informacija yra nereikalinga.</w:t>
      </w:r>
    </w:p>
    <w:p w:rsidR="007F0F1B" w:rsidRPr="009E6A6F" w:rsidRDefault="007F0F1B">
      <w:pPr>
        <w:pStyle w:val="Heading10"/>
        <w:framePr w:w="9576" w:h="14539" w:hRule="exact" w:wrap="none" w:vAnchor="page" w:hAnchor="page" w:x="1178" w:y="1306"/>
        <w:numPr>
          <w:ilvl w:val="0"/>
          <w:numId w:val="2"/>
        </w:numPr>
        <w:shd w:val="clear" w:color="auto" w:fill="auto"/>
        <w:tabs>
          <w:tab w:val="left" w:pos="307"/>
        </w:tabs>
        <w:spacing w:before="0" w:after="452" w:line="210" w:lineRule="exact"/>
        <w:ind w:firstLine="0"/>
        <w:rPr>
          <w:b/>
          <w:bCs/>
        </w:rPr>
      </w:pPr>
      <w:bookmarkStart w:id="2" w:name="bookmark2"/>
      <w:r w:rsidRPr="009E6A6F">
        <w:rPr>
          <w:b/>
          <w:bCs/>
        </w:rPr>
        <w:t>PIRKIMŲ ORGANIZAVIMAS IR VYKDYMAS</w:t>
      </w:r>
      <w:bookmarkEnd w:id="2"/>
    </w:p>
    <w:p w:rsidR="007F0F1B" w:rsidRDefault="007F0F1B">
      <w:pPr>
        <w:pStyle w:val="Pagrindinistekstas3"/>
        <w:framePr w:w="9576" w:h="14539" w:hRule="exact" w:wrap="none" w:vAnchor="page" w:hAnchor="page" w:x="1178" w:y="1306"/>
        <w:numPr>
          <w:ilvl w:val="0"/>
          <w:numId w:val="3"/>
        </w:numPr>
        <w:shd w:val="clear" w:color="auto" w:fill="auto"/>
        <w:tabs>
          <w:tab w:val="left" w:pos="361"/>
        </w:tabs>
        <w:spacing w:before="0"/>
        <w:ind w:left="360" w:right="20" w:hanging="340"/>
      </w:pPr>
      <w:r>
        <w:t>Pirkimų organizatorius arba pirkimo komisija (jei pirkimas turi būti vykdomas komisijos) prieš pradėdamas pirkimą turi išsiaiškinti, kokias prekes, paslaugas ar darbus reikės pirkti, taip pat reikalingą šių prekių, paslaugų ar darbų kiekį. Tam pirkimų organizatorius arba komisija gali apklausti darbuotojus, remtis defektiniais aktais, naudojimo instrukcijomis, planais ar kompetentingų įstaigos darbuotojų, dirbančių pagal darbo sutartį, sprendimais. Taip pat pirkimų organizatorius arba komisija turi nustatyti perkamų prekių, paslaugų ar darbų savybes. Nustatydamas šias savybes, pirkimų organizatorius arba komisija remiasi įstaigos darbuotojų pateiktais pasiūlymais, turimais techniniais aprašymais, savo darbo patirtimi. Jeigu reikia, pirkimų organizatorius arba komisija gali konsultuotis su atitinkamos srities specialistais, ekspertais. Pagal pateiktą informaciją numatomo pirkimo vertę skaičiuoja Gimnazija.</w:t>
      </w:r>
    </w:p>
    <w:p w:rsidR="007F0F1B" w:rsidRDefault="007F0F1B">
      <w:pPr>
        <w:pStyle w:val="Pagrindinistekstas3"/>
        <w:framePr w:w="9576" w:h="14539" w:hRule="exact" w:wrap="none" w:vAnchor="page" w:hAnchor="page" w:x="1178" w:y="1306"/>
        <w:numPr>
          <w:ilvl w:val="0"/>
          <w:numId w:val="3"/>
        </w:numPr>
        <w:shd w:val="clear" w:color="auto" w:fill="auto"/>
        <w:tabs>
          <w:tab w:val="left" w:pos="361"/>
        </w:tabs>
        <w:spacing w:before="0"/>
        <w:ind w:left="360" w:hanging="340"/>
      </w:pPr>
      <w:r>
        <w:t>Pirkimas gali būti pradėtas, jei jam yra skirtas ar numatytas finansavimas.</w:t>
      </w:r>
    </w:p>
    <w:p w:rsidR="007F0F1B" w:rsidRDefault="007F0F1B">
      <w:pPr>
        <w:pStyle w:val="Pagrindinistekstas3"/>
        <w:framePr w:w="9576" w:h="14539" w:hRule="exact" w:wrap="none" w:vAnchor="page" w:hAnchor="page" w:x="1178" w:y="1306"/>
        <w:numPr>
          <w:ilvl w:val="0"/>
          <w:numId w:val="3"/>
        </w:numPr>
        <w:shd w:val="clear" w:color="auto" w:fill="auto"/>
        <w:tabs>
          <w:tab w:val="left" w:pos="361"/>
        </w:tabs>
        <w:spacing w:before="0"/>
        <w:ind w:left="360" w:right="20" w:hanging="340"/>
      </w:pPr>
      <w:r>
        <w:t>Pirkimus atlieka komisija arba pirkimų organizatoriai. Komisija ir pirkimų organizatoriai turi teisę kviestis ekspertus.</w:t>
      </w:r>
    </w:p>
    <w:p w:rsidR="007F0F1B" w:rsidRDefault="007F0F1B">
      <w:pPr>
        <w:pStyle w:val="Pagrindinistekstas3"/>
        <w:framePr w:w="9576" w:h="14539" w:hRule="exact" w:wrap="none" w:vAnchor="page" w:hAnchor="page" w:x="1178" w:y="1306"/>
        <w:numPr>
          <w:ilvl w:val="0"/>
          <w:numId w:val="3"/>
        </w:numPr>
        <w:shd w:val="clear" w:color="auto" w:fill="auto"/>
        <w:tabs>
          <w:tab w:val="left" w:pos="418"/>
        </w:tabs>
        <w:spacing w:before="0"/>
        <w:ind w:left="360" w:right="20" w:hanging="340"/>
      </w:pPr>
      <w:r>
        <w:t>Komisija supaprastintą viešąjį pirkimą atlieka visais atvejais, išskyrus atvejus, kai pirkimus atlieka pirkimų organizatoriai.</w:t>
      </w:r>
    </w:p>
    <w:p w:rsidR="007F0F1B" w:rsidRDefault="007F0F1B">
      <w:pPr>
        <w:pStyle w:val="Pagrindinistekstas3"/>
        <w:framePr w:w="9576" w:h="14539" w:hRule="exact" w:wrap="none" w:vAnchor="page" w:hAnchor="page" w:x="1178" w:y="1306"/>
        <w:numPr>
          <w:ilvl w:val="0"/>
          <w:numId w:val="3"/>
        </w:numPr>
        <w:shd w:val="clear" w:color="auto" w:fill="auto"/>
        <w:tabs>
          <w:tab w:val="left" w:pos="356"/>
        </w:tabs>
        <w:spacing w:before="0"/>
        <w:ind w:left="360" w:right="20" w:hanging="340"/>
      </w:pPr>
      <w:r>
        <w:t>Atlikdami supaprastintą viešąjį pirkimą pirkimų organizatoriai prekių, paslaugų mažos vertės pirkimus gali vykdyti, kai numatomos sudaryti sutarties vertė mažesnė kaip 30 tūkst. Lt be PVM, o darbų - mažesnė kaip 60 tūkst. Lt be PVM.</w:t>
      </w:r>
    </w:p>
    <w:p w:rsidR="007F0F1B" w:rsidRDefault="007F0F1B">
      <w:pPr>
        <w:pStyle w:val="Pagrindinistekstas3"/>
        <w:framePr w:w="9576" w:h="14539" w:hRule="exact" w:wrap="none" w:vAnchor="page" w:hAnchor="page" w:x="1178" w:y="1306"/>
        <w:numPr>
          <w:ilvl w:val="0"/>
          <w:numId w:val="3"/>
        </w:numPr>
        <w:shd w:val="clear" w:color="auto" w:fill="auto"/>
        <w:tabs>
          <w:tab w:val="left" w:pos="361"/>
        </w:tabs>
        <w:spacing w:before="0" w:after="531"/>
        <w:ind w:left="360" w:right="20" w:hanging="340"/>
      </w:pPr>
      <w:r>
        <w:t>Perkančiajai organizacijai ir tiekėjams bendraujant tarpusavyje ir keičiantis informacija duomenys turi būti perduodami taip, kad būtų užtikrinamas jų vientisumas, išsaugomas pasiūlymų konfidencialumas. Taip pat būtina užtikrinti, kad Gimnazija su pasiūlymų turiniu galėtų susipažinti tik pasibaigus nustatytam jų pateikimo terminui. Šis reikalavimas netaikomas atliekant mažos vertės pirkimus.</w:t>
      </w:r>
    </w:p>
    <w:p w:rsidR="007F0F1B" w:rsidRPr="009E6A6F" w:rsidRDefault="007F0F1B">
      <w:pPr>
        <w:pStyle w:val="Heading10"/>
        <w:framePr w:w="9576" w:h="14539" w:hRule="exact" w:wrap="none" w:vAnchor="page" w:hAnchor="page" w:x="1178" w:y="1306"/>
        <w:numPr>
          <w:ilvl w:val="0"/>
          <w:numId w:val="2"/>
        </w:numPr>
        <w:shd w:val="clear" w:color="auto" w:fill="auto"/>
        <w:tabs>
          <w:tab w:val="left" w:pos="403"/>
        </w:tabs>
        <w:spacing w:before="0" w:after="452" w:line="210" w:lineRule="exact"/>
        <w:ind w:firstLine="0"/>
        <w:rPr>
          <w:b/>
          <w:bCs/>
        </w:rPr>
      </w:pPr>
      <w:bookmarkStart w:id="3" w:name="bookmark3"/>
      <w:r w:rsidRPr="009E6A6F">
        <w:rPr>
          <w:b/>
          <w:bCs/>
        </w:rPr>
        <w:t>TIEKĖJŲ KVALIFIKACIJA</w:t>
      </w:r>
      <w:bookmarkEnd w:id="3"/>
    </w:p>
    <w:p w:rsidR="007F0F1B" w:rsidRDefault="007F0F1B">
      <w:pPr>
        <w:pStyle w:val="Pagrindinistekstas3"/>
        <w:framePr w:w="9576" w:h="14539" w:hRule="exact" w:wrap="none" w:vAnchor="page" w:hAnchor="page" w:x="1178" w:y="1306"/>
        <w:numPr>
          <w:ilvl w:val="0"/>
          <w:numId w:val="3"/>
        </w:numPr>
        <w:shd w:val="clear" w:color="auto" w:fill="auto"/>
        <w:tabs>
          <w:tab w:val="left" w:pos="380"/>
        </w:tabs>
        <w:spacing w:before="0"/>
        <w:ind w:left="360" w:right="20" w:hanging="340"/>
      </w:pPr>
      <w:r>
        <w:t>Parinkdama tiekėją, Gimnazija, vadovaudamasi Viešųjų pirkimų įstatymo 32-38 straipsniuose nustatytais reikalavimais ir atsižvelgdama į Viešųjų pirkimų tarnybos direktoriaus 2003 m. spalio 20 d. įsakymu Nr. 1S-100 patvirtintas Tiekėjų kvalifikacijos vertinimo metodines rekomendacijas (aktualią jų redakciją), įsitikina, ar tiekėjas bus pajėgus įvykdyti pirkimo sutartį.</w:t>
      </w:r>
    </w:p>
    <w:p w:rsidR="007F0F1B" w:rsidRDefault="007F0F1B">
      <w:pPr>
        <w:pStyle w:val="Heading10"/>
        <w:framePr w:w="9576" w:h="14539" w:hRule="exact" w:wrap="none" w:vAnchor="page" w:hAnchor="page" w:x="1178" w:y="1306"/>
        <w:numPr>
          <w:ilvl w:val="0"/>
          <w:numId w:val="3"/>
        </w:numPr>
        <w:shd w:val="clear" w:color="auto" w:fill="auto"/>
        <w:tabs>
          <w:tab w:val="left" w:pos="385"/>
        </w:tabs>
        <w:spacing w:before="0" w:line="274" w:lineRule="exact"/>
        <w:ind w:left="360"/>
        <w:jc w:val="both"/>
      </w:pPr>
      <w:bookmarkStart w:id="4" w:name="bookmark4"/>
      <w:r>
        <w:t>Tiekėjų kvalifikacijos neprivaloma tikrinti, kai:</w:t>
      </w:r>
      <w:bookmarkEnd w:id="4"/>
    </w:p>
    <w:p w:rsidR="007F0F1B" w:rsidRDefault="007F0F1B">
      <w:pPr>
        <w:pStyle w:val="Pagrindinistekstas3"/>
        <w:framePr w:w="9576" w:h="14539" w:hRule="exact" w:wrap="none" w:vAnchor="page" w:hAnchor="page" w:x="1178" w:y="1306"/>
        <w:numPr>
          <w:ilvl w:val="1"/>
          <w:numId w:val="3"/>
        </w:numPr>
        <w:shd w:val="clear" w:color="auto" w:fill="auto"/>
        <w:tabs>
          <w:tab w:val="left" w:pos="1380"/>
        </w:tabs>
        <w:spacing w:before="0"/>
        <w:ind w:left="1080" w:right="20" w:hanging="420"/>
      </w:pPr>
      <w:r>
        <w:t>Jau vykusiame pirkime visi gauti pasiūlymai neatitiko pirkimo dokumentų reikalavimų arba buvo pasiūlytos per didelės, Gimnazijai nepriimtinos kainos, o pirkimo sąlygos iš esmės nekeičiamos ir į apklausos būdu atliekamą pirkimą kviečiami visi pasiūlymus pateikę dalyviai, atitinkantys Gimnazijos nustatytus minimalius kvalifikacijos reikalavimus.</w:t>
      </w:r>
    </w:p>
    <w:p w:rsidR="007F0F1B" w:rsidRDefault="007F0F1B">
      <w:pPr>
        <w:rPr>
          <w:sz w:val="2"/>
          <w:szCs w:val="2"/>
        </w:rPr>
        <w:sectPr w:rsidR="007F0F1B">
          <w:pgSz w:w="11906" w:h="16838"/>
          <w:pgMar w:top="0" w:right="0" w:bottom="0" w:left="0" w:header="0" w:footer="3" w:gutter="0"/>
          <w:cols w:space="1296"/>
          <w:noEndnote/>
          <w:docGrid w:linePitch="360"/>
        </w:sectPr>
      </w:pPr>
    </w:p>
    <w:p w:rsidR="007F0F1B" w:rsidRDefault="007F0F1B">
      <w:pPr>
        <w:pStyle w:val="Headerorfooter0"/>
        <w:framePr w:wrap="none" w:vAnchor="page" w:hAnchor="page" w:x="5544" w:y="934"/>
        <w:shd w:val="clear" w:color="auto" w:fill="auto"/>
        <w:spacing w:line="210" w:lineRule="exact"/>
        <w:ind w:left="20"/>
      </w:pPr>
      <w:r>
        <w:t>4-20</w:t>
      </w:r>
    </w:p>
    <w:p w:rsidR="007F0F1B" w:rsidRDefault="007F0F1B">
      <w:pPr>
        <w:pStyle w:val="Pagrindinistekstas3"/>
        <w:framePr w:w="9581" w:h="14540" w:hRule="exact" w:wrap="none" w:vAnchor="page" w:hAnchor="page" w:x="1176" w:y="1306"/>
        <w:numPr>
          <w:ilvl w:val="1"/>
          <w:numId w:val="3"/>
        </w:numPr>
        <w:shd w:val="clear" w:color="auto" w:fill="auto"/>
        <w:tabs>
          <w:tab w:val="left" w:pos="1385"/>
        </w:tabs>
        <w:spacing w:before="0"/>
        <w:ind w:left="1080" w:right="20" w:hanging="420"/>
      </w:pPr>
      <w:r>
        <w:t>dėl techninių priežasčių, meninio kūrinio sukūrimo arba įsigijimo ar dėl objektyvių aplinkybių, patentų, kitų intelektinės nuosavybės teisių ar kitų išimtinių teisių apsaugos tik konkretus tiekėjas gali patiekti reikalingas prekes, pateikti paslaugas ar atlikti darbus ir kai nėra jokios kitos alternatyvos;</w:t>
      </w:r>
    </w:p>
    <w:p w:rsidR="007F0F1B" w:rsidRDefault="007F0F1B">
      <w:pPr>
        <w:pStyle w:val="Pagrindinistekstas3"/>
        <w:framePr w:w="9581" w:h="14540" w:hRule="exact" w:wrap="none" w:vAnchor="page" w:hAnchor="page" w:x="1176" w:y="1306"/>
        <w:numPr>
          <w:ilvl w:val="1"/>
          <w:numId w:val="3"/>
        </w:numPr>
        <w:shd w:val="clear" w:color="auto" w:fill="auto"/>
        <w:tabs>
          <w:tab w:val="left" w:pos="1375"/>
        </w:tabs>
        <w:spacing w:before="0"/>
        <w:ind w:left="1080" w:right="20" w:hanging="420"/>
      </w:pPr>
      <w:r>
        <w:t>kai Gimnazija pagal ankstesnę pirkimo sutartį iš kokio nors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Gimnazijai įsigijus skirtingų techninių charakteristikų prekių ar paslaugų, ji negalėtų naudotis anksčiau pirktomis prekėmis ar paslaugomis ar patirtų didelių nuostolių;</w:t>
      </w:r>
    </w:p>
    <w:p w:rsidR="007F0F1B" w:rsidRDefault="007F0F1B">
      <w:pPr>
        <w:pStyle w:val="Pagrindinistekstas3"/>
        <w:framePr w:w="9581" w:h="14540" w:hRule="exact" w:wrap="none" w:vAnchor="page" w:hAnchor="page" w:x="1176" w:y="1306"/>
        <w:numPr>
          <w:ilvl w:val="1"/>
          <w:numId w:val="3"/>
        </w:numPr>
        <w:shd w:val="clear" w:color="auto" w:fill="auto"/>
        <w:tabs>
          <w:tab w:val="left" w:pos="1375"/>
        </w:tabs>
        <w:spacing w:before="0"/>
        <w:ind w:left="1080" w:right="20" w:hanging="420"/>
      </w:pPr>
      <w:r>
        <w:t>perkant iš esamo tiekėjo naujas paslaugas ar darbus, tokius pat, kokie buvo pirkti pagal ankstesnę pirkimo sutartį, su sąlyga, kad ankstesnioji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w:t>
      </w:r>
    </w:p>
    <w:p w:rsidR="007F0F1B" w:rsidRDefault="007F0F1B">
      <w:pPr>
        <w:pStyle w:val="Pagrindinistekstas3"/>
        <w:framePr w:w="9581" w:h="14540" w:hRule="exact" w:wrap="none" w:vAnchor="page" w:hAnchor="page" w:x="1176" w:y="1306"/>
        <w:numPr>
          <w:ilvl w:val="1"/>
          <w:numId w:val="3"/>
        </w:numPr>
        <w:shd w:val="clear" w:color="auto" w:fill="auto"/>
        <w:tabs>
          <w:tab w:val="left" w:pos="1375"/>
        </w:tabs>
        <w:spacing w:before="0"/>
        <w:ind w:left="1080" w:hanging="420"/>
      </w:pPr>
      <w:r>
        <w:t>prekių biržoje perkamos kotiruojamos prekės;</w:t>
      </w:r>
    </w:p>
    <w:p w:rsidR="007F0F1B" w:rsidRDefault="007F0F1B">
      <w:pPr>
        <w:pStyle w:val="Pagrindinistekstas3"/>
        <w:framePr w:w="9581" w:h="14540" w:hRule="exact" w:wrap="none" w:vAnchor="page" w:hAnchor="page" w:x="1176" w:y="1306"/>
        <w:numPr>
          <w:ilvl w:val="1"/>
          <w:numId w:val="3"/>
        </w:numPr>
        <w:shd w:val="clear" w:color="auto" w:fill="auto"/>
        <w:tabs>
          <w:tab w:val="left" w:pos="1438"/>
        </w:tabs>
        <w:spacing w:before="0"/>
        <w:ind w:left="1080" w:right="20" w:hanging="420"/>
      </w:pPr>
      <w:r>
        <w:t>perkami muziejų eksponatai, archyviniai ir bibliotekiniai dokumentai, yra prenumeruojami laikraščiai ir žurnalai;</w:t>
      </w:r>
    </w:p>
    <w:p w:rsidR="007F0F1B" w:rsidRDefault="007F0F1B">
      <w:pPr>
        <w:pStyle w:val="Pagrindinistekstas3"/>
        <w:framePr w:w="9581" w:h="14540" w:hRule="exact" w:wrap="none" w:vAnchor="page" w:hAnchor="page" w:x="1176" w:y="1306"/>
        <w:numPr>
          <w:ilvl w:val="1"/>
          <w:numId w:val="3"/>
        </w:numPr>
        <w:shd w:val="clear" w:color="auto" w:fill="auto"/>
        <w:tabs>
          <w:tab w:val="left" w:pos="1375"/>
        </w:tabs>
        <w:spacing w:before="0"/>
        <w:ind w:left="1080" w:right="20" w:hanging="420"/>
      </w:pPr>
      <w:r>
        <w:t>ypač palankiomis sąlygomis perkama iš bankrutuojančių, likviduojamų, restruktūrizuojamų ar sustabdžiusių veiklą ūkio subjektų;</w:t>
      </w:r>
    </w:p>
    <w:p w:rsidR="007F0F1B" w:rsidRDefault="007F0F1B">
      <w:pPr>
        <w:pStyle w:val="Pagrindinistekstas3"/>
        <w:framePr w:w="9581" w:h="14540" w:hRule="exact" w:wrap="none" w:vAnchor="page" w:hAnchor="page" w:x="1176" w:y="1306"/>
        <w:numPr>
          <w:ilvl w:val="1"/>
          <w:numId w:val="3"/>
        </w:numPr>
        <w:shd w:val="clear" w:color="auto" w:fill="auto"/>
        <w:tabs>
          <w:tab w:val="left" w:pos="1375"/>
        </w:tabs>
        <w:spacing w:before="0"/>
        <w:ind w:left="1080" w:hanging="420"/>
      </w:pPr>
      <w:r>
        <w:t>prekės perkamos iš valstybės rezervo;</w:t>
      </w:r>
    </w:p>
    <w:p w:rsidR="007F0F1B" w:rsidRDefault="007F0F1B">
      <w:pPr>
        <w:pStyle w:val="Pagrindinistekstas3"/>
        <w:framePr w:w="9581" w:h="14540" w:hRule="exact" w:wrap="none" w:vAnchor="page" w:hAnchor="page" w:x="1176" w:y="1306"/>
        <w:numPr>
          <w:ilvl w:val="1"/>
          <w:numId w:val="3"/>
        </w:numPr>
        <w:shd w:val="clear" w:color="auto" w:fill="auto"/>
        <w:tabs>
          <w:tab w:val="left" w:pos="1375"/>
        </w:tabs>
        <w:spacing w:before="0"/>
        <w:ind w:left="1080" w:right="20" w:hanging="420"/>
      </w:pPr>
      <w:r>
        <w:t>perkamos licencijos naudotis bibliotekiniais dokumentais ar duomenų (informacinėmis) bazėmis;</w:t>
      </w:r>
    </w:p>
    <w:p w:rsidR="007F0F1B" w:rsidRDefault="007F0F1B">
      <w:pPr>
        <w:pStyle w:val="Pagrindinistekstas3"/>
        <w:framePr w:w="9581" w:h="14540" w:hRule="exact" w:wrap="none" w:vAnchor="page" w:hAnchor="page" w:x="1176" w:y="1306"/>
        <w:numPr>
          <w:ilvl w:val="1"/>
          <w:numId w:val="3"/>
        </w:numPr>
        <w:shd w:val="clear" w:color="auto" w:fill="auto"/>
        <w:tabs>
          <w:tab w:val="left" w:pos="1385"/>
        </w:tabs>
        <w:spacing w:before="0"/>
        <w:ind w:left="1080" w:right="20" w:hanging="420"/>
      </w:pPr>
      <w:r>
        <w:t>dėl aplinkybių, kurių nebuvo galima numatyti, paaiškėja, kad yra reikalingi papildomi darbai arba paslaugos, kurie nebuvo įrašyti į sudarytą pirkimo sutartį;</w:t>
      </w:r>
    </w:p>
    <w:p w:rsidR="007F0F1B" w:rsidRDefault="007F0F1B">
      <w:pPr>
        <w:pStyle w:val="Pagrindinistekstas3"/>
        <w:framePr w:w="9581" w:h="14540" w:hRule="exact" w:wrap="none" w:vAnchor="page" w:hAnchor="page" w:x="1176" w:y="1306"/>
        <w:numPr>
          <w:ilvl w:val="1"/>
          <w:numId w:val="3"/>
        </w:numPr>
        <w:shd w:val="clear" w:color="auto" w:fill="auto"/>
        <w:tabs>
          <w:tab w:val="left" w:pos="1375"/>
        </w:tabs>
        <w:spacing w:before="0"/>
        <w:ind w:left="1080" w:right="20" w:hanging="420"/>
      </w:pPr>
      <w:r>
        <w:t>perkamos Gimnazijos darbuotojų ir (ar) pagal darbo sutartį dirbančių darbuotojų mokymo paslaugos;</w:t>
      </w:r>
    </w:p>
    <w:p w:rsidR="007F0F1B" w:rsidRDefault="007F0F1B">
      <w:pPr>
        <w:pStyle w:val="Pagrindinistekstas3"/>
        <w:framePr w:w="9581" w:h="14540" w:hRule="exact" w:wrap="none" w:vAnchor="page" w:hAnchor="page" w:x="1176" w:y="1306"/>
        <w:numPr>
          <w:ilvl w:val="1"/>
          <w:numId w:val="3"/>
        </w:numPr>
        <w:shd w:val="clear" w:color="auto" w:fill="auto"/>
        <w:tabs>
          <w:tab w:val="left" w:pos="1438"/>
        </w:tabs>
        <w:spacing w:before="0"/>
        <w:ind w:left="1080" w:right="20" w:hanging="420"/>
      </w:pPr>
      <w:r>
        <w:t>perkamos ekspertų komisijų, komitetų, tarybų, kurių sudarymo tvarką nustato Lietuvos Respublikos įstatymai, narių teikiamos nematerialaus pobūdžio (intelektinės) paslaugos;</w:t>
      </w:r>
    </w:p>
    <w:p w:rsidR="007F0F1B" w:rsidRDefault="007F0F1B">
      <w:pPr>
        <w:pStyle w:val="Pagrindinistekstas3"/>
        <w:framePr w:w="9581" w:h="14540" w:hRule="exact" w:wrap="none" w:vAnchor="page" w:hAnchor="page" w:x="1176" w:y="1306"/>
        <w:numPr>
          <w:ilvl w:val="1"/>
          <w:numId w:val="3"/>
        </w:numPr>
        <w:shd w:val="clear" w:color="auto" w:fill="auto"/>
        <w:tabs>
          <w:tab w:val="left" w:pos="1375"/>
        </w:tabs>
        <w:spacing w:before="0"/>
        <w:ind w:left="1080" w:right="20" w:hanging="420"/>
      </w:pPr>
      <w:r>
        <w:t>perkama apklausos būdu, kai numatomos sutarties vertė yra ne didesnė kaip 50 tūkst. Lt su PVM;</w:t>
      </w:r>
    </w:p>
    <w:p w:rsidR="007F0F1B" w:rsidRDefault="007F0F1B">
      <w:pPr>
        <w:pStyle w:val="Pagrindinistekstas3"/>
        <w:framePr w:w="9581" w:h="14540" w:hRule="exact" w:wrap="none" w:vAnchor="page" w:hAnchor="page" w:x="1176" w:y="1306"/>
        <w:numPr>
          <w:ilvl w:val="1"/>
          <w:numId w:val="3"/>
        </w:numPr>
        <w:shd w:val="clear" w:color="auto" w:fill="auto"/>
        <w:tabs>
          <w:tab w:val="left" w:pos="1375"/>
        </w:tabs>
        <w:spacing w:before="0" w:after="231"/>
        <w:ind w:left="1080" w:hanging="420"/>
      </w:pPr>
      <w:r>
        <w:t>perkama mažos vertės pirkimų apklausos būdu.</w:t>
      </w:r>
    </w:p>
    <w:p w:rsidR="007F0F1B" w:rsidRPr="00BE4931" w:rsidRDefault="007F0F1B">
      <w:pPr>
        <w:pStyle w:val="Heading10"/>
        <w:framePr w:w="9581" w:h="14540" w:hRule="exact" w:wrap="none" w:vAnchor="page" w:hAnchor="page" w:x="1176" w:y="1306"/>
        <w:numPr>
          <w:ilvl w:val="0"/>
          <w:numId w:val="2"/>
        </w:numPr>
        <w:shd w:val="clear" w:color="auto" w:fill="auto"/>
        <w:tabs>
          <w:tab w:val="left" w:pos="389"/>
        </w:tabs>
        <w:spacing w:before="0" w:after="452" w:line="210" w:lineRule="exact"/>
        <w:ind w:right="180" w:firstLine="0"/>
        <w:rPr>
          <w:b/>
          <w:bCs/>
        </w:rPr>
      </w:pPr>
      <w:bookmarkStart w:id="5" w:name="bookmark5"/>
      <w:r w:rsidRPr="00BE4931">
        <w:rPr>
          <w:b/>
          <w:bCs/>
        </w:rPr>
        <w:t>TECHNINĖ SPECIFIKACIJA</w:t>
      </w:r>
      <w:bookmarkEnd w:id="5"/>
    </w:p>
    <w:p w:rsidR="007F0F1B" w:rsidRDefault="007F0F1B">
      <w:pPr>
        <w:pStyle w:val="Pagrindinistekstas3"/>
        <w:framePr w:w="9581" w:h="14540" w:hRule="exact" w:wrap="none" w:vAnchor="page" w:hAnchor="page" w:x="1176" w:y="1306"/>
        <w:numPr>
          <w:ilvl w:val="0"/>
          <w:numId w:val="3"/>
        </w:numPr>
        <w:shd w:val="clear" w:color="auto" w:fill="auto"/>
        <w:tabs>
          <w:tab w:val="left" w:pos="422"/>
        </w:tabs>
        <w:spacing w:before="0" w:after="531"/>
        <w:ind w:left="360" w:right="20" w:hanging="360"/>
      </w:pPr>
      <w:r>
        <w:t>Gimnazija, atlikdama supaprastintus viešuosius pirkimus (išskyrus mažos vertės pirkimus), techninę specifikaciją rengia vadovaudamasi Viešųjų pirkimų įstatymo 25 straipsnyje nustatytais reikalavimais. Gimnazija, atlikdama mažos vertės pirkimus, gali nesivadovauti Viešųjų pirkimų įstatymo 25 straipsnyje nustatytais reikalavimais, tačiau bet kuriuo atveju ji turi užtikrinti Viešųjų pirkimų įstatymo 3 straipsnyje nurodytų principų laikymąsi.</w:t>
      </w:r>
    </w:p>
    <w:p w:rsidR="007F0F1B" w:rsidRPr="00BE4931" w:rsidRDefault="007F0F1B">
      <w:pPr>
        <w:pStyle w:val="Heading10"/>
        <w:framePr w:w="9581" w:h="14540" w:hRule="exact" w:wrap="none" w:vAnchor="page" w:hAnchor="page" w:x="1176" w:y="1306"/>
        <w:numPr>
          <w:ilvl w:val="0"/>
          <w:numId w:val="2"/>
        </w:numPr>
        <w:shd w:val="clear" w:color="auto" w:fill="auto"/>
        <w:tabs>
          <w:tab w:val="left" w:pos="293"/>
        </w:tabs>
        <w:spacing w:before="0" w:after="452" w:line="210" w:lineRule="exact"/>
        <w:ind w:right="180" w:firstLine="0"/>
        <w:rPr>
          <w:b/>
          <w:bCs/>
        </w:rPr>
      </w:pPr>
      <w:bookmarkStart w:id="6" w:name="bookmark6"/>
      <w:r w:rsidRPr="00BE4931">
        <w:rPr>
          <w:b/>
          <w:bCs/>
        </w:rPr>
        <w:t>VOKŲ SU PASIŪLYMAIS ATPLĖŠIMAS</w:t>
      </w:r>
      <w:bookmarkEnd w:id="6"/>
    </w:p>
    <w:p w:rsidR="007F0F1B" w:rsidRDefault="007F0F1B">
      <w:pPr>
        <w:pStyle w:val="Pagrindinistekstas3"/>
        <w:framePr w:w="9581" w:h="14540" w:hRule="exact" w:wrap="none" w:vAnchor="page" w:hAnchor="page" w:x="1176" w:y="1306"/>
        <w:numPr>
          <w:ilvl w:val="0"/>
          <w:numId w:val="3"/>
        </w:numPr>
        <w:shd w:val="clear" w:color="auto" w:fill="auto"/>
        <w:tabs>
          <w:tab w:val="left" w:pos="360"/>
        </w:tabs>
        <w:spacing w:before="0"/>
        <w:ind w:left="360" w:right="20" w:hanging="360"/>
      </w:pPr>
      <w:r>
        <w:t>Visi gauti vokai su pasiūlymais, kai pirkimą atlieka komisija, išskyrus elektroninėmis priemonėmis gauti pasiūlymai, registruojami Gimnazijos raštinėje.</w:t>
      </w:r>
    </w:p>
    <w:p w:rsidR="007F0F1B" w:rsidRDefault="007F0F1B">
      <w:pPr>
        <w:pStyle w:val="Pagrindinistekstas3"/>
        <w:framePr w:w="9581" w:h="14540" w:hRule="exact" w:wrap="none" w:vAnchor="page" w:hAnchor="page" w:x="1176" w:y="1306"/>
        <w:numPr>
          <w:ilvl w:val="0"/>
          <w:numId w:val="3"/>
        </w:numPr>
        <w:shd w:val="clear" w:color="auto" w:fill="auto"/>
        <w:tabs>
          <w:tab w:val="left" w:pos="360"/>
        </w:tabs>
        <w:spacing w:before="0"/>
        <w:ind w:left="360" w:hanging="360"/>
      </w:pPr>
      <w:r>
        <w:t>Ant gauto voko su pasiūlymu užrašomas:</w:t>
      </w:r>
    </w:p>
    <w:p w:rsidR="007F0F1B" w:rsidRDefault="007F0F1B">
      <w:pPr>
        <w:rPr>
          <w:sz w:val="2"/>
          <w:szCs w:val="2"/>
        </w:rPr>
        <w:sectPr w:rsidR="007F0F1B">
          <w:pgSz w:w="11906" w:h="16838"/>
          <w:pgMar w:top="0" w:right="0" w:bottom="0" w:left="0" w:header="0" w:footer="3" w:gutter="0"/>
          <w:cols w:space="1296"/>
          <w:noEndnote/>
          <w:docGrid w:linePitch="360"/>
        </w:sectPr>
      </w:pPr>
    </w:p>
    <w:p w:rsidR="007F0F1B" w:rsidRDefault="007F0F1B">
      <w:pPr>
        <w:pStyle w:val="Headerorfooter0"/>
        <w:framePr w:wrap="none" w:vAnchor="page" w:hAnchor="page" w:x="5551" w:y="934"/>
        <w:shd w:val="clear" w:color="auto" w:fill="auto"/>
        <w:spacing w:line="210" w:lineRule="exact"/>
        <w:ind w:left="20"/>
      </w:pPr>
      <w:r>
        <w:t>5-20</w:t>
      </w:r>
    </w:p>
    <w:p w:rsidR="007F0F1B" w:rsidRDefault="007F0F1B">
      <w:pPr>
        <w:pStyle w:val="Pagrindinistekstas3"/>
        <w:framePr w:w="9576" w:h="14136" w:hRule="exact" w:wrap="none" w:vAnchor="page" w:hAnchor="page" w:x="1178" w:y="1301"/>
        <w:numPr>
          <w:ilvl w:val="1"/>
          <w:numId w:val="3"/>
        </w:numPr>
        <w:shd w:val="clear" w:color="auto" w:fill="auto"/>
        <w:tabs>
          <w:tab w:val="left" w:pos="1375"/>
        </w:tabs>
        <w:spacing w:before="0"/>
        <w:ind w:left="1080" w:hanging="420"/>
      </w:pPr>
      <w:r>
        <w:t>konkrečiam pirkimui gauto voko eilės numeris;</w:t>
      </w:r>
    </w:p>
    <w:p w:rsidR="007F0F1B" w:rsidRDefault="007F0F1B">
      <w:pPr>
        <w:pStyle w:val="Pagrindinistekstas3"/>
        <w:framePr w:w="9576" w:h="14136" w:hRule="exact" w:wrap="none" w:vAnchor="page" w:hAnchor="page" w:x="1178" w:y="1301"/>
        <w:numPr>
          <w:ilvl w:val="1"/>
          <w:numId w:val="3"/>
        </w:numPr>
        <w:shd w:val="clear" w:color="auto" w:fill="auto"/>
        <w:tabs>
          <w:tab w:val="left" w:pos="1380"/>
        </w:tabs>
        <w:spacing w:before="0"/>
        <w:ind w:left="1080" w:hanging="420"/>
      </w:pPr>
      <w:r>
        <w:t>voko su pasiūlymu gavimo diena, valanda ir minutė.</w:t>
      </w:r>
    </w:p>
    <w:p w:rsidR="007F0F1B" w:rsidRDefault="007F0F1B">
      <w:pPr>
        <w:pStyle w:val="Pagrindinistekstas3"/>
        <w:framePr w:w="9576" w:h="14136" w:hRule="exact" w:wrap="none" w:vAnchor="page" w:hAnchor="page" w:x="1178" w:y="1301"/>
        <w:numPr>
          <w:ilvl w:val="0"/>
          <w:numId w:val="3"/>
        </w:numPr>
        <w:shd w:val="clear" w:color="auto" w:fill="auto"/>
        <w:tabs>
          <w:tab w:val="left" w:pos="360"/>
        </w:tabs>
        <w:spacing w:before="0"/>
        <w:ind w:left="360" w:right="20" w:hanging="360"/>
      </w:pPr>
      <w:r>
        <w:t>Vokai su pasiūlymais, kai pirkimą atlieka komisija, atplėšiami Viešųjų pirkimų komisijos posėdyje vykstančioje vokų su pasiūlymais atplėšimo procedūroje. Vokų su pasiūlymais atplėšimo procedūra vyksta pirkimo dokumentuose nurodytoje vietoje, nurodytą dieną, valandą ir minutę. Vokų su pasiūlymais atplėšimo procedūros diena ir valanda turi sutapti su pasiūlymų pateikimo termino pabaiga. Vokų atplėšimo procedūroje turi teisę dalyvauti visi pasiūlymus pateikę tiekėjai arba jų įgalioti atstovai. Pradinis supažindinimas su elektroninėmis priemonėmis gautais pasiūlymais pagal šias taisykles prilyginamas vokų atplėšimui. Kai supaprastintam pirkimui pasiūlymus leidžiama pateikti vien tik Centrinės viešųjų pirkimų informacinės sistemos (toliau - CVP IS) priemonėmis, tiekėjų atstovai vokų su pasiūlymais atplėšimo posėdyje nedalyvauja, o su vokų atplėšimo metu skelbtina informacija supažindinami CVP IS priemonėmis.</w:t>
      </w:r>
    </w:p>
    <w:p w:rsidR="007F0F1B" w:rsidRDefault="007F0F1B">
      <w:pPr>
        <w:pStyle w:val="Pagrindinistekstas3"/>
        <w:framePr w:w="9576" w:h="14136" w:hRule="exact" w:wrap="none" w:vAnchor="page" w:hAnchor="page" w:x="1178" w:y="1301"/>
        <w:numPr>
          <w:ilvl w:val="1"/>
          <w:numId w:val="3"/>
        </w:numPr>
        <w:shd w:val="clear" w:color="auto" w:fill="auto"/>
        <w:tabs>
          <w:tab w:val="left" w:pos="1375"/>
        </w:tabs>
        <w:spacing w:before="0"/>
        <w:ind w:left="1080" w:right="20" w:hanging="420"/>
      </w:pPr>
      <w:r>
        <w:t>tuo atveju, kai prisijungimas prie elektroninių prietaisų nepavyksta dėl elektros tiekimo, interneto ryšio sutrikimų, kompiuterio gedimų ar kitų objektyvių aplinkybių, ir elektroninėmis priemonėmis pateiktas pasiūlymas lieka neatidarytas ar nespėjama paskelbti reikalaujamos informacijos, bandymas prisijungti yra fiksuojamas komisijos posėdžio protokole, o susipažinimas su šiais pasiūlymais atidedamas iki problemos išsprendimo(jei problema yra ilgalaikė, posėdis gali būti atidėtas kitai dienai). Išsprendus problemą dėl prisijungimo prie elektroninių prietaisų, vokų su pasiūlymais atplėšimo posėdis tęsiamas.</w:t>
      </w:r>
    </w:p>
    <w:p w:rsidR="007F0F1B" w:rsidRDefault="007F0F1B">
      <w:pPr>
        <w:pStyle w:val="Pagrindinistekstas3"/>
        <w:framePr w:w="9576" w:h="14136" w:hRule="exact" w:wrap="none" w:vAnchor="page" w:hAnchor="page" w:x="1178" w:y="1301"/>
        <w:numPr>
          <w:ilvl w:val="0"/>
          <w:numId w:val="3"/>
        </w:numPr>
        <w:shd w:val="clear" w:color="auto" w:fill="auto"/>
        <w:tabs>
          <w:tab w:val="left" w:pos="360"/>
        </w:tabs>
        <w:spacing w:before="0"/>
        <w:ind w:left="360" w:right="20" w:hanging="360"/>
      </w:pPr>
      <w:r>
        <w:t>Vokus atplėšia vienas iš komisijos narių pasiūlymus pateikusių ir dalyvaujančių procedūroje tiekėjų ar jų atstovų akivaizdoje. Vokai atplėšiami ir tuo atveju, jei į šią procedūrą tiekėjas ar jo atstovas neatvyksta.</w:t>
      </w:r>
    </w:p>
    <w:p w:rsidR="007F0F1B" w:rsidRDefault="007F0F1B">
      <w:pPr>
        <w:pStyle w:val="Pagrindinistekstas3"/>
        <w:framePr w:w="9576" w:h="14136" w:hRule="exact" w:wrap="none" w:vAnchor="page" w:hAnchor="page" w:x="1178" w:y="1301"/>
        <w:numPr>
          <w:ilvl w:val="0"/>
          <w:numId w:val="3"/>
        </w:numPr>
        <w:shd w:val="clear" w:color="auto" w:fill="auto"/>
        <w:tabs>
          <w:tab w:val="left" w:pos="355"/>
        </w:tabs>
        <w:spacing w:before="0"/>
        <w:ind w:left="360" w:right="20" w:hanging="360"/>
      </w:pPr>
      <w:r>
        <w:t>Atplėšus voką, pasiūlymo paskutinio lapo antrojoje pusėje pasirašo posėdyje dalyvaujantys komisijos nariai. Ši nuostata netaikoma perkant mažos vertės pirkimų apklausos būdu.</w:t>
      </w:r>
    </w:p>
    <w:p w:rsidR="007F0F1B" w:rsidRDefault="007F0F1B">
      <w:pPr>
        <w:pStyle w:val="Pagrindinistekstas3"/>
        <w:framePr w:w="9576" w:h="14136" w:hRule="exact" w:wrap="none" w:vAnchor="page" w:hAnchor="page" w:x="1178" w:y="1301"/>
        <w:numPr>
          <w:ilvl w:val="0"/>
          <w:numId w:val="3"/>
        </w:numPr>
        <w:shd w:val="clear" w:color="auto" w:fill="auto"/>
        <w:tabs>
          <w:tab w:val="left" w:pos="360"/>
        </w:tabs>
        <w:spacing w:before="0"/>
        <w:ind w:left="360" w:hanging="360"/>
      </w:pPr>
      <w:r>
        <w:t>Vokų su pasiūlymais atplėšimo metu skelbiama:</w:t>
      </w:r>
    </w:p>
    <w:p w:rsidR="007F0F1B" w:rsidRDefault="007F0F1B">
      <w:pPr>
        <w:pStyle w:val="Pagrindinistekstas3"/>
        <w:framePr w:w="9576" w:h="14136" w:hRule="exact" w:wrap="none" w:vAnchor="page" w:hAnchor="page" w:x="1178" w:y="1301"/>
        <w:numPr>
          <w:ilvl w:val="1"/>
          <w:numId w:val="3"/>
        </w:numPr>
        <w:shd w:val="clear" w:color="auto" w:fill="auto"/>
        <w:tabs>
          <w:tab w:val="left" w:pos="1375"/>
        </w:tabs>
        <w:spacing w:before="0"/>
        <w:ind w:left="1080" w:hanging="420"/>
      </w:pPr>
      <w:r>
        <w:t>pasiūlymą pateikusio tiekėjo pavadinimas;</w:t>
      </w:r>
    </w:p>
    <w:p w:rsidR="007F0F1B" w:rsidRDefault="007F0F1B">
      <w:pPr>
        <w:pStyle w:val="Pagrindinistekstas3"/>
        <w:framePr w:w="9576" w:h="14136" w:hRule="exact" w:wrap="none" w:vAnchor="page" w:hAnchor="page" w:x="1178" w:y="1301"/>
        <w:numPr>
          <w:ilvl w:val="1"/>
          <w:numId w:val="3"/>
        </w:numPr>
        <w:shd w:val="clear" w:color="auto" w:fill="auto"/>
        <w:tabs>
          <w:tab w:val="left" w:pos="1375"/>
        </w:tabs>
        <w:spacing w:before="0"/>
        <w:ind w:left="1080" w:right="20" w:hanging="420"/>
      </w:pPr>
      <w:r>
        <w:t>pasiūlyme nurodyta pirkimo objekto, o jei objektas skaidomas į dalis, tai kiekvienos pirkimo objekto dalies, kaina;</w:t>
      </w:r>
    </w:p>
    <w:p w:rsidR="007F0F1B" w:rsidRDefault="007F0F1B">
      <w:pPr>
        <w:pStyle w:val="Pagrindinistekstas3"/>
        <w:framePr w:w="9576" w:h="14136" w:hRule="exact" w:wrap="none" w:vAnchor="page" w:hAnchor="page" w:x="1178" w:y="1301"/>
        <w:numPr>
          <w:ilvl w:val="1"/>
          <w:numId w:val="3"/>
        </w:numPr>
        <w:shd w:val="clear" w:color="auto" w:fill="auto"/>
        <w:tabs>
          <w:tab w:val="left" w:pos="1375"/>
        </w:tabs>
        <w:spacing w:before="0"/>
        <w:ind w:left="1080" w:hanging="420"/>
      </w:pPr>
      <w:r>
        <w:t>pranešama, ar yra pateiktas pasiūlymo galiojimo užtikrinimas (jei jo reikalaujama);</w:t>
      </w:r>
    </w:p>
    <w:p w:rsidR="007F0F1B" w:rsidRDefault="007F0F1B">
      <w:pPr>
        <w:pStyle w:val="Pagrindinistekstas3"/>
        <w:framePr w:w="9576" w:h="14136" w:hRule="exact" w:wrap="none" w:vAnchor="page" w:hAnchor="page" w:x="1178" w:y="1301"/>
        <w:numPr>
          <w:ilvl w:val="1"/>
          <w:numId w:val="3"/>
        </w:numPr>
        <w:shd w:val="clear" w:color="auto" w:fill="auto"/>
        <w:tabs>
          <w:tab w:val="left" w:pos="1356"/>
        </w:tabs>
        <w:spacing w:before="0"/>
        <w:ind w:left="1080" w:right="20" w:hanging="420"/>
      </w:pPr>
      <w:r>
        <w:t>jei pirkimas atliekant nenaudojant elektroninių priemonių, ar pateiktas pasiūlymas yra susiūtas, sunumeruotas ir paskutiniojo lapo antroje pusėje patvirtintas tiekėjo ar jo įgalioto asmens parašu, išskyrus mažos vertės pirkimus;</w:t>
      </w:r>
    </w:p>
    <w:p w:rsidR="007F0F1B" w:rsidRDefault="007F0F1B">
      <w:pPr>
        <w:pStyle w:val="Pagrindinistekstas3"/>
        <w:framePr w:w="9576" w:h="14136" w:hRule="exact" w:wrap="none" w:vAnchor="page" w:hAnchor="page" w:x="1178" w:y="1301"/>
        <w:numPr>
          <w:ilvl w:val="1"/>
          <w:numId w:val="3"/>
        </w:numPr>
        <w:shd w:val="clear" w:color="auto" w:fill="auto"/>
        <w:tabs>
          <w:tab w:val="left" w:pos="1356"/>
        </w:tabs>
        <w:spacing w:before="0"/>
        <w:ind w:left="1080" w:right="20" w:hanging="420"/>
      </w:pPr>
      <w:r>
        <w:t>jei pirkimas atliekant nenaudojant elektroninių priemonių, ar nurodytas įgalioto asmens vardas, pavardė, pareigos bei pasiūlymą sudarančių lapų skaičius, išskyrus mažos vertės pirkimus.</w:t>
      </w:r>
    </w:p>
    <w:p w:rsidR="007F0F1B" w:rsidRDefault="007F0F1B">
      <w:pPr>
        <w:pStyle w:val="Pagrindinistekstas3"/>
        <w:framePr w:w="9576" w:h="14136" w:hRule="exact" w:wrap="none" w:vAnchor="page" w:hAnchor="page" w:x="1178" w:y="1301"/>
        <w:numPr>
          <w:ilvl w:val="0"/>
          <w:numId w:val="3"/>
        </w:numPr>
        <w:shd w:val="clear" w:color="auto" w:fill="auto"/>
        <w:tabs>
          <w:tab w:val="left" w:pos="360"/>
        </w:tabs>
        <w:spacing w:before="0"/>
        <w:ind w:left="360" w:right="20" w:hanging="360"/>
      </w:pPr>
      <w:r>
        <w:t>Jeigu Gimnazija pasiūlymus vertina pagal ekonomiškai naudingiausio pasiūlymo vertinimo kriterijų, vokai su pasiūlymais, išskyrus mažos vertės pirkimus, turi būti atplėšiami dviejuose komisijos posėdžiuose. Pirmame posėdyje atplėšiami tik tie vokai, kuriuose yra pateikti techniniai pasiūlymo duomenys ir kita informacija bei dokumentai, antrame posėdyje - vokai, kuriuose nurodytos kainos. Antras posėdis gali įvykti tik tada, kai perkančioji organizacija patikrina, ar pateiktų pasiūlymų techniniai duomenys ir tiekėjų kvalifikacija atitinka pirkimo dokumentuose keliamus reikalavimus, ir pagal pirkimo dokumentuose nustatytus reikalavimus įvertina pasiūlymų techninius duomenis, o šių taisyklių nustatytais atvejais - ir tiekėjų kvalifikaciją. Apie šio patikrinimo ir įvertinimo rezultatus perkančioji organizacija privalo raštu pranešti visiems tiekėjams, kartu nurodyti antro vokų su pasiūlymais atplėšimo posėdžio laiką ir vietą. Jeigu perkančioji organizacija, patikrinusi ir įvertinusi pirmame voke tiekėjo pateiktus duomenis, atmeta jo pasiūlymą, neatplėštas vokas su pasiūlyta kaina saugomas kartu su kitais tiekėjo pateiktais dokumentais Viešųjų pirkimų įstatymo 21 straipsnyje nustatyta tvarka.</w:t>
      </w:r>
    </w:p>
    <w:p w:rsidR="007F0F1B" w:rsidRDefault="007F0F1B">
      <w:pPr>
        <w:rPr>
          <w:sz w:val="2"/>
          <w:szCs w:val="2"/>
        </w:rPr>
        <w:sectPr w:rsidR="007F0F1B">
          <w:pgSz w:w="11906" w:h="16838"/>
          <w:pgMar w:top="0" w:right="0" w:bottom="0" w:left="0" w:header="0" w:footer="3" w:gutter="0"/>
          <w:cols w:space="1296"/>
          <w:noEndnote/>
          <w:docGrid w:linePitch="360"/>
        </w:sectPr>
      </w:pPr>
    </w:p>
    <w:p w:rsidR="007F0F1B" w:rsidRDefault="007F0F1B">
      <w:pPr>
        <w:pStyle w:val="Headerorfooter0"/>
        <w:framePr w:wrap="none" w:vAnchor="page" w:hAnchor="page" w:x="5548" w:y="934"/>
        <w:shd w:val="clear" w:color="auto" w:fill="auto"/>
        <w:spacing w:line="210" w:lineRule="exact"/>
        <w:ind w:left="20"/>
      </w:pPr>
      <w:r>
        <w:t>6-20</w:t>
      </w:r>
    </w:p>
    <w:p w:rsidR="007F0F1B" w:rsidRDefault="007F0F1B">
      <w:pPr>
        <w:pStyle w:val="Pagrindinistekstas3"/>
        <w:framePr w:w="9571" w:h="6125" w:hRule="exact" w:wrap="none" w:vAnchor="page" w:hAnchor="page" w:x="1180" w:y="1306"/>
        <w:numPr>
          <w:ilvl w:val="0"/>
          <w:numId w:val="3"/>
        </w:numPr>
        <w:shd w:val="clear" w:color="auto" w:fill="auto"/>
        <w:tabs>
          <w:tab w:val="left" w:pos="355"/>
        </w:tabs>
        <w:spacing w:before="0"/>
        <w:ind w:left="360" w:right="20" w:hanging="360"/>
      </w:pPr>
      <w:r>
        <w:t>Vokų su pasiūlymais atplėšimo metu, kai pasiūlymų vertinimo kriterijus yra ekonomiškai naudingiausias pasiūlymas, skelbiama:</w:t>
      </w:r>
    </w:p>
    <w:p w:rsidR="007F0F1B" w:rsidRDefault="007F0F1B">
      <w:pPr>
        <w:pStyle w:val="Pagrindinistekstas3"/>
        <w:framePr w:w="9571" w:h="6125" w:hRule="exact" w:wrap="none" w:vAnchor="page" w:hAnchor="page" w:x="1180" w:y="1306"/>
        <w:numPr>
          <w:ilvl w:val="1"/>
          <w:numId w:val="3"/>
        </w:numPr>
        <w:shd w:val="clear" w:color="auto" w:fill="auto"/>
        <w:tabs>
          <w:tab w:val="left" w:pos="1380"/>
        </w:tabs>
        <w:spacing w:before="0"/>
        <w:ind w:left="1080" w:hanging="420"/>
      </w:pPr>
      <w:r>
        <w:t>atplėšiant vokus, kuriuose yra techniniai pasiūlymo duomenys:</w:t>
      </w:r>
    </w:p>
    <w:p w:rsidR="007F0F1B" w:rsidRDefault="007F0F1B">
      <w:pPr>
        <w:pStyle w:val="Pagrindinistekstas3"/>
        <w:framePr w:w="9571" w:h="6125" w:hRule="exact" w:wrap="none" w:vAnchor="page" w:hAnchor="page" w:x="1180" w:y="1306"/>
        <w:numPr>
          <w:ilvl w:val="2"/>
          <w:numId w:val="3"/>
        </w:numPr>
        <w:shd w:val="clear" w:color="auto" w:fill="auto"/>
        <w:tabs>
          <w:tab w:val="left" w:pos="1370"/>
        </w:tabs>
        <w:spacing w:before="0"/>
        <w:ind w:left="1080" w:hanging="420"/>
      </w:pPr>
      <w:r>
        <w:t>pasiūlymą pateikusio dalyvio pavadinimas;</w:t>
      </w:r>
    </w:p>
    <w:p w:rsidR="007F0F1B" w:rsidRDefault="007F0F1B">
      <w:pPr>
        <w:pStyle w:val="Pagrindinistekstas3"/>
        <w:framePr w:w="9571" w:h="6125" w:hRule="exact" w:wrap="none" w:vAnchor="page" w:hAnchor="page" w:x="1180" w:y="1306"/>
        <w:numPr>
          <w:ilvl w:val="2"/>
          <w:numId w:val="3"/>
        </w:numPr>
        <w:shd w:val="clear" w:color="auto" w:fill="auto"/>
        <w:tabs>
          <w:tab w:val="left" w:pos="1370"/>
        </w:tabs>
        <w:spacing w:before="0"/>
        <w:ind w:left="1080" w:hanging="420"/>
      </w:pPr>
      <w:r>
        <w:t>pagrindinės techninės pasiūlymo charakteristikos;</w:t>
      </w:r>
    </w:p>
    <w:p w:rsidR="007F0F1B" w:rsidRDefault="007F0F1B">
      <w:pPr>
        <w:pStyle w:val="Pagrindinistekstas3"/>
        <w:framePr w:w="9571" w:h="6125" w:hRule="exact" w:wrap="none" w:vAnchor="page" w:hAnchor="page" w:x="1180" w:y="1306"/>
        <w:numPr>
          <w:ilvl w:val="2"/>
          <w:numId w:val="3"/>
        </w:numPr>
        <w:shd w:val="clear" w:color="auto" w:fill="auto"/>
        <w:tabs>
          <w:tab w:val="left" w:pos="1380"/>
        </w:tabs>
        <w:spacing w:before="0"/>
        <w:ind w:left="1080" w:hanging="420"/>
      </w:pPr>
      <w:r>
        <w:t>ar yra pateiktas pasiūlymo galiojimo užtikrinimo dokumentas (jei jo reikalaujama);</w:t>
      </w:r>
    </w:p>
    <w:p w:rsidR="007F0F1B" w:rsidRDefault="007F0F1B">
      <w:pPr>
        <w:pStyle w:val="Pagrindinistekstas3"/>
        <w:framePr w:w="9571" w:h="6125" w:hRule="exact" w:wrap="none" w:vAnchor="page" w:hAnchor="page" w:x="1180" w:y="1306"/>
        <w:numPr>
          <w:ilvl w:val="2"/>
          <w:numId w:val="3"/>
        </w:numPr>
        <w:shd w:val="clear" w:color="auto" w:fill="auto"/>
        <w:tabs>
          <w:tab w:val="left" w:pos="1351"/>
        </w:tabs>
        <w:spacing w:before="0"/>
        <w:ind w:left="1360" w:right="20" w:hanging="700"/>
      </w:pPr>
      <w:r>
        <w:t>jei pirkimas atliekamas nenaudojant elektroninių priemonių, ar pateiktas pasiūlymas yra susiūtas, sunumeruotas ir paskutiniojo lapo antroje pusėje patvirtintas tiekėjo ar jo įgalioto asmens parašu, išskyrus mažos vertės pirkimus;</w:t>
      </w:r>
    </w:p>
    <w:p w:rsidR="007F0F1B" w:rsidRDefault="007F0F1B">
      <w:pPr>
        <w:pStyle w:val="Pagrindinistekstas3"/>
        <w:framePr w:w="9571" w:h="6125" w:hRule="exact" w:wrap="none" w:vAnchor="page" w:hAnchor="page" w:x="1180" w:y="1306"/>
        <w:numPr>
          <w:ilvl w:val="2"/>
          <w:numId w:val="3"/>
        </w:numPr>
        <w:shd w:val="clear" w:color="auto" w:fill="auto"/>
        <w:tabs>
          <w:tab w:val="left" w:pos="1351"/>
        </w:tabs>
        <w:spacing w:before="0"/>
        <w:ind w:left="1360" w:right="20" w:hanging="700"/>
      </w:pPr>
      <w:r>
        <w:t>jei pirkimas atliekamas nenaudojant elektroninių priemonių, ar nurodytas įgalioto asmens vardas, pavardė, pareigos bei pasiūlymą sudarančių lapų skaičius, išskyrus mažos vertės pirkimus;</w:t>
      </w:r>
    </w:p>
    <w:p w:rsidR="007F0F1B" w:rsidRDefault="007F0F1B">
      <w:pPr>
        <w:pStyle w:val="Pagrindinistekstas3"/>
        <w:framePr w:w="9571" w:h="6125" w:hRule="exact" w:wrap="none" w:vAnchor="page" w:hAnchor="page" w:x="1180" w:y="1306"/>
        <w:numPr>
          <w:ilvl w:val="1"/>
          <w:numId w:val="3"/>
        </w:numPr>
        <w:shd w:val="clear" w:color="auto" w:fill="auto"/>
        <w:tabs>
          <w:tab w:val="left" w:pos="1380"/>
        </w:tabs>
        <w:spacing w:before="0"/>
        <w:ind w:left="1080" w:right="20" w:hanging="420"/>
      </w:pPr>
      <w:r>
        <w:t>atplėšiant vokus su pasiūlymais, kuriuose yra nurodytos kainos, skelbiamas pasiūlymą pateikusio dalyvio pavadinimas, pasiūlymo kaina, o jei pirkimas skaidomas į dalis, tai kiekvienos pirkimo dalies kaina.</w:t>
      </w:r>
    </w:p>
    <w:p w:rsidR="007F0F1B" w:rsidRDefault="007F0F1B">
      <w:pPr>
        <w:pStyle w:val="Pagrindinistekstas3"/>
        <w:framePr w:w="9571" w:h="6125" w:hRule="exact" w:wrap="none" w:vAnchor="page" w:hAnchor="page" w:x="1180" w:y="1306"/>
        <w:numPr>
          <w:ilvl w:val="0"/>
          <w:numId w:val="3"/>
        </w:numPr>
        <w:shd w:val="clear" w:color="auto" w:fill="auto"/>
        <w:tabs>
          <w:tab w:val="left" w:pos="355"/>
        </w:tabs>
        <w:spacing w:before="0"/>
        <w:ind w:left="360" w:right="20" w:hanging="360"/>
      </w:pPr>
      <w:r>
        <w:t>Tuo atveju, kai pasiūlymo kaina, išreikšta skaičiais, neatitinka kainos, nurodytos žodžiais, teisinga laikoma kaina, nurodyta žodžiais.</w:t>
      </w:r>
    </w:p>
    <w:p w:rsidR="007F0F1B" w:rsidRDefault="007F0F1B">
      <w:pPr>
        <w:pStyle w:val="Pagrindinistekstas3"/>
        <w:framePr w:w="9571" w:h="6125" w:hRule="exact" w:wrap="none" w:vAnchor="page" w:hAnchor="page" w:x="1180" w:y="1306"/>
        <w:numPr>
          <w:ilvl w:val="0"/>
          <w:numId w:val="3"/>
        </w:numPr>
        <w:shd w:val="clear" w:color="auto" w:fill="auto"/>
        <w:tabs>
          <w:tab w:val="left" w:pos="355"/>
        </w:tabs>
        <w:spacing w:before="0"/>
        <w:ind w:left="360" w:right="20" w:hanging="360"/>
      </w:pPr>
      <w:r>
        <w:t>Vokų su pasiūlymais atplėšimo metu komisija turi leisti posėdyje dalyvaujantiems suinteresuotiems tiekėjams ar jų įgaliotiems atstovams viešai ištaisyti komisijos pastebėtus jų pasiūlymo susiuvimo ar įforminimo trūkumus, kuriuos įmanoma ištaisyti posėdžio metu.</w:t>
      </w:r>
    </w:p>
    <w:p w:rsidR="007F0F1B" w:rsidRDefault="007F0F1B">
      <w:pPr>
        <w:pStyle w:val="Pagrindinistekstas3"/>
        <w:framePr w:w="9571" w:h="6125" w:hRule="exact" w:wrap="none" w:vAnchor="page" w:hAnchor="page" w:x="1180" w:y="1306"/>
        <w:numPr>
          <w:ilvl w:val="0"/>
          <w:numId w:val="3"/>
        </w:numPr>
        <w:shd w:val="clear" w:color="auto" w:fill="auto"/>
        <w:tabs>
          <w:tab w:val="left" w:pos="355"/>
        </w:tabs>
        <w:spacing w:before="0"/>
        <w:ind w:left="360" w:right="20" w:hanging="360"/>
      </w:pPr>
      <w:r>
        <w:t>Pasiūlymų nagrinėjimo, vertinimo ir palyginimo procedūras komisija atlieka pasiūlymus pateikusiems tiekėjams nedalyvaujant.</w:t>
      </w:r>
    </w:p>
    <w:p w:rsidR="007F0F1B" w:rsidRPr="00BE4931" w:rsidRDefault="007F0F1B">
      <w:pPr>
        <w:pStyle w:val="Heading10"/>
        <w:framePr w:w="9571" w:h="7442" w:hRule="exact" w:wrap="none" w:vAnchor="page" w:hAnchor="page" w:x="1180" w:y="8192"/>
        <w:numPr>
          <w:ilvl w:val="0"/>
          <w:numId w:val="2"/>
        </w:numPr>
        <w:shd w:val="clear" w:color="auto" w:fill="auto"/>
        <w:tabs>
          <w:tab w:val="left" w:pos="384"/>
        </w:tabs>
        <w:spacing w:before="0" w:after="452" w:line="210" w:lineRule="exact"/>
        <w:ind w:right="380" w:firstLine="0"/>
        <w:rPr>
          <w:b/>
          <w:bCs/>
        </w:rPr>
      </w:pPr>
      <w:bookmarkStart w:id="7" w:name="bookmark7"/>
      <w:r w:rsidRPr="00BE4931">
        <w:rPr>
          <w:b/>
          <w:bCs/>
        </w:rPr>
        <w:t>PASIŪLYMŲ VERTINIMAS IR PALYGINIMAS</w:t>
      </w:r>
      <w:bookmarkEnd w:id="7"/>
    </w:p>
    <w:p w:rsidR="007F0F1B" w:rsidRDefault="007F0F1B">
      <w:pPr>
        <w:pStyle w:val="Pagrindinistekstas3"/>
        <w:framePr w:w="9571" w:h="7442" w:hRule="exact" w:wrap="none" w:vAnchor="page" w:hAnchor="page" w:x="1180" w:y="8192"/>
        <w:numPr>
          <w:ilvl w:val="0"/>
          <w:numId w:val="3"/>
        </w:numPr>
        <w:shd w:val="clear" w:color="auto" w:fill="auto"/>
        <w:tabs>
          <w:tab w:val="left" w:pos="355"/>
        </w:tabs>
        <w:spacing w:before="0"/>
        <w:ind w:left="360" w:right="20" w:hanging="360"/>
      </w:pPr>
      <w:r>
        <w:t>Gimnazija gali prašyti, kad dalyviai paaiškintų savo pasiūlymus, tačiau ji negali prašyti, siūlyti arba leisti pakeisti pasiūlymo esmės - pakeisti kainą arba padaryti kitų pakeitimų, dėl kurių pirkimo dokumentų reikalavimų neatitinkantis pasiūlymas taptų atitinkantis pirkimo dokumentų reikalavimus. Gimnazija, pasiūlymų vertinimo metu radusi pasiūlyme nurodytos kainos apskaičiavimo klaidų, privalo paprašyti dalyvių per jos nurodytą terminą ištaisyti pasiūlyme pastebėtas aritmetines klaidas, nekeičiant vokų su pasiūlymais atplėšimo posėdžio metu paskelbtos kainos. Taisydamas pasiūlyme nurodytas aritmetines klaidas, dalyvis neturi teisės atsisakyti kainos sudedamųjų dalių arba papildyti kainą naujomis dalimis. Tuo atveju, jei Gimnazija derasi su visais pasiūlymus pateikusiais dalyviais dėl kainos ir pasiūlymo sąlygų, negalima keisti suderėto rezultato, užfiksuoto derybų protokoluose.</w:t>
      </w:r>
    </w:p>
    <w:p w:rsidR="007F0F1B" w:rsidRDefault="007F0F1B">
      <w:pPr>
        <w:pStyle w:val="Pagrindinistekstas3"/>
        <w:framePr w:w="9571" w:h="7442" w:hRule="exact" w:wrap="none" w:vAnchor="page" w:hAnchor="page" w:x="1180" w:y="8192"/>
        <w:numPr>
          <w:ilvl w:val="0"/>
          <w:numId w:val="3"/>
        </w:numPr>
        <w:shd w:val="clear" w:color="auto" w:fill="auto"/>
        <w:tabs>
          <w:tab w:val="left" w:pos="355"/>
        </w:tabs>
        <w:spacing w:before="0"/>
        <w:ind w:left="360" w:hanging="360"/>
      </w:pPr>
      <w:r>
        <w:t>Gimnazija pasiūlymą turi atmesti, jeigu:</w:t>
      </w:r>
    </w:p>
    <w:p w:rsidR="007F0F1B" w:rsidRDefault="007F0F1B">
      <w:pPr>
        <w:pStyle w:val="Pagrindinistekstas3"/>
        <w:framePr w:w="9571" w:h="7442" w:hRule="exact" w:wrap="none" w:vAnchor="page" w:hAnchor="page" w:x="1180" w:y="8192"/>
        <w:numPr>
          <w:ilvl w:val="1"/>
          <w:numId w:val="3"/>
        </w:numPr>
        <w:shd w:val="clear" w:color="auto" w:fill="auto"/>
        <w:tabs>
          <w:tab w:val="left" w:pos="1370"/>
        </w:tabs>
        <w:spacing w:before="0"/>
        <w:ind w:left="1080" w:right="20" w:hanging="420"/>
      </w:pPr>
      <w:r>
        <w:t>pasiūlymą pateikęs dalyvis neatitinka pirkimo dokumentuose nustatytų minimalių kvalifikacijos reikalavimų arba Gimnazijos prašymu nepatikslino pateiktų netikslių ar neišsamių duomenų apie savo kvalifikaciją;</w:t>
      </w:r>
    </w:p>
    <w:p w:rsidR="007F0F1B" w:rsidRDefault="007F0F1B">
      <w:pPr>
        <w:pStyle w:val="Pagrindinistekstas3"/>
        <w:framePr w:w="9571" w:h="7442" w:hRule="exact" w:wrap="none" w:vAnchor="page" w:hAnchor="page" w:x="1180" w:y="8192"/>
        <w:numPr>
          <w:ilvl w:val="1"/>
          <w:numId w:val="3"/>
        </w:numPr>
        <w:shd w:val="clear" w:color="auto" w:fill="auto"/>
        <w:tabs>
          <w:tab w:val="left" w:pos="1370"/>
        </w:tabs>
        <w:spacing w:before="0"/>
        <w:ind w:left="1080" w:hanging="420"/>
      </w:pPr>
      <w:r>
        <w:t>pasiūlymas neatitinka pirkimo dokumentuose nustatytų reikalavimų;</w:t>
      </w:r>
    </w:p>
    <w:p w:rsidR="007F0F1B" w:rsidRDefault="007F0F1B">
      <w:pPr>
        <w:pStyle w:val="Pagrindinistekstas3"/>
        <w:framePr w:w="9571" w:h="7442" w:hRule="exact" w:wrap="none" w:vAnchor="page" w:hAnchor="page" w:x="1180" w:y="8192"/>
        <w:numPr>
          <w:ilvl w:val="1"/>
          <w:numId w:val="3"/>
        </w:numPr>
        <w:shd w:val="clear" w:color="auto" w:fill="auto"/>
        <w:tabs>
          <w:tab w:val="left" w:pos="1380"/>
        </w:tabs>
        <w:spacing w:before="0"/>
        <w:ind w:left="1080" w:right="20" w:hanging="420"/>
      </w:pPr>
      <w:r>
        <w:t>dalyvis per Gimnazijos nurodytą terminą neištaiso aritmetinių klaidų ir (ar) nepaaiškina pasiūlymo;</w:t>
      </w:r>
    </w:p>
    <w:p w:rsidR="007F0F1B" w:rsidRDefault="007F0F1B">
      <w:pPr>
        <w:pStyle w:val="Pagrindinistekstas3"/>
        <w:framePr w:w="9571" w:h="7442" w:hRule="exact" w:wrap="none" w:vAnchor="page" w:hAnchor="page" w:x="1180" w:y="8192"/>
        <w:numPr>
          <w:ilvl w:val="1"/>
          <w:numId w:val="3"/>
        </w:numPr>
        <w:shd w:val="clear" w:color="auto" w:fill="auto"/>
        <w:tabs>
          <w:tab w:val="left" w:pos="1375"/>
        </w:tabs>
        <w:spacing w:before="0"/>
        <w:ind w:left="1080" w:right="20" w:hanging="420"/>
      </w:pPr>
      <w:r>
        <w:t>visų dalyvių, kurių pasiūlymai neatmesti dėl kitų priežasčių, buvo pasiūlytos per didelės, Gimnazijai nepriimtinos kainos;</w:t>
      </w:r>
    </w:p>
    <w:p w:rsidR="007F0F1B" w:rsidRDefault="007F0F1B">
      <w:pPr>
        <w:pStyle w:val="Pagrindinistekstas3"/>
        <w:framePr w:w="9571" w:h="7442" w:hRule="exact" w:wrap="none" w:vAnchor="page" w:hAnchor="page" w:x="1180" w:y="8192"/>
        <w:numPr>
          <w:ilvl w:val="1"/>
          <w:numId w:val="3"/>
        </w:numPr>
        <w:shd w:val="clear" w:color="auto" w:fill="auto"/>
        <w:tabs>
          <w:tab w:val="left" w:pos="1370"/>
        </w:tabs>
        <w:spacing w:before="0"/>
        <w:ind w:left="1080" w:right="20" w:hanging="420"/>
      </w:pPr>
      <w:r>
        <w:t>pateiktame pasiūlyme nurodyta kaina yra neįprastai maža ir Gimnazijai pareikalavus dalyvis nepateikia tinkamų kainos pagrįstumo įrodymų;</w:t>
      </w:r>
    </w:p>
    <w:p w:rsidR="007F0F1B" w:rsidRDefault="007F0F1B">
      <w:pPr>
        <w:pStyle w:val="Pagrindinistekstas3"/>
        <w:framePr w:w="9571" w:h="7442" w:hRule="exact" w:wrap="none" w:vAnchor="page" w:hAnchor="page" w:x="1180" w:y="8192"/>
        <w:numPr>
          <w:ilvl w:val="1"/>
          <w:numId w:val="3"/>
        </w:numPr>
        <w:shd w:val="clear" w:color="auto" w:fill="auto"/>
        <w:tabs>
          <w:tab w:val="left" w:pos="1351"/>
        </w:tabs>
        <w:spacing w:before="0"/>
        <w:ind w:left="1080" w:right="20" w:hanging="420"/>
      </w:pPr>
      <w:r>
        <w:t>jeigu tiekėjas pateikė netikslius, neišsamius pirkimo dokumentuose nurodytus kartu su pasiūlymu teikiamus dokumentus: tiekėjo įgaliojimą asmeniui pasirašyti paraišką ar pasiūlymą, jungtinės veiklos sutartį, pasiūlymo galiojimo užtikrinimą patvirtinantį</w:t>
      </w:r>
    </w:p>
    <w:p w:rsidR="007F0F1B" w:rsidRDefault="007F0F1B">
      <w:pPr>
        <w:rPr>
          <w:sz w:val="2"/>
          <w:szCs w:val="2"/>
        </w:rPr>
        <w:sectPr w:rsidR="007F0F1B">
          <w:pgSz w:w="11906" w:h="16838"/>
          <w:pgMar w:top="0" w:right="0" w:bottom="0" w:left="0" w:header="0" w:footer="3" w:gutter="0"/>
          <w:cols w:space="1296"/>
          <w:noEndnote/>
          <w:docGrid w:linePitch="360"/>
        </w:sectPr>
      </w:pPr>
    </w:p>
    <w:p w:rsidR="007F0F1B" w:rsidRDefault="007F0F1B">
      <w:pPr>
        <w:pStyle w:val="Headerorfooter0"/>
        <w:framePr w:wrap="none" w:vAnchor="page" w:hAnchor="page" w:x="5551" w:y="934"/>
        <w:shd w:val="clear" w:color="auto" w:fill="auto"/>
        <w:spacing w:line="210" w:lineRule="exact"/>
        <w:ind w:left="20"/>
      </w:pPr>
      <w:r>
        <w:t>7-20</w:t>
      </w:r>
    </w:p>
    <w:p w:rsidR="007F0F1B" w:rsidRDefault="007F0F1B">
      <w:pPr>
        <w:pStyle w:val="Pagrindinistekstas3"/>
        <w:framePr w:w="9576" w:h="14333" w:hRule="exact" w:wrap="none" w:vAnchor="page" w:hAnchor="page" w:x="1178" w:y="1306"/>
        <w:shd w:val="clear" w:color="auto" w:fill="auto"/>
        <w:spacing w:before="0"/>
        <w:ind w:left="1080" w:right="20" w:firstLine="0"/>
      </w:pPr>
      <w:r>
        <w:t>dokumentą ar jų nepateikė, ir nepapildė arba nepateikė šių dokumentų per 3 darbo dienas nuo prašymo išsiuntimo iš Gimnazijos dienos.</w:t>
      </w:r>
    </w:p>
    <w:p w:rsidR="007F0F1B" w:rsidRDefault="007F0F1B">
      <w:pPr>
        <w:pStyle w:val="Pagrindinistekstas3"/>
        <w:framePr w:w="9576" w:h="14333" w:hRule="exact" w:wrap="none" w:vAnchor="page" w:hAnchor="page" w:x="1178" w:y="1306"/>
        <w:numPr>
          <w:ilvl w:val="0"/>
          <w:numId w:val="3"/>
        </w:numPr>
        <w:shd w:val="clear" w:color="auto" w:fill="auto"/>
        <w:tabs>
          <w:tab w:val="left" w:pos="355"/>
        </w:tabs>
        <w:spacing w:before="0"/>
        <w:ind w:left="360" w:hanging="360"/>
      </w:pPr>
      <w:r>
        <w:t>Gimnazija pasiūlymus vertina remdamasi vienu iš šių kriterijų:</w:t>
      </w:r>
    </w:p>
    <w:p w:rsidR="007F0F1B" w:rsidRDefault="007F0F1B">
      <w:pPr>
        <w:pStyle w:val="Pagrindinistekstas3"/>
        <w:framePr w:w="9576" w:h="14333" w:hRule="exact" w:wrap="none" w:vAnchor="page" w:hAnchor="page" w:x="1178" w:y="1306"/>
        <w:numPr>
          <w:ilvl w:val="1"/>
          <w:numId w:val="3"/>
        </w:numPr>
        <w:shd w:val="clear" w:color="auto" w:fill="auto"/>
        <w:tabs>
          <w:tab w:val="left" w:pos="1380"/>
        </w:tabs>
        <w:spacing w:before="0"/>
        <w:ind w:left="1080" w:right="20" w:hanging="420"/>
      </w:pPr>
      <w:r>
        <w:t>ekonomiškai naudingiausio pasiūlymo, kai pirkimo sutartį sudaro su dalyviu, pateikusiu Gimnazijai naudingiausią pasiūlymą, išrinktą pagal jos nustatytus kriterijus, susijusius su pirkimo objektu, - paprastai kokybės, kainos, techninių privalumų, estetinių ir funkcinių charakteristikų, aplinkosaugos charakteristikų, eksploatavimo išlaidų, veiksmingumo, garantinio aptarnavimo ir techninės pagalbos, pristatymo datos, pristatymo laiko arba užbaigimo laiko, arba</w:t>
      </w:r>
    </w:p>
    <w:p w:rsidR="007F0F1B" w:rsidRDefault="007F0F1B">
      <w:pPr>
        <w:pStyle w:val="Pagrindinistekstas3"/>
        <w:framePr w:w="9576" w:h="14333" w:hRule="exact" w:wrap="none" w:vAnchor="page" w:hAnchor="page" w:x="1178" w:y="1306"/>
        <w:numPr>
          <w:ilvl w:val="1"/>
          <w:numId w:val="3"/>
        </w:numPr>
        <w:shd w:val="clear" w:color="auto" w:fill="auto"/>
        <w:tabs>
          <w:tab w:val="left" w:pos="1375"/>
        </w:tabs>
        <w:spacing w:before="0"/>
        <w:ind w:left="1080" w:hanging="420"/>
      </w:pPr>
      <w:r>
        <w:t>mažiausios kainos.</w:t>
      </w:r>
    </w:p>
    <w:p w:rsidR="007F0F1B" w:rsidRDefault="007F0F1B">
      <w:pPr>
        <w:pStyle w:val="Pagrindinistekstas3"/>
        <w:framePr w:w="9576" w:h="14333" w:hRule="exact" w:wrap="none" w:vAnchor="page" w:hAnchor="page" w:x="1178" w:y="1306"/>
        <w:numPr>
          <w:ilvl w:val="0"/>
          <w:numId w:val="3"/>
        </w:numPr>
        <w:shd w:val="clear" w:color="auto" w:fill="auto"/>
        <w:tabs>
          <w:tab w:val="left" w:pos="355"/>
        </w:tabs>
        <w:spacing w:before="0"/>
        <w:ind w:left="360" w:right="20" w:hanging="360"/>
      </w:pPr>
      <w:r>
        <w:t>Perkant teritorijų planavimo, architektūros, inžinerijos, duomenų apdorojimo, meniniu ar kultūriniu požiūriu sudėtingas ar panašaus pobūdžio paslaugas, pateikti pasiūlymai gali būti vertinami pagal Gimnazijos nustatytus kriterijus, kurie nebūtinai turi remtis ekonomiškai naudingiausio pasiūlymo ar mažiausios kainos vertinimo kriterijais.</w:t>
      </w:r>
    </w:p>
    <w:p w:rsidR="007F0F1B" w:rsidRDefault="007F0F1B">
      <w:pPr>
        <w:pStyle w:val="Pagrindinistekstas3"/>
        <w:framePr w:w="9576" w:h="14333" w:hRule="exact" w:wrap="none" w:vAnchor="page" w:hAnchor="page" w:x="1178" w:y="1306"/>
        <w:numPr>
          <w:ilvl w:val="0"/>
          <w:numId w:val="3"/>
        </w:numPr>
        <w:shd w:val="clear" w:color="auto" w:fill="auto"/>
        <w:tabs>
          <w:tab w:val="left" w:pos="355"/>
        </w:tabs>
        <w:spacing w:before="0"/>
        <w:ind w:left="360" w:right="20" w:hanging="360"/>
      </w:pPr>
      <w:r>
        <w:t>Gimnazija, norėdama priimti sprendimą dėl laimėjusio pasiūlymo, turi pagal pirkimo dokumentuose nustatytus vertinimo kriterijus ir tvarką įvertinti pateiktus dalyvių pasiūlymus, Viešųjų pirkimų įstatymo 32 straipsnio 8 dalyje nustatytu atveju patikrinti dalyvio, kurio pasiūlymas pagal vertinimo rezultatus gali būti pripažintas laimėjusiu, atitiktį minimaliems kvalifikaciniams reikalavimams, nustatyti pasiūlymų eilę (išskyrus atvejus, kai pasiūlymą pateikti kviečiamas tik vienas tiekėjas arba pasiūlymą pateikia tik vienas dalyvis) ir laimėjusį pasiūlymą. Pasiūlymų eilė nustatoma ekonominio naudingumo mažėjimo arba kainų didėjimo tvarka. Tais atvejais, kai taikomas ekonomiškai naudingiausio pasiūlymo vertinimo kriterijus ir kelių dalyvių pasiūlymų ekonominis naudingumas yra vienodas arba kai pasiūlymų vertinimo kriterijus yra pasiūlyta mažiausia kaina ir keli pasiūlymai pateikiami vienodomis kainomis, sudarant pasiūlymų eilę pirmesnis į šią eilę įrašomas dalyvis, kurio vokas su pasiūlymais įregistruotas ar pasiūlymas elektroninėmis priemonėmis pateiktas anksčiausiai.</w:t>
      </w:r>
    </w:p>
    <w:p w:rsidR="007F0F1B" w:rsidRDefault="007F0F1B">
      <w:pPr>
        <w:pStyle w:val="Pagrindinistekstas3"/>
        <w:framePr w:w="9576" w:h="14333" w:hRule="exact" w:wrap="none" w:vAnchor="page" w:hAnchor="page" w:x="1178" w:y="1306"/>
        <w:numPr>
          <w:ilvl w:val="0"/>
          <w:numId w:val="3"/>
        </w:numPr>
        <w:shd w:val="clear" w:color="auto" w:fill="auto"/>
        <w:tabs>
          <w:tab w:val="left" w:pos="355"/>
        </w:tabs>
        <w:spacing w:before="0" w:after="531"/>
        <w:ind w:left="360" w:right="20" w:hanging="360"/>
      </w:pPr>
      <w:r>
        <w:t>Gimnazija suinteresuotiems kandidatams ir suinteresuotiems dalyviams, išskyrus atvejus, kai supaprastinto pirkimo sutarties vertė mažesnė kaip 10 000 Lt (be PVM), ne vėliau kaip per 5 darbo dienas raštu praneša apie priimtą sprendimą sudaryti pirkimo sutartį ar preliminariąją sutartį arba sprendimą dėl leidimo dalyvauti dinaminėje pirkimo sistemoje, pateikia Viešųjų pirkimo įstatymo 41 straipsnio 2 dalyje nurodytos atitinkamos informacijos, kuri dar nebuvo pateikta pirkimo procedūros metu, santrauką ir nurodo pasiūlymų eilę, laimėjusį pasiūlymą, tikslų atidėjimo terminą. Gimnazija taip pat turi nurodyti priežastis, dėl kurių buvo priimtas sprendimas nesudaryti pirkimo sutarties ar preliminariosios sutarties, pradėti pirkimą ar dinaminę pirkimų sistemą iš naujo.</w:t>
      </w:r>
    </w:p>
    <w:p w:rsidR="007F0F1B" w:rsidRPr="00237496" w:rsidRDefault="007F0F1B">
      <w:pPr>
        <w:pStyle w:val="Heading10"/>
        <w:framePr w:w="9576" w:h="14333" w:hRule="exact" w:wrap="none" w:vAnchor="page" w:hAnchor="page" w:x="1178" w:y="1306"/>
        <w:numPr>
          <w:ilvl w:val="0"/>
          <w:numId w:val="2"/>
        </w:numPr>
        <w:shd w:val="clear" w:color="auto" w:fill="auto"/>
        <w:tabs>
          <w:tab w:val="left" w:pos="475"/>
        </w:tabs>
        <w:spacing w:before="0" w:after="452" w:line="210" w:lineRule="exact"/>
        <w:ind w:right="280" w:firstLine="0"/>
        <w:rPr>
          <w:b/>
          <w:bCs/>
        </w:rPr>
      </w:pPr>
      <w:bookmarkStart w:id="8" w:name="bookmark8"/>
      <w:r w:rsidRPr="00237496">
        <w:rPr>
          <w:b/>
          <w:bCs/>
        </w:rPr>
        <w:t>PIRKIMŲ BŪDAI</w:t>
      </w:r>
      <w:bookmarkEnd w:id="8"/>
    </w:p>
    <w:p w:rsidR="007F0F1B" w:rsidRDefault="007F0F1B">
      <w:pPr>
        <w:pStyle w:val="Pagrindinistekstas3"/>
        <w:framePr w:w="9576" w:h="14333" w:hRule="exact" w:wrap="none" w:vAnchor="page" w:hAnchor="page" w:x="1178" w:y="1306"/>
        <w:numPr>
          <w:ilvl w:val="0"/>
          <w:numId w:val="3"/>
        </w:numPr>
        <w:shd w:val="clear" w:color="auto" w:fill="auto"/>
        <w:tabs>
          <w:tab w:val="left" w:pos="370"/>
        </w:tabs>
        <w:spacing w:before="0"/>
        <w:ind w:left="360" w:hanging="360"/>
      </w:pPr>
      <w:r>
        <w:t>Supaprastintų pirkimų būdai:</w:t>
      </w:r>
    </w:p>
    <w:p w:rsidR="007F0F1B" w:rsidRDefault="007F0F1B">
      <w:pPr>
        <w:pStyle w:val="Pagrindinistekstas3"/>
        <w:framePr w:w="9576" w:h="14333" w:hRule="exact" w:wrap="none" w:vAnchor="page" w:hAnchor="page" w:x="1178" w:y="1306"/>
        <w:numPr>
          <w:ilvl w:val="1"/>
          <w:numId w:val="3"/>
        </w:numPr>
        <w:shd w:val="clear" w:color="auto" w:fill="auto"/>
        <w:tabs>
          <w:tab w:val="left" w:pos="1385"/>
        </w:tabs>
        <w:spacing w:before="0"/>
        <w:ind w:left="1080" w:hanging="420"/>
      </w:pPr>
      <w:r>
        <w:t>supaprastintas atviras konkursas;</w:t>
      </w:r>
    </w:p>
    <w:p w:rsidR="007F0F1B" w:rsidRDefault="007F0F1B">
      <w:pPr>
        <w:pStyle w:val="Pagrindinistekstas3"/>
        <w:framePr w:w="9576" w:h="14333" w:hRule="exact" w:wrap="none" w:vAnchor="page" w:hAnchor="page" w:x="1178" w:y="1306"/>
        <w:numPr>
          <w:ilvl w:val="1"/>
          <w:numId w:val="3"/>
        </w:numPr>
        <w:shd w:val="clear" w:color="auto" w:fill="auto"/>
        <w:tabs>
          <w:tab w:val="left" w:pos="1385"/>
        </w:tabs>
        <w:spacing w:before="0"/>
        <w:ind w:left="1080" w:hanging="420"/>
      </w:pPr>
      <w:r>
        <w:t>apklausa;</w:t>
      </w:r>
    </w:p>
    <w:p w:rsidR="007F0F1B" w:rsidRDefault="007F0F1B">
      <w:pPr>
        <w:pStyle w:val="Pagrindinistekstas3"/>
        <w:framePr w:w="9576" w:h="14333" w:hRule="exact" w:wrap="none" w:vAnchor="page" w:hAnchor="page" w:x="1178" w:y="1306"/>
        <w:numPr>
          <w:ilvl w:val="1"/>
          <w:numId w:val="3"/>
        </w:numPr>
        <w:shd w:val="clear" w:color="auto" w:fill="auto"/>
        <w:tabs>
          <w:tab w:val="left" w:pos="1380"/>
        </w:tabs>
        <w:spacing w:before="0"/>
        <w:ind w:left="1080" w:hanging="420"/>
      </w:pPr>
      <w:r>
        <w:t>mažos vertės pirkimų apklausa;</w:t>
      </w:r>
    </w:p>
    <w:p w:rsidR="007F0F1B" w:rsidRDefault="007F0F1B">
      <w:pPr>
        <w:pStyle w:val="Pagrindinistekstas3"/>
        <w:framePr w:w="9576" w:h="14333" w:hRule="exact" w:wrap="none" w:vAnchor="page" w:hAnchor="page" w:x="1178" w:y="1306"/>
        <w:numPr>
          <w:ilvl w:val="1"/>
          <w:numId w:val="3"/>
        </w:numPr>
        <w:shd w:val="clear" w:color="auto" w:fill="auto"/>
        <w:tabs>
          <w:tab w:val="left" w:pos="1385"/>
        </w:tabs>
        <w:spacing w:before="0"/>
        <w:ind w:left="1080" w:hanging="420"/>
      </w:pPr>
      <w:r>
        <w:t>supaprastintos neskelbiamos derybos.</w:t>
      </w:r>
    </w:p>
    <w:p w:rsidR="007F0F1B" w:rsidRDefault="007F0F1B">
      <w:pPr>
        <w:pStyle w:val="Pagrindinistekstas3"/>
        <w:framePr w:w="9576" w:h="14333" w:hRule="exact" w:wrap="none" w:vAnchor="page" w:hAnchor="page" w:x="1178" w:y="1306"/>
        <w:numPr>
          <w:ilvl w:val="0"/>
          <w:numId w:val="3"/>
        </w:numPr>
        <w:shd w:val="clear" w:color="auto" w:fill="auto"/>
        <w:tabs>
          <w:tab w:val="left" w:pos="360"/>
        </w:tabs>
        <w:spacing w:before="0"/>
        <w:ind w:left="360" w:right="20" w:hanging="360"/>
      </w:pPr>
      <w:r>
        <w:t>Gimnazija supaprastintus viešuosius pirkimus gali atlikti taikydama dinaminę pirkimo sistemą ar elektroninį aukcioną, skelbti supaprastintą projekto konkursą, taip pat sudaryti preliminariąją sutartį.</w:t>
      </w:r>
    </w:p>
    <w:p w:rsidR="007F0F1B" w:rsidRDefault="007F0F1B">
      <w:pPr>
        <w:pStyle w:val="Pagrindinistekstas3"/>
        <w:framePr w:w="9576" w:h="14333" w:hRule="exact" w:wrap="none" w:vAnchor="page" w:hAnchor="page" w:x="1178" w:y="1306"/>
        <w:numPr>
          <w:ilvl w:val="0"/>
          <w:numId w:val="3"/>
        </w:numPr>
        <w:shd w:val="clear" w:color="auto" w:fill="auto"/>
        <w:tabs>
          <w:tab w:val="left" w:pos="360"/>
        </w:tabs>
        <w:spacing w:before="0"/>
        <w:ind w:left="360" w:hanging="360"/>
      </w:pPr>
      <w:r>
        <w:t>Pirkimas supaprastinto atviro konkurso būdu gali būti atliekamas visais atvejais.</w:t>
      </w:r>
    </w:p>
    <w:p w:rsidR="007F0F1B" w:rsidRDefault="007F0F1B">
      <w:pPr>
        <w:pStyle w:val="Pagrindinistekstas3"/>
        <w:framePr w:w="9576" w:h="14333" w:hRule="exact" w:wrap="none" w:vAnchor="page" w:hAnchor="page" w:x="1178" w:y="1306"/>
        <w:numPr>
          <w:ilvl w:val="0"/>
          <w:numId w:val="3"/>
        </w:numPr>
        <w:shd w:val="clear" w:color="auto" w:fill="auto"/>
        <w:tabs>
          <w:tab w:val="left" w:pos="360"/>
        </w:tabs>
        <w:spacing w:before="0"/>
        <w:ind w:left="360" w:hanging="360"/>
      </w:pPr>
      <w:r>
        <w:t>Pirkimas apklausos būdu gali būti atliekamas, kai tenkinamos abi šios sąlygos:</w:t>
      </w:r>
    </w:p>
    <w:p w:rsidR="007F0F1B" w:rsidRDefault="007F0F1B">
      <w:pPr>
        <w:pStyle w:val="Pagrindinistekstas3"/>
        <w:framePr w:w="9576" w:h="14333" w:hRule="exact" w:wrap="none" w:vAnchor="page" w:hAnchor="page" w:x="1178" w:y="1306"/>
        <w:numPr>
          <w:ilvl w:val="1"/>
          <w:numId w:val="3"/>
        </w:numPr>
        <w:shd w:val="clear" w:color="auto" w:fill="auto"/>
        <w:tabs>
          <w:tab w:val="left" w:pos="1380"/>
        </w:tabs>
        <w:spacing w:before="0"/>
        <w:ind w:left="1080" w:hanging="420"/>
      </w:pPr>
      <w:r>
        <w:t>neskelbiama apie supaprastintą pirkimą;</w:t>
      </w:r>
    </w:p>
    <w:p w:rsidR="007F0F1B" w:rsidRDefault="007F0F1B">
      <w:pPr>
        <w:pStyle w:val="Pagrindinistekstas3"/>
        <w:framePr w:w="9576" w:h="14333" w:hRule="exact" w:wrap="none" w:vAnchor="page" w:hAnchor="page" w:x="1178" w:y="1306"/>
        <w:numPr>
          <w:ilvl w:val="1"/>
          <w:numId w:val="3"/>
        </w:numPr>
        <w:shd w:val="clear" w:color="auto" w:fill="auto"/>
        <w:tabs>
          <w:tab w:val="left" w:pos="1375"/>
        </w:tabs>
        <w:spacing w:before="0"/>
        <w:ind w:left="1080" w:hanging="420"/>
      </w:pPr>
      <w:r>
        <w:t>pirkimas neatitinka mažos vertės pirkimų sąvokos.</w:t>
      </w:r>
    </w:p>
    <w:p w:rsidR="007F0F1B" w:rsidRDefault="007F0F1B">
      <w:pPr>
        <w:rPr>
          <w:sz w:val="2"/>
          <w:szCs w:val="2"/>
        </w:rPr>
        <w:sectPr w:rsidR="007F0F1B">
          <w:pgSz w:w="11906" w:h="16838"/>
          <w:pgMar w:top="0" w:right="0" w:bottom="0" w:left="0" w:header="0" w:footer="3" w:gutter="0"/>
          <w:cols w:space="1296"/>
          <w:noEndnote/>
          <w:docGrid w:linePitch="360"/>
        </w:sectPr>
      </w:pPr>
    </w:p>
    <w:p w:rsidR="007F0F1B" w:rsidRDefault="007F0F1B">
      <w:pPr>
        <w:pStyle w:val="Headerorfooter0"/>
        <w:framePr w:wrap="none" w:vAnchor="page" w:hAnchor="page" w:x="5556" w:y="934"/>
        <w:shd w:val="clear" w:color="auto" w:fill="auto"/>
        <w:spacing w:line="210" w:lineRule="exact"/>
        <w:ind w:left="20"/>
      </w:pPr>
      <w:r>
        <w:t>8-20</w:t>
      </w:r>
    </w:p>
    <w:p w:rsidR="007F0F1B" w:rsidRDefault="007F0F1B">
      <w:pPr>
        <w:pStyle w:val="Pagrindinistekstas3"/>
        <w:framePr w:w="9576" w:h="14400" w:hRule="exact" w:wrap="none" w:vAnchor="page" w:hAnchor="page" w:x="1178" w:y="1306"/>
        <w:numPr>
          <w:ilvl w:val="0"/>
          <w:numId w:val="3"/>
        </w:numPr>
        <w:shd w:val="clear" w:color="auto" w:fill="auto"/>
        <w:tabs>
          <w:tab w:val="left" w:pos="360"/>
        </w:tabs>
        <w:spacing w:before="0"/>
        <w:ind w:left="360" w:right="20" w:hanging="360"/>
        <w:jc w:val="left"/>
      </w:pPr>
      <w:r>
        <w:t>Prekės, paslaugos ir darbai perkami mažos vertės pirkimų apklausos būdu, kai pirkimas atitinka mažos vertės pirkimų sąvoką.</w:t>
      </w:r>
    </w:p>
    <w:p w:rsidR="007F0F1B" w:rsidRDefault="007F0F1B">
      <w:pPr>
        <w:pStyle w:val="Pagrindinistekstas3"/>
        <w:framePr w:w="9576" w:h="14400" w:hRule="exact" w:wrap="none" w:vAnchor="page" w:hAnchor="page" w:x="1178" w:y="1306"/>
        <w:numPr>
          <w:ilvl w:val="0"/>
          <w:numId w:val="3"/>
        </w:numPr>
        <w:shd w:val="clear" w:color="auto" w:fill="auto"/>
        <w:tabs>
          <w:tab w:val="left" w:pos="360"/>
        </w:tabs>
        <w:spacing w:before="0"/>
        <w:ind w:left="360" w:right="20" w:hanging="360"/>
        <w:jc w:val="left"/>
      </w:pPr>
      <w:r>
        <w:t>Pirkimas supaprastintų neskelbiamų derybų būdu gali būti atliekamas esant bent vienai šių sąlygų:</w:t>
      </w:r>
    </w:p>
    <w:p w:rsidR="007F0F1B" w:rsidRDefault="007F0F1B">
      <w:pPr>
        <w:pStyle w:val="Pagrindinistekstas3"/>
        <w:framePr w:w="9576" w:h="14400" w:hRule="exact" w:wrap="none" w:vAnchor="page" w:hAnchor="page" w:x="1178" w:y="1306"/>
        <w:numPr>
          <w:ilvl w:val="1"/>
          <w:numId w:val="3"/>
        </w:numPr>
        <w:shd w:val="clear" w:color="auto" w:fill="auto"/>
        <w:tabs>
          <w:tab w:val="left" w:pos="1375"/>
        </w:tabs>
        <w:spacing w:before="0"/>
        <w:ind w:left="1080" w:hanging="420"/>
      </w:pPr>
      <w:r>
        <w:t>pirkimas, apie kurį buvo skelbta, neįvyko, nes nebuvo gauta paraiškų ar pasiūlymų;</w:t>
      </w:r>
    </w:p>
    <w:p w:rsidR="007F0F1B" w:rsidRDefault="007F0F1B">
      <w:pPr>
        <w:pStyle w:val="Pagrindinistekstas3"/>
        <w:framePr w:w="9576" w:h="14400" w:hRule="exact" w:wrap="none" w:vAnchor="page" w:hAnchor="page" w:x="1178" w:y="1306"/>
        <w:numPr>
          <w:ilvl w:val="1"/>
          <w:numId w:val="3"/>
        </w:numPr>
        <w:shd w:val="clear" w:color="auto" w:fill="auto"/>
        <w:tabs>
          <w:tab w:val="left" w:pos="1385"/>
        </w:tabs>
        <w:spacing w:before="0"/>
        <w:ind w:left="1080" w:right="20" w:hanging="420"/>
      </w:pPr>
      <w:r>
        <w:t>atliekant pirkimą, apie kurį buvo skelbta, visi gauti pasiūlymai neatitiko pirkimo dokumentų reikalavimų arba buvo pasiūlytos per didelės, Perkančiajai organizacijai, nepriimtinos kainos, o pirkimo sąlygos iš esmės nekeičiamos ir į neskelbiamą pirkimą kviečiami visi pasiūlymus pateikę tiekėjai, atitinkantys nustatytus minimalius kvalifikacijos reikalavimus;</w:t>
      </w:r>
    </w:p>
    <w:p w:rsidR="007F0F1B" w:rsidRDefault="007F0F1B">
      <w:pPr>
        <w:pStyle w:val="Pagrindinistekstas3"/>
        <w:framePr w:w="9576" w:h="14400" w:hRule="exact" w:wrap="none" w:vAnchor="page" w:hAnchor="page" w:x="1178" w:y="1306"/>
        <w:numPr>
          <w:ilvl w:val="1"/>
          <w:numId w:val="3"/>
        </w:numPr>
        <w:shd w:val="clear" w:color="auto" w:fill="auto"/>
        <w:tabs>
          <w:tab w:val="left" w:pos="1385"/>
        </w:tabs>
        <w:spacing w:before="0"/>
        <w:ind w:left="1080" w:right="20" w:hanging="420"/>
      </w:pPr>
      <w:r>
        <w:t>dėl įvykių, kurių Perkančioji organizacija negalėjo iš anksto numatyti, būtina skubiai įsigyti reikalingų prekių, paslaugų ar darbų. Aplinkybės, kuriomis grindžiama ypatinga skuba, negali priklausyti nuo Perkančiosios organizacijos;</w:t>
      </w:r>
    </w:p>
    <w:p w:rsidR="007F0F1B" w:rsidRDefault="007F0F1B">
      <w:pPr>
        <w:pStyle w:val="Pagrindinistekstas3"/>
        <w:framePr w:w="9576" w:h="14400" w:hRule="exact" w:wrap="none" w:vAnchor="page" w:hAnchor="page" w:x="1178" w:y="1306"/>
        <w:numPr>
          <w:ilvl w:val="1"/>
          <w:numId w:val="3"/>
        </w:numPr>
        <w:shd w:val="clear" w:color="auto" w:fill="auto"/>
        <w:tabs>
          <w:tab w:val="left" w:pos="1385"/>
        </w:tabs>
        <w:spacing w:before="0"/>
        <w:ind w:left="1080" w:right="20" w:hanging="420"/>
      </w:pPr>
      <w:r>
        <w:t>dėl techninių priežasčių, meninio kūrinio sukūrimo arba įsigijimo ar dėl objektyvių aplinkybių, patentų, kitų intelektinės nuosavybės teisių ar kitų išimtinių teisių apsaugos tik konkretus tiekėjas gali patiekti reikalingas prekes, pateikti paslaugas ar atlikti darbus ir kai nėra jokios kitos alternatyvos;</w:t>
      </w:r>
    </w:p>
    <w:p w:rsidR="007F0F1B" w:rsidRDefault="007F0F1B">
      <w:pPr>
        <w:pStyle w:val="Pagrindinistekstas3"/>
        <w:framePr w:w="9576" w:h="14400" w:hRule="exact" w:wrap="none" w:vAnchor="page" w:hAnchor="page" w:x="1178" w:y="1306"/>
        <w:numPr>
          <w:ilvl w:val="1"/>
          <w:numId w:val="3"/>
        </w:numPr>
        <w:shd w:val="clear" w:color="auto" w:fill="auto"/>
        <w:tabs>
          <w:tab w:val="left" w:pos="1375"/>
        </w:tabs>
        <w:spacing w:before="0"/>
        <w:ind w:left="1080" w:right="20" w:hanging="420"/>
      </w:pPr>
      <w:r>
        <w:t>kai Perkančioji organizacija pagal ankstesnę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įsigijus skirtingų techninių charakteristikų prekių ar paslaugų, ji negalėtų naudotis anksčiau pirktomis prekėmis ar paslaugomis ar patirtų didelių nuostolių. Jeigu papildomai perkamų prekių ar paslaugų kaina viršija 30 procentų ankstesnės pirkimų kainos, turi būti atliekama ekspertizė dėl papildomai perkamų prekių ar paslaugų techninių charakteristikų suderinamumo;</w:t>
      </w:r>
    </w:p>
    <w:p w:rsidR="007F0F1B" w:rsidRDefault="007F0F1B">
      <w:pPr>
        <w:pStyle w:val="Pagrindinistekstas3"/>
        <w:framePr w:w="9576" w:h="14400" w:hRule="exact" w:wrap="none" w:vAnchor="page" w:hAnchor="page" w:x="1178" w:y="1306"/>
        <w:numPr>
          <w:ilvl w:val="1"/>
          <w:numId w:val="3"/>
        </w:numPr>
        <w:shd w:val="clear" w:color="auto" w:fill="auto"/>
        <w:tabs>
          <w:tab w:val="left" w:pos="1375"/>
        </w:tabs>
        <w:spacing w:before="0"/>
        <w:ind w:left="1080" w:right="20" w:hanging="420"/>
      </w:pPr>
      <w:r>
        <w:t>perkamos prekės gaminamos tik mokslo, eksperimentavimo, studijų ar techninio tobulinimo tikslais, nesiekiant gauti pelno arba padengti mokslo ar tobulinimo išlaidų;</w:t>
      </w:r>
    </w:p>
    <w:p w:rsidR="007F0F1B" w:rsidRDefault="007F0F1B">
      <w:pPr>
        <w:pStyle w:val="Pagrindinistekstas3"/>
        <w:framePr w:w="9576" w:h="14400" w:hRule="exact" w:wrap="none" w:vAnchor="page" w:hAnchor="page" w:x="1178" w:y="1306"/>
        <w:numPr>
          <w:ilvl w:val="1"/>
          <w:numId w:val="3"/>
        </w:numPr>
        <w:shd w:val="clear" w:color="auto" w:fill="auto"/>
        <w:tabs>
          <w:tab w:val="left" w:pos="1375"/>
        </w:tabs>
        <w:spacing w:before="0"/>
        <w:ind w:left="1080" w:hanging="420"/>
      </w:pPr>
      <w:r>
        <w:t>prekių biržoje perkamos kotiruojamos prekės;</w:t>
      </w:r>
    </w:p>
    <w:p w:rsidR="007F0F1B" w:rsidRDefault="007F0F1B">
      <w:pPr>
        <w:pStyle w:val="Pagrindinistekstas3"/>
        <w:framePr w:w="9576" w:h="14400" w:hRule="exact" w:wrap="none" w:vAnchor="page" w:hAnchor="page" w:x="1178" w:y="1306"/>
        <w:numPr>
          <w:ilvl w:val="1"/>
          <w:numId w:val="3"/>
        </w:numPr>
        <w:shd w:val="clear" w:color="auto" w:fill="auto"/>
        <w:tabs>
          <w:tab w:val="left" w:pos="1375"/>
        </w:tabs>
        <w:spacing w:before="0"/>
        <w:ind w:left="1080" w:right="20" w:hanging="420"/>
      </w:pPr>
      <w:r>
        <w:t>ypač palankiomis sąlygomis perkamos prekės iš bankrutuojančių, likviduojamų ar restruktūrizuojamų ūkio subjektų;</w:t>
      </w:r>
    </w:p>
    <w:p w:rsidR="007F0F1B" w:rsidRDefault="007F0F1B">
      <w:pPr>
        <w:pStyle w:val="Pagrindinistekstas3"/>
        <w:framePr w:w="9576" w:h="14400" w:hRule="exact" w:wrap="none" w:vAnchor="page" w:hAnchor="page" w:x="1178" w:y="1306"/>
        <w:numPr>
          <w:ilvl w:val="1"/>
          <w:numId w:val="3"/>
        </w:numPr>
        <w:shd w:val="clear" w:color="auto" w:fill="auto"/>
        <w:tabs>
          <w:tab w:val="left" w:pos="1375"/>
        </w:tabs>
        <w:spacing w:before="0"/>
        <w:ind w:left="1080" w:hanging="420"/>
      </w:pPr>
      <w:r>
        <w:t>prekės perkamos iš valstybės rezervo;</w:t>
      </w:r>
    </w:p>
    <w:p w:rsidR="007F0F1B" w:rsidRDefault="007F0F1B">
      <w:pPr>
        <w:pStyle w:val="Pagrindinistekstas3"/>
        <w:framePr w:w="9576" w:h="14400" w:hRule="exact" w:wrap="none" w:vAnchor="page" w:hAnchor="page" w:x="1178" w:y="1306"/>
        <w:numPr>
          <w:ilvl w:val="1"/>
          <w:numId w:val="3"/>
        </w:numPr>
        <w:shd w:val="clear" w:color="auto" w:fill="auto"/>
        <w:tabs>
          <w:tab w:val="left" w:pos="1375"/>
        </w:tabs>
        <w:spacing w:before="0"/>
        <w:ind w:left="1080" w:right="20" w:hanging="420"/>
      </w:pPr>
      <w:r>
        <w:t>perkamos paslaugos - licencijos naudotis bibliotekiniais dokumentais ar duomenų (informacinėmis) bazėmis;</w:t>
      </w:r>
    </w:p>
    <w:p w:rsidR="007F0F1B" w:rsidRDefault="007F0F1B">
      <w:pPr>
        <w:pStyle w:val="Pagrindinistekstas3"/>
        <w:framePr w:w="9576" w:h="14400" w:hRule="exact" w:wrap="none" w:vAnchor="page" w:hAnchor="page" w:x="1178" w:y="1306"/>
        <w:numPr>
          <w:ilvl w:val="1"/>
          <w:numId w:val="3"/>
        </w:numPr>
        <w:shd w:val="clear" w:color="auto" w:fill="auto"/>
        <w:tabs>
          <w:tab w:val="left" w:pos="1375"/>
        </w:tabs>
        <w:spacing w:before="0"/>
        <w:ind w:left="1080" w:right="20" w:hanging="420"/>
      </w:pPr>
      <w:r>
        <w:t>perkamos ekspertų komisijų, komitetų, tarybų, kurių sudarymo tvarką nustato Lietuvos Respublikos įstatymai, narių teikiamos nematerialaus pobūdžio (intelektinės) paslaugos;</w:t>
      </w:r>
    </w:p>
    <w:p w:rsidR="007F0F1B" w:rsidRDefault="007F0F1B">
      <w:pPr>
        <w:pStyle w:val="Pagrindinistekstas3"/>
        <w:framePr w:w="9576" w:h="14400" w:hRule="exact" w:wrap="none" w:vAnchor="page" w:hAnchor="page" w:x="1178" w:y="1306"/>
        <w:numPr>
          <w:ilvl w:val="1"/>
          <w:numId w:val="3"/>
        </w:numPr>
        <w:shd w:val="clear" w:color="auto" w:fill="auto"/>
        <w:tabs>
          <w:tab w:val="left" w:pos="1375"/>
        </w:tabs>
        <w:spacing w:before="0"/>
        <w:ind w:left="1080" w:right="20" w:hanging="420"/>
      </w:pPr>
      <w:r>
        <w:t>perkamos mokslo ir studijų institucijų mokslo, studijų programų, meninės veiklos, taip pat šių institucijų steigimo ekspertinio vertinimo paslaugos.</w:t>
      </w:r>
    </w:p>
    <w:p w:rsidR="007F0F1B" w:rsidRDefault="007F0F1B">
      <w:pPr>
        <w:pStyle w:val="Pagrindinistekstas3"/>
        <w:framePr w:w="9576" w:h="14400" w:hRule="exact" w:wrap="none" w:vAnchor="page" w:hAnchor="page" w:x="1178" w:y="1306"/>
        <w:numPr>
          <w:ilvl w:val="1"/>
          <w:numId w:val="3"/>
        </w:numPr>
        <w:shd w:val="clear" w:color="auto" w:fill="auto"/>
        <w:tabs>
          <w:tab w:val="left" w:pos="1385"/>
        </w:tabs>
        <w:spacing w:before="0"/>
        <w:ind w:left="1080" w:right="20" w:hanging="420"/>
      </w:pPr>
      <w:r>
        <w:t>dėl aplinkybių, kurių nebuvo galima numatyti, paaiškėja, kad reikia papildomų darbų arba paslaugų, neįrašytų į sudarytą pirkimo sutartį, tačiau be kurių negalima užbaigti sutarties vykdymo. Tokia pirkimo sutartis gali būti sudaroma tik su tuo tiekėju, su kuriuo buvo sudaryta pradinė pirkimo sutartis, o jos ir visų kitų papildomai sudarytų pirkimo sutarčių kaina neturi viršyti 50 procentų pradinės pirkimo sutarties kainos;</w:t>
      </w:r>
    </w:p>
    <w:p w:rsidR="007F0F1B" w:rsidRDefault="007F0F1B">
      <w:pPr>
        <w:pStyle w:val="Pagrindinistekstas3"/>
        <w:framePr w:w="9576" w:h="14400" w:hRule="exact" w:wrap="none" w:vAnchor="page" w:hAnchor="page" w:x="1178" w:y="1306"/>
        <w:numPr>
          <w:ilvl w:val="1"/>
          <w:numId w:val="3"/>
        </w:numPr>
        <w:shd w:val="clear" w:color="auto" w:fill="auto"/>
        <w:tabs>
          <w:tab w:val="left" w:pos="1375"/>
        </w:tabs>
        <w:spacing w:before="0"/>
        <w:ind w:left="1080" w:right="20" w:hanging="420"/>
      </w:pPr>
      <w:r>
        <w:t>perkant iš esamo tiekėjo naujas paslaugas ar darbus, tokius pat, kokie buvo pirkti pagal ankstesnę pirkimo sutartį, su sąlyga, kad ankstesnioji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w:t>
      </w:r>
    </w:p>
    <w:p w:rsidR="007F0F1B" w:rsidRDefault="007F0F1B">
      <w:pPr>
        <w:rPr>
          <w:sz w:val="2"/>
          <w:szCs w:val="2"/>
        </w:rPr>
        <w:sectPr w:rsidR="007F0F1B">
          <w:pgSz w:w="11906" w:h="16838"/>
          <w:pgMar w:top="0" w:right="0" w:bottom="0" w:left="0" w:header="0" w:footer="3" w:gutter="0"/>
          <w:cols w:space="1296"/>
          <w:noEndnote/>
          <w:docGrid w:linePitch="360"/>
        </w:sectPr>
      </w:pPr>
    </w:p>
    <w:p w:rsidR="007F0F1B" w:rsidRDefault="007F0F1B">
      <w:pPr>
        <w:pStyle w:val="Headerorfooter0"/>
        <w:framePr w:wrap="none" w:vAnchor="page" w:hAnchor="page" w:x="5551" w:y="934"/>
        <w:shd w:val="clear" w:color="auto" w:fill="auto"/>
        <w:spacing w:line="210" w:lineRule="exact"/>
        <w:ind w:left="20"/>
      </w:pPr>
      <w:r>
        <w:t>9-20</w:t>
      </w:r>
    </w:p>
    <w:p w:rsidR="007F0F1B" w:rsidRDefault="007F0F1B">
      <w:pPr>
        <w:pStyle w:val="Pagrindinistekstas3"/>
        <w:framePr w:w="9576" w:h="14405" w:hRule="exact" w:wrap="none" w:vAnchor="page" w:hAnchor="page" w:x="1178" w:y="1306"/>
        <w:numPr>
          <w:ilvl w:val="0"/>
          <w:numId w:val="3"/>
        </w:numPr>
        <w:shd w:val="clear" w:color="auto" w:fill="auto"/>
        <w:tabs>
          <w:tab w:val="left" w:pos="1020"/>
        </w:tabs>
        <w:spacing w:before="0"/>
        <w:ind w:left="1060" w:right="20" w:hanging="400"/>
      </w:pPr>
      <w:r>
        <w:t xml:space="preserve">Pirkimas neskelbiamų derybų būdu gali būti pradedamas tik gavus Viešųjų pirkimų tarnybos sutikimą dėl tokio pirkimo būdo pasirinkimo. Viešųjų pirkimų tarnybos sutikimas nereikalingas, jeigu Gimnazija numato paskelbti pranešimą dėl savanoriško </w:t>
      </w:r>
      <w:r>
        <w:rPr>
          <w:rStyle w:val="BodytextItalic"/>
          <w:lang w:eastAsia="lt-LT"/>
        </w:rPr>
        <w:t>ex ante</w:t>
      </w:r>
      <w:r>
        <w:t xml:space="preserve"> skaidrumo ir informaciją apie tai nurodo pirkimo dokumentuose arba jeigu pirkimas atliekamas pagal Viešųjų pirkimų įstatymo 56 straipsnio 1 dalies 4 punktą. Šiuo atveju Gimnazija, priėmusi sprendimą dėl pirkimo būdo pasirinkimo, nedelsdama turi raštu Viešųjų pirkimų tarnybai pateikti motyvus, pagrindžiančius šios išimties taikymą.</w:t>
      </w:r>
    </w:p>
    <w:p w:rsidR="007F0F1B" w:rsidRDefault="007F0F1B">
      <w:pPr>
        <w:pStyle w:val="Pagrindinistekstas3"/>
        <w:framePr w:w="9576" w:h="14405" w:hRule="exact" w:wrap="none" w:vAnchor="page" w:hAnchor="page" w:x="1178" w:y="1306"/>
        <w:numPr>
          <w:ilvl w:val="0"/>
          <w:numId w:val="3"/>
        </w:numPr>
        <w:shd w:val="clear" w:color="auto" w:fill="auto"/>
        <w:tabs>
          <w:tab w:val="left" w:pos="360"/>
        </w:tabs>
        <w:spacing w:before="0"/>
        <w:ind w:left="360" w:right="20" w:hanging="360"/>
        <w:jc w:val="left"/>
      </w:pPr>
      <w:r>
        <w:t>Gimnazija apie supaprastintą viešąjį pirkimą gali neskelbti, esant bent vienai šių taisyklių 48-52 punktuose nurodytai sąlygai.</w:t>
      </w:r>
    </w:p>
    <w:p w:rsidR="007F0F1B" w:rsidRDefault="007F0F1B">
      <w:pPr>
        <w:pStyle w:val="Heading20"/>
        <w:framePr w:w="9576" w:h="14405" w:hRule="exact" w:wrap="none" w:vAnchor="page" w:hAnchor="page" w:x="1178" w:y="1306"/>
        <w:numPr>
          <w:ilvl w:val="0"/>
          <w:numId w:val="3"/>
        </w:numPr>
        <w:shd w:val="clear" w:color="auto" w:fill="auto"/>
        <w:tabs>
          <w:tab w:val="left" w:pos="360"/>
        </w:tabs>
        <w:ind w:left="360" w:hanging="360"/>
      </w:pPr>
      <w:bookmarkStart w:id="9" w:name="bookmark9"/>
      <w:r>
        <w:t>Neskelbiant apie pirkimą gali būti perkamos prekės, paslaugos ar darbai, kai:</w:t>
      </w:r>
      <w:bookmarkEnd w:id="9"/>
    </w:p>
    <w:p w:rsidR="007F0F1B" w:rsidRDefault="007F0F1B">
      <w:pPr>
        <w:pStyle w:val="Pagrindinistekstas3"/>
        <w:framePr w:w="9576" w:h="14405" w:hRule="exact" w:wrap="none" w:vAnchor="page" w:hAnchor="page" w:x="1178" w:y="1306"/>
        <w:numPr>
          <w:ilvl w:val="1"/>
          <w:numId w:val="3"/>
        </w:numPr>
        <w:shd w:val="clear" w:color="auto" w:fill="auto"/>
        <w:tabs>
          <w:tab w:val="left" w:pos="1375"/>
        </w:tabs>
        <w:spacing w:before="0"/>
        <w:ind w:left="1060" w:hanging="400"/>
      </w:pPr>
      <w:r>
        <w:t>pirkimas, apie kurį buvo skelbta, neįvyko, nes nebuvo gauta paraiškų ar pasiūlymų;</w:t>
      </w:r>
    </w:p>
    <w:p w:rsidR="007F0F1B" w:rsidRDefault="007F0F1B">
      <w:pPr>
        <w:pStyle w:val="Pagrindinistekstas3"/>
        <w:framePr w:w="9576" w:h="14405" w:hRule="exact" w:wrap="none" w:vAnchor="page" w:hAnchor="page" w:x="1178" w:y="1306"/>
        <w:numPr>
          <w:ilvl w:val="1"/>
          <w:numId w:val="3"/>
        </w:numPr>
        <w:shd w:val="clear" w:color="auto" w:fill="auto"/>
        <w:tabs>
          <w:tab w:val="left" w:pos="1385"/>
        </w:tabs>
        <w:spacing w:before="0"/>
        <w:ind w:left="1060" w:right="20" w:hanging="400"/>
      </w:pPr>
      <w:r>
        <w:t>atliekant pirkimą, apie kurį buvo skelbta, visi gauti pasiūlymai neatitiko pirkimo dokumentų reikalavimų arba buvo pasiūlytos per didelės, Gimnazijai nepriimtinos kainos, o pirkimo sąlygos iš esmės nekeičiamos ir į neskelbiamą pirkimą kviečiami visi pasiūlymus pateikę tiekėjai, atitinkantys Gimnazijos nustatytus minimalius kvalifikacijos reikalavimus;</w:t>
      </w:r>
    </w:p>
    <w:p w:rsidR="007F0F1B" w:rsidRDefault="007F0F1B">
      <w:pPr>
        <w:pStyle w:val="Pagrindinistekstas3"/>
        <w:framePr w:w="9576" w:h="14405" w:hRule="exact" w:wrap="none" w:vAnchor="page" w:hAnchor="page" w:x="1178" w:y="1306"/>
        <w:numPr>
          <w:ilvl w:val="1"/>
          <w:numId w:val="3"/>
        </w:numPr>
        <w:shd w:val="clear" w:color="auto" w:fill="auto"/>
        <w:tabs>
          <w:tab w:val="left" w:pos="1385"/>
        </w:tabs>
        <w:spacing w:before="0"/>
        <w:ind w:left="1060" w:right="20" w:hanging="400"/>
      </w:pPr>
      <w:r>
        <w:t>dėl įvykių, kurių Gimnazija negalėjo iš anksto numatyti, būtina skubiai įsigyti reikalingų prekių, paslaugų ar darbų. Aplinkybės, kuriomis grindžiama ypatinga skuba, negali priklausyti nuo Gimnazijos;</w:t>
      </w:r>
    </w:p>
    <w:p w:rsidR="007F0F1B" w:rsidRDefault="007F0F1B">
      <w:pPr>
        <w:pStyle w:val="Pagrindinistekstas3"/>
        <w:framePr w:w="9576" w:h="14405" w:hRule="exact" w:wrap="none" w:vAnchor="page" w:hAnchor="page" w:x="1178" w:y="1306"/>
        <w:numPr>
          <w:ilvl w:val="1"/>
          <w:numId w:val="3"/>
        </w:numPr>
        <w:shd w:val="clear" w:color="auto" w:fill="auto"/>
        <w:tabs>
          <w:tab w:val="left" w:pos="1385"/>
        </w:tabs>
        <w:spacing w:before="0"/>
        <w:ind w:left="1060" w:right="20" w:hanging="400"/>
      </w:pPr>
      <w:r>
        <w:t>atliekami mažos vertės pirkimai ir Gimnazija žino tiekėjus, kurie vykdo su pirkimo objektu susijusią veiklą. Jei tiekėjai, kuriuos būtų galima apklausti, yra nežinomi, - apie mažos vertės pirkimą skelbiama Viešųjų pirkimų įstatymo nustatyta tvarka;</w:t>
      </w:r>
    </w:p>
    <w:p w:rsidR="007F0F1B" w:rsidRDefault="007F0F1B">
      <w:pPr>
        <w:pStyle w:val="Pagrindinistekstas3"/>
        <w:framePr w:w="9576" w:h="14405" w:hRule="exact" w:wrap="none" w:vAnchor="page" w:hAnchor="page" w:x="1178" w:y="1306"/>
        <w:numPr>
          <w:ilvl w:val="1"/>
          <w:numId w:val="3"/>
        </w:numPr>
        <w:shd w:val="clear" w:color="auto" w:fill="auto"/>
        <w:tabs>
          <w:tab w:val="left" w:pos="1385"/>
        </w:tabs>
        <w:spacing w:before="0"/>
        <w:ind w:left="1060" w:right="20" w:hanging="400"/>
      </w:pPr>
      <w:r>
        <w:t>dėl techninių priežasčių, meninio kūrinio sukūrimo arba įsigijimo ar dėl objektyvių aplinkybių, patentų, kitų intelektinės nuosavybės teisių ar kitų išimtinių teisių apsaugos tik konkretus tiekėjas gali patiekti reikalingas prekes, pateikti paslaugas ar atlikti darbus ir kai nėra jokios kitos alternatyvos.</w:t>
      </w:r>
    </w:p>
    <w:p w:rsidR="007F0F1B" w:rsidRDefault="007F0F1B">
      <w:pPr>
        <w:pStyle w:val="Heading20"/>
        <w:framePr w:w="9576" w:h="14405" w:hRule="exact" w:wrap="none" w:vAnchor="page" w:hAnchor="page" w:x="1178" w:y="1306"/>
        <w:numPr>
          <w:ilvl w:val="0"/>
          <w:numId w:val="3"/>
        </w:numPr>
        <w:shd w:val="clear" w:color="auto" w:fill="auto"/>
        <w:tabs>
          <w:tab w:val="left" w:pos="360"/>
        </w:tabs>
        <w:ind w:left="360" w:hanging="360"/>
      </w:pPr>
      <w:bookmarkStart w:id="10" w:name="bookmark10"/>
      <w:r>
        <w:t>Neskelbiant apie pirkimą gali būtį perkamos prekės ir paslaugos:</w:t>
      </w:r>
      <w:bookmarkEnd w:id="10"/>
    </w:p>
    <w:p w:rsidR="007F0F1B" w:rsidRDefault="007F0F1B">
      <w:pPr>
        <w:pStyle w:val="Pagrindinistekstas3"/>
        <w:framePr w:w="9576" w:h="14405" w:hRule="exact" w:wrap="none" w:vAnchor="page" w:hAnchor="page" w:x="1178" w:y="1306"/>
        <w:numPr>
          <w:ilvl w:val="1"/>
          <w:numId w:val="3"/>
        </w:numPr>
        <w:shd w:val="clear" w:color="auto" w:fill="auto"/>
        <w:tabs>
          <w:tab w:val="left" w:pos="1375"/>
        </w:tabs>
        <w:spacing w:before="0"/>
        <w:ind w:left="1060" w:right="20" w:hanging="400"/>
      </w:pPr>
      <w:r>
        <w:t>kai Gimnazija pagal ankstesnę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Gimnazijai įsigijus skirtingų techninių charakteristikų prekių ar paslaugų, ji negalėtų naudotis anksčiau pirktomis prekėmis ar paslaugomis ar patirtų didelių nuostolių. Jeigu papildomai perkamų prekių ar paslaugų kaina viršija 30 procentų ankstesnės pirkimų kainos, turi būti atliekama ekspertizė dėl papildomai perkamų prekių ar paslaugų techninių charakteristikų suderinamumo;</w:t>
      </w:r>
    </w:p>
    <w:p w:rsidR="007F0F1B" w:rsidRDefault="007F0F1B">
      <w:pPr>
        <w:pStyle w:val="Pagrindinistekstas3"/>
        <w:framePr w:w="9576" w:h="14405" w:hRule="exact" w:wrap="none" w:vAnchor="page" w:hAnchor="page" w:x="1178" w:y="1306"/>
        <w:numPr>
          <w:ilvl w:val="1"/>
          <w:numId w:val="3"/>
        </w:numPr>
        <w:shd w:val="clear" w:color="auto" w:fill="auto"/>
        <w:tabs>
          <w:tab w:val="left" w:pos="1375"/>
        </w:tabs>
        <w:spacing w:before="0"/>
        <w:ind w:left="1060" w:hanging="400"/>
      </w:pPr>
      <w:r>
        <w:t>prekės ir paslaugos yra perkamos naudojant reprezentacinėms išlaidoms skirtas lėšas.</w:t>
      </w:r>
    </w:p>
    <w:p w:rsidR="007F0F1B" w:rsidRDefault="007F0F1B">
      <w:pPr>
        <w:pStyle w:val="Heading20"/>
        <w:framePr w:w="9576" w:h="14405" w:hRule="exact" w:wrap="none" w:vAnchor="page" w:hAnchor="page" w:x="1178" w:y="1306"/>
        <w:numPr>
          <w:ilvl w:val="0"/>
          <w:numId w:val="3"/>
        </w:numPr>
        <w:shd w:val="clear" w:color="auto" w:fill="auto"/>
        <w:tabs>
          <w:tab w:val="left" w:pos="355"/>
        </w:tabs>
        <w:ind w:left="360" w:hanging="360"/>
      </w:pPr>
      <w:bookmarkStart w:id="11" w:name="bookmark11"/>
      <w:r>
        <w:t>Neskelbiant apie pirkimą taip pat gali būti perkamos prekės, kai:</w:t>
      </w:r>
      <w:bookmarkEnd w:id="11"/>
    </w:p>
    <w:p w:rsidR="007F0F1B" w:rsidRDefault="007F0F1B">
      <w:pPr>
        <w:pStyle w:val="Pagrindinistekstas3"/>
        <w:framePr w:w="9576" w:h="14405" w:hRule="exact" w:wrap="none" w:vAnchor="page" w:hAnchor="page" w:x="1178" w:y="1306"/>
        <w:numPr>
          <w:ilvl w:val="1"/>
          <w:numId w:val="3"/>
        </w:numPr>
        <w:shd w:val="clear" w:color="auto" w:fill="auto"/>
        <w:tabs>
          <w:tab w:val="left" w:pos="1370"/>
        </w:tabs>
        <w:spacing w:before="0"/>
        <w:ind w:left="1060" w:right="20" w:hanging="400"/>
      </w:pPr>
      <w:r>
        <w:t>perkamos prekės gaminamos tik mokslo, eksperimentavimo, studijų ar techninio tobulinimo tikslais, nesiekiant gauti pelno arba padengti mokslo ar tobulinimo išlaidų;</w:t>
      </w:r>
    </w:p>
    <w:p w:rsidR="007F0F1B" w:rsidRDefault="007F0F1B">
      <w:pPr>
        <w:pStyle w:val="Pagrindinistekstas3"/>
        <w:framePr w:w="9576" w:h="14405" w:hRule="exact" w:wrap="none" w:vAnchor="page" w:hAnchor="page" w:x="1178" w:y="1306"/>
        <w:numPr>
          <w:ilvl w:val="1"/>
          <w:numId w:val="3"/>
        </w:numPr>
        <w:shd w:val="clear" w:color="auto" w:fill="auto"/>
        <w:tabs>
          <w:tab w:val="left" w:pos="1370"/>
        </w:tabs>
        <w:spacing w:before="0"/>
        <w:ind w:left="1060" w:hanging="400"/>
      </w:pPr>
      <w:r>
        <w:t>prekių biržoje perkamos kotiruojamos prekės;</w:t>
      </w:r>
    </w:p>
    <w:p w:rsidR="007F0F1B" w:rsidRDefault="007F0F1B">
      <w:pPr>
        <w:pStyle w:val="Pagrindinistekstas3"/>
        <w:framePr w:w="9576" w:h="14405" w:hRule="exact" w:wrap="none" w:vAnchor="page" w:hAnchor="page" w:x="1178" w:y="1306"/>
        <w:numPr>
          <w:ilvl w:val="1"/>
          <w:numId w:val="3"/>
        </w:numPr>
        <w:shd w:val="clear" w:color="auto" w:fill="auto"/>
        <w:tabs>
          <w:tab w:val="left" w:pos="1370"/>
        </w:tabs>
        <w:spacing w:before="0"/>
        <w:ind w:left="1060" w:right="20" w:hanging="400"/>
      </w:pPr>
      <w:r>
        <w:t>perkami muziejų eksponatai, archyvų ir bibliotekų dokumentai, prenumeruojami laikraščiai ir žurnalai;</w:t>
      </w:r>
    </w:p>
    <w:p w:rsidR="007F0F1B" w:rsidRDefault="007F0F1B">
      <w:pPr>
        <w:pStyle w:val="Pagrindinistekstas3"/>
        <w:framePr w:w="9576" w:h="14405" w:hRule="exact" w:wrap="none" w:vAnchor="page" w:hAnchor="page" w:x="1178" w:y="1306"/>
        <w:numPr>
          <w:ilvl w:val="1"/>
          <w:numId w:val="3"/>
        </w:numPr>
        <w:shd w:val="clear" w:color="auto" w:fill="auto"/>
        <w:tabs>
          <w:tab w:val="left" w:pos="1370"/>
        </w:tabs>
        <w:spacing w:before="0"/>
        <w:ind w:left="1060" w:right="20" w:hanging="400"/>
      </w:pPr>
      <w:r>
        <w:t>ypač palankiomis sąlygomis perkama iš bankrutuojančių, likviduojamų ar restruktūrizuojamų ūkio subjektų;</w:t>
      </w:r>
    </w:p>
    <w:p w:rsidR="007F0F1B" w:rsidRDefault="007F0F1B">
      <w:pPr>
        <w:pStyle w:val="Pagrindinistekstas3"/>
        <w:framePr w:w="9576" w:h="14405" w:hRule="exact" w:wrap="none" w:vAnchor="page" w:hAnchor="page" w:x="1178" w:y="1306"/>
        <w:numPr>
          <w:ilvl w:val="1"/>
          <w:numId w:val="3"/>
        </w:numPr>
        <w:shd w:val="clear" w:color="auto" w:fill="auto"/>
        <w:tabs>
          <w:tab w:val="left" w:pos="1370"/>
        </w:tabs>
        <w:spacing w:before="0"/>
        <w:ind w:left="1060" w:hanging="400"/>
      </w:pPr>
      <w:r>
        <w:t>prekės perkamos iš valstybės rezervo.</w:t>
      </w:r>
    </w:p>
    <w:p w:rsidR="007F0F1B" w:rsidRDefault="007F0F1B">
      <w:pPr>
        <w:pStyle w:val="Heading20"/>
        <w:framePr w:w="9576" w:h="14405" w:hRule="exact" w:wrap="none" w:vAnchor="page" w:hAnchor="page" w:x="1178" w:y="1306"/>
        <w:numPr>
          <w:ilvl w:val="0"/>
          <w:numId w:val="3"/>
        </w:numPr>
        <w:shd w:val="clear" w:color="auto" w:fill="auto"/>
        <w:tabs>
          <w:tab w:val="left" w:pos="355"/>
        </w:tabs>
        <w:ind w:left="360" w:hanging="360"/>
      </w:pPr>
      <w:bookmarkStart w:id="12" w:name="bookmark12"/>
      <w:r>
        <w:t>Neskelbiant apie pirkimą taip pat gali būti perkamos paslaugos, kai:</w:t>
      </w:r>
      <w:bookmarkEnd w:id="12"/>
    </w:p>
    <w:p w:rsidR="007F0F1B" w:rsidRDefault="007F0F1B">
      <w:pPr>
        <w:pStyle w:val="Pagrindinistekstas3"/>
        <w:framePr w:w="9576" w:h="14405" w:hRule="exact" w:wrap="none" w:vAnchor="page" w:hAnchor="page" w:x="1178" w:y="1306"/>
        <w:numPr>
          <w:ilvl w:val="1"/>
          <w:numId w:val="3"/>
        </w:numPr>
        <w:shd w:val="clear" w:color="auto" w:fill="auto"/>
        <w:tabs>
          <w:tab w:val="left" w:pos="1370"/>
        </w:tabs>
        <w:spacing w:before="0"/>
        <w:ind w:left="1060" w:right="20" w:hanging="400"/>
      </w:pPr>
      <w:r>
        <w:t>perkamos licencijos naudotis bibliotekų dokumentais ar duomenų (informacinėmis) bazėmis;</w:t>
      </w:r>
    </w:p>
    <w:p w:rsidR="007F0F1B" w:rsidRDefault="007F0F1B">
      <w:pPr>
        <w:pStyle w:val="Pagrindinistekstas3"/>
        <w:framePr w:w="9576" w:h="14405" w:hRule="exact" w:wrap="none" w:vAnchor="page" w:hAnchor="page" w:x="1178" w:y="1306"/>
        <w:numPr>
          <w:ilvl w:val="1"/>
          <w:numId w:val="3"/>
        </w:numPr>
        <w:shd w:val="clear" w:color="auto" w:fill="auto"/>
        <w:tabs>
          <w:tab w:val="left" w:pos="1370"/>
        </w:tabs>
        <w:spacing w:before="0"/>
        <w:ind w:left="1060" w:right="20" w:hanging="400"/>
      </w:pPr>
      <w:r>
        <w:t>perkamos Gimnazijos tarnautojų ir pagal darbo sutartį dirbančių darbuotojų mokymo paslaugos;</w:t>
      </w:r>
    </w:p>
    <w:p w:rsidR="007F0F1B" w:rsidRDefault="007F0F1B">
      <w:pPr>
        <w:rPr>
          <w:sz w:val="2"/>
          <w:szCs w:val="2"/>
        </w:rPr>
        <w:sectPr w:rsidR="007F0F1B">
          <w:pgSz w:w="11906" w:h="16838"/>
          <w:pgMar w:top="0" w:right="0" w:bottom="0" w:left="0" w:header="0" w:footer="3" w:gutter="0"/>
          <w:cols w:space="1296"/>
          <w:noEndnote/>
          <w:docGrid w:linePitch="360"/>
        </w:sectPr>
      </w:pPr>
    </w:p>
    <w:p w:rsidR="007F0F1B" w:rsidRDefault="007F0F1B">
      <w:pPr>
        <w:pStyle w:val="Headerorfooter0"/>
        <w:framePr w:wrap="none" w:vAnchor="page" w:hAnchor="page" w:x="5505" w:y="934"/>
        <w:shd w:val="clear" w:color="auto" w:fill="auto"/>
        <w:spacing w:line="210" w:lineRule="exact"/>
        <w:ind w:left="20"/>
      </w:pPr>
      <w:r>
        <w:t>10-20</w:t>
      </w:r>
    </w:p>
    <w:p w:rsidR="007F0F1B" w:rsidRDefault="007F0F1B">
      <w:pPr>
        <w:pStyle w:val="Pagrindinistekstas3"/>
        <w:framePr w:w="9571" w:h="14612" w:hRule="exact" w:wrap="none" w:vAnchor="page" w:hAnchor="page" w:x="1180" w:y="1306"/>
        <w:numPr>
          <w:ilvl w:val="1"/>
          <w:numId w:val="3"/>
        </w:numPr>
        <w:shd w:val="clear" w:color="auto" w:fill="auto"/>
        <w:tabs>
          <w:tab w:val="left" w:pos="1350"/>
        </w:tabs>
        <w:spacing w:before="0"/>
        <w:ind w:left="1060" w:right="20" w:hanging="420"/>
      </w:pPr>
      <w:r>
        <w:t>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rsidR="007F0F1B" w:rsidRDefault="007F0F1B">
      <w:pPr>
        <w:pStyle w:val="Pagrindinistekstas3"/>
        <w:framePr w:w="9571" w:h="14612" w:hRule="exact" w:wrap="none" w:vAnchor="page" w:hAnchor="page" w:x="1180" w:y="1306"/>
        <w:numPr>
          <w:ilvl w:val="1"/>
          <w:numId w:val="3"/>
        </w:numPr>
        <w:shd w:val="clear" w:color="auto" w:fill="auto"/>
        <w:tabs>
          <w:tab w:val="left" w:pos="1350"/>
        </w:tabs>
        <w:spacing w:before="0"/>
        <w:ind w:left="1060" w:right="20" w:hanging="420"/>
      </w:pPr>
      <w:r>
        <w:t>perkamos ekspertų komisijų, komitetų, tarybų, kurių sudarymo tvarką nustato Lietuvos Respublikos įstatymai, narių teikiamos nematerialaus pobūdžio (intelektinės) paslaugos;</w:t>
      </w:r>
    </w:p>
    <w:p w:rsidR="007F0F1B" w:rsidRDefault="007F0F1B">
      <w:pPr>
        <w:pStyle w:val="Pagrindinistekstas3"/>
        <w:framePr w:w="9571" w:h="14612" w:hRule="exact" w:wrap="none" w:vAnchor="page" w:hAnchor="page" w:x="1180" w:y="1306"/>
        <w:numPr>
          <w:ilvl w:val="1"/>
          <w:numId w:val="3"/>
        </w:numPr>
        <w:shd w:val="clear" w:color="auto" w:fill="auto"/>
        <w:tabs>
          <w:tab w:val="left" w:pos="1350"/>
        </w:tabs>
        <w:spacing w:before="0"/>
        <w:ind w:left="1060" w:right="20" w:hanging="420"/>
      </w:pPr>
      <w:r>
        <w:t>perkamos mokslo ir studijų institucijų mokslo, studijų programų, meninės veiklos, taip pat šių institucijų steigimo ekspertinio vertinimo paslaugos.</w:t>
      </w:r>
    </w:p>
    <w:p w:rsidR="007F0F1B" w:rsidRDefault="007F0F1B">
      <w:pPr>
        <w:pStyle w:val="Heading20"/>
        <w:framePr w:w="9571" w:h="14612" w:hRule="exact" w:wrap="none" w:vAnchor="page" w:hAnchor="page" w:x="1180" w:y="1306"/>
        <w:numPr>
          <w:ilvl w:val="0"/>
          <w:numId w:val="3"/>
        </w:numPr>
        <w:shd w:val="clear" w:color="auto" w:fill="auto"/>
        <w:tabs>
          <w:tab w:val="left" w:pos="355"/>
        </w:tabs>
        <w:ind w:left="360" w:hanging="360"/>
        <w:jc w:val="both"/>
      </w:pPr>
      <w:bookmarkStart w:id="13" w:name="bookmark13"/>
      <w:r>
        <w:t>Neskelbiant apie pirkimą taip pat gali būti perkamos paslaugos ir darbai, kai:</w:t>
      </w:r>
      <w:bookmarkEnd w:id="13"/>
    </w:p>
    <w:p w:rsidR="007F0F1B" w:rsidRDefault="007F0F1B">
      <w:pPr>
        <w:pStyle w:val="Pagrindinistekstas3"/>
        <w:framePr w:w="9571" w:h="14612" w:hRule="exact" w:wrap="none" w:vAnchor="page" w:hAnchor="page" w:x="1180" w:y="1306"/>
        <w:numPr>
          <w:ilvl w:val="1"/>
          <w:numId w:val="3"/>
        </w:numPr>
        <w:shd w:val="clear" w:color="auto" w:fill="auto"/>
        <w:tabs>
          <w:tab w:val="left" w:pos="1360"/>
        </w:tabs>
        <w:spacing w:before="0"/>
        <w:ind w:left="1060" w:right="20" w:hanging="420"/>
      </w:pPr>
      <w:r>
        <w:t>dėl aplinkybių, kurių nebuvo galima numatyti, paaiškėja, kad reikia papildomų darbų arba paslaugų, neįrašytų į sudarytą pirkimo sutartį, tačiau be kurių negalima užbaigti sutarties vykdymo. Tokia pirkimo sutartis gali būti sudaroma (tik su tuo tiekėju, su kuriuo buvo sudaryta pradinė pirkimo sutartis, o jos ir visų kitų papildomai sudaryti pirkimo sutarčių kaina neturi viršyti 30 procentų pradinės pirkimo sutarties vertės;</w:t>
      </w:r>
    </w:p>
    <w:p w:rsidR="007F0F1B" w:rsidRDefault="007F0F1B">
      <w:pPr>
        <w:pStyle w:val="Pagrindinistekstas3"/>
        <w:framePr w:w="9571" w:h="14612" w:hRule="exact" w:wrap="none" w:vAnchor="page" w:hAnchor="page" w:x="1180" w:y="1306"/>
        <w:numPr>
          <w:ilvl w:val="1"/>
          <w:numId w:val="3"/>
        </w:numPr>
        <w:shd w:val="clear" w:color="auto" w:fill="auto"/>
        <w:tabs>
          <w:tab w:val="left" w:pos="1350"/>
        </w:tabs>
        <w:spacing w:before="0"/>
        <w:ind w:left="1060" w:right="20" w:hanging="420"/>
      </w:pPr>
      <w:r>
        <w:t>perkant iš esamo tiekėjo naujas paslaugas ar darbus, tokius pat, kokie buvo pirkti pagal ankstesnę pirkimo sutartį, su sąlyga, kad ankstesnioji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w:t>
      </w:r>
    </w:p>
    <w:p w:rsidR="007F0F1B" w:rsidRDefault="007F0F1B">
      <w:pPr>
        <w:pStyle w:val="Pagrindinistekstas3"/>
        <w:framePr w:w="9571" w:h="14612" w:hRule="exact" w:wrap="none" w:vAnchor="page" w:hAnchor="page" w:x="1180" w:y="1306"/>
        <w:numPr>
          <w:ilvl w:val="0"/>
          <w:numId w:val="3"/>
        </w:numPr>
        <w:shd w:val="clear" w:color="auto" w:fill="auto"/>
        <w:tabs>
          <w:tab w:val="left" w:pos="350"/>
        </w:tabs>
        <w:spacing w:before="0" w:after="531"/>
        <w:ind w:left="360" w:right="20" w:hanging="360"/>
      </w:pPr>
      <w:r>
        <w:t xml:space="preserve">Atlikdama supaprastintą neskelbiamą pirkimą ir priėmusi sprendimą sudaryti sutartį, perkančioji organizacija VP įstatymo 86 straipsnyje nustatyta tvarka gali paskelbti informacinį pranešimą, o kai atliekamas šio įstatymo 2 priedėlio B paslaugų sąraše nurodytų paslaugų pirkimas ir kai pirkimo vertė yra ne mažesnė, negu nustatyta tarptautinio pirkimo vertės riba, - pranešimą dėl savanoriško </w:t>
      </w:r>
      <w:r>
        <w:rPr>
          <w:rStyle w:val="BodytextItalic"/>
          <w:lang w:eastAsia="lt-LT"/>
        </w:rPr>
        <w:t>ex ante</w:t>
      </w:r>
      <w:r>
        <w:t xml:space="preserve"> skaidrumo.</w:t>
      </w:r>
    </w:p>
    <w:p w:rsidR="007F0F1B" w:rsidRPr="00452649" w:rsidRDefault="007F0F1B">
      <w:pPr>
        <w:pStyle w:val="Heading20"/>
        <w:framePr w:w="9571" w:h="14612" w:hRule="exact" w:wrap="none" w:vAnchor="page" w:hAnchor="page" w:x="1180" w:y="1306"/>
        <w:numPr>
          <w:ilvl w:val="0"/>
          <w:numId w:val="2"/>
        </w:numPr>
        <w:shd w:val="clear" w:color="auto" w:fill="auto"/>
        <w:tabs>
          <w:tab w:val="left" w:pos="656"/>
        </w:tabs>
        <w:spacing w:after="452" w:line="210" w:lineRule="exact"/>
        <w:ind w:left="80" w:firstLine="0"/>
        <w:jc w:val="center"/>
        <w:rPr>
          <w:b/>
          <w:bCs/>
        </w:rPr>
      </w:pPr>
      <w:bookmarkStart w:id="14" w:name="bookmark14"/>
      <w:r w:rsidRPr="00452649">
        <w:rPr>
          <w:b/>
          <w:bCs/>
        </w:rPr>
        <w:t>SUPAPRASTINTAS ATVIRAS KONKURSAS</w:t>
      </w:r>
      <w:bookmarkEnd w:id="14"/>
    </w:p>
    <w:p w:rsidR="007F0F1B" w:rsidRDefault="007F0F1B">
      <w:pPr>
        <w:pStyle w:val="Pagrindinistekstas3"/>
        <w:framePr w:w="9571" w:h="14612" w:hRule="exact" w:wrap="none" w:vAnchor="page" w:hAnchor="page" w:x="1180" w:y="1306"/>
        <w:numPr>
          <w:ilvl w:val="0"/>
          <w:numId w:val="3"/>
        </w:numPr>
        <w:shd w:val="clear" w:color="auto" w:fill="auto"/>
        <w:tabs>
          <w:tab w:val="left" w:pos="365"/>
        </w:tabs>
        <w:spacing w:before="0"/>
        <w:ind w:left="360" w:hanging="360"/>
      </w:pPr>
      <w:r>
        <w:t>Supaprastintas atviras konkursas vykdomas šiais etapais:</w:t>
      </w:r>
    </w:p>
    <w:p w:rsidR="007F0F1B" w:rsidRDefault="007F0F1B">
      <w:pPr>
        <w:pStyle w:val="Pagrindinistekstas3"/>
        <w:framePr w:w="9571" w:h="14612" w:hRule="exact" w:wrap="none" w:vAnchor="page" w:hAnchor="page" w:x="1180" w:y="1306"/>
        <w:numPr>
          <w:ilvl w:val="1"/>
          <w:numId w:val="3"/>
        </w:numPr>
        <w:shd w:val="clear" w:color="auto" w:fill="auto"/>
        <w:tabs>
          <w:tab w:val="left" w:pos="1360"/>
        </w:tabs>
        <w:spacing w:before="0"/>
        <w:ind w:left="1060" w:right="20" w:hanging="420"/>
      </w:pPr>
      <w:r>
        <w:t>skelbiama apie pirkimą. Gimnazija skelbimuose esančios informacijos vėliau papildomai gali neteikti;</w:t>
      </w:r>
    </w:p>
    <w:p w:rsidR="007F0F1B" w:rsidRDefault="007F0F1B">
      <w:pPr>
        <w:pStyle w:val="Pagrindinistekstas3"/>
        <w:framePr w:w="9571" w:h="14612" w:hRule="exact" w:wrap="none" w:vAnchor="page" w:hAnchor="page" w:x="1180" w:y="1306"/>
        <w:numPr>
          <w:ilvl w:val="1"/>
          <w:numId w:val="3"/>
        </w:numPr>
        <w:shd w:val="clear" w:color="auto" w:fill="auto"/>
        <w:tabs>
          <w:tab w:val="left" w:pos="1350"/>
        </w:tabs>
        <w:spacing w:before="0"/>
        <w:ind w:left="1060" w:hanging="420"/>
      </w:pPr>
      <w:r>
        <w:t>kartu su skelbimu apie supaprastintą pirkimą skelbiami pirkimo dokumentai;</w:t>
      </w:r>
    </w:p>
    <w:p w:rsidR="007F0F1B" w:rsidRDefault="007F0F1B">
      <w:pPr>
        <w:pStyle w:val="Pagrindinistekstas3"/>
        <w:framePr w:w="9571" w:h="14612" w:hRule="exact" w:wrap="none" w:vAnchor="page" w:hAnchor="page" w:x="1180" w:y="1306"/>
        <w:numPr>
          <w:ilvl w:val="1"/>
          <w:numId w:val="3"/>
        </w:numPr>
        <w:shd w:val="clear" w:color="auto" w:fill="auto"/>
        <w:tabs>
          <w:tab w:val="left" w:pos="1350"/>
        </w:tabs>
        <w:spacing w:before="0"/>
        <w:ind w:left="1060" w:right="20" w:hanging="420"/>
      </w:pPr>
      <w:r>
        <w:t>priimami ir registruojami vokai su pasiūlymais, išskyrus Centrinės viešųjų pirkimų informacinės sistemos priemonėmis gautus elektroninius pasiūlymus, kuriuos registruoja ši sistema;</w:t>
      </w:r>
    </w:p>
    <w:p w:rsidR="007F0F1B" w:rsidRDefault="007F0F1B">
      <w:pPr>
        <w:pStyle w:val="Pagrindinistekstas3"/>
        <w:framePr w:w="9571" w:h="14612" w:hRule="exact" w:wrap="none" w:vAnchor="page" w:hAnchor="page" w:x="1180" w:y="1306"/>
        <w:numPr>
          <w:ilvl w:val="1"/>
          <w:numId w:val="3"/>
        </w:numPr>
        <w:shd w:val="clear" w:color="auto" w:fill="auto"/>
        <w:tabs>
          <w:tab w:val="left" w:pos="1360"/>
        </w:tabs>
        <w:spacing w:before="0"/>
        <w:ind w:left="1060" w:right="20" w:hanging="420"/>
      </w:pPr>
      <w:r>
        <w:t>atliekama vokų su pasiūlymais atplėšimo (susipažinimo su elektroniniais pasiūlymais) procedūra;</w:t>
      </w:r>
    </w:p>
    <w:p w:rsidR="007F0F1B" w:rsidRDefault="007F0F1B">
      <w:pPr>
        <w:pStyle w:val="Pagrindinistekstas3"/>
        <w:framePr w:w="9571" w:h="14612" w:hRule="exact" w:wrap="none" w:vAnchor="page" w:hAnchor="page" w:x="1180" w:y="1306"/>
        <w:numPr>
          <w:ilvl w:val="1"/>
          <w:numId w:val="3"/>
        </w:numPr>
        <w:shd w:val="clear" w:color="auto" w:fill="auto"/>
        <w:tabs>
          <w:tab w:val="left" w:pos="1350"/>
        </w:tabs>
        <w:spacing w:before="0"/>
        <w:ind w:left="1060" w:right="20" w:hanging="420"/>
      </w:pPr>
      <w:r>
        <w:t>komisija priima sprendimą dėl kiekvieno dalyvio kvalifikacijos duomenų ir kiekvienam iš jų nedelsdama, bet ne vėliau kaip per 3 darbo dienas, raštu praneša apie šio patikrinimo rezultatus, pagrįsdama priimtus sprendimus (jei tikrinama dalyvių kvalifikacija);</w:t>
      </w:r>
    </w:p>
    <w:p w:rsidR="007F0F1B" w:rsidRDefault="007F0F1B">
      <w:pPr>
        <w:pStyle w:val="Pagrindinistekstas3"/>
        <w:framePr w:w="9571" w:h="14612" w:hRule="exact" w:wrap="none" w:vAnchor="page" w:hAnchor="page" w:x="1180" w:y="1306"/>
        <w:numPr>
          <w:ilvl w:val="1"/>
          <w:numId w:val="3"/>
        </w:numPr>
        <w:shd w:val="clear" w:color="auto" w:fill="auto"/>
        <w:tabs>
          <w:tab w:val="left" w:pos="1350"/>
        </w:tabs>
        <w:spacing w:before="0"/>
        <w:ind w:left="1060" w:right="20" w:hanging="420"/>
      </w:pPr>
      <w:r>
        <w:t>komisija priima sprendimą dėl kiekvieno neatmesto pasiūlymo atitikties pirkimo dokumentų reikalavimams;</w:t>
      </w:r>
    </w:p>
    <w:p w:rsidR="007F0F1B" w:rsidRDefault="007F0F1B">
      <w:pPr>
        <w:pStyle w:val="Pagrindinistekstas3"/>
        <w:framePr w:w="9571" w:h="14612" w:hRule="exact" w:wrap="none" w:vAnchor="page" w:hAnchor="page" w:x="1180" w:y="1306"/>
        <w:numPr>
          <w:ilvl w:val="1"/>
          <w:numId w:val="3"/>
        </w:numPr>
        <w:shd w:val="clear" w:color="auto" w:fill="auto"/>
        <w:tabs>
          <w:tab w:val="left" w:pos="1350"/>
        </w:tabs>
        <w:spacing w:before="0"/>
        <w:ind w:left="1060" w:hanging="420"/>
      </w:pPr>
      <w:r>
        <w:t>komisija nustato pasiūlymų eilę(-es) ir laimėjusį(-ius) pasiūlymą(-us);</w:t>
      </w:r>
    </w:p>
    <w:p w:rsidR="007F0F1B" w:rsidRDefault="007F0F1B">
      <w:pPr>
        <w:pStyle w:val="Pagrindinistekstas3"/>
        <w:framePr w:w="9571" w:h="14612" w:hRule="exact" w:wrap="none" w:vAnchor="page" w:hAnchor="page" w:x="1180" w:y="1306"/>
        <w:numPr>
          <w:ilvl w:val="1"/>
          <w:numId w:val="3"/>
        </w:numPr>
        <w:shd w:val="clear" w:color="auto" w:fill="auto"/>
        <w:tabs>
          <w:tab w:val="left" w:pos="1350"/>
        </w:tabs>
        <w:spacing w:before="0"/>
        <w:ind w:left="1060" w:hanging="420"/>
      </w:pPr>
      <w:r>
        <w:t>komisija priimama sprendimą sudaryti pirkimo sutartį(-is);</w:t>
      </w:r>
    </w:p>
    <w:p w:rsidR="007F0F1B" w:rsidRDefault="007F0F1B">
      <w:pPr>
        <w:pStyle w:val="Pagrindinistekstas3"/>
        <w:framePr w:w="9571" w:h="14612" w:hRule="exact" w:wrap="none" w:vAnchor="page" w:hAnchor="page" w:x="1180" w:y="1306"/>
        <w:numPr>
          <w:ilvl w:val="1"/>
          <w:numId w:val="3"/>
        </w:numPr>
        <w:shd w:val="clear" w:color="auto" w:fill="auto"/>
        <w:tabs>
          <w:tab w:val="left" w:pos="1360"/>
        </w:tabs>
        <w:spacing w:before="0"/>
        <w:ind w:left="1060" w:right="20" w:hanging="420"/>
      </w:pPr>
      <w:r>
        <w:t>suinteresuotiems dalyviams, išskyrus atvejus, kai supaprastinto pirkimo sutarties vertė mažesnė kaip 10 000 Lt (be pridėtinės vertės mokesčio), nedelsiant (ne vėliau kaip per 5 dienas) raštu pranešama apie priimtą sprendimą sudaryti pirkimo sutartį ar preliminariąją sutartį, pateikiama Viešųjų pirkimų įstatymo 41 straipsnio 2 dalyje</w:t>
      </w:r>
    </w:p>
    <w:p w:rsidR="007F0F1B" w:rsidRDefault="007F0F1B">
      <w:pPr>
        <w:rPr>
          <w:sz w:val="2"/>
          <w:szCs w:val="2"/>
        </w:rPr>
        <w:sectPr w:rsidR="007F0F1B">
          <w:pgSz w:w="11906" w:h="16838"/>
          <w:pgMar w:top="0" w:right="0" w:bottom="0" w:left="0" w:header="0" w:footer="3" w:gutter="0"/>
          <w:cols w:space="1296"/>
          <w:noEndnote/>
          <w:docGrid w:linePitch="360"/>
        </w:sectPr>
      </w:pPr>
    </w:p>
    <w:p w:rsidR="007F0F1B" w:rsidRDefault="007F0F1B">
      <w:pPr>
        <w:pStyle w:val="Headerorfooter0"/>
        <w:framePr w:wrap="none" w:vAnchor="page" w:hAnchor="page" w:x="5500" w:y="934"/>
        <w:shd w:val="clear" w:color="auto" w:fill="auto"/>
        <w:spacing w:line="210" w:lineRule="exact"/>
        <w:ind w:left="20"/>
      </w:pPr>
      <w:r>
        <w:t>11-20</w:t>
      </w:r>
    </w:p>
    <w:p w:rsidR="007F0F1B" w:rsidRDefault="007F0F1B">
      <w:pPr>
        <w:pStyle w:val="Pagrindinistekstas3"/>
        <w:framePr w:w="9571" w:h="14400" w:hRule="exact" w:wrap="none" w:vAnchor="page" w:hAnchor="page" w:x="1180" w:y="1306"/>
        <w:shd w:val="clear" w:color="auto" w:fill="auto"/>
        <w:spacing w:before="0"/>
        <w:ind w:left="1060" w:right="20" w:firstLine="0"/>
      </w:pPr>
      <w:r>
        <w:t>nurodytos atitinkamos informacijos, kuri dar nebuvo pateikta pirkimo procedūros metu, santrauka ir nurodoma nustatyta pasiūlymų eilė, laimėjęs pasiūlymas, tikslus atidėjimo terminas;</w:t>
      </w:r>
    </w:p>
    <w:p w:rsidR="007F0F1B" w:rsidRDefault="007F0F1B">
      <w:pPr>
        <w:pStyle w:val="Pagrindinistekstas3"/>
        <w:framePr w:w="9571" w:h="14400" w:hRule="exact" w:wrap="none" w:vAnchor="page" w:hAnchor="page" w:x="1180" w:y="1306"/>
        <w:shd w:val="clear" w:color="auto" w:fill="auto"/>
        <w:spacing w:before="0"/>
        <w:ind w:left="1060" w:hanging="420"/>
      </w:pPr>
      <w:r>
        <w:t>54.10. sudaroma pirkimo sutartis.</w:t>
      </w:r>
    </w:p>
    <w:p w:rsidR="007F0F1B" w:rsidRDefault="007F0F1B">
      <w:pPr>
        <w:pStyle w:val="Pagrindinistekstas3"/>
        <w:framePr w:w="9571" w:h="14400" w:hRule="exact" w:wrap="none" w:vAnchor="page" w:hAnchor="page" w:x="1180" w:y="1306"/>
        <w:numPr>
          <w:ilvl w:val="0"/>
          <w:numId w:val="3"/>
        </w:numPr>
        <w:shd w:val="clear" w:color="auto" w:fill="auto"/>
        <w:tabs>
          <w:tab w:val="left" w:pos="355"/>
        </w:tabs>
        <w:spacing w:before="0"/>
        <w:ind w:left="360" w:right="20" w:hanging="360"/>
      </w:pPr>
      <w:r>
        <w:t>Gimnazija privalo paskelbti apie kiekvieną pirkimą, atliekamą supaprastinto atviro konkurso būdu. Skelbimus apie supaprastintus pirkimus (Sk-1 forma) Gimnazija privalo pateikti Viešųjų pirkimų tarnybai.</w:t>
      </w:r>
    </w:p>
    <w:p w:rsidR="007F0F1B" w:rsidRDefault="007F0F1B">
      <w:pPr>
        <w:pStyle w:val="Pagrindinistekstas3"/>
        <w:framePr w:w="9571" w:h="14400" w:hRule="exact" w:wrap="none" w:vAnchor="page" w:hAnchor="page" w:x="1180" w:y="1306"/>
        <w:numPr>
          <w:ilvl w:val="0"/>
          <w:numId w:val="3"/>
        </w:numPr>
        <w:shd w:val="clear" w:color="auto" w:fill="auto"/>
        <w:tabs>
          <w:tab w:val="left" w:pos="355"/>
        </w:tabs>
        <w:spacing w:before="0"/>
        <w:ind w:left="360" w:right="20" w:hanging="360"/>
      </w:pPr>
      <w:r>
        <w:t>Gimnazija, skelbdama apie supaprastintą pirkimą, privalo nustatyti pakankamą pasiūlymų pateikimo terminą, kuris negali būti trumpesnis kaip 7 darbo dienos nuo skelbimo apie pirkimą paskelbimo Centrinėje viešųjų pirkimų informacinėje sistemoje dienos.</w:t>
      </w:r>
    </w:p>
    <w:p w:rsidR="007F0F1B" w:rsidRDefault="007F0F1B">
      <w:pPr>
        <w:pStyle w:val="Pagrindinistekstas3"/>
        <w:framePr w:w="9571" w:h="14400" w:hRule="exact" w:wrap="none" w:vAnchor="page" w:hAnchor="page" w:x="1180" w:y="1306"/>
        <w:numPr>
          <w:ilvl w:val="0"/>
          <w:numId w:val="3"/>
        </w:numPr>
        <w:shd w:val="clear" w:color="auto" w:fill="auto"/>
        <w:tabs>
          <w:tab w:val="left" w:pos="355"/>
        </w:tabs>
        <w:spacing w:before="0"/>
        <w:ind w:left="360" w:right="20" w:hanging="360"/>
      </w:pPr>
      <w:r>
        <w:t>Pirkimo dokumentuose gali būti pateikiama (nurodyta 57.7, 57.20, 57.21 ir 57.22 punktuose - privalo būti pateikiama) ši informacija:</w:t>
      </w:r>
    </w:p>
    <w:p w:rsidR="007F0F1B" w:rsidRDefault="007F0F1B">
      <w:pPr>
        <w:pStyle w:val="Pagrindinistekstas3"/>
        <w:framePr w:w="9571" w:h="14400" w:hRule="exact" w:wrap="none" w:vAnchor="page" w:hAnchor="page" w:x="1180" w:y="1306"/>
        <w:numPr>
          <w:ilvl w:val="1"/>
          <w:numId w:val="3"/>
        </w:numPr>
        <w:shd w:val="clear" w:color="auto" w:fill="auto"/>
        <w:tabs>
          <w:tab w:val="left" w:pos="1350"/>
        </w:tabs>
        <w:spacing w:before="0"/>
        <w:ind w:left="1060" w:hanging="420"/>
      </w:pPr>
      <w:r>
        <w:t>pasiūlymų rengimo reikalavimai;</w:t>
      </w:r>
    </w:p>
    <w:p w:rsidR="007F0F1B" w:rsidRDefault="007F0F1B">
      <w:pPr>
        <w:pStyle w:val="Pagrindinistekstas3"/>
        <w:framePr w:w="9571" w:h="14400" w:hRule="exact" w:wrap="none" w:vAnchor="page" w:hAnchor="page" w:x="1180" w:y="1306"/>
        <w:numPr>
          <w:ilvl w:val="1"/>
          <w:numId w:val="3"/>
        </w:numPr>
        <w:shd w:val="clear" w:color="auto" w:fill="auto"/>
        <w:tabs>
          <w:tab w:val="left" w:pos="1350"/>
        </w:tabs>
        <w:spacing w:before="0"/>
        <w:ind w:left="1060" w:right="20" w:hanging="420"/>
      </w:pPr>
      <w:r>
        <w:t>tiekėjų kvalifikacijos reikalavimai, tarp jų ir reikalavimai atskiriems bendrą paraišką ar pasiūlymą pateikiantiems tiekėjams, jei bus tikrinama tiekėjų kvalifikacija;</w:t>
      </w:r>
    </w:p>
    <w:p w:rsidR="007F0F1B" w:rsidRDefault="007F0F1B">
      <w:pPr>
        <w:pStyle w:val="Pagrindinistekstas3"/>
        <w:framePr w:w="9571" w:h="14400" w:hRule="exact" w:wrap="none" w:vAnchor="page" w:hAnchor="page" w:x="1180" w:y="1306"/>
        <w:numPr>
          <w:ilvl w:val="1"/>
          <w:numId w:val="3"/>
        </w:numPr>
        <w:shd w:val="clear" w:color="auto" w:fill="auto"/>
        <w:tabs>
          <w:tab w:val="left" w:pos="1350"/>
        </w:tabs>
        <w:spacing w:before="0"/>
        <w:ind w:left="1060" w:right="20" w:hanging="420"/>
      </w:pPr>
      <w:r>
        <w:t>tiekėjų kvalifikaciją patvirtinančių dokumentų sąrašas ir informacija, kad Viešųjų pirkimų įstatymo 32 straipsnio 8 dalyje nurodytu atveju turi būti pateikiama pirkimo dokumentuose nurodytų minimalių kvalifikacinių reikalavimų atitikties deklaracija, jei bus tikrinama tiekėjų kvalifikacija;</w:t>
      </w:r>
    </w:p>
    <w:p w:rsidR="007F0F1B" w:rsidRDefault="007F0F1B">
      <w:pPr>
        <w:pStyle w:val="Pagrindinistekstas3"/>
        <w:framePr w:w="9571" w:h="14400" w:hRule="exact" w:wrap="none" w:vAnchor="page" w:hAnchor="page" w:x="1180" w:y="1306"/>
        <w:numPr>
          <w:ilvl w:val="1"/>
          <w:numId w:val="3"/>
        </w:numPr>
        <w:shd w:val="clear" w:color="auto" w:fill="auto"/>
        <w:tabs>
          <w:tab w:val="left" w:pos="1350"/>
        </w:tabs>
        <w:spacing w:before="0"/>
        <w:ind w:left="1060" w:right="20" w:hanging="420"/>
      </w:pPr>
      <w:r>
        <w:t>prekių, paslaugų ar darbų pavadinimas, kiekis (apimtis), su prekėmis teiktinų paslaugų pobūdis, prekių tiekimo, paslaugų teikimo ar darbų atlikimo terminai;</w:t>
      </w:r>
    </w:p>
    <w:p w:rsidR="007F0F1B" w:rsidRDefault="007F0F1B">
      <w:pPr>
        <w:pStyle w:val="Pagrindinistekstas3"/>
        <w:framePr w:w="9571" w:h="14400" w:hRule="exact" w:wrap="none" w:vAnchor="page" w:hAnchor="page" w:x="1180" w:y="1306"/>
        <w:numPr>
          <w:ilvl w:val="1"/>
          <w:numId w:val="3"/>
        </w:numPr>
        <w:shd w:val="clear" w:color="auto" w:fill="auto"/>
        <w:tabs>
          <w:tab w:val="left" w:pos="1350"/>
        </w:tabs>
        <w:spacing w:before="0"/>
        <w:ind w:left="1060" w:hanging="420"/>
      </w:pPr>
      <w:r>
        <w:t>techninė specifikacija;</w:t>
      </w:r>
    </w:p>
    <w:p w:rsidR="007F0F1B" w:rsidRDefault="007F0F1B">
      <w:pPr>
        <w:pStyle w:val="Pagrindinistekstas3"/>
        <w:framePr w:w="9571" w:h="14400" w:hRule="exact" w:wrap="none" w:vAnchor="page" w:hAnchor="page" w:x="1180" w:y="1306"/>
        <w:numPr>
          <w:ilvl w:val="1"/>
          <w:numId w:val="3"/>
        </w:numPr>
        <w:shd w:val="clear" w:color="auto" w:fill="auto"/>
        <w:tabs>
          <w:tab w:val="left" w:pos="1350"/>
        </w:tabs>
        <w:spacing w:before="0"/>
        <w:ind w:left="1060" w:hanging="420"/>
      </w:pPr>
      <w:r>
        <w:t>pasiūlymų vertinimo kriterijai ir sąlygos;</w:t>
      </w:r>
    </w:p>
    <w:p w:rsidR="007F0F1B" w:rsidRDefault="007F0F1B">
      <w:pPr>
        <w:pStyle w:val="Pagrindinistekstas3"/>
        <w:framePr w:w="9571" w:h="14400" w:hRule="exact" w:wrap="none" w:vAnchor="page" w:hAnchor="page" w:x="1180" w:y="1306"/>
        <w:numPr>
          <w:ilvl w:val="1"/>
          <w:numId w:val="3"/>
        </w:numPr>
        <w:shd w:val="clear" w:color="auto" w:fill="auto"/>
        <w:tabs>
          <w:tab w:val="left" w:pos="1355"/>
        </w:tabs>
        <w:spacing w:before="0"/>
        <w:ind w:left="1060" w:right="20" w:hanging="420"/>
      </w:pPr>
      <w:r>
        <w:t>Gimnazijos siūlomos šalims pasirašyti pirkimo sutarties sąlygos pagal Viešųjų pirkimų įstatymo 18 straipsnio 6 dalies reikalavimus, taip pat sutarties projektas, jeigu jis yra parengtas;</w:t>
      </w:r>
    </w:p>
    <w:p w:rsidR="007F0F1B" w:rsidRDefault="007F0F1B">
      <w:pPr>
        <w:pStyle w:val="Pagrindinistekstas3"/>
        <w:framePr w:w="9571" w:h="14400" w:hRule="exact" w:wrap="none" w:vAnchor="page" w:hAnchor="page" w:x="1180" w:y="1306"/>
        <w:numPr>
          <w:ilvl w:val="1"/>
          <w:numId w:val="3"/>
        </w:numPr>
        <w:shd w:val="clear" w:color="auto" w:fill="auto"/>
        <w:tabs>
          <w:tab w:val="left" w:pos="1360"/>
        </w:tabs>
        <w:spacing w:before="0"/>
        <w:ind w:left="1060" w:right="20" w:hanging="420"/>
      </w:pPr>
      <w:r>
        <w:t>informacija, ar leidžiama pateikti alternatyvius pasiūlymus, šių pasiūlymų reikalavimai;</w:t>
      </w:r>
    </w:p>
    <w:p w:rsidR="007F0F1B" w:rsidRDefault="007F0F1B">
      <w:pPr>
        <w:pStyle w:val="Pagrindinistekstas3"/>
        <w:framePr w:w="9571" w:h="14400" w:hRule="exact" w:wrap="none" w:vAnchor="page" w:hAnchor="page" w:x="1180" w:y="1306"/>
        <w:numPr>
          <w:ilvl w:val="1"/>
          <w:numId w:val="3"/>
        </w:numPr>
        <w:shd w:val="clear" w:color="auto" w:fill="auto"/>
        <w:tabs>
          <w:tab w:val="left" w:pos="1360"/>
        </w:tabs>
        <w:spacing w:before="0"/>
        <w:ind w:left="1060" w:right="20" w:hanging="420"/>
      </w:pPr>
      <w:r>
        <w:t>informacija, ar leidžiama pateikti pasiūlymus parduoti tik dalį prekių, darbų ar paslaugų, šios dalies (dalių) apibūdinimas;</w:t>
      </w:r>
    </w:p>
    <w:p w:rsidR="007F0F1B" w:rsidRDefault="007F0F1B">
      <w:pPr>
        <w:pStyle w:val="Pagrindinistekstas3"/>
        <w:framePr w:w="9571" w:h="14400" w:hRule="exact" w:wrap="none" w:vAnchor="page" w:hAnchor="page" w:x="1180" w:y="1306"/>
        <w:numPr>
          <w:ilvl w:val="1"/>
          <w:numId w:val="3"/>
        </w:numPr>
        <w:shd w:val="clear" w:color="auto" w:fill="auto"/>
        <w:tabs>
          <w:tab w:val="left" w:pos="1360"/>
        </w:tabs>
        <w:spacing w:before="0"/>
        <w:ind w:left="1060" w:right="20" w:hanging="420"/>
      </w:pPr>
      <w:r>
        <w:t>informacija, kaip turi būti apskaičiuota ir išreikšta pasiūlymuose nurodoma kaina. Į kainą turi būti įskaityti visi mokesčiai;</w:t>
      </w:r>
    </w:p>
    <w:p w:rsidR="007F0F1B" w:rsidRDefault="007F0F1B">
      <w:pPr>
        <w:pStyle w:val="Pagrindinistekstas3"/>
        <w:framePr w:w="9571" w:h="14400" w:hRule="exact" w:wrap="none" w:vAnchor="page" w:hAnchor="page" w:x="1180" w:y="1306"/>
        <w:numPr>
          <w:ilvl w:val="1"/>
          <w:numId w:val="3"/>
        </w:numPr>
        <w:shd w:val="clear" w:color="auto" w:fill="auto"/>
        <w:tabs>
          <w:tab w:val="left" w:pos="1350"/>
        </w:tabs>
        <w:spacing w:before="0"/>
        <w:ind w:left="1060" w:right="20" w:hanging="420"/>
      </w:pPr>
      <w:r>
        <w:t>pasiūlymų galiojimo užtikrinimo, jei reikalaujama, ir pirkimo sutarties įvykdymo užtikrinimo reikalavimai;</w:t>
      </w:r>
    </w:p>
    <w:p w:rsidR="007F0F1B" w:rsidRDefault="007F0F1B">
      <w:pPr>
        <w:pStyle w:val="Pagrindinistekstas3"/>
        <w:framePr w:w="9571" w:h="14400" w:hRule="exact" w:wrap="none" w:vAnchor="page" w:hAnchor="page" w:x="1180" w:y="1306"/>
        <w:numPr>
          <w:ilvl w:val="1"/>
          <w:numId w:val="3"/>
        </w:numPr>
        <w:shd w:val="clear" w:color="auto" w:fill="auto"/>
        <w:tabs>
          <w:tab w:val="left" w:pos="1350"/>
        </w:tabs>
        <w:spacing w:before="0"/>
        <w:ind w:left="1060" w:right="20" w:hanging="420"/>
      </w:pPr>
      <w:r>
        <w:t>pasiūlymų pateikimo terminas, vieta ir būdas, įskaitant informaciją, ar pasiūlymas pateikiamas elektroninėmis priemonėmis. Elektroninėmis priemonėmis teikiami pasiūlymai privalo būti pasirašyti saugiu elektroniniu parašu, atitinkančiu teisės aktų reikalavimus;</w:t>
      </w:r>
    </w:p>
    <w:p w:rsidR="007F0F1B" w:rsidRDefault="007F0F1B">
      <w:pPr>
        <w:pStyle w:val="Pagrindinistekstas3"/>
        <w:framePr w:w="9571" w:h="14400" w:hRule="exact" w:wrap="none" w:vAnchor="page" w:hAnchor="page" w:x="1180" w:y="1306"/>
        <w:numPr>
          <w:ilvl w:val="1"/>
          <w:numId w:val="3"/>
        </w:numPr>
        <w:shd w:val="clear" w:color="auto" w:fill="auto"/>
        <w:tabs>
          <w:tab w:val="left" w:pos="1350"/>
        </w:tabs>
        <w:spacing w:before="0"/>
        <w:ind w:left="1060" w:right="20" w:hanging="420"/>
      </w:pPr>
      <w:r>
        <w:t>būdai, kuriais tiekėjai gali prašyti pirkimo dokumentų paaiškinimų, sužinoti, ar Gimnazija ketina rengti dėl to susitikimą su tiekėjais, taip pat būdai, kuriais Gimnazija savo iniciatyva gali paaiškinti (patikslinti) pirkimo dokumentus;</w:t>
      </w:r>
    </w:p>
    <w:p w:rsidR="007F0F1B" w:rsidRDefault="007F0F1B">
      <w:pPr>
        <w:pStyle w:val="Pagrindinistekstas3"/>
        <w:framePr w:w="9571" w:h="14400" w:hRule="exact" w:wrap="none" w:vAnchor="page" w:hAnchor="page" w:x="1180" w:y="1306"/>
        <w:numPr>
          <w:ilvl w:val="1"/>
          <w:numId w:val="3"/>
        </w:numPr>
        <w:shd w:val="clear" w:color="auto" w:fill="auto"/>
        <w:tabs>
          <w:tab w:val="left" w:pos="1360"/>
        </w:tabs>
        <w:spacing w:before="0"/>
        <w:ind w:left="1060" w:hanging="420"/>
      </w:pPr>
      <w:r>
        <w:t>data, iki kada turi galioti pasiūlymas, arba laikotarpis, kurį turi galioti pasiūlymas;</w:t>
      </w:r>
    </w:p>
    <w:p w:rsidR="007F0F1B" w:rsidRDefault="007F0F1B">
      <w:pPr>
        <w:pStyle w:val="Pagrindinistekstas3"/>
        <w:framePr w:w="9571" w:h="14400" w:hRule="exact" w:wrap="none" w:vAnchor="page" w:hAnchor="page" w:x="1180" w:y="1306"/>
        <w:numPr>
          <w:ilvl w:val="1"/>
          <w:numId w:val="3"/>
        </w:numPr>
        <w:shd w:val="clear" w:color="auto" w:fill="auto"/>
        <w:tabs>
          <w:tab w:val="left" w:pos="1355"/>
        </w:tabs>
        <w:spacing w:before="0"/>
        <w:ind w:left="1060" w:right="20" w:hanging="420"/>
      </w:pPr>
      <w:r>
        <w:t>vokų su pasiūlymais atplėšimo arba susipažinimo su elektroniniais pasiūlymais vieta, data, valanda ir minutė;</w:t>
      </w:r>
    </w:p>
    <w:p w:rsidR="007F0F1B" w:rsidRDefault="007F0F1B">
      <w:pPr>
        <w:pStyle w:val="Pagrindinistekstas3"/>
        <w:framePr w:w="9571" w:h="14400" w:hRule="exact" w:wrap="none" w:vAnchor="page" w:hAnchor="page" w:x="1180" w:y="1306"/>
        <w:numPr>
          <w:ilvl w:val="1"/>
          <w:numId w:val="3"/>
        </w:numPr>
        <w:shd w:val="clear" w:color="auto" w:fill="auto"/>
        <w:tabs>
          <w:tab w:val="left" w:pos="1355"/>
        </w:tabs>
        <w:spacing w:before="0"/>
        <w:ind w:left="1060" w:right="20" w:hanging="420"/>
      </w:pPr>
      <w:r>
        <w:t>vokų su pasiūlymais atplėšimo arba susipažinimo su elektroniniais pasiūlymais ir pasiūlymų nagrinėjimo procedūros;</w:t>
      </w:r>
    </w:p>
    <w:p w:rsidR="007F0F1B" w:rsidRDefault="007F0F1B">
      <w:pPr>
        <w:pStyle w:val="Pagrindinistekstas3"/>
        <w:framePr w:w="9571" w:h="14400" w:hRule="exact" w:wrap="none" w:vAnchor="page" w:hAnchor="page" w:x="1180" w:y="1306"/>
        <w:numPr>
          <w:ilvl w:val="1"/>
          <w:numId w:val="3"/>
        </w:numPr>
        <w:shd w:val="clear" w:color="auto" w:fill="auto"/>
        <w:tabs>
          <w:tab w:val="left" w:pos="1360"/>
        </w:tabs>
        <w:spacing w:before="0"/>
        <w:ind w:left="1060" w:right="20" w:hanging="420"/>
      </w:pPr>
      <w:r>
        <w:t>informacija, kad pasiūlymuose nurodytos kainos bus vertinamos litais. Jeigu pasiūlymuose kainos nurodytos užsienio valiuta, jos bus perskaičiuojamos litais pagal Lietuvos banko nustatytą ir paskelbtą lito ir užsienio valiutos santykį paskutinę pasiūlymų pateikimo termino dieną;</w:t>
      </w:r>
    </w:p>
    <w:p w:rsidR="007F0F1B" w:rsidRDefault="007F0F1B">
      <w:pPr>
        <w:pStyle w:val="Pagrindinistekstas3"/>
        <w:framePr w:w="9571" w:h="14400" w:hRule="exact" w:wrap="none" w:vAnchor="page" w:hAnchor="page" w:x="1180" w:y="1306"/>
        <w:numPr>
          <w:ilvl w:val="1"/>
          <w:numId w:val="3"/>
        </w:numPr>
        <w:shd w:val="clear" w:color="auto" w:fill="auto"/>
        <w:tabs>
          <w:tab w:val="left" w:pos="1355"/>
        </w:tabs>
        <w:spacing w:before="0"/>
        <w:ind w:left="1060" w:right="20" w:hanging="420"/>
      </w:pPr>
      <w:r>
        <w:t>Gimnazijos tarnautojų ar darbuotojų arba komisijos narių (vieno ar kelių), kurie įgalioti palaikyti tiesioginį ryšį su tiekėjais ir gauti iš jų (ne tarpininkų) pranešimus,</w:t>
      </w:r>
    </w:p>
    <w:p w:rsidR="007F0F1B" w:rsidRDefault="007F0F1B">
      <w:pPr>
        <w:rPr>
          <w:sz w:val="2"/>
          <w:szCs w:val="2"/>
        </w:rPr>
        <w:sectPr w:rsidR="007F0F1B">
          <w:pgSz w:w="11906" w:h="16838"/>
          <w:pgMar w:top="0" w:right="0" w:bottom="0" w:left="0" w:header="0" w:footer="3" w:gutter="0"/>
          <w:cols w:space="1296"/>
          <w:noEndnote/>
          <w:docGrid w:linePitch="360"/>
        </w:sectPr>
      </w:pPr>
    </w:p>
    <w:p w:rsidR="007F0F1B" w:rsidRDefault="007F0F1B">
      <w:pPr>
        <w:pStyle w:val="Headerorfooter0"/>
        <w:framePr w:wrap="none" w:vAnchor="page" w:hAnchor="page" w:x="5503" w:y="934"/>
        <w:shd w:val="clear" w:color="auto" w:fill="auto"/>
        <w:spacing w:line="210" w:lineRule="exact"/>
        <w:ind w:left="20"/>
      </w:pPr>
      <w:r>
        <w:t>12-20</w:t>
      </w:r>
    </w:p>
    <w:p w:rsidR="007F0F1B" w:rsidRDefault="007F0F1B">
      <w:pPr>
        <w:pStyle w:val="Pagrindinistekstas3"/>
        <w:framePr w:w="9576" w:h="14612" w:hRule="exact" w:wrap="none" w:vAnchor="page" w:hAnchor="page" w:x="1178" w:y="1306"/>
        <w:shd w:val="clear" w:color="auto" w:fill="auto"/>
        <w:spacing w:before="0"/>
        <w:ind w:left="1060" w:right="20" w:firstLine="0"/>
      </w:pPr>
      <w:r>
        <w:t>susijusius su pirkimų procedūromis, vardai, pavardės, adresai, telefonų ir faksų numeriai;</w:t>
      </w:r>
    </w:p>
    <w:p w:rsidR="007F0F1B" w:rsidRDefault="007F0F1B">
      <w:pPr>
        <w:pStyle w:val="Pagrindinistekstas3"/>
        <w:framePr w:w="9576" w:h="14612" w:hRule="exact" w:wrap="none" w:vAnchor="page" w:hAnchor="page" w:x="1178" w:y="1306"/>
        <w:numPr>
          <w:ilvl w:val="1"/>
          <w:numId w:val="3"/>
        </w:numPr>
        <w:shd w:val="clear" w:color="auto" w:fill="auto"/>
        <w:tabs>
          <w:tab w:val="left" w:pos="1370"/>
        </w:tabs>
        <w:spacing w:before="0"/>
        <w:ind w:left="1080" w:right="20" w:hanging="420"/>
      </w:pPr>
      <w:r>
        <w:t>kiti Viešųjų pirkimų tarnybos pagal Viešųjų pirkimų įstatymą ir kitus viešuosius pirkimus reglamentuojančius teisės aktus nustatyti reikalavimai;</w:t>
      </w:r>
    </w:p>
    <w:p w:rsidR="007F0F1B" w:rsidRDefault="007F0F1B">
      <w:pPr>
        <w:pStyle w:val="Pagrindinistekstas3"/>
        <w:framePr w:w="9576" w:h="14612" w:hRule="exact" w:wrap="none" w:vAnchor="page" w:hAnchor="page" w:x="1178" w:y="1306"/>
        <w:numPr>
          <w:ilvl w:val="1"/>
          <w:numId w:val="3"/>
        </w:numPr>
        <w:shd w:val="clear" w:color="auto" w:fill="auto"/>
        <w:tabs>
          <w:tab w:val="left" w:pos="1380"/>
        </w:tabs>
        <w:spacing w:before="0"/>
        <w:ind w:left="1080" w:hanging="420"/>
      </w:pPr>
      <w:r>
        <w:t>informacija apie atidėjimo termino taikymą, ginčų nagrinėjimo tvarką;</w:t>
      </w:r>
    </w:p>
    <w:p w:rsidR="007F0F1B" w:rsidRDefault="007F0F1B">
      <w:pPr>
        <w:pStyle w:val="Pagrindinistekstas3"/>
        <w:framePr w:w="9576" w:h="14612" w:hRule="exact" w:wrap="none" w:vAnchor="page" w:hAnchor="page" w:x="1178" w:y="1306"/>
        <w:numPr>
          <w:ilvl w:val="1"/>
          <w:numId w:val="3"/>
        </w:numPr>
        <w:shd w:val="clear" w:color="auto" w:fill="auto"/>
        <w:tabs>
          <w:tab w:val="left" w:pos="1375"/>
        </w:tabs>
        <w:spacing w:before="0"/>
        <w:ind w:left="1080" w:right="20" w:hanging="420"/>
      </w:pPr>
      <w:r>
        <w:t>Gimnazija pirkimo dokumentuose turi nustatyti energijos vartojimo efektyvumo ir aplinkos apsaugos reikalavimus ir (ar) kriterijus Lietuvos Respublikos Vyriausybės ar jos įgaliotos institucijos nustatytais atvejais ir tvarka;</w:t>
      </w:r>
    </w:p>
    <w:p w:rsidR="007F0F1B" w:rsidRDefault="007F0F1B">
      <w:pPr>
        <w:pStyle w:val="Pagrindinistekstas3"/>
        <w:framePr w:w="9576" w:h="14612" w:hRule="exact" w:wrap="none" w:vAnchor="page" w:hAnchor="page" w:x="1178" w:y="1306"/>
        <w:numPr>
          <w:ilvl w:val="1"/>
          <w:numId w:val="3"/>
        </w:numPr>
        <w:shd w:val="clear" w:color="auto" w:fill="auto"/>
        <w:tabs>
          <w:tab w:val="left" w:pos="1375"/>
        </w:tabs>
        <w:spacing w:before="0"/>
        <w:ind w:left="1080" w:right="20" w:hanging="420"/>
      </w:pPr>
      <w:r>
        <w:t>reikalavimas, kad kandidatas ar dalyvis savo pasiūlyme nurodytų, kokius subrangovus, subtiekėjus ar subteikėjus jis ketina pasitelkti, ir gali būti reikalaujama, kad kandidatas ar dalyvis savo pasiūlyme nurodytų, kokiai pirkimo daliai jis ketina pasitelkti subrangovus, subtiekėjus ar subteikėjus. Jeigu darbų pirkimo sutarčiai vykdyti pasitelkiami subrangovai, pagrindinius darbus, kuriuos nustato Gimnazija, privalo atlikti tiekėjas. Toks nurodymas nekeičia pagrindinio tiekėjo atsakomybės dėl numatomos sudaryti pirkimo sutarties įvykdymo.</w:t>
      </w:r>
    </w:p>
    <w:p w:rsidR="007F0F1B" w:rsidRDefault="007F0F1B">
      <w:pPr>
        <w:pStyle w:val="Pagrindinistekstas3"/>
        <w:framePr w:w="9576" w:h="14612" w:hRule="exact" w:wrap="none" w:vAnchor="page" w:hAnchor="page" w:x="1178" w:y="1306"/>
        <w:numPr>
          <w:ilvl w:val="0"/>
          <w:numId w:val="3"/>
        </w:numPr>
        <w:shd w:val="clear" w:color="auto" w:fill="auto"/>
        <w:tabs>
          <w:tab w:val="left" w:pos="408"/>
        </w:tabs>
        <w:spacing w:before="0" w:after="531"/>
        <w:ind w:left="360" w:right="20" w:hanging="360"/>
      </w:pPr>
      <w:r>
        <w:t>Nepažeisdama viešųjų pirkimų principų komisija turi teisę derėtis dėl pasiūlymų kainos (kai taikomas mažiausios kainos pasiūlymų vertinimo kriterijus) ar dėl pasiūlymų kainos ir galutinių techninių duomenų (kai taikomas ekonomiškai naudingiausio pasiūlymo vertinimo kriterijus) su dalyviais, kurie atitinka keliamus minimalius kvalifikacijos reikalavimus (kai tikrinama kvalifikacija) ir kurių pasiūlymai atitinka keliamus reikalavimus. Derybos turi būti protokoluojamos. Derybų protokolą pasirašo komisijos pirmininkas ir dalyvio, su kuriuo buvo derėtasi, įgaliotas atstovas. Po derybų procedūros pasiūlymai, kuriuose nurodytos galutinės dalyvių siūlomos kainos, taip pat galutiniai techniniai duomenys, kurie vertinami pagal ekonomiškai naudingiausio pasiūlymo vertinimo kriterijus, turi būti pateikiami užklijuotuose vokuose, išskyrus atvejus, jei derybos buvo vykdomos tik su vieninteliu dalyviu.</w:t>
      </w:r>
    </w:p>
    <w:p w:rsidR="007F0F1B" w:rsidRPr="00452649" w:rsidRDefault="007F0F1B">
      <w:pPr>
        <w:pStyle w:val="Heading10"/>
        <w:framePr w:w="9576" w:h="14612" w:hRule="exact" w:wrap="none" w:vAnchor="page" w:hAnchor="page" w:x="1178" w:y="1306"/>
        <w:numPr>
          <w:ilvl w:val="0"/>
          <w:numId w:val="2"/>
        </w:numPr>
        <w:shd w:val="clear" w:color="auto" w:fill="auto"/>
        <w:tabs>
          <w:tab w:val="left" w:pos="384"/>
        </w:tabs>
        <w:spacing w:before="0" w:after="452" w:line="210" w:lineRule="exact"/>
        <w:ind w:right="400" w:firstLine="0"/>
        <w:rPr>
          <w:b/>
          <w:bCs/>
        </w:rPr>
      </w:pPr>
      <w:bookmarkStart w:id="15" w:name="bookmark15"/>
      <w:r w:rsidRPr="00452649">
        <w:rPr>
          <w:b/>
          <w:bCs/>
        </w:rPr>
        <w:t>APKLAUSA</w:t>
      </w:r>
      <w:bookmarkEnd w:id="15"/>
    </w:p>
    <w:p w:rsidR="007F0F1B" w:rsidRDefault="007F0F1B">
      <w:pPr>
        <w:pStyle w:val="Pagrindinistekstas3"/>
        <w:framePr w:w="9576" w:h="14612" w:hRule="exact" w:wrap="none" w:vAnchor="page" w:hAnchor="page" w:x="1178" w:y="1306"/>
        <w:numPr>
          <w:ilvl w:val="0"/>
          <w:numId w:val="3"/>
        </w:numPr>
        <w:shd w:val="clear" w:color="auto" w:fill="auto"/>
        <w:tabs>
          <w:tab w:val="left" w:pos="350"/>
        </w:tabs>
        <w:spacing w:before="0"/>
        <w:ind w:left="360" w:hanging="360"/>
      </w:pPr>
      <w:r>
        <w:t>Apklausa atliekama raštu.</w:t>
      </w:r>
    </w:p>
    <w:p w:rsidR="007F0F1B" w:rsidRDefault="007F0F1B">
      <w:pPr>
        <w:pStyle w:val="Pagrindinistekstas3"/>
        <w:framePr w:w="9576" w:h="14612" w:hRule="exact" w:wrap="none" w:vAnchor="page" w:hAnchor="page" w:x="1178" w:y="1306"/>
        <w:numPr>
          <w:ilvl w:val="0"/>
          <w:numId w:val="3"/>
        </w:numPr>
        <w:shd w:val="clear" w:color="auto" w:fill="auto"/>
        <w:tabs>
          <w:tab w:val="left" w:pos="355"/>
        </w:tabs>
        <w:spacing w:before="0"/>
        <w:ind w:left="360" w:hanging="360"/>
      </w:pPr>
      <w:r>
        <w:t>Perkant apklausos būdu tiekėjai (-jas) savo pasiūlymus privalo pateikti raštu.</w:t>
      </w:r>
    </w:p>
    <w:p w:rsidR="007F0F1B" w:rsidRDefault="007F0F1B">
      <w:pPr>
        <w:pStyle w:val="Pagrindinistekstas3"/>
        <w:framePr w:w="9576" w:h="14612" w:hRule="exact" w:wrap="none" w:vAnchor="page" w:hAnchor="page" w:x="1178" w:y="1306"/>
        <w:numPr>
          <w:ilvl w:val="0"/>
          <w:numId w:val="3"/>
        </w:numPr>
        <w:shd w:val="clear" w:color="auto" w:fill="auto"/>
        <w:tabs>
          <w:tab w:val="left" w:pos="355"/>
        </w:tabs>
        <w:spacing w:before="0"/>
        <w:ind w:left="360" w:hanging="360"/>
      </w:pPr>
      <w:r>
        <w:t>Pirkimus apklausos būdu atlieka komisija.</w:t>
      </w:r>
    </w:p>
    <w:p w:rsidR="007F0F1B" w:rsidRDefault="007F0F1B">
      <w:pPr>
        <w:pStyle w:val="Pagrindinistekstas3"/>
        <w:framePr w:w="9576" w:h="14612" w:hRule="exact" w:wrap="none" w:vAnchor="page" w:hAnchor="page" w:x="1178" w:y="1306"/>
        <w:numPr>
          <w:ilvl w:val="0"/>
          <w:numId w:val="3"/>
        </w:numPr>
        <w:shd w:val="clear" w:color="auto" w:fill="auto"/>
        <w:tabs>
          <w:tab w:val="left" w:pos="350"/>
        </w:tabs>
        <w:spacing w:before="0"/>
        <w:ind w:left="360" w:hanging="360"/>
      </w:pPr>
      <w:r>
        <w:t>Apklausa atliekama šiais etapais:</w:t>
      </w:r>
    </w:p>
    <w:p w:rsidR="007F0F1B" w:rsidRDefault="007F0F1B">
      <w:pPr>
        <w:pStyle w:val="Pagrindinistekstas3"/>
        <w:framePr w:w="9576" w:h="14612" w:hRule="exact" w:wrap="none" w:vAnchor="page" w:hAnchor="page" w:x="1178" w:y="1306"/>
        <w:numPr>
          <w:ilvl w:val="1"/>
          <w:numId w:val="3"/>
        </w:numPr>
        <w:shd w:val="clear" w:color="auto" w:fill="auto"/>
        <w:tabs>
          <w:tab w:val="left" w:pos="1370"/>
        </w:tabs>
        <w:spacing w:before="0"/>
        <w:ind w:left="1080" w:right="20" w:hanging="420"/>
      </w:pPr>
      <w:r>
        <w:t>pirkimą inicijavęs Gimnazijos darbuotojas raštu arba žodžiu tiekėjų prašo pateikti pasiūlymus;</w:t>
      </w:r>
    </w:p>
    <w:p w:rsidR="007F0F1B" w:rsidRDefault="007F0F1B">
      <w:pPr>
        <w:pStyle w:val="Pagrindinistekstas3"/>
        <w:framePr w:w="9576" w:h="14612" w:hRule="exact" w:wrap="none" w:vAnchor="page" w:hAnchor="page" w:x="1178" w:y="1306"/>
        <w:numPr>
          <w:ilvl w:val="1"/>
          <w:numId w:val="3"/>
        </w:numPr>
        <w:shd w:val="clear" w:color="auto" w:fill="auto"/>
        <w:tabs>
          <w:tab w:val="left" w:pos="1370"/>
        </w:tabs>
        <w:spacing w:before="0"/>
        <w:ind w:left="1080" w:right="20" w:hanging="420"/>
      </w:pPr>
      <w:r>
        <w:t>priimami ir registruojami vokai su pasiūlymais, išskyrus Centinės viešųjų pirkimų informacinės sistemos priemonėmis gautus elektroninius pasiūlymus, kuriuos registruoja ši sistema;</w:t>
      </w:r>
    </w:p>
    <w:p w:rsidR="007F0F1B" w:rsidRDefault="007F0F1B">
      <w:pPr>
        <w:pStyle w:val="Pagrindinistekstas3"/>
        <w:framePr w:w="9576" w:h="14612" w:hRule="exact" w:wrap="none" w:vAnchor="page" w:hAnchor="page" w:x="1178" w:y="1306"/>
        <w:numPr>
          <w:ilvl w:val="1"/>
          <w:numId w:val="3"/>
        </w:numPr>
        <w:shd w:val="clear" w:color="auto" w:fill="auto"/>
        <w:tabs>
          <w:tab w:val="left" w:pos="1380"/>
        </w:tabs>
        <w:spacing w:before="0"/>
        <w:ind w:left="1080" w:right="20" w:hanging="420"/>
      </w:pPr>
      <w:r>
        <w:t>atliekama vokų su pasiūlymais atplėšimo procedūra (susipažinimo su elektroniniais pasiūlymais) procedūra;</w:t>
      </w:r>
    </w:p>
    <w:p w:rsidR="007F0F1B" w:rsidRDefault="007F0F1B">
      <w:pPr>
        <w:pStyle w:val="Pagrindinistekstas3"/>
        <w:framePr w:w="9576" w:h="14612" w:hRule="exact" w:wrap="none" w:vAnchor="page" w:hAnchor="page" w:x="1178" w:y="1306"/>
        <w:numPr>
          <w:ilvl w:val="1"/>
          <w:numId w:val="3"/>
        </w:numPr>
        <w:shd w:val="clear" w:color="auto" w:fill="auto"/>
        <w:tabs>
          <w:tab w:val="left" w:pos="1370"/>
        </w:tabs>
        <w:spacing w:before="0"/>
        <w:ind w:left="1080" w:right="20" w:hanging="420"/>
      </w:pPr>
      <w:r>
        <w:t>komisija priima sprendimą dėl kiekvieno dalyvio kvalifikacijos duomenų ir kiekvienam iš jų nedelsdama, bet ne vėliau kaip per 3 darbo dienas, raštu praneša apie šio patikrinimo rezultatus, pagrįsdama priimtus sprendimus (jei tikrinama dalyvių kvalifikacija);</w:t>
      </w:r>
    </w:p>
    <w:p w:rsidR="007F0F1B" w:rsidRDefault="007F0F1B">
      <w:pPr>
        <w:pStyle w:val="Pagrindinistekstas3"/>
        <w:framePr w:w="9576" w:h="14612" w:hRule="exact" w:wrap="none" w:vAnchor="page" w:hAnchor="page" w:x="1178" w:y="1306"/>
        <w:numPr>
          <w:ilvl w:val="1"/>
          <w:numId w:val="3"/>
        </w:numPr>
        <w:shd w:val="clear" w:color="auto" w:fill="auto"/>
        <w:tabs>
          <w:tab w:val="left" w:pos="1370"/>
        </w:tabs>
        <w:spacing w:before="0"/>
        <w:ind w:left="1080" w:right="20" w:hanging="420"/>
      </w:pPr>
      <w:r>
        <w:t>komisija priima sprendimą dėl kiekvieno neatmesto pasiūlymo atitikties pirkimo dokumentų reikalavimams;</w:t>
      </w:r>
    </w:p>
    <w:p w:rsidR="007F0F1B" w:rsidRDefault="007F0F1B">
      <w:pPr>
        <w:pStyle w:val="Pagrindinistekstas3"/>
        <w:framePr w:w="9576" w:h="14612" w:hRule="exact" w:wrap="none" w:vAnchor="page" w:hAnchor="page" w:x="1178" w:y="1306"/>
        <w:numPr>
          <w:ilvl w:val="1"/>
          <w:numId w:val="3"/>
        </w:numPr>
        <w:shd w:val="clear" w:color="auto" w:fill="auto"/>
        <w:tabs>
          <w:tab w:val="left" w:pos="1370"/>
        </w:tabs>
        <w:spacing w:before="0"/>
        <w:ind w:left="1080" w:hanging="420"/>
      </w:pPr>
      <w:r>
        <w:t>komisija nustato pasiūlymų eilė ir laimėjęs pasiūlymas;</w:t>
      </w:r>
    </w:p>
    <w:p w:rsidR="007F0F1B" w:rsidRDefault="007F0F1B">
      <w:pPr>
        <w:pStyle w:val="Pagrindinistekstas3"/>
        <w:framePr w:w="9576" w:h="14612" w:hRule="exact" w:wrap="none" w:vAnchor="page" w:hAnchor="page" w:x="1178" w:y="1306"/>
        <w:numPr>
          <w:ilvl w:val="1"/>
          <w:numId w:val="3"/>
        </w:numPr>
        <w:shd w:val="clear" w:color="auto" w:fill="auto"/>
        <w:tabs>
          <w:tab w:val="left" w:pos="1370"/>
        </w:tabs>
        <w:spacing w:before="0"/>
        <w:ind w:left="1080" w:hanging="420"/>
      </w:pPr>
      <w:r>
        <w:t>komisija priimam sprendimą sudaryti pirkimo sutartį;</w:t>
      </w:r>
    </w:p>
    <w:p w:rsidR="007F0F1B" w:rsidRDefault="007F0F1B">
      <w:pPr>
        <w:pStyle w:val="Pagrindinistekstas3"/>
        <w:framePr w:w="9576" w:h="14612" w:hRule="exact" w:wrap="none" w:vAnchor="page" w:hAnchor="page" w:x="1178" w:y="1306"/>
        <w:numPr>
          <w:ilvl w:val="1"/>
          <w:numId w:val="3"/>
        </w:numPr>
        <w:shd w:val="clear" w:color="auto" w:fill="auto"/>
        <w:tabs>
          <w:tab w:val="left" w:pos="1380"/>
        </w:tabs>
        <w:spacing w:before="0"/>
        <w:ind w:left="1080" w:right="20" w:hanging="420"/>
      </w:pPr>
      <w:r>
        <w:t>suinteresuotiems dalyviams, išskyrus atvejus, kai supaprastinto pirkimo sutarties vertė mažesnė kaip 10 000 Lt (be PVM) nedelsiant (ne vėliau kaip per 5 dienas) pranešama apie priimtą sprendimą sudaryti pirkimo sutartį ar preliminariąją sutartį, pateikiama Viešųjų pirkimų įstatymo 41 straipsnio 2 dalyje nurodytos atitinkamos</w:t>
      </w:r>
    </w:p>
    <w:p w:rsidR="007F0F1B" w:rsidRDefault="007F0F1B">
      <w:pPr>
        <w:rPr>
          <w:sz w:val="2"/>
          <w:szCs w:val="2"/>
        </w:rPr>
        <w:sectPr w:rsidR="007F0F1B">
          <w:pgSz w:w="11906" w:h="16838"/>
          <w:pgMar w:top="0" w:right="0" w:bottom="0" w:left="0" w:header="0" w:footer="3" w:gutter="0"/>
          <w:cols w:space="1296"/>
          <w:noEndnote/>
          <w:docGrid w:linePitch="360"/>
        </w:sectPr>
      </w:pPr>
    </w:p>
    <w:p w:rsidR="007F0F1B" w:rsidRDefault="007F0F1B">
      <w:pPr>
        <w:pStyle w:val="Headerorfooter0"/>
        <w:framePr w:wrap="none" w:vAnchor="page" w:hAnchor="page" w:x="5503" w:y="934"/>
        <w:shd w:val="clear" w:color="auto" w:fill="auto"/>
        <w:spacing w:line="210" w:lineRule="exact"/>
        <w:ind w:left="20"/>
      </w:pPr>
      <w:r>
        <w:t>13-20</w:t>
      </w:r>
    </w:p>
    <w:p w:rsidR="007F0F1B" w:rsidRDefault="007F0F1B">
      <w:pPr>
        <w:pStyle w:val="Pagrindinistekstas3"/>
        <w:framePr w:w="9576" w:h="14612" w:hRule="exact" w:wrap="none" w:vAnchor="page" w:hAnchor="page" w:x="1178" w:y="1306"/>
        <w:shd w:val="clear" w:color="auto" w:fill="auto"/>
        <w:spacing w:before="0"/>
        <w:ind w:left="1080" w:right="20" w:firstLine="0"/>
      </w:pPr>
      <w:r>
        <w:t>informacijos, kuri dar nebuvo pateikta pirkimo procedūros metu, santrauka ir nurodoma nustatyta pasiūlymų eilė, laimėjęs pasiūlymas, tikslus atidėjimo terminas;</w:t>
      </w:r>
    </w:p>
    <w:p w:rsidR="007F0F1B" w:rsidRDefault="007F0F1B">
      <w:pPr>
        <w:pStyle w:val="Pagrindinistekstas3"/>
        <w:framePr w:w="9576" w:h="14612" w:hRule="exact" w:wrap="none" w:vAnchor="page" w:hAnchor="page" w:x="1178" w:y="1306"/>
        <w:numPr>
          <w:ilvl w:val="1"/>
          <w:numId w:val="3"/>
        </w:numPr>
        <w:shd w:val="clear" w:color="auto" w:fill="auto"/>
        <w:tabs>
          <w:tab w:val="left" w:pos="1380"/>
        </w:tabs>
        <w:spacing w:before="0"/>
        <w:ind w:left="1080" w:hanging="420"/>
      </w:pPr>
      <w:r>
        <w:t>sudaroma pirkimo sutartis.</w:t>
      </w:r>
    </w:p>
    <w:p w:rsidR="007F0F1B" w:rsidRDefault="007F0F1B">
      <w:pPr>
        <w:pStyle w:val="Pagrindinistekstas3"/>
        <w:framePr w:w="9576" w:h="14612" w:hRule="exact" w:wrap="none" w:vAnchor="page" w:hAnchor="page" w:x="1178" w:y="1306"/>
        <w:numPr>
          <w:ilvl w:val="0"/>
          <w:numId w:val="3"/>
        </w:numPr>
        <w:shd w:val="clear" w:color="auto" w:fill="auto"/>
        <w:tabs>
          <w:tab w:val="left" w:pos="355"/>
        </w:tabs>
        <w:spacing w:before="0"/>
        <w:ind w:left="360" w:hanging="360"/>
      </w:pPr>
      <w:r>
        <w:t>Būtina apklausti ne mažiau kaip 3 tiekėjus, kurie vykdo su pirkimo objektu susijusią veiklą.</w:t>
      </w:r>
    </w:p>
    <w:p w:rsidR="007F0F1B" w:rsidRDefault="007F0F1B">
      <w:pPr>
        <w:pStyle w:val="Heading20"/>
        <w:framePr w:w="9576" w:h="14612" w:hRule="exact" w:wrap="none" w:vAnchor="page" w:hAnchor="page" w:x="1178" w:y="1306"/>
        <w:numPr>
          <w:ilvl w:val="0"/>
          <w:numId w:val="3"/>
        </w:numPr>
        <w:shd w:val="clear" w:color="auto" w:fill="auto"/>
        <w:tabs>
          <w:tab w:val="left" w:pos="355"/>
        </w:tabs>
        <w:ind w:left="360" w:hanging="360"/>
        <w:jc w:val="both"/>
      </w:pPr>
      <w:bookmarkStart w:id="16" w:name="bookmark16"/>
      <w:r>
        <w:t>Kviesti vieną tiekėją galima, jeigu:</w:t>
      </w:r>
      <w:bookmarkEnd w:id="16"/>
    </w:p>
    <w:p w:rsidR="007F0F1B" w:rsidRDefault="007F0F1B">
      <w:pPr>
        <w:pStyle w:val="Pagrindinistekstas3"/>
        <w:framePr w:w="9576" w:h="14612" w:hRule="exact" w:wrap="none" w:vAnchor="page" w:hAnchor="page" w:x="1178" w:y="1306"/>
        <w:numPr>
          <w:ilvl w:val="1"/>
          <w:numId w:val="3"/>
        </w:numPr>
        <w:shd w:val="clear" w:color="auto" w:fill="auto"/>
        <w:tabs>
          <w:tab w:val="left" w:pos="1380"/>
        </w:tabs>
        <w:spacing w:before="0"/>
        <w:ind w:left="1080" w:hanging="420"/>
      </w:pPr>
      <w:r>
        <w:t>dėl to paties objekto supaprastintame atvirame konkurse nebuvo gauta pasiūlymų;</w:t>
      </w:r>
    </w:p>
    <w:p w:rsidR="007F0F1B" w:rsidRDefault="007F0F1B">
      <w:pPr>
        <w:pStyle w:val="Pagrindinistekstas3"/>
        <w:framePr w:w="9576" w:h="14612" w:hRule="exact" w:wrap="none" w:vAnchor="page" w:hAnchor="page" w:x="1178" w:y="1306"/>
        <w:numPr>
          <w:ilvl w:val="1"/>
          <w:numId w:val="3"/>
        </w:numPr>
        <w:shd w:val="clear" w:color="auto" w:fill="auto"/>
        <w:tabs>
          <w:tab w:val="left" w:pos="1380"/>
        </w:tabs>
        <w:spacing w:before="0"/>
        <w:ind w:left="1080" w:right="20" w:hanging="420"/>
      </w:pPr>
      <w:r>
        <w:t>dėl techninių priežasčių, meninio kūrinio sukūrimo arba įsigijimo ar dėl objektyvių aplinkybių, patentų, kitų intelektinės nuosavybės teisių ar kitų išimtinių teisių apsaugos tik konkretus tiekėjas gali patiekti reikalingas prekes, pateikti paslaugas ar atlikti darbus ir kai nėra jokios kitos alternatyvos;</w:t>
      </w:r>
    </w:p>
    <w:p w:rsidR="007F0F1B" w:rsidRDefault="007F0F1B">
      <w:pPr>
        <w:pStyle w:val="Pagrindinistekstas3"/>
        <w:framePr w:w="9576" w:h="14612" w:hRule="exact" w:wrap="none" w:vAnchor="page" w:hAnchor="page" w:x="1178" w:y="1306"/>
        <w:numPr>
          <w:ilvl w:val="1"/>
          <w:numId w:val="3"/>
        </w:numPr>
        <w:shd w:val="clear" w:color="auto" w:fill="auto"/>
        <w:tabs>
          <w:tab w:val="left" w:pos="1380"/>
        </w:tabs>
        <w:spacing w:before="0"/>
        <w:ind w:left="1080" w:right="20" w:hanging="420"/>
      </w:pPr>
      <w:r>
        <w:t>dėl įvykių, kurių Gimnazija negalėjo iš anksto numatyti, būtina skubiai įsigyti reikalingų prekių, paslaugų ar darbų. Aplinkybės, kuriomis grindžiama ypatinga skuba, negali priklausyti nuo Gimnazijos;</w:t>
      </w:r>
    </w:p>
    <w:p w:rsidR="007F0F1B" w:rsidRDefault="007F0F1B">
      <w:pPr>
        <w:pStyle w:val="Pagrindinistekstas3"/>
        <w:framePr w:w="9576" w:h="14612" w:hRule="exact" w:wrap="none" w:vAnchor="page" w:hAnchor="page" w:x="1178" w:y="1306"/>
        <w:numPr>
          <w:ilvl w:val="1"/>
          <w:numId w:val="3"/>
        </w:numPr>
        <w:shd w:val="clear" w:color="auto" w:fill="auto"/>
        <w:tabs>
          <w:tab w:val="left" w:pos="1375"/>
        </w:tabs>
        <w:spacing w:before="0"/>
        <w:ind w:left="1080" w:right="20" w:hanging="420"/>
      </w:pPr>
      <w:r>
        <w:t>Gimnazija pagal ankstesnę sutartį iš kokio nors tiekėjo pirko prekių arba paslaugų ir nustatė, kad iš jo tikslinga pirkti papildomai, techniniu požiūriu derinant su jau turimomis prekėmis ir suteiktomis paslaugomis, ir jeigu ankstesnieji pirkimai buvo efektyvūs, nesikeičia prekių ar paslaugų kainos ir kitos sąlygos. Tokių papildomų pirkimų bendra vertė neturi viršyti 30 procentų pradinės sutarties vertės;</w:t>
      </w:r>
    </w:p>
    <w:p w:rsidR="007F0F1B" w:rsidRDefault="007F0F1B">
      <w:pPr>
        <w:pStyle w:val="Pagrindinistekstas3"/>
        <w:framePr w:w="9576" w:h="14612" w:hRule="exact" w:wrap="none" w:vAnchor="page" w:hAnchor="page" w:x="1178" w:y="1306"/>
        <w:numPr>
          <w:ilvl w:val="1"/>
          <w:numId w:val="3"/>
        </w:numPr>
        <w:shd w:val="clear" w:color="auto" w:fill="auto"/>
        <w:tabs>
          <w:tab w:val="left" w:pos="1380"/>
        </w:tabs>
        <w:spacing w:before="0"/>
        <w:ind w:left="1080" w:right="20" w:hanging="420"/>
      </w:pPr>
      <w:r>
        <w:t>dėl aplinkybių, kurių nebuvo galima numatyti, paaiškėja, kad reikalingi papildomi darbai arba paslaugos, kurie nebuvo įrašyti į sudarytą pirkimo sutartį, tačiau be kurių negalima užbaigti sutarties vykdymo. Tokia pirkimo sutartis gali būti sudaroma tik su tuo tiekėju, su kuriuo buvo sudaryta pradinė pirkimo sutartis, o jos ir visų kitų papildomai sudarytų sutarčių kaina neturi viršyti 30 procentų pradinės pirkimo sutarties kainos;</w:t>
      </w:r>
    </w:p>
    <w:p w:rsidR="007F0F1B" w:rsidRDefault="007F0F1B">
      <w:pPr>
        <w:pStyle w:val="Pagrindinistekstas3"/>
        <w:framePr w:w="9576" w:h="14612" w:hRule="exact" w:wrap="none" w:vAnchor="page" w:hAnchor="page" w:x="1178" w:y="1306"/>
        <w:numPr>
          <w:ilvl w:val="1"/>
          <w:numId w:val="3"/>
        </w:numPr>
        <w:shd w:val="clear" w:color="auto" w:fill="auto"/>
        <w:tabs>
          <w:tab w:val="left" w:pos="1370"/>
        </w:tabs>
        <w:spacing w:before="0"/>
        <w:ind w:left="1080" w:hanging="420"/>
      </w:pPr>
      <w:r>
        <w:t>prenumeruojami laikraščiai, dienraščiai, periodiniai leidiniai ir žurnalai;</w:t>
      </w:r>
    </w:p>
    <w:p w:rsidR="007F0F1B" w:rsidRDefault="007F0F1B">
      <w:pPr>
        <w:pStyle w:val="Pagrindinistekstas3"/>
        <w:framePr w:w="9576" w:h="14612" w:hRule="exact" w:wrap="none" w:vAnchor="page" w:hAnchor="page" w:x="1178" w:y="1306"/>
        <w:numPr>
          <w:ilvl w:val="1"/>
          <w:numId w:val="3"/>
        </w:numPr>
        <w:shd w:val="clear" w:color="auto" w:fill="auto"/>
        <w:tabs>
          <w:tab w:val="left" w:pos="1370"/>
        </w:tabs>
        <w:spacing w:before="0"/>
        <w:ind w:left="1080" w:hanging="420"/>
      </w:pPr>
      <w:r>
        <w:t>perkamos svečių maitinimo paslaugos;</w:t>
      </w:r>
    </w:p>
    <w:p w:rsidR="007F0F1B" w:rsidRDefault="007F0F1B">
      <w:pPr>
        <w:pStyle w:val="Pagrindinistekstas3"/>
        <w:framePr w:w="9576" w:h="14612" w:hRule="exact" w:wrap="none" w:vAnchor="page" w:hAnchor="page" w:x="1178" w:y="1306"/>
        <w:numPr>
          <w:ilvl w:val="1"/>
          <w:numId w:val="3"/>
        </w:numPr>
        <w:shd w:val="clear" w:color="auto" w:fill="auto"/>
        <w:tabs>
          <w:tab w:val="left" w:pos="1370"/>
        </w:tabs>
        <w:spacing w:before="0"/>
        <w:ind w:left="1080" w:hanging="420"/>
      </w:pPr>
      <w:r>
        <w:t>perkami meno kūriniai, dovanos ir suvenyrai.</w:t>
      </w:r>
    </w:p>
    <w:p w:rsidR="007F0F1B" w:rsidRDefault="007F0F1B">
      <w:pPr>
        <w:pStyle w:val="Pagrindinistekstas3"/>
        <w:framePr w:w="9576" w:h="14612" w:hRule="exact" w:wrap="none" w:vAnchor="page" w:hAnchor="page" w:x="1178" w:y="1306"/>
        <w:numPr>
          <w:ilvl w:val="1"/>
          <w:numId w:val="3"/>
        </w:numPr>
        <w:shd w:val="clear" w:color="auto" w:fill="auto"/>
        <w:tabs>
          <w:tab w:val="left" w:pos="1375"/>
        </w:tabs>
        <w:spacing w:before="0"/>
        <w:ind w:left="1080" w:hanging="420"/>
      </w:pPr>
      <w:r>
        <w:t>numatomos sudaryti sutarties kaina neviršija 10 000 litų be PVM.</w:t>
      </w:r>
    </w:p>
    <w:p w:rsidR="007F0F1B" w:rsidRDefault="007F0F1B">
      <w:pPr>
        <w:pStyle w:val="Pagrindinistekstas3"/>
        <w:framePr w:w="9576" w:h="14612" w:hRule="exact" w:wrap="none" w:vAnchor="page" w:hAnchor="page" w:x="1178" w:y="1306"/>
        <w:numPr>
          <w:ilvl w:val="0"/>
          <w:numId w:val="3"/>
        </w:numPr>
        <w:shd w:val="clear" w:color="auto" w:fill="auto"/>
        <w:tabs>
          <w:tab w:val="left" w:pos="355"/>
        </w:tabs>
        <w:spacing w:before="0"/>
        <w:ind w:left="360" w:right="20" w:hanging="360"/>
      </w:pPr>
      <w:r>
        <w:t>Pirkimo dokumentuose privalo būti šių taisyklių 57.4, 57.8, 57.21, 57.22 punktuose nurodyta informacija</w:t>
      </w:r>
    </w:p>
    <w:p w:rsidR="007F0F1B" w:rsidRDefault="007F0F1B">
      <w:pPr>
        <w:pStyle w:val="Pagrindinistekstas3"/>
        <w:framePr w:w="9576" w:h="14612" w:hRule="exact" w:wrap="none" w:vAnchor="page" w:hAnchor="page" w:x="1178" w:y="1306"/>
        <w:numPr>
          <w:ilvl w:val="0"/>
          <w:numId w:val="3"/>
        </w:numPr>
        <w:shd w:val="clear" w:color="auto" w:fill="auto"/>
        <w:tabs>
          <w:tab w:val="left" w:pos="350"/>
        </w:tabs>
        <w:spacing w:before="0"/>
        <w:ind w:left="360" w:hanging="360"/>
      </w:pPr>
      <w:r>
        <w:t>Apklausos siūlymų pateikimo terminas neturi pažeisti protingumo principų.</w:t>
      </w:r>
    </w:p>
    <w:p w:rsidR="007F0F1B" w:rsidRDefault="007F0F1B">
      <w:pPr>
        <w:pStyle w:val="Pagrindinistekstas3"/>
        <w:framePr w:w="9576" w:h="14612" w:hRule="exact" w:wrap="none" w:vAnchor="page" w:hAnchor="page" w:x="1178" w:y="1306"/>
        <w:numPr>
          <w:ilvl w:val="0"/>
          <w:numId w:val="3"/>
        </w:numPr>
        <w:shd w:val="clear" w:color="auto" w:fill="auto"/>
        <w:tabs>
          <w:tab w:val="left" w:pos="346"/>
        </w:tabs>
        <w:spacing w:before="0" w:after="531"/>
        <w:ind w:left="360" w:right="20" w:hanging="360"/>
      </w:pPr>
      <w:r>
        <w:t>Nepažeisdama viešųjų pirkimų principų komisija turi teisę derėtis su dalyviais, kurie atitinka keliamus minimalius kvalifikacijos reikalavimus (kai tikrinama kvalifikacija) ir kurių pasiūlymai atitinka keliamus reikalavimus, dėl pasiūlymų kainos, siūlomų prekių, paslaugų ar darbų charakteristikų ir visų kitų pasiūlymų sąlygų. Derybos turi būti protokoluojamos. Derybų protokolą pasirašo komisijos pirmininkas ir dalyvio, su kuriuo buvo derėtasi, įgaliotas atstovas. Po derybų procedūros pasiūlymai, kuriuose nurodytos galutinės dalyvių siūlomos kainos, taip pat galutiniai techniniai duomenys, kurie vertinami pagal ekonomiškai naudingiausio pasiūlymo vertinimo kriterijus, turi būti pateikti užklijuotuose vokuose, išskyrus atvejus, kai derybos buvo vykdomos tik su vieninteliu dalyviu.</w:t>
      </w:r>
    </w:p>
    <w:p w:rsidR="007F0F1B" w:rsidRPr="00616665" w:rsidRDefault="007F0F1B">
      <w:pPr>
        <w:pStyle w:val="Heading20"/>
        <w:framePr w:w="9576" w:h="14612" w:hRule="exact" w:wrap="none" w:vAnchor="page" w:hAnchor="page" w:x="1178" w:y="1306"/>
        <w:numPr>
          <w:ilvl w:val="0"/>
          <w:numId w:val="2"/>
        </w:numPr>
        <w:shd w:val="clear" w:color="auto" w:fill="auto"/>
        <w:tabs>
          <w:tab w:val="left" w:pos="298"/>
        </w:tabs>
        <w:spacing w:after="507" w:line="210" w:lineRule="exact"/>
        <w:ind w:right="260" w:firstLine="0"/>
        <w:jc w:val="center"/>
        <w:rPr>
          <w:b/>
          <w:bCs/>
        </w:rPr>
      </w:pPr>
      <w:bookmarkStart w:id="17" w:name="bookmark17"/>
      <w:r w:rsidRPr="00616665">
        <w:rPr>
          <w:b/>
          <w:bCs/>
        </w:rPr>
        <w:t>MAŽOS VERTĖS PIRKIMŲ APKLAUSA</w:t>
      </w:r>
      <w:bookmarkEnd w:id="17"/>
    </w:p>
    <w:p w:rsidR="007F0F1B" w:rsidRDefault="007F0F1B">
      <w:pPr>
        <w:pStyle w:val="Pagrindinistekstas3"/>
        <w:framePr w:w="9576" w:h="14612" w:hRule="exact" w:wrap="none" w:vAnchor="page" w:hAnchor="page" w:x="1178" w:y="1306"/>
        <w:numPr>
          <w:ilvl w:val="0"/>
          <w:numId w:val="3"/>
        </w:numPr>
        <w:shd w:val="clear" w:color="auto" w:fill="auto"/>
        <w:tabs>
          <w:tab w:val="left" w:pos="355"/>
        </w:tabs>
        <w:spacing w:before="0"/>
        <w:ind w:left="360" w:right="20" w:hanging="360"/>
      </w:pPr>
      <w:r>
        <w:t>Mažos vertės pirkimų apklausa atliekama raštu arba žodžiu. Tame pačiame pirkime tiekėjai apklausiami ta pačia forma.</w:t>
      </w:r>
    </w:p>
    <w:p w:rsidR="007F0F1B" w:rsidRDefault="007F0F1B">
      <w:pPr>
        <w:pStyle w:val="Pagrindinistekstas3"/>
        <w:framePr w:w="9576" w:h="14612" w:hRule="exact" w:wrap="none" w:vAnchor="page" w:hAnchor="page" w:x="1178" w:y="1306"/>
        <w:numPr>
          <w:ilvl w:val="0"/>
          <w:numId w:val="3"/>
        </w:numPr>
        <w:shd w:val="clear" w:color="auto" w:fill="auto"/>
        <w:tabs>
          <w:tab w:val="left" w:pos="355"/>
        </w:tabs>
        <w:spacing w:before="0"/>
        <w:ind w:left="360" w:right="20" w:hanging="360"/>
      </w:pPr>
      <w:r>
        <w:t>Mažos vertės pirkimų apklausa raštu gali būti atliekama visais atvejais. Mažos vertės pirkimų apklausa žodžiu gali būti atliekama, jei:</w:t>
      </w:r>
    </w:p>
    <w:p w:rsidR="007F0F1B" w:rsidRDefault="007F0F1B">
      <w:pPr>
        <w:pStyle w:val="Pagrindinistekstas3"/>
        <w:framePr w:w="9576" w:h="14612" w:hRule="exact" w:wrap="none" w:vAnchor="page" w:hAnchor="page" w:x="1178" w:y="1306"/>
        <w:numPr>
          <w:ilvl w:val="1"/>
          <w:numId w:val="3"/>
        </w:numPr>
        <w:shd w:val="clear" w:color="auto" w:fill="auto"/>
        <w:tabs>
          <w:tab w:val="left" w:pos="1375"/>
        </w:tabs>
        <w:spacing w:before="0"/>
        <w:ind w:left="1080" w:hanging="420"/>
      </w:pPr>
      <w:r>
        <w:t>numatomos sutarties vertė yra ne didesnė kaip 10 tūkst. Lt be PVM;</w:t>
      </w:r>
    </w:p>
    <w:p w:rsidR="007F0F1B" w:rsidRDefault="007F0F1B">
      <w:pPr>
        <w:pStyle w:val="Pagrindinistekstas3"/>
        <w:framePr w:w="9576" w:h="14612" w:hRule="exact" w:wrap="none" w:vAnchor="page" w:hAnchor="page" w:x="1178" w:y="1306"/>
        <w:numPr>
          <w:ilvl w:val="1"/>
          <w:numId w:val="3"/>
        </w:numPr>
        <w:shd w:val="clear" w:color="auto" w:fill="auto"/>
        <w:tabs>
          <w:tab w:val="left" w:pos="1370"/>
        </w:tabs>
        <w:spacing w:before="0"/>
        <w:ind w:left="1080" w:right="20" w:hanging="420"/>
      </w:pPr>
      <w:r>
        <w:t>perkama esant ypatingoms aplinkybėms: avarijai, stichinei nelaimei, epidemijai ir kitokiam nenugalimos jėgos poveikiui, kai dėl skubos netikslinga gauti pasiūlymų raštu.</w:t>
      </w:r>
    </w:p>
    <w:p w:rsidR="007F0F1B" w:rsidRDefault="007F0F1B">
      <w:pPr>
        <w:pStyle w:val="Pagrindinistekstas3"/>
        <w:framePr w:w="9576" w:h="14612" w:hRule="exact" w:wrap="none" w:vAnchor="page" w:hAnchor="page" w:x="1178" w:y="1306"/>
        <w:numPr>
          <w:ilvl w:val="0"/>
          <w:numId w:val="3"/>
        </w:numPr>
        <w:shd w:val="clear" w:color="auto" w:fill="auto"/>
        <w:tabs>
          <w:tab w:val="left" w:pos="355"/>
        </w:tabs>
        <w:spacing w:before="0"/>
        <w:ind w:left="360" w:hanging="360"/>
      </w:pPr>
      <w:r>
        <w:t>Mažos vertės pirkimų apklausa raštu, kai pirkimą atlieka komisija, atliekama šiais etapais:</w:t>
      </w:r>
    </w:p>
    <w:p w:rsidR="007F0F1B" w:rsidRDefault="007F0F1B">
      <w:pPr>
        <w:rPr>
          <w:sz w:val="2"/>
          <w:szCs w:val="2"/>
        </w:rPr>
        <w:sectPr w:rsidR="007F0F1B">
          <w:pgSz w:w="11906" w:h="16838"/>
          <w:pgMar w:top="0" w:right="0" w:bottom="0" w:left="0" w:header="0" w:footer="3" w:gutter="0"/>
          <w:cols w:space="1296"/>
          <w:noEndnote/>
          <w:docGrid w:linePitch="360"/>
        </w:sectPr>
      </w:pPr>
    </w:p>
    <w:p w:rsidR="007F0F1B" w:rsidRDefault="007F0F1B">
      <w:pPr>
        <w:pStyle w:val="Headerorfooter0"/>
        <w:framePr w:wrap="none" w:vAnchor="page" w:hAnchor="page" w:x="5503" w:y="934"/>
        <w:shd w:val="clear" w:color="auto" w:fill="auto"/>
        <w:spacing w:line="210" w:lineRule="exact"/>
        <w:ind w:left="20"/>
      </w:pPr>
      <w:r>
        <w:t>14-20</w:t>
      </w:r>
    </w:p>
    <w:p w:rsidR="007F0F1B" w:rsidRDefault="007F0F1B">
      <w:pPr>
        <w:pStyle w:val="Pagrindinistekstas3"/>
        <w:framePr w:w="9576" w:h="14405" w:hRule="exact" w:wrap="none" w:vAnchor="page" w:hAnchor="page" w:x="1178" w:y="1306"/>
        <w:numPr>
          <w:ilvl w:val="1"/>
          <w:numId w:val="3"/>
        </w:numPr>
        <w:shd w:val="clear" w:color="auto" w:fill="auto"/>
        <w:tabs>
          <w:tab w:val="left" w:pos="1370"/>
        </w:tabs>
        <w:spacing w:before="0"/>
        <w:ind w:left="1080" w:hanging="420"/>
      </w:pPr>
      <w:r>
        <w:t>pirkimą inicijavęs Gimnazijos darbuotojas raštu tiekėjų prašo pateikti pasiūlymus;</w:t>
      </w:r>
    </w:p>
    <w:p w:rsidR="007F0F1B" w:rsidRDefault="007F0F1B">
      <w:pPr>
        <w:pStyle w:val="Pagrindinistekstas3"/>
        <w:framePr w:w="9576" w:h="14405" w:hRule="exact" w:wrap="none" w:vAnchor="page" w:hAnchor="page" w:x="1178" w:y="1306"/>
        <w:numPr>
          <w:ilvl w:val="1"/>
          <w:numId w:val="3"/>
        </w:numPr>
        <w:shd w:val="clear" w:color="auto" w:fill="auto"/>
        <w:tabs>
          <w:tab w:val="left" w:pos="1370"/>
        </w:tabs>
        <w:spacing w:before="0"/>
        <w:ind w:left="1080" w:right="20" w:hanging="420"/>
      </w:pPr>
      <w:r>
        <w:t>priimami ir registruojami vokai su pasiūlymais, išskyrus Centrinės viešųjų pirkimų informacinės sistemos priemonėmis gautus elektroninius pasiūlymus, kuriuos registruoja ši sistema;</w:t>
      </w:r>
    </w:p>
    <w:p w:rsidR="007F0F1B" w:rsidRDefault="007F0F1B">
      <w:pPr>
        <w:pStyle w:val="Pagrindinistekstas3"/>
        <w:framePr w:w="9576" w:h="14405" w:hRule="exact" w:wrap="none" w:vAnchor="page" w:hAnchor="page" w:x="1178" w:y="1306"/>
        <w:numPr>
          <w:ilvl w:val="1"/>
          <w:numId w:val="3"/>
        </w:numPr>
        <w:shd w:val="clear" w:color="auto" w:fill="auto"/>
        <w:tabs>
          <w:tab w:val="left" w:pos="1380"/>
        </w:tabs>
        <w:spacing w:before="0"/>
        <w:ind w:left="1080" w:right="20" w:hanging="420"/>
      </w:pPr>
      <w:r>
        <w:t>atliekama vokų su pasiūlymais atplėšimo (susipažinimo su elektroniniais pasiūlymais) procedūra;</w:t>
      </w:r>
    </w:p>
    <w:p w:rsidR="007F0F1B" w:rsidRDefault="007F0F1B">
      <w:pPr>
        <w:pStyle w:val="Pagrindinistekstas3"/>
        <w:framePr w:w="9576" w:h="14405" w:hRule="exact" w:wrap="none" w:vAnchor="page" w:hAnchor="page" w:x="1178" w:y="1306"/>
        <w:numPr>
          <w:ilvl w:val="1"/>
          <w:numId w:val="3"/>
        </w:numPr>
        <w:shd w:val="clear" w:color="auto" w:fill="auto"/>
        <w:tabs>
          <w:tab w:val="left" w:pos="1370"/>
        </w:tabs>
        <w:spacing w:before="0"/>
        <w:ind w:left="1080" w:right="20" w:hanging="420"/>
      </w:pPr>
      <w:r>
        <w:t>komisija priima sprendimą dėl kiekvieno dalyvio kvalifikacijos duomenų ir kiekvienam iš jų nedelsdama, bet ne vėliau kaip per 3 darbo dienas, raštu praneša apie šio patikrinimo rezultatus, pagrįsdama priimtus sprendimus (jei tikrinama dalyvių kvalifikacija);</w:t>
      </w:r>
    </w:p>
    <w:p w:rsidR="007F0F1B" w:rsidRDefault="007F0F1B">
      <w:pPr>
        <w:pStyle w:val="Pagrindinistekstas3"/>
        <w:framePr w:w="9576" w:h="14405" w:hRule="exact" w:wrap="none" w:vAnchor="page" w:hAnchor="page" w:x="1178" w:y="1306"/>
        <w:numPr>
          <w:ilvl w:val="1"/>
          <w:numId w:val="3"/>
        </w:numPr>
        <w:shd w:val="clear" w:color="auto" w:fill="auto"/>
        <w:tabs>
          <w:tab w:val="left" w:pos="1370"/>
        </w:tabs>
        <w:spacing w:before="0"/>
        <w:ind w:left="1080" w:right="20" w:hanging="420"/>
      </w:pPr>
      <w:r>
        <w:t>komisija priima sprendimą dėl kiekvieno neatmesto pasiūlymo atitikties pirkimo dokumentų reikalavimams;</w:t>
      </w:r>
    </w:p>
    <w:p w:rsidR="007F0F1B" w:rsidRDefault="007F0F1B">
      <w:pPr>
        <w:pStyle w:val="Pagrindinistekstas3"/>
        <w:framePr w:w="9576" w:h="14405" w:hRule="exact" w:wrap="none" w:vAnchor="page" w:hAnchor="page" w:x="1178" w:y="1306"/>
        <w:numPr>
          <w:ilvl w:val="1"/>
          <w:numId w:val="3"/>
        </w:numPr>
        <w:shd w:val="clear" w:color="auto" w:fill="auto"/>
        <w:tabs>
          <w:tab w:val="left" w:pos="1370"/>
        </w:tabs>
        <w:spacing w:before="0"/>
        <w:ind w:left="1080" w:hanging="420"/>
      </w:pPr>
      <w:r>
        <w:t>komisija nustato pasiūlymų eilę ir laimėjusį pasiūlymą;</w:t>
      </w:r>
    </w:p>
    <w:p w:rsidR="007F0F1B" w:rsidRDefault="007F0F1B">
      <w:pPr>
        <w:pStyle w:val="Pagrindinistekstas3"/>
        <w:framePr w:w="9576" w:h="14405" w:hRule="exact" w:wrap="none" w:vAnchor="page" w:hAnchor="page" w:x="1178" w:y="1306"/>
        <w:numPr>
          <w:ilvl w:val="1"/>
          <w:numId w:val="3"/>
        </w:numPr>
        <w:shd w:val="clear" w:color="auto" w:fill="auto"/>
        <w:tabs>
          <w:tab w:val="left" w:pos="1370"/>
        </w:tabs>
        <w:spacing w:before="0"/>
        <w:ind w:left="1080" w:hanging="420"/>
      </w:pPr>
      <w:r>
        <w:t>komisija priima sprendimą sudaryti pirkimo sutartį;</w:t>
      </w:r>
    </w:p>
    <w:p w:rsidR="007F0F1B" w:rsidRDefault="007F0F1B">
      <w:pPr>
        <w:pStyle w:val="Pagrindinistekstas3"/>
        <w:framePr w:w="9576" w:h="14405" w:hRule="exact" w:wrap="none" w:vAnchor="page" w:hAnchor="page" w:x="1178" w:y="1306"/>
        <w:numPr>
          <w:ilvl w:val="1"/>
          <w:numId w:val="3"/>
        </w:numPr>
        <w:shd w:val="clear" w:color="auto" w:fill="auto"/>
        <w:tabs>
          <w:tab w:val="left" w:pos="1380"/>
        </w:tabs>
        <w:spacing w:before="0"/>
        <w:ind w:left="1080" w:right="20" w:hanging="420"/>
      </w:pPr>
      <w:r>
        <w:t>suinteresuotiems dalyviams, išskyrus atvejus, kai supaprastinto pirkimo sutarties vertė mažesnė kaip 10 000 Lt (be PVM) nedelsiant (ne vėliau kaip per 5 dienas) pranešama apie priimtą sprendimą sudaryti pirkimo sutartį ar preliminariąją sutartį, pateikiama Viešųjų pirkimų įstatymo 41 straipsnio 2 dalyje nurodytos atitinkamos informacijos, kuri dar nebuvo pateikta pirkimo procedūros metu, santrauka ir nurodoma nustatyta pasiūlymų eilė, laimėjęs pasiūlymas, tikslus atidėjimo terminas;</w:t>
      </w:r>
    </w:p>
    <w:p w:rsidR="007F0F1B" w:rsidRDefault="007F0F1B">
      <w:pPr>
        <w:pStyle w:val="Pagrindinistekstas3"/>
        <w:framePr w:w="9576" w:h="14405" w:hRule="exact" w:wrap="none" w:vAnchor="page" w:hAnchor="page" w:x="1178" w:y="1306"/>
        <w:numPr>
          <w:ilvl w:val="1"/>
          <w:numId w:val="3"/>
        </w:numPr>
        <w:shd w:val="clear" w:color="auto" w:fill="auto"/>
        <w:tabs>
          <w:tab w:val="left" w:pos="1380"/>
        </w:tabs>
        <w:spacing w:before="0"/>
        <w:ind w:left="1080" w:hanging="420"/>
      </w:pPr>
      <w:r>
        <w:t>sudaroma pirkimo sutartis.</w:t>
      </w:r>
    </w:p>
    <w:p w:rsidR="007F0F1B" w:rsidRDefault="007F0F1B">
      <w:pPr>
        <w:pStyle w:val="Pagrindinistekstas3"/>
        <w:framePr w:w="9576" w:h="14405" w:hRule="exact" w:wrap="none" w:vAnchor="page" w:hAnchor="page" w:x="1178" w:y="1306"/>
        <w:numPr>
          <w:ilvl w:val="0"/>
          <w:numId w:val="3"/>
        </w:numPr>
        <w:shd w:val="clear" w:color="auto" w:fill="auto"/>
        <w:tabs>
          <w:tab w:val="left" w:pos="355"/>
        </w:tabs>
        <w:spacing w:before="0"/>
        <w:ind w:left="360" w:right="20" w:hanging="360"/>
        <w:jc w:val="left"/>
      </w:pPr>
      <w:r>
        <w:t>Mažos vertės pirkimų apklausa, kai pirkimą atlieka pirkimų organizatoriai, atliekama šiais etapais:</w:t>
      </w:r>
    </w:p>
    <w:p w:rsidR="007F0F1B" w:rsidRDefault="007F0F1B">
      <w:pPr>
        <w:pStyle w:val="Pagrindinistekstas3"/>
        <w:framePr w:w="9576" w:h="14405" w:hRule="exact" w:wrap="none" w:vAnchor="page" w:hAnchor="page" w:x="1178" w:y="1306"/>
        <w:numPr>
          <w:ilvl w:val="1"/>
          <w:numId w:val="3"/>
        </w:numPr>
        <w:shd w:val="clear" w:color="auto" w:fill="auto"/>
        <w:tabs>
          <w:tab w:val="left" w:pos="1370"/>
        </w:tabs>
        <w:spacing w:before="0"/>
        <w:ind w:left="1080" w:hanging="420"/>
      </w:pPr>
      <w:r>
        <w:t>pirkimų organizatoriai atlieka tiekėjų apklausą;</w:t>
      </w:r>
    </w:p>
    <w:p w:rsidR="007F0F1B" w:rsidRDefault="007F0F1B">
      <w:pPr>
        <w:pStyle w:val="Pagrindinistekstas3"/>
        <w:framePr w:w="9576" w:h="14405" w:hRule="exact" w:wrap="none" w:vAnchor="page" w:hAnchor="page" w:x="1178" w:y="1306"/>
        <w:numPr>
          <w:ilvl w:val="1"/>
          <w:numId w:val="3"/>
        </w:numPr>
        <w:shd w:val="clear" w:color="auto" w:fill="auto"/>
        <w:tabs>
          <w:tab w:val="left" w:pos="1370"/>
        </w:tabs>
        <w:spacing w:before="0"/>
        <w:ind w:left="1080" w:hanging="420"/>
      </w:pPr>
      <w:r>
        <w:t>komisija nustato pasiūlymų eilę ir laimėjusį pasiūlymą;</w:t>
      </w:r>
    </w:p>
    <w:p w:rsidR="007F0F1B" w:rsidRDefault="007F0F1B">
      <w:pPr>
        <w:pStyle w:val="Pagrindinistekstas3"/>
        <w:framePr w:w="9576" w:h="14405" w:hRule="exact" w:wrap="none" w:vAnchor="page" w:hAnchor="page" w:x="1178" w:y="1306"/>
        <w:numPr>
          <w:ilvl w:val="1"/>
          <w:numId w:val="3"/>
        </w:numPr>
        <w:shd w:val="clear" w:color="auto" w:fill="auto"/>
        <w:tabs>
          <w:tab w:val="left" w:pos="1380"/>
        </w:tabs>
        <w:spacing w:before="0"/>
        <w:ind w:left="1080" w:right="20" w:hanging="420"/>
      </w:pPr>
      <w:r>
        <w:t>suinteresuotiems kandidatams ir suinteresuotiems dalyviams, išskyrus atvejus, kai supaprastinto pirkimo sutarties vertė mažesnė, kaip 10 000 Lt(be PVM) nedelsiant (ne vėliau kaip per 5 dienas) pranešama apie priimtą sprendimą sudaryti pirkimo sutartį ar preliminariąją sutartį, pateikiama Viešųjų pirkimų įstatymo 41 straipsnio 2 dalyje nurodytos atitinkamos informacijos, kuri dar nebuvo pateikta pirkimo procedūros metu, santrauka ir nurodoma nustatyta pasiūlymų eilė, laimėjęs pasiūlymas, tikslus atidėjimo terminas;</w:t>
      </w:r>
    </w:p>
    <w:p w:rsidR="007F0F1B" w:rsidRDefault="007F0F1B">
      <w:pPr>
        <w:pStyle w:val="Pagrindinistekstas3"/>
        <w:framePr w:w="9576" w:h="14405" w:hRule="exact" w:wrap="none" w:vAnchor="page" w:hAnchor="page" w:x="1178" w:y="1306"/>
        <w:numPr>
          <w:ilvl w:val="1"/>
          <w:numId w:val="3"/>
        </w:numPr>
        <w:shd w:val="clear" w:color="auto" w:fill="auto"/>
        <w:tabs>
          <w:tab w:val="left" w:pos="1380"/>
        </w:tabs>
        <w:spacing w:before="0"/>
        <w:ind w:left="1080" w:hanging="420"/>
      </w:pPr>
      <w:r>
        <w:t>sudaroma pirkimo sutartis.</w:t>
      </w:r>
    </w:p>
    <w:p w:rsidR="007F0F1B" w:rsidRDefault="007F0F1B">
      <w:pPr>
        <w:pStyle w:val="Pagrindinistekstas3"/>
        <w:framePr w:w="9576" w:h="14405" w:hRule="exact" w:wrap="none" w:vAnchor="page" w:hAnchor="page" w:x="1178" w:y="1306"/>
        <w:numPr>
          <w:ilvl w:val="0"/>
          <w:numId w:val="3"/>
        </w:numPr>
        <w:shd w:val="clear" w:color="auto" w:fill="auto"/>
        <w:tabs>
          <w:tab w:val="left" w:pos="355"/>
        </w:tabs>
        <w:spacing w:before="0"/>
        <w:ind w:left="360" w:hanging="360"/>
        <w:jc w:val="left"/>
      </w:pPr>
      <w:r>
        <w:t>Būtina apklausti ne mažiau kaip 3 tiekėjus, kurie vykdo su pirkimo objektu susijusią veiklą.</w:t>
      </w:r>
    </w:p>
    <w:p w:rsidR="007F0F1B" w:rsidRDefault="007F0F1B">
      <w:pPr>
        <w:pStyle w:val="Heading20"/>
        <w:framePr w:w="9576" w:h="14405" w:hRule="exact" w:wrap="none" w:vAnchor="page" w:hAnchor="page" w:x="1178" w:y="1306"/>
        <w:numPr>
          <w:ilvl w:val="0"/>
          <w:numId w:val="3"/>
        </w:numPr>
        <w:shd w:val="clear" w:color="auto" w:fill="auto"/>
        <w:tabs>
          <w:tab w:val="left" w:pos="1015"/>
        </w:tabs>
        <w:ind w:left="1080"/>
        <w:jc w:val="both"/>
      </w:pPr>
      <w:bookmarkStart w:id="18" w:name="bookmark18"/>
      <w:r>
        <w:t>Apklausti vieną tiekėją galima, jeigu:</w:t>
      </w:r>
      <w:bookmarkEnd w:id="18"/>
    </w:p>
    <w:p w:rsidR="007F0F1B" w:rsidRDefault="007F0F1B">
      <w:pPr>
        <w:pStyle w:val="Pagrindinistekstas3"/>
        <w:framePr w:w="9576" w:h="14405" w:hRule="exact" w:wrap="none" w:vAnchor="page" w:hAnchor="page" w:x="1178" w:y="1306"/>
        <w:numPr>
          <w:ilvl w:val="1"/>
          <w:numId w:val="3"/>
        </w:numPr>
        <w:shd w:val="clear" w:color="auto" w:fill="auto"/>
        <w:tabs>
          <w:tab w:val="left" w:pos="1380"/>
        </w:tabs>
        <w:spacing w:before="0"/>
        <w:ind w:left="1080" w:right="20" w:hanging="420"/>
      </w:pPr>
      <w:r>
        <w:t>dėl techninių priežasčių, meninio kūrinio sukūrimo arba įsigijimo ar dėl objektyvių aplinkybių, patentų, kitų intelektinės nuosavybės teisių ar kitų išimtinių teisių apsaugos tik konkretus tiekėjas gali patiekti reikalingas prekes, pateikti paslaugas ar atlikti darbus ir kai nėra jokios kitos alternatyvos;</w:t>
      </w:r>
    </w:p>
    <w:p w:rsidR="007F0F1B" w:rsidRDefault="007F0F1B">
      <w:pPr>
        <w:pStyle w:val="Pagrindinistekstas3"/>
        <w:framePr w:w="9576" w:h="14405" w:hRule="exact" w:wrap="none" w:vAnchor="page" w:hAnchor="page" w:x="1178" w:y="1306"/>
        <w:numPr>
          <w:ilvl w:val="1"/>
          <w:numId w:val="3"/>
        </w:numPr>
        <w:shd w:val="clear" w:color="auto" w:fill="auto"/>
        <w:tabs>
          <w:tab w:val="left" w:pos="1370"/>
        </w:tabs>
        <w:spacing w:before="0"/>
        <w:ind w:left="1080" w:hanging="420"/>
      </w:pPr>
      <w:r>
        <w:t>pirkimą būtina atlikti greitai;</w:t>
      </w:r>
    </w:p>
    <w:p w:rsidR="007F0F1B" w:rsidRDefault="007F0F1B">
      <w:pPr>
        <w:pStyle w:val="Pagrindinistekstas3"/>
        <w:framePr w:w="9576" w:h="14405" w:hRule="exact" w:wrap="none" w:vAnchor="page" w:hAnchor="page" w:x="1178" w:y="1306"/>
        <w:numPr>
          <w:ilvl w:val="1"/>
          <w:numId w:val="3"/>
        </w:numPr>
        <w:shd w:val="clear" w:color="auto" w:fill="auto"/>
        <w:tabs>
          <w:tab w:val="left" w:pos="1375"/>
        </w:tabs>
        <w:spacing w:before="0"/>
        <w:ind w:left="1080" w:right="20" w:hanging="420"/>
      </w:pPr>
      <w:r>
        <w:t>Gimnazija pagal ankstesnę sutartį iš kokio nors tiekėjo pirko prekių arba paslaugų ir nustatė, kad iš jo tikslinga pirkti papildomai, techniniu požiūriu derinant su jau turimomis prekėmis ir suteiktomis paslaugomis, ir jeigu ankstesnieji pirkimai buvo efektyvūs, nesikeičia prekių ar paslaugų kainos ir kitos sąlygos. Tokių papildomų pirkimų bendra vertė neturi viršyti 30 procentų pradinės sutarties vertės;</w:t>
      </w:r>
    </w:p>
    <w:p w:rsidR="007F0F1B" w:rsidRDefault="007F0F1B">
      <w:pPr>
        <w:pStyle w:val="Pagrindinistekstas3"/>
        <w:framePr w:w="9576" w:h="14405" w:hRule="exact" w:wrap="none" w:vAnchor="page" w:hAnchor="page" w:x="1178" w:y="1306"/>
        <w:numPr>
          <w:ilvl w:val="1"/>
          <w:numId w:val="3"/>
        </w:numPr>
        <w:shd w:val="clear" w:color="auto" w:fill="auto"/>
        <w:tabs>
          <w:tab w:val="left" w:pos="1380"/>
        </w:tabs>
        <w:spacing w:before="0"/>
        <w:ind w:left="1080" w:right="20" w:hanging="420"/>
      </w:pPr>
      <w:r>
        <w:t>dėl aplinkybių, kurių nebuvo galima numatyti, paaiškėja, kad reikalingi papildomi darbai arba paslaugos, kurie nebuvo įrašyti į sudarytą pirkimo sutartį, tačiau be kurių negalima užbaigti sutarties vykdymo. Tokia pirkimo sutartis gali būti sudaroma tik su tuo tiekėju, su kuriuo buvo sudaryta pradinė pirkimo sutartis, o jos ir visų kitų papildomai sudarytų sutarčių kaina neturi viršyti 30 procentų pradinės pirkimo sutarties kainos;</w:t>
      </w:r>
    </w:p>
    <w:p w:rsidR="007F0F1B" w:rsidRDefault="007F0F1B">
      <w:pPr>
        <w:pStyle w:val="Pagrindinistekstas3"/>
        <w:framePr w:w="9576" w:h="14405" w:hRule="exact" w:wrap="none" w:vAnchor="page" w:hAnchor="page" w:x="1178" w:y="1306"/>
        <w:numPr>
          <w:ilvl w:val="1"/>
          <w:numId w:val="3"/>
        </w:numPr>
        <w:shd w:val="clear" w:color="auto" w:fill="auto"/>
        <w:tabs>
          <w:tab w:val="left" w:pos="1370"/>
        </w:tabs>
        <w:spacing w:before="0"/>
        <w:ind w:left="1080" w:hanging="420"/>
      </w:pPr>
      <w:r>
        <w:t>prenumeruojami laikraščiai, dienraščiai, periodiniai leidiniai ir žurnalai;</w:t>
      </w:r>
    </w:p>
    <w:p w:rsidR="007F0F1B" w:rsidRDefault="007F0F1B">
      <w:pPr>
        <w:rPr>
          <w:sz w:val="2"/>
          <w:szCs w:val="2"/>
        </w:rPr>
        <w:sectPr w:rsidR="007F0F1B">
          <w:pgSz w:w="11906" w:h="16838"/>
          <w:pgMar w:top="0" w:right="0" w:bottom="0" w:left="0" w:header="0" w:footer="3" w:gutter="0"/>
          <w:cols w:space="1296"/>
          <w:noEndnote/>
          <w:docGrid w:linePitch="360"/>
        </w:sectPr>
      </w:pPr>
    </w:p>
    <w:p w:rsidR="007F0F1B" w:rsidRDefault="007F0F1B">
      <w:pPr>
        <w:pStyle w:val="Headerorfooter0"/>
        <w:framePr w:wrap="none" w:vAnchor="page" w:hAnchor="page" w:x="5503" w:y="934"/>
        <w:shd w:val="clear" w:color="auto" w:fill="auto"/>
        <w:spacing w:line="210" w:lineRule="exact"/>
        <w:ind w:left="20"/>
      </w:pPr>
      <w:r>
        <w:t>15-20</w:t>
      </w:r>
    </w:p>
    <w:p w:rsidR="007F0F1B" w:rsidRDefault="007F0F1B">
      <w:pPr>
        <w:pStyle w:val="Pagrindinistekstas3"/>
        <w:framePr w:w="9576" w:h="14612" w:hRule="exact" w:wrap="none" w:vAnchor="page" w:hAnchor="page" w:x="1178" w:y="1306"/>
        <w:numPr>
          <w:ilvl w:val="1"/>
          <w:numId w:val="3"/>
        </w:numPr>
        <w:shd w:val="clear" w:color="auto" w:fill="auto"/>
        <w:tabs>
          <w:tab w:val="left" w:pos="1370"/>
        </w:tabs>
        <w:spacing w:before="0"/>
        <w:ind w:left="1080" w:hanging="420"/>
      </w:pPr>
      <w:r>
        <w:t>perkamos svečių maitinimo paslaugos;</w:t>
      </w:r>
    </w:p>
    <w:p w:rsidR="007F0F1B" w:rsidRDefault="007F0F1B">
      <w:pPr>
        <w:pStyle w:val="Pagrindinistekstas3"/>
        <w:framePr w:w="9576" w:h="14612" w:hRule="exact" w:wrap="none" w:vAnchor="page" w:hAnchor="page" w:x="1178" w:y="1306"/>
        <w:numPr>
          <w:ilvl w:val="1"/>
          <w:numId w:val="3"/>
        </w:numPr>
        <w:shd w:val="clear" w:color="auto" w:fill="auto"/>
        <w:tabs>
          <w:tab w:val="left" w:pos="1370"/>
        </w:tabs>
        <w:spacing w:before="0"/>
        <w:ind w:left="1080" w:hanging="420"/>
      </w:pPr>
      <w:r>
        <w:t>perkami meno kūriniai, dovanos ir suvenyrai.</w:t>
      </w:r>
    </w:p>
    <w:p w:rsidR="007F0F1B" w:rsidRDefault="007F0F1B">
      <w:pPr>
        <w:pStyle w:val="Pagrindinistekstas3"/>
        <w:framePr w:w="9576" w:h="14612" w:hRule="exact" w:wrap="none" w:vAnchor="page" w:hAnchor="page" w:x="1178" w:y="1306"/>
        <w:numPr>
          <w:ilvl w:val="1"/>
          <w:numId w:val="3"/>
        </w:numPr>
        <w:shd w:val="clear" w:color="auto" w:fill="auto"/>
        <w:tabs>
          <w:tab w:val="left" w:pos="1375"/>
        </w:tabs>
        <w:spacing w:before="0"/>
        <w:ind w:left="1080" w:hanging="420"/>
      </w:pPr>
      <w:r>
        <w:t>numatomos sudaryti sutarties kaina neviršija 10 000 litų be PVM.</w:t>
      </w:r>
    </w:p>
    <w:p w:rsidR="007F0F1B" w:rsidRDefault="007F0F1B">
      <w:pPr>
        <w:pStyle w:val="Pagrindinistekstas3"/>
        <w:framePr w:w="9576" w:h="14612" w:hRule="exact" w:wrap="none" w:vAnchor="page" w:hAnchor="page" w:x="1178" w:y="1306"/>
        <w:numPr>
          <w:ilvl w:val="1"/>
          <w:numId w:val="3"/>
        </w:numPr>
        <w:shd w:val="clear" w:color="auto" w:fill="auto"/>
        <w:tabs>
          <w:tab w:val="left" w:pos="1380"/>
        </w:tabs>
        <w:spacing w:before="0"/>
        <w:ind w:left="1080" w:right="20" w:hanging="420"/>
      </w:pPr>
      <w:r>
        <w:t>Centrinėje viešųjų pirkimų informacinėje sistemoje yra pasiskelbę mažiau negu 3 Viešųjų pirkimų įstatymo 91 straipsnyje nurodyti tiekėjai, kurie gamina prekes, teikia perkamas paslaugas ar atlieka perkamus darbus.</w:t>
      </w:r>
    </w:p>
    <w:p w:rsidR="007F0F1B" w:rsidRDefault="007F0F1B">
      <w:pPr>
        <w:pStyle w:val="Pagrindinistekstas3"/>
        <w:framePr w:w="9576" w:h="14612" w:hRule="exact" w:wrap="none" w:vAnchor="page" w:hAnchor="page" w:x="1178" w:y="1306"/>
        <w:numPr>
          <w:ilvl w:val="0"/>
          <w:numId w:val="3"/>
        </w:numPr>
        <w:shd w:val="clear" w:color="auto" w:fill="auto"/>
        <w:tabs>
          <w:tab w:val="left" w:pos="355"/>
        </w:tabs>
        <w:spacing w:before="0"/>
        <w:ind w:left="360" w:right="20" w:hanging="360"/>
      </w:pPr>
      <w:r>
        <w:t>Pirkimo dokumentuose gali būti pateikta tik ta šių taisyklių 57 punkte nurodyta informacija, kuri reikalinga pirkimui atlikti.</w:t>
      </w:r>
    </w:p>
    <w:p w:rsidR="007F0F1B" w:rsidRDefault="007F0F1B">
      <w:pPr>
        <w:pStyle w:val="Pagrindinistekstas3"/>
        <w:framePr w:w="9576" w:h="14612" w:hRule="exact" w:wrap="none" w:vAnchor="page" w:hAnchor="page" w:x="1178" w:y="1306"/>
        <w:numPr>
          <w:ilvl w:val="0"/>
          <w:numId w:val="3"/>
        </w:numPr>
        <w:shd w:val="clear" w:color="auto" w:fill="auto"/>
        <w:tabs>
          <w:tab w:val="left" w:pos="355"/>
        </w:tabs>
        <w:spacing w:before="0"/>
        <w:ind w:left="360" w:hanging="360"/>
      </w:pPr>
      <w:r>
        <w:t>Raštu atliekamos apklausos pasiūlymų pateikimo terminas neturi pažeisti protingumo principų.</w:t>
      </w:r>
    </w:p>
    <w:p w:rsidR="007F0F1B" w:rsidRDefault="007F0F1B">
      <w:pPr>
        <w:pStyle w:val="Pagrindinistekstas3"/>
        <w:framePr w:w="9576" w:h="14612" w:hRule="exact" w:wrap="none" w:vAnchor="page" w:hAnchor="page" w:x="1178" w:y="1306"/>
        <w:numPr>
          <w:ilvl w:val="0"/>
          <w:numId w:val="3"/>
        </w:numPr>
        <w:shd w:val="clear" w:color="auto" w:fill="auto"/>
        <w:tabs>
          <w:tab w:val="left" w:pos="346"/>
        </w:tabs>
        <w:spacing w:before="0" w:after="531"/>
        <w:ind w:left="360" w:right="20" w:hanging="360"/>
      </w:pPr>
      <w:r>
        <w:t>Nepažeisdami viešųjų pirkimų principų komisija ir pirkimų organizatoriai turi teisę derėtis su dalyviais dėl pasiūlymų kainos, siūlomų prekių, paslaugų ar darbų charakteristikų ir visų kitų pasiūlymų sąlygų. Derybos turi būti protokoluojamos, išskyrus atvejus, kai mažos vertės pirkimų apklausa atliekama žodžiu. Derybų protokolą pasirašo komisijos pirmininkas arba pirkimų organizatorius ir dalyvio, su kuriuo buvo derėtasi, įgaliotas atstovas.</w:t>
      </w:r>
    </w:p>
    <w:p w:rsidR="007F0F1B" w:rsidRDefault="007F0F1B" w:rsidP="00616665">
      <w:pPr>
        <w:pStyle w:val="Heading10"/>
        <w:framePr w:w="9576" w:h="14612" w:hRule="exact" w:wrap="none" w:vAnchor="page" w:hAnchor="page" w:x="1178" w:y="1306"/>
        <w:shd w:val="clear" w:color="auto" w:fill="auto"/>
        <w:tabs>
          <w:tab w:val="left" w:pos="2554"/>
        </w:tabs>
        <w:spacing w:before="0" w:after="212" w:line="210" w:lineRule="exact"/>
        <w:ind w:right="120" w:firstLine="0"/>
        <w:jc w:val="left"/>
        <w:rPr>
          <w:rFonts w:cs="Courier New"/>
        </w:rPr>
      </w:pPr>
      <w:bookmarkStart w:id="19" w:name="bookmark19"/>
      <w:r>
        <w:t xml:space="preserve">                                              XI. </w:t>
      </w:r>
      <w:r w:rsidRPr="00616665">
        <w:rPr>
          <w:b/>
          <w:bCs/>
        </w:rPr>
        <w:t>SUPAPRASTINTOS NESKELBIAMOS DERYBOS</w:t>
      </w:r>
      <w:bookmarkEnd w:id="19"/>
    </w:p>
    <w:p w:rsidR="007F0F1B" w:rsidRDefault="007F0F1B">
      <w:pPr>
        <w:pStyle w:val="Pagrindinistekstas3"/>
        <w:framePr w:w="9576" w:h="14612" w:hRule="exact" w:wrap="none" w:vAnchor="page" w:hAnchor="page" w:x="1178" w:y="1306"/>
        <w:numPr>
          <w:ilvl w:val="0"/>
          <w:numId w:val="3"/>
        </w:numPr>
        <w:shd w:val="clear" w:color="auto" w:fill="auto"/>
        <w:tabs>
          <w:tab w:val="left" w:pos="355"/>
        </w:tabs>
        <w:spacing w:before="0"/>
        <w:ind w:left="360" w:hanging="360"/>
      </w:pPr>
      <w:r>
        <w:t>Perkančioji organizacija apie pirkimą supaprastintų neskelbiamų derybų būdu neskelbia.</w:t>
      </w:r>
    </w:p>
    <w:p w:rsidR="007F0F1B" w:rsidRDefault="007F0F1B">
      <w:pPr>
        <w:pStyle w:val="Pagrindinistekstas3"/>
        <w:framePr w:w="9576" w:h="14612" w:hRule="exact" w:wrap="none" w:vAnchor="page" w:hAnchor="page" w:x="1178" w:y="1306"/>
        <w:numPr>
          <w:ilvl w:val="0"/>
          <w:numId w:val="3"/>
        </w:numPr>
        <w:shd w:val="clear" w:color="auto" w:fill="auto"/>
        <w:tabs>
          <w:tab w:val="left" w:pos="365"/>
        </w:tabs>
        <w:spacing w:before="0"/>
        <w:ind w:left="360" w:hanging="360"/>
      </w:pPr>
      <w:r>
        <w:t>Supaprastintos neskelbiamos derybos atliekamos šiais etapais:</w:t>
      </w:r>
    </w:p>
    <w:p w:rsidR="007F0F1B" w:rsidRDefault="007F0F1B">
      <w:pPr>
        <w:pStyle w:val="Pagrindinistekstas3"/>
        <w:framePr w:w="9576" w:h="14612" w:hRule="exact" w:wrap="none" w:vAnchor="page" w:hAnchor="page" w:x="1178" w:y="1306"/>
        <w:numPr>
          <w:ilvl w:val="1"/>
          <w:numId w:val="3"/>
        </w:numPr>
        <w:shd w:val="clear" w:color="auto" w:fill="auto"/>
        <w:tabs>
          <w:tab w:val="left" w:pos="1370"/>
        </w:tabs>
        <w:spacing w:before="0"/>
        <w:ind w:left="1080" w:hanging="420"/>
      </w:pPr>
      <w:r>
        <w:t>tiekėjams (-ui) pateikiami pirkimo dokumentai;</w:t>
      </w:r>
    </w:p>
    <w:p w:rsidR="007F0F1B" w:rsidRDefault="007F0F1B">
      <w:pPr>
        <w:pStyle w:val="Pagrindinistekstas3"/>
        <w:framePr w:w="9576" w:h="14612" w:hRule="exact" w:wrap="none" w:vAnchor="page" w:hAnchor="page" w:x="1178" w:y="1306"/>
        <w:numPr>
          <w:ilvl w:val="1"/>
          <w:numId w:val="3"/>
        </w:numPr>
        <w:shd w:val="clear" w:color="auto" w:fill="auto"/>
        <w:tabs>
          <w:tab w:val="left" w:pos="1370"/>
        </w:tabs>
        <w:spacing w:before="0"/>
        <w:ind w:left="1080" w:hanging="420"/>
      </w:pPr>
      <w:r>
        <w:t>priimami ir registruojami vokai su pirminiais pasiūlymais;</w:t>
      </w:r>
    </w:p>
    <w:p w:rsidR="007F0F1B" w:rsidRDefault="007F0F1B">
      <w:pPr>
        <w:pStyle w:val="Pagrindinistekstas3"/>
        <w:framePr w:w="9576" w:h="14612" w:hRule="exact" w:wrap="none" w:vAnchor="page" w:hAnchor="page" w:x="1178" w:y="1306"/>
        <w:numPr>
          <w:ilvl w:val="1"/>
          <w:numId w:val="3"/>
        </w:numPr>
        <w:shd w:val="clear" w:color="auto" w:fill="auto"/>
        <w:tabs>
          <w:tab w:val="left" w:pos="1380"/>
        </w:tabs>
        <w:spacing w:before="0"/>
        <w:ind w:left="1080" w:hanging="420"/>
      </w:pPr>
      <w:r>
        <w:t>atliekama vokų su pirminiais pasiūlymais atplėšimo procedūra;</w:t>
      </w:r>
    </w:p>
    <w:p w:rsidR="007F0F1B" w:rsidRDefault="007F0F1B">
      <w:pPr>
        <w:pStyle w:val="Pagrindinistekstas3"/>
        <w:framePr w:w="9576" w:h="14612" w:hRule="exact" w:wrap="none" w:vAnchor="page" w:hAnchor="page" w:x="1178" w:y="1306"/>
        <w:numPr>
          <w:ilvl w:val="1"/>
          <w:numId w:val="3"/>
        </w:numPr>
        <w:shd w:val="clear" w:color="auto" w:fill="auto"/>
        <w:tabs>
          <w:tab w:val="left" w:pos="1380"/>
        </w:tabs>
        <w:spacing w:before="0"/>
        <w:ind w:left="1080" w:right="20" w:hanging="420"/>
      </w:pPr>
      <w:r>
        <w:t>išnagrinėjami tiekėjų kvalifikacijos duomenys, išskyrus atvejus, kai netikrinama tiekėjų kvalifikacija;</w:t>
      </w:r>
    </w:p>
    <w:p w:rsidR="007F0F1B" w:rsidRDefault="007F0F1B">
      <w:pPr>
        <w:pStyle w:val="Pagrindinistekstas3"/>
        <w:framePr w:w="9576" w:h="14612" w:hRule="exact" w:wrap="none" w:vAnchor="page" w:hAnchor="page" w:x="1178" w:y="1306"/>
        <w:numPr>
          <w:ilvl w:val="1"/>
          <w:numId w:val="3"/>
        </w:numPr>
        <w:shd w:val="clear" w:color="auto" w:fill="auto"/>
        <w:tabs>
          <w:tab w:val="left" w:pos="1380"/>
        </w:tabs>
        <w:spacing w:before="0"/>
        <w:ind w:left="1080" w:hanging="420"/>
      </w:pPr>
      <w:r>
        <w:t>išnagrinėjami pirminiai pasiūlymai;</w:t>
      </w:r>
    </w:p>
    <w:p w:rsidR="007F0F1B" w:rsidRDefault="007F0F1B">
      <w:pPr>
        <w:pStyle w:val="Pagrindinistekstas3"/>
        <w:framePr w:w="9576" w:h="14612" w:hRule="exact" w:wrap="none" w:vAnchor="page" w:hAnchor="page" w:x="1178" w:y="1306"/>
        <w:numPr>
          <w:ilvl w:val="1"/>
          <w:numId w:val="3"/>
        </w:numPr>
        <w:shd w:val="clear" w:color="auto" w:fill="auto"/>
        <w:tabs>
          <w:tab w:val="left" w:pos="1375"/>
        </w:tabs>
        <w:spacing w:before="0"/>
        <w:ind w:left="1080" w:right="20" w:hanging="420"/>
      </w:pPr>
      <w:r>
        <w:t>Perkančioji organizacija kviečia derėtis visus tiekėjus, kurių kvalifikacija atitinka minimalius pirkimo dokumentų kvalifikacijos reikalavimus (jei tikrinama kvalifikacija) ir kurių pirminiai pasiūlymai atitinka pirkimo dokumentų reikalavimus;</w:t>
      </w:r>
    </w:p>
    <w:p w:rsidR="007F0F1B" w:rsidRDefault="007F0F1B">
      <w:pPr>
        <w:pStyle w:val="Pagrindinistekstas3"/>
        <w:framePr w:w="9576" w:h="14612" w:hRule="exact" w:wrap="none" w:vAnchor="page" w:hAnchor="page" w:x="1178" w:y="1306"/>
        <w:numPr>
          <w:ilvl w:val="1"/>
          <w:numId w:val="3"/>
        </w:numPr>
        <w:shd w:val="clear" w:color="auto" w:fill="auto"/>
        <w:tabs>
          <w:tab w:val="left" w:pos="1380"/>
        </w:tabs>
        <w:spacing w:before="0"/>
        <w:ind w:left="1080" w:right="20" w:hanging="420"/>
      </w:pPr>
      <w:r>
        <w:t>atliekama derybų procedūra. Tuo atveju, jei kviečiamas tiekėjas neatvyksta į derybų procedūrą, nustatant pasiūlymų eilę į ją įrašomas šio tiekėjo pirminis pasiūlymas;</w:t>
      </w:r>
    </w:p>
    <w:p w:rsidR="007F0F1B" w:rsidRDefault="007F0F1B">
      <w:pPr>
        <w:pStyle w:val="Pagrindinistekstas3"/>
        <w:framePr w:w="9576" w:h="14612" w:hRule="exact" w:wrap="none" w:vAnchor="page" w:hAnchor="page" w:x="1178" w:y="1306"/>
        <w:numPr>
          <w:ilvl w:val="1"/>
          <w:numId w:val="3"/>
        </w:numPr>
        <w:shd w:val="clear" w:color="auto" w:fill="auto"/>
        <w:tabs>
          <w:tab w:val="left" w:pos="1375"/>
        </w:tabs>
        <w:spacing w:before="0"/>
        <w:ind w:left="1080" w:hanging="420"/>
      </w:pPr>
      <w:r>
        <w:t>nustatoma pasiūlymų eilė ir priimamas sprendimas dėl laimėjusio pasiūlymo;</w:t>
      </w:r>
    </w:p>
    <w:p w:rsidR="007F0F1B" w:rsidRDefault="007F0F1B">
      <w:pPr>
        <w:pStyle w:val="Pagrindinistekstas3"/>
        <w:framePr w:w="9576" w:h="14612" w:hRule="exact" w:wrap="none" w:vAnchor="page" w:hAnchor="page" w:x="1178" w:y="1306"/>
        <w:numPr>
          <w:ilvl w:val="1"/>
          <w:numId w:val="3"/>
        </w:numPr>
        <w:shd w:val="clear" w:color="auto" w:fill="auto"/>
        <w:tabs>
          <w:tab w:val="left" w:pos="1380"/>
        </w:tabs>
        <w:spacing w:before="0"/>
        <w:ind w:left="1080" w:right="20" w:hanging="420"/>
      </w:pPr>
      <w:r>
        <w:t>dalyviams raštu pranešama apie nustatytą pasiūlymų eilę ir sprendimą dėl laimėjusio pasiūlymo, o dalyviams, kurių pasiūlymai atmesti - ir jų pasiūlymų atmetimo priežastis.</w:t>
      </w:r>
    </w:p>
    <w:p w:rsidR="007F0F1B" w:rsidRDefault="007F0F1B">
      <w:pPr>
        <w:pStyle w:val="Pagrindinistekstas3"/>
        <w:framePr w:w="9576" w:h="14612" w:hRule="exact" w:wrap="none" w:vAnchor="page" w:hAnchor="page" w:x="1178" w:y="1306"/>
        <w:numPr>
          <w:ilvl w:val="1"/>
          <w:numId w:val="3"/>
        </w:numPr>
        <w:shd w:val="clear" w:color="auto" w:fill="auto"/>
        <w:tabs>
          <w:tab w:val="left" w:pos="1375"/>
        </w:tabs>
        <w:spacing w:before="0"/>
        <w:ind w:left="1080" w:hanging="420"/>
      </w:pPr>
      <w:r>
        <w:t>sudaroma pirkimo sutartis.</w:t>
      </w:r>
    </w:p>
    <w:p w:rsidR="007F0F1B" w:rsidRDefault="007F0F1B">
      <w:pPr>
        <w:pStyle w:val="Pagrindinistekstas3"/>
        <w:framePr w:w="9576" w:h="14612" w:hRule="exact" w:wrap="none" w:vAnchor="page" w:hAnchor="page" w:x="1178" w:y="1306"/>
        <w:numPr>
          <w:ilvl w:val="0"/>
          <w:numId w:val="3"/>
        </w:numPr>
        <w:shd w:val="clear" w:color="auto" w:fill="auto"/>
        <w:tabs>
          <w:tab w:val="left" w:pos="355"/>
        </w:tabs>
        <w:spacing w:before="0"/>
        <w:ind w:left="360" w:right="20" w:hanging="360"/>
      </w:pPr>
      <w:r>
        <w:t>Vykdant supaprastintas neskelbiamas derybas pirminių pasiūlymų pateikimo terminas nustatomas kiekvienu atveju atskirai, atsižvelgiant į pirkimo objekto sudėtingumą bei pirkimo dokumentų reikalavimus.</w:t>
      </w:r>
    </w:p>
    <w:p w:rsidR="007F0F1B" w:rsidRDefault="007F0F1B">
      <w:pPr>
        <w:pStyle w:val="Pagrindinistekstas3"/>
        <w:framePr w:w="9576" w:h="14612" w:hRule="exact" w:wrap="none" w:vAnchor="page" w:hAnchor="page" w:x="1178" w:y="1306"/>
        <w:numPr>
          <w:ilvl w:val="0"/>
          <w:numId w:val="3"/>
        </w:numPr>
        <w:shd w:val="clear" w:color="auto" w:fill="auto"/>
        <w:tabs>
          <w:tab w:val="left" w:pos="350"/>
        </w:tabs>
        <w:spacing w:before="0"/>
        <w:ind w:left="360" w:right="20" w:hanging="360"/>
      </w:pPr>
      <w:r>
        <w:t>Pirkimo dokumentuose pateikiama tik ta taisyklių 57 punkte nurodyta informacija, kuri reikalinga pirkimui atlikti.</w:t>
      </w:r>
    </w:p>
    <w:p w:rsidR="007F0F1B" w:rsidRDefault="007F0F1B">
      <w:pPr>
        <w:pStyle w:val="Pagrindinistekstas3"/>
        <w:framePr w:w="9576" w:h="14612" w:hRule="exact" w:wrap="none" w:vAnchor="page" w:hAnchor="page" w:x="1178" w:y="1306"/>
        <w:numPr>
          <w:ilvl w:val="0"/>
          <w:numId w:val="3"/>
        </w:numPr>
        <w:shd w:val="clear" w:color="auto" w:fill="auto"/>
        <w:tabs>
          <w:tab w:val="left" w:pos="350"/>
        </w:tabs>
        <w:spacing w:before="0"/>
        <w:ind w:left="360" w:right="20" w:hanging="360"/>
      </w:pPr>
      <w:r>
        <w:t>Komisija turi teisę derėtis su dalyviu dėl pirminio pasiūlymo kainos, siūlomų prekių, paslaugų ar darbų charakteristikų ir visų kitų pirminio pasiūlymo sąlygų.</w:t>
      </w:r>
    </w:p>
    <w:p w:rsidR="007F0F1B" w:rsidRDefault="007F0F1B">
      <w:pPr>
        <w:pStyle w:val="Pagrindinistekstas3"/>
        <w:framePr w:w="9576" w:h="14612" w:hRule="exact" w:wrap="none" w:vAnchor="page" w:hAnchor="page" w:x="1178" w:y="1306"/>
        <w:numPr>
          <w:ilvl w:val="0"/>
          <w:numId w:val="3"/>
        </w:numPr>
        <w:shd w:val="clear" w:color="auto" w:fill="auto"/>
        <w:tabs>
          <w:tab w:val="left" w:pos="350"/>
        </w:tabs>
        <w:spacing w:before="0"/>
        <w:ind w:left="360" w:hanging="360"/>
      </w:pPr>
      <w:r>
        <w:t>Vykdant derybų procedūrą turi būti laikomasi šių sąlygų:</w:t>
      </w:r>
    </w:p>
    <w:p w:rsidR="007F0F1B" w:rsidRDefault="007F0F1B">
      <w:pPr>
        <w:pStyle w:val="Pagrindinistekstas3"/>
        <w:framePr w:w="9576" w:h="14612" w:hRule="exact" w:wrap="none" w:vAnchor="page" w:hAnchor="page" w:x="1178" w:y="1306"/>
        <w:numPr>
          <w:ilvl w:val="1"/>
          <w:numId w:val="3"/>
        </w:numPr>
        <w:shd w:val="clear" w:color="auto" w:fill="auto"/>
        <w:tabs>
          <w:tab w:val="left" w:pos="1375"/>
        </w:tabs>
        <w:spacing w:before="0"/>
        <w:ind w:left="1080" w:hanging="420"/>
      </w:pPr>
      <w:r>
        <w:t>derybas su kiekvienu tiekėju vesti atskirai;</w:t>
      </w:r>
    </w:p>
    <w:p w:rsidR="007F0F1B" w:rsidRDefault="007F0F1B">
      <w:pPr>
        <w:pStyle w:val="Pagrindinistekstas3"/>
        <w:framePr w:w="9576" w:h="14612" w:hRule="exact" w:wrap="none" w:vAnchor="page" w:hAnchor="page" w:x="1178" w:y="1306"/>
        <w:numPr>
          <w:ilvl w:val="1"/>
          <w:numId w:val="3"/>
        </w:numPr>
        <w:shd w:val="clear" w:color="auto" w:fill="auto"/>
        <w:tabs>
          <w:tab w:val="left" w:pos="1366"/>
        </w:tabs>
        <w:spacing w:before="0"/>
        <w:ind w:left="1080" w:right="20" w:hanging="420"/>
      </w:pPr>
      <w:r>
        <w:t>tretiems asmenims, neatskleisti jokios iš tiekėjo gautos informacijos be šios sutikimo, taip pat neinformuoti tiekėjo apie susitarimus, pasiektus su kitais tiekėjais;</w:t>
      </w:r>
    </w:p>
    <w:p w:rsidR="007F0F1B" w:rsidRDefault="007F0F1B">
      <w:pPr>
        <w:pStyle w:val="Pagrindinistekstas3"/>
        <w:framePr w:w="9576" w:h="14612" w:hRule="exact" w:wrap="none" w:vAnchor="page" w:hAnchor="page" w:x="1178" w:y="1306"/>
        <w:numPr>
          <w:ilvl w:val="1"/>
          <w:numId w:val="3"/>
        </w:numPr>
        <w:shd w:val="clear" w:color="auto" w:fill="auto"/>
        <w:tabs>
          <w:tab w:val="left" w:pos="1370"/>
        </w:tabs>
        <w:spacing w:before="0"/>
        <w:ind w:left="1080" w:right="20" w:hanging="420"/>
      </w:pPr>
      <w:r>
        <w:t>visiems tiekėjams turi būti taikomi vienodi reikalavimai, suteikiamos vienodos galimybės ir pateikiama vienoda informacija. Teikdama informaciją Perkančioji organizacija neturi diskriminuoti vienų tiekėjų kitų naudai;</w:t>
      </w:r>
    </w:p>
    <w:p w:rsidR="007F0F1B" w:rsidRDefault="007F0F1B">
      <w:pPr>
        <w:pStyle w:val="Pagrindinistekstas3"/>
        <w:framePr w:w="9576" w:h="14612" w:hRule="exact" w:wrap="none" w:vAnchor="page" w:hAnchor="page" w:x="1178" w:y="1306"/>
        <w:numPr>
          <w:ilvl w:val="1"/>
          <w:numId w:val="3"/>
        </w:numPr>
        <w:shd w:val="clear" w:color="auto" w:fill="auto"/>
        <w:tabs>
          <w:tab w:val="left" w:pos="1375"/>
        </w:tabs>
        <w:spacing w:before="0"/>
        <w:ind w:left="1080" w:right="20" w:hanging="420"/>
      </w:pPr>
      <w:r>
        <w:t>derybos turi būti protokoluojamos. Derybų protokolą pasirašo Komisijos nariai ir įmonės vadovas, su kuriuo buvo derėtasi arba įmonės vadovo įgaliotas atstovas.</w:t>
      </w:r>
    </w:p>
    <w:p w:rsidR="007F0F1B" w:rsidRDefault="007F0F1B">
      <w:pPr>
        <w:pStyle w:val="Pagrindinistekstas3"/>
        <w:framePr w:w="9576" w:h="14612" w:hRule="exact" w:wrap="none" w:vAnchor="page" w:hAnchor="page" w:x="1178" w:y="1306"/>
        <w:numPr>
          <w:ilvl w:val="0"/>
          <w:numId w:val="3"/>
        </w:numPr>
        <w:shd w:val="clear" w:color="auto" w:fill="auto"/>
        <w:tabs>
          <w:tab w:val="left" w:pos="360"/>
        </w:tabs>
        <w:spacing w:before="0"/>
        <w:ind w:left="360" w:right="20" w:hanging="360"/>
      </w:pPr>
      <w:r>
        <w:t>Supaprastintų neskelbiamų derybų pasiūlymai yra šalių pasirašyti derybų protokolai ir pirminiai pasiūlymai, kiek jie nebuvo pakeisti derybų metu.</w:t>
      </w:r>
    </w:p>
    <w:p w:rsidR="007F0F1B" w:rsidRDefault="007F0F1B">
      <w:pPr>
        <w:rPr>
          <w:sz w:val="2"/>
          <w:szCs w:val="2"/>
        </w:rPr>
        <w:sectPr w:rsidR="007F0F1B">
          <w:pgSz w:w="11906" w:h="16838"/>
          <w:pgMar w:top="0" w:right="0" w:bottom="0" w:left="0" w:header="0" w:footer="3" w:gutter="0"/>
          <w:cols w:space="1296"/>
          <w:noEndnote/>
          <w:docGrid w:linePitch="360"/>
        </w:sectPr>
      </w:pPr>
    </w:p>
    <w:p w:rsidR="007F0F1B" w:rsidRDefault="007F0F1B">
      <w:pPr>
        <w:pStyle w:val="Headerorfooter0"/>
        <w:framePr w:wrap="none" w:vAnchor="page" w:hAnchor="page" w:x="5505" w:y="934"/>
        <w:shd w:val="clear" w:color="auto" w:fill="auto"/>
        <w:spacing w:line="210" w:lineRule="exact"/>
        <w:ind w:left="20"/>
      </w:pPr>
      <w:r>
        <w:t>16-20</w:t>
      </w:r>
    </w:p>
    <w:p w:rsidR="007F0F1B" w:rsidRDefault="007F0F1B">
      <w:pPr>
        <w:pStyle w:val="Pagrindinistekstas3"/>
        <w:framePr w:w="9571" w:h="610" w:hRule="exact" w:wrap="none" w:vAnchor="page" w:hAnchor="page" w:x="1180" w:y="1306"/>
        <w:numPr>
          <w:ilvl w:val="0"/>
          <w:numId w:val="3"/>
        </w:numPr>
        <w:shd w:val="clear" w:color="auto" w:fill="auto"/>
        <w:tabs>
          <w:tab w:val="left" w:pos="360"/>
        </w:tabs>
        <w:spacing w:before="0"/>
        <w:ind w:left="360" w:right="20" w:hanging="360"/>
      </w:pPr>
      <w:r>
        <w:t>Sąlygos, kada pirkimas gali būti vykdomas supaprastintų neskelbiamų derybų būdu, nurodytos taisyklių 45 ir 46 punkte.</w:t>
      </w:r>
    </w:p>
    <w:p w:rsidR="007F0F1B" w:rsidRPr="00322607" w:rsidRDefault="007F0F1B">
      <w:pPr>
        <w:pStyle w:val="Heading10"/>
        <w:framePr w:w="9571" w:h="12065" w:hRule="exact" w:wrap="none" w:vAnchor="page" w:hAnchor="page" w:x="1180" w:y="2950"/>
        <w:numPr>
          <w:ilvl w:val="0"/>
          <w:numId w:val="2"/>
        </w:numPr>
        <w:shd w:val="clear" w:color="auto" w:fill="auto"/>
        <w:tabs>
          <w:tab w:val="left" w:pos="485"/>
        </w:tabs>
        <w:spacing w:before="0" w:after="452" w:line="210" w:lineRule="exact"/>
        <w:ind w:right="240" w:firstLine="0"/>
        <w:rPr>
          <w:b/>
          <w:bCs/>
        </w:rPr>
      </w:pPr>
      <w:bookmarkStart w:id="20" w:name="bookmark20"/>
      <w:r w:rsidRPr="00322607">
        <w:rPr>
          <w:b/>
          <w:bCs/>
        </w:rPr>
        <w:t>KITOS PIRKIMO PROCEDŪROS</w:t>
      </w:r>
      <w:bookmarkEnd w:id="20"/>
    </w:p>
    <w:p w:rsidR="007F0F1B" w:rsidRDefault="007F0F1B">
      <w:pPr>
        <w:pStyle w:val="Pagrindinistekstas3"/>
        <w:framePr w:w="9571" w:h="12065" w:hRule="exact" w:wrap="none" w:vAnchor="page" w:hAnchor="page" w:x="1180" w:y="2950"/>
        <w:numPr>
          <w:ilvl w:val="0"/>
          <w:numId w:val="3"/>
        </w:numPr>
        <w:shd w:val="clear" w:color="auto" w:fill="auto"/>
        <w:tabs>
          <w:tab w:val="left" w:pos="350"/>
        </w:tabs>
        <w:spacing w:before="0"/>
        <w:ind w:left="360" w:right="20" w:hanging="360"/>
      </w:pPr>
      <w:r>
        <w:t>Gimnazija pirkimams atlikti gali taikyti dinaminę pirkimo sistemą pagal Viešųjų pirkimų įstatymo 64 straipsnio 1-4, 6-10 dalių nuostatas. Prieš pakviesdama tiekėjus pateikti pasiūlymą dėl konkretaus pirkimo Gimnazija skelbia supaprastintą skelbimą apie pirkimą dinaminėje sistemoje ir kviečia visus suinteresuotus tiekėjus per Gimnazijos nustatytą terminą, pateikti orientacinį pasiūlymą pagal Viešųjų pirkimų įstatymo 64 straipsnio 4 dalies nuostatas. Gimnazija negali tęsti pirkimo procedūrų, kol ji nėra užbaigusi visų iki nustatyto termino pabaigos gautų orientacinių pasiūlymų vertinimo.</w:t>
      </w:r>
    </w:p>
    <w:p w:rsidR="007F0F1B" w:rsidRDefault="007F0F1B">
      <w:pPr>
        <w:pStyle w:val="Pagrindinistekstas3"/>
        <w:framePr w:w="9571" w:h="12065" w:hRule="exact" w:wrap="none" w:vAnchor="page" w:hAnchor="page" w:x="1180" w:y="2950"/>
        <w:numPr>
          <w:ilvl w:val="0"/>
          <w:numId w:val="3"/>
        </w:numPr>
        <w:shd w:val="clear" w:color="auto" w:fill="auto"/>
        <w:tabs>
          <w:tab w:val="left" w:pos="350"/>
        </w:tabs>
        <w:spacing w:before="0" w:after="531"/>
        <w:ind w:left="360" w:right="20" w:hanging="360"/>
      </w:pPr>
      <w:r>
        <w:t>Gimnazija gali taikyti elektroninius aukcionus pagal Viešųjų pirkimų įstatymo 65 straipsnio 2-9 dalių nuostatas. Elektroninis aukcionas vykdomas tik CVP IS priemonėmis arba kitomis elektroninėmis priemonėmis, jeigu jos atitinka Viešųjų pirkimų įstatymo 17 straipsnyje nustatytus reikalavimus.</w:t>
      </w:r>
    </w:p>
    <w:p w:rsidR="007F0F1B" w:rsidRPr="00322607" w:rsidRDefault="007F0F1B">
      <w:pPr>
        <w:pStyle w:val="Heading10"/>
        <w:framePr w:w="9571" w:h="12065" w:hRule="exact" w:wrap="none" w:vAnchor="page" w:hAnchor="page" w:x="1180" w:y="2950"/>
        <w:numPr>
          <w:ilvl w:val="0"/>
          <w:numId w:val="2"/>
        </w:numPr>
        <w:shd w:val="clear" w:color="auto" w:fill="auto"/>
        <w:tabs>
          <w:tab w:val="left" w:pos="581"/>
        </w:tabs>
        <w:spacing w:before="0" w:after="447" w:line="210" w:lineRule="exact"/>
        <w:ind w:right="240" w:firstLine="0"/>
        <w:rPr>
          <w:b/>
          <w:bCs/>
        </w:rPr>
      </w:pPr>
      <w:bookmarkStart w:id="21" w:name="bookmark21"/>
      <w:r w:rsidRPr="00322607">
        <w:rPr>
          <w:b/>
          <w:bCs/>
        </w:rPr>
        <w:t>SUPAPRASTINTAS PROJEKTO KONKURSAS</w:t>
      </w:r>
      <w:bookmarkEnd w:id="21"/>
    </w:p>
    <w:p w:rsidR="007F0F1B" w:rsidRDefault="007F0F1B">
      <w:pPr>
        <w:pStyle w:val="Pagrindinistekstas3"/>
        <w:framePr w:w="9571" w:h="12065" w:hRule="exact" w:wrap="none" w:vAnchor="page" w:hAnchor="page" w:x="1180" w:y="2950"/>
        <w:numPr>
          <w:ilvl w:val="0"/>
          <w:numId w:val="3"/>
        </w:numPr>
        <w:shd w:val="clear" w:color="auto" w:fill="auto"/>
        <w:tabs>
          <w:tab w:val="left" w:pos="653"/>
        </w:tabs>
        <w:spacing w:before="0"/>
        <w:ind w:left="360" w:right="20" w:hanging="360"/>
      </w:pPr>
      <w:r>
        <w:t>Supaprastintas projekto konkursas vykdomas siekiant nustatyti geriausią planą ar projektą (paprastai teritorijų planavimo, architektūros, inžinerijos ar duomenų apdorojimo) pateikusį tiekėją (tiekėjus), jeigu tenkinama bent viena šių sąlygų:</w:t>
      </w:r>
    </w:p>
    <w:p w:rsidR="007F0F1B" w:rsidRDefault="007F0F1B">
      <w:pPr>
        <w:pStyle w:val="Pagrindinistekstas3"/>
        <w:framePr w:w="9571" w:h="12065" w:hRule="exact" w:wrap="none" w:vAnchor="page" w:hAnchor="page" w:x="1180" w:y="2950"/>
        <w:numPr>
          <w:ilvl w:val="1"/>
          <w:numId w:val="3"/>
        </w:numPr>
        <w:shd w:val="clear" w:color="auto" w:fill="auto"/>
        <w:tabs>
          <w:tab w:val="left" w:pos="1366"/>
        </w:tabs>
        <w:spacing w:before="0"/>
        <w:ind w:left="1060" w:right="20" w:hanging="400"/>
        <w:jc w:val="left"/>
      </w:pPr>
      <w:r>
        <w:t>projekto konkursas vykdomas kaip paslaugų pirkimo dalis, kai su projekto konkurso laimėtoju numatyta sudaryti paslaugų pirkimo sutartį;</w:t>
      </w:r>
    </w:p>
    <w:p w:rsidR="007F0F1B" w:rsidRDefault="007F0F1B">
      <w:pPr>
        <w:pStyle w:val="Pagrindinistekstas3"/>
        <w:framePr w:w="9571" w:h="12065" w:hRule="exact" w:wrap="none" w:vAnchor="page" w:hAnchor="page" w:x="1180" w:y="2950"/>
        <w:numPr>
          <w:ilvl w:val="1"/>
          <w:numId w:val="3"/>
        </w:numPr>
        <w:shd w:val="clear" w:color="auto" w:fill="auto"/>
        <w:tabs>
          <w:tab w:val="left" w:pos="1366"/>
        </w:tabs>
        <w:spacing w:before="0"/>
        <w:ind w:left="1060" w:right="20" w:hanging="400"/>
        <w:jc w:val="left"/>
      </w:pPr>
      <w:r>
        <w:t>projekto konkurso laimėtoją, laimėtojus ar dalyvius numatyta apdovanoti prizais ar kitaip atsilyginti už dalyvavimą.</w:t>
      </w:r>
    </w:p>
    <w:p w:rsidR="007F0F1B" w:rsidRDefault="007F0F1B">
      <w:pPr>
        <w:pStyle w:val="Pagrindinistekstas3"/>
        <w:framePr w:w="9571" w:h="12065" w:hRule="exact" w:wrap="none" w:vAnchor="page" w:hAnchor="page" w:x="1180" w:y="2950"/>
        <w:numPr>
          <w:ilvl w:val="0"/>
          <w:numId w:val="3"/>
        </w:numPr>
        <w:shd w:val="clear" w:color="auto" w:fill="auto"/>
        <w:tabs>
          <w:tab w:val="left" w:pos="408"/>
        </w:tabs>
        <w:spacing w:before="0"/>
        <w:ind w:left="360" w:right="20" w:hanging="360"/>
      </w:pPr>
      <w:r>
        <w:t>Projektų pateikimo terminas, nustatytas pirkimo dokumentuose, negali būti trumpesnis kaip 7 darbo dienos nuo skelbimo paskelbimo Centrinėje viešųjų pirkimų informacinėje sistemoje dienos</w:t>
      </w:r>
    </w:p>
    <w:p w:rsidR="007F0F1B" w:rsidRDefault="007F0F1B">
      <w:pPr>
        <w:pStyle w:val="Pagrindinistekstas3"/>
        <w:framePr w:w="9571" w:h="12065" w:hRule="exact" w:wrap="none" w:vAnchor="page" w:hAnchor="page" w:x="1180" w:y="2950"/>
        <w:numPr>
          <w:ilvl w:val="0"/>
          <w:numId w:val="3"/>
        </w:numPr>
        <w:shd w:val="clear" w:color="auto" w:fill="auto"/>
        <w:tabs>
          <w:tab w:val="left" w:pos="360"/>
        </w:tabs>
        <w:spacing w:before="0"/>
        <w:ind w:left="360" w:hanging="360"/>
      </w:pPr>
      <w:r>
        <w:t>Supaprastintas projekto konkursas vykdomas šiais etapais:</w:t>
      </w:r>
    </w:p>
    <w:p w:rsidR="007F0F1B" w:rsidRDefault="007F0F1B">
      <w:pPr>
        <w:pStyle w:val="Pagrindinistekstas3"/>
        <w:framePr w:w="9571" w:h="12065" w:hRule="exact" w:wrap="none" w:vAnchor="page" w:hAnchor="page" w:x="1180" w:y="2950"/>
        <w:numPr>
          <w:ilvl w:val="1"/>
          <w:numId w:val="3"/>
        </w:numPr>
        <w:shd w:val="clear" w:color="auto" w:fill="auto"/>
        <w:tabs>
          <w:tab w:val="left" w:pos="1375"/>
        </w:tabs>
        <w:spacing w:before="0"/>
        <w:ind w:left="1060" w:hanging="400"/>
        <w:jc w:val="left"/>
      </w:pPr>
      <w:r>
        <w:t>skelbiama apie supaprastintą projekto konkursą;</w:t>
      </w:r>
    </w:p>
    <w:p w:rsidR="007F0F1B" w:rsidRDefault="007F0F1B">
      <w:pPr>
        <w:pStyle w:val="Pagrindinistekstas3"/>
        <w:framePr w:w="9571" w:h="12065" w:hRule="exact" w:wrap="none" w:vAnchor="page" w:hAnchor="page" w:x="1180" w:y="2950"/>
        <w:numPr>
          <w:ilvl w:val="1"/>
          <w:numId w:val="3"/>
        </w:numPr>
        <w:shd w:val="clear" w:color="auto" w:fill="auto"/>
        <w:tabs>
          <w:tab w:val="left" w:pos="1366"/>
        </w:tabs>
        <w:spacing w:before="0"/>
        <w:ind w:left="1060" w:hanging="400"/>
        <w:jc w:val="left"/>
      </w:pPr>
      <w:r>
        <w:t>tiekėjams pateikiami kiti pirkimo dokumentai;</w:t>
      </w:r>
    </w:p>
    <w:p w:rsidR="007F0F1B" w:rsidRDefault="007F0F1B">
      <w:pPr>
        <w:pStyle w:val="Pagrindinistekstas3"/>
        <w:framePr w:w="9571" w:h="12065" w:hRule="exact" w:wrap="none" w:vAnchor="page" w:hAnchor="page" w:x="1180" w:y="2950"/>
        <w:numPr>
          <w:ilvl w:val="1"/>
          <w:numId w:val="3"/>
        </w:numPr>
        <w:shd w:val="clear" w:color="auto" w:fill="auto"/>
        <w:tabs>
          <w:tab w:val="left" w:pos="1366"/>
        </w:tabs>
        <w:spacing w:before="0"/>
        <w:ind w:left="1060" w:hanging="400"/>
        <w:jc w:val="left"/>
      </w:pPr>
      <w:r>
        <w:t>priimami ir registruojami vokai su projektais;</w:t>
      </w:r>
    </w:p>
    <w:p w:rsidR="007F0F1B" w:rsidRDefault="007F0F1B">
      <w:pPr>
        <w:pStyle w:val="Pagrindinistekstas3"/>
        <w:framePr w:w="9571" w:h="12065" w:hRule="exact" w:wrap="none" w:vAnchor="page" w:hAnchor="page" w:x="1180" w:y="2950"/>
        <w:numPr>
          <w:ilvl w:val="1"/>
          <w:numId w:val="3"/>
        </w:numPr>
        <w:shd w:val="clear" w:color="auto" w:fill="auto"/>
        <w:tabs>
          <w:tab w:val="left" w:pos="1375"/>
        </w:tabs>
        <w:spacing w:before="0"/>
        <w:ind w:left="1060" w:hanging="400"/>
        <w:jc w:val="left"/>
      </w:pPr>
      <w:r>
        <w:t>atliekama vokų su projektais atplėšimo procedūra;</w:t>
      </w:r>
    </w:p>
    <w:p w:rsidR="007F0F1B" w:rsidRDefault="007F0F1B">
      <w:pPr>
        <w:pStyle w:val="Pagrindinistekstas3"/>
        <w:framePr w:w="9571" w:h="12065" w:hRule="exact" w:wrap="none" w:vAnchor="page" w:hAnchor="page" w:x="1180" w:y="2950"/>
        <w:numPr>
          <w:ilvl w:val="1"/>
          <w:numId w:val="3"/>
        </w:numPr>
        <w:shd w:val="clear" w:color="auto" w:fill="auto"/>
        <w:tabs>
          <w:tab w:val="left" w:pos="1370"/>
        </w:tabs>
        <w:spacing w:before="0"/>
        <w:ind w:left="1060" w:right="20" w:hanging="400"/>
        <w:jc w:val="left"/>
      </w:pPr>
      <w:r>
        <w:t>vadovaujantis supaprastinto projekto konkurso dokumentuose nustatyta projektų vertinimo tvarka, nagrinėjami, vertinami ir palyginami gauti projektai;</w:t>
      </w:r>
    </w:p>
    <w:p w:rsidR="007F0F1B" w:rsidRDefault="007F0F1B">
      <w:pPr>
        <w:pStyle w:val="Pagrindinistekstas3"/>
        <w:framePr w:w="9571" w:h="12065" w:hRule="exact" w:wrap="none" w:vAnchor="page" w:hAnchor="page" w:x="1180" w:y="2950"/>
        <w:numPr>
          <w:ilvl w:val="1"/>
          <w:numId w:val="3"/>
        </w:numPr>
        <w:shd w:val="clear" w:color="auto" w:fill="auto"/>
        <w:tabs>
          <w:tab w:val="left" w:pos="1370"/>
        </w:tabs>
        <w:spacing w:before="0"/>
        <w:ind w:left="1060" w:hanging="400"/>
        <w:jc w:val="left"/>
      </w:pPr>
      <w:r>
        <w:t>nustatoma projektų eilė ir išrenkamas geriausias projektas (projektai).</w:t>
      </w:r>
    </w:p>
    <w:p w:rsidR="007F0F1B" w:rsidRDefault="007F0F1B">
      <w:pPr>
        <w:pStyle w:val="Pagrindinistekstas3"/>
        <w:framePr w:w="9571" w:h="12065" w:hRule="exact" w:wrap="none" w:vAnchor="page" w:hAnchor="page" w:x="1180" w:y="2950"/>
        <w:numPr>
          <w:ilvl w:val="0"/>
          <w:numId w:val="3"/>
        </w:numPr>
        <w:shd w:val="clear" w:color="auto" w:fill="auto"/>
        <w:tabs>
          <w:tab w:val="left" w:pos="355"/>
        </w:tabs>
        <w:spacing w:before="0"/>
        <w:ind w:left="360" w:right="20" w:hanging="360"/>
      </w:pPr>
      <w:r>
        <w:t>Gimnazija turi teisę projekto konkurso laimėtoją (-us) ir dalyvius apdovanoti prizais ar kitaip atsilyginti už dalyvavimą supaprastintame projekto konkurse.</w:t>
      </w:r>
    </w:p>
    <w:p w:rsidR="007F0F1B" w:rsidRDefault="007F0F1B">
      <w:pPr>
        <w:pStyle w:val="Pagrindinistekstas3"/>
        <w:framePr w:w="9571" w:h="12065" w:hRule="exact" w:wrap="none" w:vAnchor="page" w:hAnchor="page" w:x="1180" w:y="2950"/>
        <w:numPr>
          <w:ilvl w:val="0"/>
          <w:numId w:val="3"/>
        </w:numPr>
        <w:shd w:val="clear" w:color="auto" w:fill="auto"/>
        <w:tabs>
          <w:tab w:val="left" w:pos="355"/>
        </w:tabs>
        <w:spacing w:before="0"/>
        <w:ind w:left="360" w:right="20" w:hanging="360"/>
      </w:pPr>
      <w:r>
        <w:t>Gimnazija vertina tik anonimiškai pateiktus projektus. Gimnazija gali sužinoti, kas pateikė projektus, tik priėmus sprendimą dėl geriausio projekto (-ų).</w:t>
      </w:r>
    </w:p>
    <w:p w:rsidR="007F0F1B" w:rsidRDefault="007F0F1B">
      <w:pPr>
        <w:pStyle w:val="Pagrindinistekstas3"/>
        <w:framePr w:w="9571" w:h="12065" w:hRule="exact" w:wrap="none" w:vAnchor="page" w:hAnchor="page" w:x="1180" w:y="2950"/>
        <w:numPr>
          <w:ilvl w:val="0"/>
          <w:numId w:val="3"/>
        </w:numPr>
        <w:shd w:val="clear" w:color="auto" w:fill="auto"/>
        <w:tabs>
          <w:tab w:val="left" w:pos="355"/>
        </w:tabs>
        <w:spacing w:before="0"/>
        <w:ind w:left="360" w:right="20" w:hanging="360"/>
      </w:pPr>
      <w:r>
        <w:t>Projektai vertinami pagal supaprastinto projekto konkurso dokumentuose nustatytus kriterijus, kurie nebūtinai turi remtis ekonomiškai naudingiausio pasiūlymo ar mažiausios kainos vertinimo kriterijais.</w:t>
      </w:r>
    </w:p>
    <w:p w:rsidR="007F0F1B" w:rsidRDefault="007F0F1B">
      <w:pPr>
        <w:rPr>
          <w:sz w:val="2"/>
          <w:szCs w:val="2"/>
        </w:rPr>
        <w:sectPr w:rsidR="007F0F1B">
          <w:pgSz w:w="11906" w:h="16838"/>
          <w:pgMar w:top="0" w:right="0" w:bottom="0" w:left="0" w:header="0" w:footer="3" w:gutter="0"/>
          <w:cols w:space="1296"/>
          <w:noEndnote/>
          <w:docGrid w:linePitch="360"/>
        </w:sectPr>
      </w:pPr>
    </w:p>
    <w:p w:rsidR="007F0F1B" w:rsidRDefault="007F0F1B">
      <w:pPr>
        <w:pStyle w:val="Headerorfooter0"/>
        <w:framePr w:w="2976" w:h="239" w:hRule="exact" w:wrap="none" w:vAnchor="page" w:hAnchor="page" w:x="4466" w:y="934"/>
        <w:shd w:val="clear" w:color="auto" w:fill="auto"/>
        <w:spacing w:line="210" w:lineRule="exact"/>
        <w:ind w:left="320"/>
        <w:jc w:val="center"/>
      </w:pPr>
      <w:r>
        <w:t>17-20</w:t>
      </w:r>
    </w:p>
    <w:p w:rsidR="007F0F1B" w:rsidRPr="00322607" w:rsidRDefault="007F0F1B">
      <w:pPr>
        <w:pStyle w:val="Heading10"/>
        <w:framePr w:w="9576" w:h="239" w:hRule="exact" w:wrap="none" w:vAnchor="page" w:hAnchor="page" w:x="1178" w:y="1380"/>
        <w:numPr>
          <w:ilvl w:val="0"/>
          <w:numId w:val="2"/>
        </w:numPr>
        <w:shd w:val="clear" w:color="auto" w:fill="auto"/>
        <w:tabs>
          <w:tab w:val="left" w:pos="566"/>
        </w:tabs>
        <w:spacing w:before="0" w:line="210" w:lineRule="exact"/>
        <w:ind w:right="180" w:firstLine="0"/>
        <w:rPr>
          <w:b/>
          <w:bCs/>
        </w:rPr>
      </w:pPr>
      <w:bookmarkStart w:id="22" w:name="bookmark22"/>
      <w:r w:rsidRPr="00322607">
        <w:rPr>
          <w:b/>
          <w:bCs/>
        </w:rPr>
        <w:t>PIRKIMO SUTARTIS</w:t>
      </w:r>
      <w:bookmarkEnd w:id="22"/>
    </w:p>
    <w:p w:rsidR="007F0F1B" w:rsidRDefault="007F0F1B">
      <w:pPr>
        <w:pStyle w:val="Pagrindinistekstas3"/>
        <w:framePr w:w="9576" w:h="13508" w:hRule="exact" w:wrap="none" w:vAnchor="page" w:hAnchor="page" w:x="1178" w:y="2088"/>
        <w:numPr>
          <w:ilvl w:val="0"/>
          <w:numId w:val="3"/>
        </w:numPr>
        <w:shd w:val="clear" w:color="auto" w:fill="auto"/>
        <w:tabs>
          <w:tab w:val="left" w:pos="355"/>
        </w:tabs>
        <w:spacing w:before="0"/>
        <w:ind w:left="360" w:right="20" w:hanging="360"/>
      </w:pPr>
      <w:r>
        <w:t>Pirkimo sutarties sudarymo ir jos turinio reikalavimus nustato Viešųjų pirkimų įstatymo 18 straipsnis. Atlikdama mažos vertės pirkimus Gimnazija neprivalo vadovautis Viešųjų pirkimų įstatymo 18 straipsnio 1,2, 3, ir 6 dalių reikalavimais.</w:t>
      </w:r>
    </w:p>
    <w:p w:rsidR="007F0F1B" w:rsidRDefault="007F0F1B">
      <w:pPr>
        <w:pStyle w:val="Pagrindinistekstas3"/>
        <w:framePr w:w="9576" w:h="13508" w:hRule="exact" w:wrap="none" w:vAnchor="page" w:hAnchor="page" w:x="1178" w:y="2088"/>
        <w:numPr>
          <w:ilvl w:val="0"/>
          <w:numId w:val="3"/>
        </w:numPr>
        <w:shd w:val="clear" w:color="auto" w:fill="auto"/>
        <w:tabs>
          <w:tab w:val="left" w:pos="355"/>
        </w:tabs>
        <w:spacing w:before="0"/>
        <w:ind w:left="360" w:right="20" w:hanging="360"/>
      </w:pPr>
      <w:r>
        <w:t>Pirkimo sutarties sąlygos sutarties galiojimo laikotarpiu negali būti keičiamos, išskyrus tokias pirkimo sutarties sąlygas, kurias pakeitus nebūtų pažeisti šio įstatymo 3 straipsnyje nustatyti principai bei tikslai ir kai tokiems pirkimo sutarties sąlygų pakeitimams yra gautas Viešųjų pirkimų tarnybos sutikimas. Viešųjų pirkimų tarnybos sutikimo nereikalaujama, kai atlikus supaprastintą pirkimą sudarytos sutarties vertė yra mažesnė kaip 10 000 Lt (be pridėtinės vertės mokesčio) arba kai pirkimo sutartis sudaryta atlikus mažos vertės pirkimą.</w:t>
      </w:r>
    </w:p>
    <w:p w:rsidR="007F0F1B" w:rsidRDefault="007F0F1B">
      <w:pPr>
        <w:pStyle w:val="Pagrindinistekstas3"/>
        <w:framePr w:w="9576" w:h="13508" w:hRule="exact" w:wrap="none" w:vAnchor="page" w:hAnchor="page" w:x="1178" w:y="2088"/>
        <w:numPr>
          <w:ilvl w:val="0"/>
          <w:numId w:val="3"/>
        </w:numPr>
        <w:shd w:val="clear" w:color="auto" w:fill="auto"/>
        <w:tabs>
          <w:tab w:val="left" w:pos="355"/>
        </w:tabs>
        <w:spacing w:before="0"/>
        <w:ind w:left="360" w:right="20" w:hanging="360"/>
      </w:pPr>
      <w:r>
        <w:t>Pirkimo sutartis turi būti sudaroma nedelsiant, bet ne anksčiau negu pasibaigė atidėjimo terminas. Atidėjimo terminas gali būti netaikomas, kai:</w:t>
      </w:r>
    </w:p>
    <w:p w:rsidR="007F0F1B" w:rsidRDefault="007F0F1B">
      <w:pPr>
        <w:pStyle w:val="Pagrindinistekstas3"/>
        <w:framePr w:w="9576" w:h="13508" w:hRule="exact" w:wrap="none" w:vAnchor="page" w:hAnchor="page" w:x="1178" w:y="2088"/>
        <w:numPr>
          <w:ilvl w:val="1"/>
          <w:numId w:val="3"/>
        </w:numPr>
        <w:shd w:val="clear" w:color="auto" w:fill="auto"/>
        <w:tabs>
          <w:tab w:val="left" w:pos="1395"/>
        </w:tabs>
        <w:spacing w:before="0"/>
        <w:ind w:left="1060" w:right="20" w:hanging="380"/>
      </w:pPr>
      <w:r>
        <w:t>vienintelis suinteresuotas dalyvis yra tas, su kuriuo sudaroma pirkimo sutartis, ir nėra suinteresuotų kandidatų;</w:t>
      </w:r>
    </w:p>
    <w:p w:rsidR="007F0F1B" w:rsidRDefault="007F0F1B">
      <w:pPr>
        <w:pStyle w:val="Pagrindinistekstas3"/>
        <w:framePr w:w="9576" w:h="13508" w:hRule="exact" w:wrap="none" w:vAnchor="page" w:hAnchor="page" w:x="1178" w:y="2088"/>
        <w:numPr>
          <w:ilvl w:val="1"/>
          <w:numId w:val="3"/>
        </w:numPr>
        <w:shd w:val="clear" w:color="auto" w:fill="auto"/>
        <w:tabs>
          <w:tab w:val="left" w:pos="1390"/>
        </w:tabs>
        <w:spacing w:before="0"/>
        <w:ind w:left="1060" w:right="20" w:hanging="380"/>
      </w:pPr>
      <w:r>
        <w:t>pirkimo sutartis sudaroma dinaminės pirkimo sistemos pagrindu arba šio įstatymo 4 straipsnio 1 dalies 1, 2 ar 3 punktuose nurodyta perkančioji organizacija pirkimo sutartį sudaro preliminariosios sutarties pagrindu;</w:t>
      </w:r>
    </w:p>
    <w:p w:rsidR="007F0F1B" w:rsidRDefault="007F0F1B">
      <w:pPr>
        <w:pStyle w:val="Pagrindinistekstas3"/>
        <w:framePr w:w="9576" w:h="13508" w:hRule="exact" w:wrap="none" w:vAnchor="page" w:hAnchor="page" w:x="1178" w:y="2088"/>
        <w:numPr>
          <w:ilvl w:val="1"/>
          <w:numId w:val="3"/>
        </w:numPr>
        <w:shd w:val="clear" w:color="auto" w:fill="auto"/>
        <w:tabs>
          <w:tab w:val="left" w:pos="1400"/>
        </w:tabs>
        <w:spacing w:before="0"/>
        <w:ind w:left="1060" w:right="20" w:hanging="380"/>
      </w:pPr>
      <w:r>
        <w:t>supaprastintų pirkimų atveju pirkimo sutarties vertė mažesnė kaip 10 000 Lt (be pridėtinės vertės mokesčio) arba kai pirkimo sutartis sudaroma atliekant mažos vertės pirkimą.</w:t>
      </w:r>
    </w:p>
    <w:p w:rsidR="007F0F1B" w:rsidRDefault="007F0F1B">
      <w:pPr>
        <w:pStyle w:val="Pagrindinistekstas3"/>
        <w:framePr w:w="9576" w:h="13508" w:hRule="exact" w:wrap="none" w:vAnchor="page" w:hAnchor="page" w:x="1178" w:y="2088"/>
        <w:numPr>
          <w:ilvl w:val="0"/>
          <w:numId w:val="3"/>
        </w:numPr>
        <w:shd w:val="clear" w:color="auto" w:fill="auto"/>
        <w:tabs>
          <w:tab w:val="left" w:pos="355"/>
        </w:tabs>
        <w:spacing w:before="0"/>
        <w:ind w:left="360" w:right="20" w:hanging="360"/>
      </w:pPr>
      <w:r>
        <w:t>Gimnazijai gavus tiekėjo, pirkimo, dėl kurio gauta ši pretenzija, procedūra nuo jos gavimo momento be atskiro pirkimų komisijos ar pirkimų organizatoriaus sprendimo sustoja. Gimnazija negali sudaryti pirkimo sutarties anksčiau negu po 15 dienų nuo rašytinio pranešimo apie jos priimtą sprendimą išsiuntimo pretenziją pateikusiam tiekėjui, suinteresuotiems kandidatams ir suinteresuotiems dalyviams dienos</w:t>
      </w:r>
    </w:p>
    <w:p w:rsidR="007F0F1B" w:rsidRDefault="007F0F1B">
      <w:pPr>
        <w:pStyle w:val="Pagrindinistekstas3"/>
        <w:framePr w:w="9576" w:h="13508" w:hRule="exact" w:wrap="none" w:vAnchor="page" w:hAnchor="page" w:x="1178" w:y="2088"/>
        <w:numPr>
          <w:ilvl w:val="0"/>
          <w:numId w:val="3"/>
        </w:numPr>
        <w:shd w:val="clear" w:color="auto" w:fill="auto"/>
        <w:tabs>
          <w:tab w:val="left" w:pos="355"/>
        </w:tabs>
        <w:spacing w:before="0"/>
        <w:ind w:left="360" w:right="20" w:hanging="360"/>
      </w:pPr>
      <w:r>
        <w:t>Gimnazijaa, gavusi tiekėjo prašymo ar ieškinio teismui kopiją, negali sudaryti pirkimo sutarties, kol nesibaigė atidėjimo terminas ar šio įstatymo 941 straipsnio 2 dalyje, 951 straipsnio 3 dalies 3 punkte ir 951 straipsnio 4 dalies 3 punkte nurodyti terminai ir kol mokykla negavo teismo pranešimo apie:</w:t>
      </w:r>
    </w:p>
    <w:p w:rsidR="007F0F1B" w:rsidRDefault="007F0F1B">
      <w:pPr>
        <w:pStyle w:val="Pagrindinistekstas3"/>
        <w:framePr w:w="9576" w:h="13508" w:hRule="exact" w:wrap="none" w:vAnchor="page" w:hAnchor="page" w:x="1178" w:y="2088"/>
        <w:numPr>
          <w:ilvl w:val="1"/>
          <w:numId w:val="3"/>
        </w:numPr>
        <w:shd w:val="clear" w:color="auto" w:fill="auto"/>
        <w:tabs>
          <w:tab w:val="left" w:pos="1395"/>
        </w:tabs>
        <w:spacing w:before="0"/>
        <w:ind w:left="1060" w:hanging="380"/>
      </w:pPr>
      <w:r>
        <w:t>motyvuotą teismo nutartį, kuria atsisakoma priimti ieškinį;</w:t>
      </w:r>
    </w:p>
    <w:p w:rsidR="007F0F1B" w:rsidRDefault="007F0F1B">
      <w:pPr>
        <w:pStyle w:val="Pagrindinistekstas3"/>
        <w:framePr w:w="9576" w:h="13508" w:hRule="exact" w:wrap="none" w:vAnchor="page" w:hAnchor="page" w:x="1178" w:y="2088"/>
        <w:numPr>
          <w:ilvl w:val="1"/>
          <w:numId w:val="3"/>
        </w:numPr>
        <w:shd w:val="clear" w:color="auto" w:fill="auto"/>
        <w:tabs>
          <w:tab w:val="left" w:pos="1395"/>
        </w:tabs>
        <w:spacing w:before="0"/>
        <w:ind w:left="1060" w:right="20" w:hanging="380"/>
      </w:pPr>
      <w:r>
        <w:t>motyvuotą teismo nutartį dėl tiekėjo prašymo taikyti laikinąsias apsaugos priemones atmetimo, kai šis prašymas teisme buvo gautas iki ieškinio pareiškimo;</w:t>
      </w:r>
    </w:p>
    <w:p w:rsidR="007F0F1B" w:rsidRDefault="007F0F1B">
      <w:pPr>
        <w:pStyle w:val="Pagrindinistekstas3"/>
        <w:framePr w:w="9576" w:h="13508" w:hRule="exact" w:wrap="none" w:vAnchor="page" w:hAnchor="page" w:x="1178" w:y="2088"/>
        <w:numPr>
          <w:ilvl w:val="1"/>
          <w:numId w:val="3"/>
        </w:numPr>
        <w:shd w:val="clear" w:color="auto" w:fill="auto"/>
        <w:tabs>
          <w:tab w:val="left" w:pos="1390"/>
        </w:tabs>
        <w:spacing w:before="0"/>
        <w:ind w:left="1060" w:hanging="380"/>
      </w:pPr>
      <w:r>
        <w:t>teismo rezoliuciją priimti ieškinį netaikant laikinųjų apsaugos priemonių.</w:t>
      </w:r>
    </w:p>
    <w:p w:rsidR="007F0F1B" w:rsidRDefault="007F0F1B">
      <w:pPr>
        <w:pStyle w:val="Pagrindinistekstas3"/>
        <w:framePr w:w="9576" w:h="13508" w:hRule="exact" w:wrap="none" w:vAnchor="page" w:hAnchor="page" w:x="1178" w:y="2088"/>
        <w:numPr>
          <w:ilvl w:val="0"/>
          <w:numId w:val="3"/>
        </w:numPr>
        <w:shd w:val="clear" w:color="auto" w:fill="auto"/>
        <w:tabs>
          <w:tab w:val="left" w:pos="355"/>
        </w:tabs>
        <w:spacing w:before="0"/>
        <w:ind w:left="360" w:right="20" w:hanging="360"/>
      </w:pPr>
      <w:r>
        <w:t>Pirkimo sutartis gali būti sudaroma žodžiu, kai atliekami supaprastinti pirkimai, kurių sutarties vertė yra mažesnė kaip 10 000 Lt be PVM.</w:t>
      </w:r>
    </w:p>
    <w:p w:rsidR="007F0F1B" w:rsidRDefault="007F0F1B">
      <w:pPr>
        <w:pStyle w:val="Pagrindinistekstas3"/>
        <w:framePr w:w="9576" w:h="13508" w:hRule="exact" w:wrap="none" w:vAnchor="page" w:hAnchor="page" w:x="1178" w:y="2088"/>
        <w:numPr>
          <w:ilvl w:val="0"/>
          <w:numId w:val="3"/>
        </w:numPr>
        <w:shd w:val="clear" w:color="auto" w:fill="auto"/>
        <w:tabs>
          <w:tab w:val="left" w:pos="355"/>
        </w:tabs>
        <w:spacing w:before="0"/>
        <w:ind w:left="360" w:right="20" w:hanging="360"/>
      </w:pPr>
      <w:r>
        <w:t>Pirkimo sutartis vykdoma ir nutraukiama vadovaujantis Lietuvos Respublikos civiliniu kodeksu.</w:t>
      </w:r>
    </w:p>
    <w:p w:rsidR="007F0F1B" w:rsidRDefault="007F0F1B">
      <w:pPr>
        <w:pStyle w:val="Pagrindinistekstas3"/>
        <w:framePr w:w="9576" w:h="13508" w:hRule="exact" w:wrap="none" w:vAnchor="page" w:hAnchor="page" w:x="1178" w:y="2088"/>
        <w:numPr>
          <w:ilvl w:val="0"/>
          <w:numId w:val="3"/>
        </w:numPr>
        <w:shd w:val="clear" w:color="auto" w:fill="auto"/>
        <w:tabs>
          <w:tab w:val="left" w:pos="634"/>
        </w:tabs>
        <w:spacing w:before="0" w:after="531"/>
        <w:ind w:left="360" w:right="20" w:hanging="360"/>
      </w:pPr>
      <w:r>
        <w:t>Gimnazija gali sudaryti preliminariąją sutartį, atitinkančią Viešųjų pirkimų įstatymo 63 straipsnio nuostatas.</w:t>
      </w:r>
    </w:p>
    <w:p w:rsidR="007F0F1B" w:rsidRPr="00322607" w:rsidRDefault="007F0F1B">
      <w:pPr>
        <w:pStyle w:val="Heading10"/>
        <w:framePr w:w="9576" w:h="13508" w:hRule="exact" w:wrap="none" w:vAnchor="page" w:hAnchor="page" w:x="1178" w:y="2088"/>
        <w:numPr>
          <w:ilvl w:val="0"/>
          <w:numId w:val="2"/>
        </w:numPr>
        <w:shd w:val="clear" w:color="auto" w:fill="auto"/>
        <w:tabs>
          <w:tab w:val="left" w:pos="466"/>
        </w:tabs>
        <w:spacing w:before="0" w:after="447" w:line="210" w:lineRule="exact"/>
        <w:ind w:right="180" w:firstLine="0"/>
        <w:rPr>
          <w:b/>
          <w:bCs/>
        </w:rPr>
      </w:pPr>
      <w:bookmarkStart w:id="23" w:name="bookmark23"/>
      <w:r w:rsidRPr="00322607">
        <w:rPr>
          <w:b/>
          <w:bCs/>
        </w:rPr>
        <w:t>BAIGIAMOSIOS NUOSTATOS</w:t>
      </w:r>
      <w:bookmarkEnd w:id="23"/>
    </w:p>
    <w:p w:rsidR="007F0F1B" w:rsidRDefault="007F0F1B">
      <w:pPr>
        <w:pStyle w:val="Pagrindinistekstas3"/>
        <w:framePr w:w="9576" w:h="13508" w:hRule="exact" w:wrap="none" w:vAnchor="page" w:hAnchor="page" w:x="1178" w:y="2088"/>
        <w:numPr>
          <w:ilvl w:val="0"/>
          <w:numId w:val="3"/>
        </w:numPr>
        <w:shd w:val="clear" w:color="auto" w:fill="auto"/>
        <w:tabs>
          <w:tab w:val="left" w:pos="1381"/>
        </w:tabs>
        <w:spacing w:before="0"/>
        <w:ind w:left="1060" w:right="20" w:hanging="380"/>
      </w:pPr>
      <w:r>
        <w:t>Komisija ar Pirkimo organizatorius informaciją apie kiekvieną atliktą supaprastintą pirkimą pateikia supaprastintų pirkimų žurnale pagal 2 priede nurodytą formą.</w:t>
      </w:r>
    </w:p>
    <w:p w:rsidR="007F0F1B" w:rsidRDefault="007F0F1B">
      <w:pPr>
        <w:pStyle w:val="Pagrindinistekstas3"/>
        <w:framePr w:w="9576" w:h="13508" w:hRule="exact" w:wrap="none" w:vAnchor="page" w:hAnchor="page" w:x="1178" w:y="2088"/>
        <w:numPr>
          <w:ilvl w:val="0"/>
          <w:numId w:val="3"/>
        </w:numPr>
        <w:shd w:val="clear" w:color="auto" w:fill="auto"/>
        <w:tabs>
          <w:tab w:val="left" w:pos="1438"/>
        </w:tabs>
        <w:spacing w:before="0"/>
        <w:ind w:left="1060" w:right="20" w:hanging="380"/>
      </w:pPr>
      <w:r>
        <w:t>Kai pirkimą vykdo Komisija, kiekvienas jos sprendimas protokoluojamas. Kai pirkimą vykdo Pirkimo organizatorius, tais atvejais, kai jis apklausia daugiau kaip vieną tiekėją, pildoma tiekėjų apklausos pažyma (1 priedas) (apklausos pažymą Komisija gali naudoti kaip protokolo priedą).</w:t>
      </w:r>
    </w:p>
    <w:p w:rsidR="007F0F1B" w:rsidRDefault="007F0F1B">
      <w:pPr>
        <w:rPr>
          <w:sz w:val="2"/>
          <w:szCs w:val="2"/>
        </w:rPr>
        <w:sectPr w:rsidR="007F0F1B">
          <w:pgSz w:w="11906" w:h="16838"/>
          <w:pgMar w:top="0" w:right="0" w:bottom="0" w:left="0" w:header="0" w:footer="3" w:gutter="0"/>
          <w:cols w:space="1296"/>
          <w:noEndnote/>
          <w:docGrid w:linePitch="360"/>
        </w:sectPr>
      </w:pPr>
    </w:p>
    <w:p w:rsidR="007F0F1B" w:rsidRDefault="007F0F1B">
      <w:pPr>
        <w:pStyle w:val="Headerorfooter0"/>
        <w:framePr w:wrap="none" w:vAnchor="page" w:hAnchor="page" w:x="5498" w:y="934"/>
        <w:shd w:val="clear" w:color="auto" w:fill="auto"/>
        <w:spacing w:line="210" w:lineRule="exact"/>
        <w:ind w:left="20"/>
      </w:pPr>
      <w:r>
        <w:t>18-20</w:t>
      </w:r>
    </w:p>
    <w:p w:rsidR="007F0F1B" w:rsidRDefault="007F0F1B">
      <w:pPr>
        <w:pStyle w:val="Pagrindinistekstas3"/>
        <w:framePr w:w="9557" w:h="7224" w:hRule="exact" w:wrap="none" w:vAnchor="page" w:hAnchor="page" w:x="1188" w:y="1306"/>
        <w:numPr>
          <w:ilvl w:val="0"/>
          <w:numId w:val="3"/>
        </w:numPr>
        <w:shd w:val="clear" w:color="auto" w:fill="auto"/>
        <w:tabs>
          <w:tab w:val="left" w:pos="634"/>
        </w:tabs>
        <w:spacing w:before="0"/>
        <w:ind w:left="340" w:right="20" w:hanging="340"/>
      </w:pPr>
      <w:r>
        <w:t>Pirkimo metu kylančius ginčus reglamentuoja Viešųjų pirkimų įstatymo V skyrius. Motyvuotą sprendimą dėl pretenzijos priima komisija arba pirkimų organizatoriai, priklausomai nuo to, kas atlieka konkretaus supaprastinto pirkimo procedūras.</w:t>
      </w:r>
    </w:p>
    <w:p w:rsidR="007F0F1B" w:rsidRDefault="007F0F1B">
      <w:pPr>
        <w:pStyle w:val="Pagrindinistekstas3"/>
        <w:framePr w:w="9557" w:h="7224" w:hRule="exact" w:wrap="none" w:vAnchor="page" w:hAnchor="page" w:x="1188" w:y="1306"/>
        <w:numPr>
          <w:ilvl w:val="0"/>
          <w:numId w:val="3"/>
        </w:numPr>
        <w:shd w:val="clear" w:color="auto" w:fill="auto"/>
        <w:tabs>
          <w:tab w:val="left" w:pos="634"/>
        </w:tabs>
        <w:spacing w:before="0"/>
        <w:ind w:left="340" w:right="20" w:hanging="340"/>
      </w:pPr>
      <w:r>
        <w:t>Gimnazija, Viešųjų pirkimų tarnybos pranešimą, gavusi Europos Bendrijų Komisijos pranešimą, kad bus nagrinėjamas Europos Bendrijos teisės nuostatų pažeidimas, privalo nedelsdama, ne vėliau kaip per 3 darbo dienas nuo pranešimo gavimo dienos, visą su pirkimu susijusią informaciją pateikti Viešųjų pirkimų tarnybai.</w:t>
      </w:r>
    </w:p>
    <w:p w:rsidR="007F0F1B" w:rsidRDefault="007F0F1B">
      <w:pPr>
        <w:pStyle w:val="Pagrindinistekstas3"/>
        <w:framePr w:w="9557" w:h="7224" w:hRule="exact" w:wrap="none" w:vAnchor="page" w:hAnchor="page" w:x="1188" w:y="1306"/>
        <w:numPr>
          <w:ilvl w:val="0"/>
          <w:numId w:val="3"/>
        </w:numPr>
        <w:shd w:val="clear" w:color="auto" w:fill="auto"/>
        <w:tabs>
          <w:tab w:val="left" w:pos="634"/>
        </w:tabs>
        <w:spacing w:before="0"/>
        <w:ind w:left="340" w:right="20" w:hanging="340"/>
      </w:pPr>
      <w:r>
        <w:t>Viešųjų pirkimų ataskaitas, pagal pateiktas atskirų pirkimų komisijų arba pirkimų organizatorių ataskaitas apie įvykdytus pirkimus, parengia ir Viešųjų pirkimų tarnybai pateikia Gimnazijos buhalterė kartu su vyriausiąją buhaltere .</w:t>
      </w:r>
    </w:p>
    <w:p w:rsidR="007F0F1B" w:rsidRDefault="007F0F1B">
      <w:pPr>
        <w:pStyle w:val="Pagrindinistekstas3"/>
        <w:framePr w:w="9557" w:h="7224" w:hRule="exact" w:wrap="none" w:vAnchor="page" w:hAnchor="page" w:x="1188" w:y="1306"/>
        <w:numPr>
          <w:ilvl w:val="0"/>
          <w:numId w:val="3"/>
        </w:numPr>
        <w:shd w:val="clear" w:color="auto" w:fill="auto"/>
        <w:tabs>
          <w:tab w:val="left" w:pos="634"/>
        </w:tabs>
        <w:spacing w:before="0"/>
        <w:ind w:left="340" w:right="20" w:hanging="340"/>
      </w:pPr>
      <w:r>
        <w:t>Komisijos nariai, pirkimų organizatoriai, ekspertai negali teikti jokios informacijos tretiesiems asmenims apie dalyvių pateiktų pasiūlymų turinį, išskyrus Lietuvos Respublikos teisės aktų nustatytus atvejus.</w:t>
      </w:r>
    </w:p>
    <w:p w:rsidR="007F0F1B" w:rsidRDefault="007F0F1B">
      <w:pPr>
        <w:pStyle w:val="Pagrindinistekstas3"/>
        <w:framePr w:w="9557" w:h="7224" w:hRule="exact" w:wrap="none" w:vAnchor="page" w:hAnchor="page" w:x="1188" w:y="1306"/>
        <w:numPr>
          <w:ilvl w:val="0"/>
          <w:numId w:val="3"/>
        </w:numPr>
        <w:shd w:val="clear" w:color="auto" w:fill="auto"/>
        <w:tabs>
          <w:tab w:val="left" w:pos="643"/>
        </w:tabs>
        <w:spacing w:before="0"/>
        <w:ind w:left="340" w:right="20" w:hanging="340"/>
      </w:pPr>
      <w:r>
        <w:t>Susipažinti su informacija, susijusia su pasiūlymų nagrinėjimu, aiškinimu, vertinimu ir palyginimu, gali tiktai komisijos nariai, pirkimų organizatoriai ir ekspertai, Viešųjų pirkimų tarnybos atstovai, Gimnazijos direktorius, jo įgalioti asmenys, kiti asmenys ir institucijos, turinčios tokią teisę pagal Lietuvos Respublikos įstatymus, taip pat Lietuvos Respublikos Vyriausybės nutarimu įgalioti Europos Sąjungos finansinę paramą administruojantys viešieji juridiniai asmenys.</w:t>
      </w:r>
    </w:p>
    <w:p w:rsidR="007F0F1B" w:rsidRDefault="007F0F1B">
      <w:pPr>
        <w:pStyle w:val="Pagrindinistekstas3"/>
        <w:framePr w:w="9557" w:h="7224" w:hRule="exact" w:wrap="none" w:vAnchor="page" w:hAnchor="page" w:x="1188" w:y="1306"/>
        <w:numPr>
          <w:ilvl w:val="0"/>
          <w:numId w:val="3"/>
        </w:numPr>
        <w:shd w:val="clear" w:color="auto" w:fill="auto"/>
        <w:tabs>
          <w:tab w:val="left" w:pos="634"/>
        </w:tabs>
        <w:spacing w:before="0"/>
        <w:ind w:left="340" w:right="20" w:hanging="340"/>
      </w:pPr>
      <w:r>
        <w:t>Įvykdytos pirkimo sutartys, paraiškos, pasiūlymai, pirkimo dokumentai, pasiūlymai, pasiūlymų nagrinėjimo bei vertinimo dokumentai, pranešimai tiekėjams, kiti su supaprastintais pirkimais susiję dokumentai, nepaisant jų pateikimo būdo, formos ir laikmenos, saugomi Lietuvos Respublikos dokumentų ir archyvų įstatymo nustatyta tvarka, tačiau ne mažiau kaip 4 metus nuo pirkimo pabaigos.</w:t>
      </w:r>
    </w:p>
    <w:p w:rsidR="007F0F1B" w:rsidRDefault="007F0F1B">
      <w:pPr>
        <w:pStyle w:val="Pagrindinistekstas3"/>
        <w:framePr w:w="9557" w:h="7224" w:hRule="exact" w:wrap="none" w:vAnchor="page" w:hAnchor="page" w:x="1188" w:y="1306"/>
        <w:numPr>
          <w:ilvl w:val="0"/>
          <w:numId w:val="3"/>
        </w:numPr>
        <w:shd w:val="clear" w:color="auto" w:fill="auto"/>
        <w:tabs>
          <w:tab w:val="left" w:pos="634"/>
        </w:tabs>
        <w:spacing w:before="0"/>
        <w:ind w:left="340" w:right="20" w:hanging="340"/>
      </w:pPr>
      <w:r>
        <w:t>Komisijos pirmininkas, komisijos pirmininko pavaduotojas, komisijos nariai, pirkimų organizatoriai ir ekspertai už savo veiklą atsako pagal Lietuvos Respublikos įstatymus.</w:t>
      </w:r>
    </w:p>
    <w:p w:rsidR="007F0F1B" w:rsidRDefault="007F0F1B">
      <w:pPr>
        <w:rPr>
          <w:sz w:val="2"/>
          <w:szCs w:val="2"/>
        </w:rPr>
        <w:sectPr w:rsidR="007F0F1B">
          <w:pgSz w:w="11906" w:h="16838"/>
          <w:pgMar w:top="0" w:right="0" w:bottom="0" w:left="0" w:header="0" w:footer="3" w:gutter="0"/>
          <w:cols w:space="1296"/>
          <w:noEndnote/>
          <w:docGrid w:linePitch="360"/>
        </w:sectPr>
      </w:pPr>
    </w:p>
    <w:p w:rsidR="007F0F1B" w:rsidRDefault="007F0F1B">
      <w:pPr>
        <w:pStyle w:val="Headerorfooter0"/>
        <w:framePr w:wrap="none" w:vAnchor="page" w:hAnchor="page" w:x="5426" w:y="1612"/>
        <w:shd w:val="clear" w:color="auto" w:fill="auto"/>
        <w:spacing w:line="210" w:lineRule="exact"/>
        <w:ind w:left="20"/>
      </w:pPr>
      <w:r>
        <w:t>19-20</w:t>
      </w:r>
    </w:p>
    <w:p w:rsidR="007F0F1B" w:rsidRDefault="007F0F1B">
      <w:pPr>
        <w:pStyle w:val="Bodytext20"/>
        <w:framePr w:w="10094" w:h="3458" w:hRule="exact" w:wrap="none" w:vAnchor="page" w:hAnchor="page" w:x="909" w:y="2258"/>
        <w:shd w:val="clear" w:color="auto" w:fill="auto"/>
        <w:ind w:left="5720" w:right="1280"/>
      </w:pPr>
      <w:r>
        <w:t>Šilalės Simono Gaudėšiaus gimnazijos supaprastintų viešųjų pirkimų taisyklių</w:t>
      </w:r>
    </w:p>
    <w:p w:rsidR="007F0F1B" w:rsidRDefault="007F0F1B">
      <w:pPr>
        <w:pStyle w:val="Bodytext20"/>
        <w:framePr w:w="10094" w:h="3458" w:hRule="exact" w:wrap="none" w:vAnchor="page" w:hAnchor="page" w:x="909" w:y="2258"/>
        <w:numPr>
          <w:ilvl w:val="0"/>
          <w:numId w:val="4"/>
        </w:numPr>
        <w:shd w:val="clear" w:color="auto" w:fill="auto"/>
        <w:tabs>
          <w:tab w:val="left" w:pos="5845"/>
        </w:tabs>
        <w:spacing w:after="316"/>
        <w:ind w:left="5720"/>
      </w:pPr>
      <w:r>
        <w:t>priedas</w:t>
      </w:r>
    </w:p>
    <w:p w:rsidR="007F0F1B" w:rsidRDefault="007F0F1B">
      <w:pPr>
        <w:pStyle w:val="Pagrindinistekstas3"/>
        <w:framePr w:w="10094" w:h="3458" w:hRule="exact" w:wrap="none" w:vAnchor="page" w:hAnchor="page" w:x="909" w:y="2258"/>
        <w:shd w:val="clear" w:color="auto" w:fill="auto"/>
        <w:spacing w:before="0" w:after="207" w:line="210" w:lineRule="exact"/>
        <w:ind w:left="140" w:firstLine="0"/>
        <w:jc w:val="center"/>
      </w:pPr>
      <w:r>
        <w:t>MAŽOS VERTĖS PIRKIMŲ APKLAUSOS PROTOKOLAS</w:t>
      </w:r>
    </w:p>
    <w:p w:rsidR="007F0F1B" w:rsidRDefault="007F0F1B">
      <w:pPr>
        <w:pStyle w:val="Pagrindinistekstas3"/>
        <w:framePr w:w="10094" w:h="3458" w:hRule="exact" w:wrap="none" w:vAnchor="page" w:hAnchor="page" w:x="909" w:y="2258"/>
        <w:shd w:val="clear" w:color="auto" w:fill="auto"/>
        <w:tabs>
          <w:tab w:val="left" w:leader="underscore" w:pos="615"/>
          <w:tab w:val="left" w:leader="underscore" w:pos="932"/>
          <w:tab w:val="left" w:leader="underscore" w:pos="1254"/>
        </w:tabs>
        <w:spacing w:before="0"/>
        <w:ind w:left="140" w:firstLine="0"/>
        <w:jc w:val="center"/>
      </w:pPr>
      <w:r>
        <w:t>20</w:t>
      </w:r>
      <w:r>
        <w:tab/>
        <w:t>-</w:t>
      </w:r>
      <w:r>
        <w:tab/>
        <w:t>-</w:t>
      </w:r>
      <w:r>
        <w:tab/>
        <w:t>Nr.</w:t>
      </w:r>
    </w:p>
    <w:p w:rsidR="007F0F1B" w:rsidRDefault="007F0F1B">
      <w:pPr>
        <w:pStyle w:val="Pagrindinistekstas3"/>
        <w:framePr w:w="10094" w:h="3458" w:hRule="exact" w:wrap="none" w:vAnchor="page" w:hAnchor="page" w:x="909" w:y="2258"/>
        <w:shd w:val="clear" w:color="auto" w:fill="auto"/>
        <w:spacing w:before="0"/>
        <w:ind w:left="4520" w:firstLine="0"/>
        <w:jc w:val="left"/>
      </w:pPr>
      <w:r>
        <w:t>Šilalė</w:t>
      </w:r>
    </w:p>
    <w:p w:rsidR="007F0F1B" w:rsidRDefault="007F0F1B">
      <w:pPr>
        <w:pStyle w:val="Pagrindinistekstas3"/>
        <w:framePr w:w="10094" w:h="3458" w:hRule="exact" w:wrap="none" w:vAnchor="page" w:hAnchor="page" w:x="909" w:y="2258"/>
        <w:shd w:val="clear" w:color="auto" w:fill="auto"/>
        <w:tabs>
          <w:tab w:val="left" w:leader="underscore" w:pos="7399"/>
        </w:tabs>
        <w:spacing w:before="0"/>
        <w:ind w:left="60" w:firstLine="0"/>
        <w:jc w:val="left"/>
      </w:pPr>
      <w:r>
        <w:t>Pirkimų organizatorius:</w:t>
      </w:r>
      <w:r>
        <w:tab/>
      </w:r>
    </w:p>
    <w:p w:rsidR="007F0F1B" w:rsidRDefault="007F0F1B">
      <w:pPr>
        <w:pStyle w:val="Bodytext30"/>
        <w:framePr w:w="10094" w:h="3458" w:hRule="exact" w:wrap="none" w:vAnchor="page" w:hAnchor="page" w:x="909" w:y="2258"/>
        <w:shd w:val="clear" w:color="auto" w:fill="auto"/>
        <w:spacing w:after="351"/>
        <w:ind w:left="4520"/>
      </w:pPr>
      <w:r>
        <w:t>(pareigos, vardas ir pavardė)</w:t>
      </w:r>
    </w:p>
    <w:p w:rsidR="007F0F1B" w:rsidRDefault="007F0F1B">
      <w:pPr>
        <w:pStyle w:val="Pagrindinistekstas3"/>
        <w:framePr w:w="10094" w:h="3458" w:hRule="exact" w:wrap="none" w:vAnchor="page" w:hAnchor="page" w:x="909" w:y="2258"/>
        <w:shd w:val="clear" w:color="auto" w:fill="auto"/>
        <w:spacing w:before="0" w:line="210" w:lineRule="exact"/>
        <w:ind w:left="840" w:firstLine="0"/>
        <w:jc w:val="left"/>
      </w:pPr>
      <w:r>
        <w:t>Pirkimo objekto pavadinimas ir trumpas aprašymas:</w:t>
      </w:r>
    </w:p>
    <w:tbl>
      <w:tblPr>
        <w:tblOverlap w:val="never"/>
        <w:tblW w:w="0" w:type="auto"/>
        <w:tblInd w:w="2" w:type="dxa"/>
        <w:tblLayout w:type="fixed"/>
        <w:tblCellMar>
          <w:left w:w="10" w:type="dxa"/>
          <w:right w:w="10" w:type="dxa"/>
        </w:tblCellMar>
        <w:tblLook w:val="0000"/>
      </w:tblPr>
      <w:tblGrid>
        <w:gridCol w:w="653"/>
        <w:gridCol w:w="3590"/>
        <w:gridCol w:w="2712"/>
        <w:gridCol w:w="2890"/>
      </w:tblGrid>
      <w:tr w:rsidR="007F0F1B">
        <w:trPr>
          <w:trHeight w:hRule="exact" w:val="245"/>
        </w:trPr>
        <w:tc>
          <w:tcPr>
            <w:tcW w:w="4243" w:type="dxa"/>
            <w:gridSpan w:val="2"/>
            <w:shd w:val="clear" w:color="auto" w:fill="FFFFFF"/>
          </w:tcPr>
          <w:p w:rsidR="007F0F1B" w:rsidRDefault="007F0F1B">
            <w:pPr>
              <w:pStyle w:val="Pagrindinistekstas3"/>
              <w:framePr w:w="9845" w:h="2952" w:wrap="none" w:vAnchor="page" w:hAnchor="page" w:x="914" w:y="6570"/>
              <w:shd w:val="clear" w:color="auto" w:fill="auto"/>
              <w:spacing w:before="0" w:line="210" w:lineRule="exact"/>
              <w:ind w:left="120" w:firstLine="0"/>
              <w:jc w:val="left"/>
              <w:rPr>
                <w:rFonts w:cs="Courier New"/>
              </w:rPr>
            </w:pPr>
            <w:r>
              <w:rPr>
                <w:rStyle w:val="Pagrindinistekstas2"/>
                <w:lang w:eastAsia="lt-LT"/>
              </w:rPr>
              <w:t>Informacija apie tiekėjus, jų pasiūlymų</w:t>
            </w:r>
          </w:p>
        </w:tc>
        <w:tc>
          <w:tcPr>
            <w:tcW w:w="5602" w:type="dxa"/>
            <w:gridSpan w:val="2"/>
            <w:tcBorders>
              <w:left w:val="single" w:sz="4" w:space="0" w:color="auto"/>
            </w:tcBorders>
            <w:shd w:val="clear" w:color="auto" w:fill="FFFFFF"/>
          </w:tcPr>
          <w:p w:rsidR="007F0F1B" w:rsidRDefault="007F0F1B">
            <w:pPr>
              <w:pStyle w:val="Pagrindinistekstas3"/>
              <w:framePr w:w="9845" w:h="2952" w:wrap="none" w:vAnchor="page" w:hAnchor="page" w:x="914" w:y="6570"/>
              <w:shd w:val="clear" w:color="auto" w:fill="auto"/>
              <w:spacing w:before="0" w:line="210" w:lineRule="exact"/>
              <w:ind w:firstLine="0"/>
              <w:jc w:val="left"/>
              <w:rPr>
                <w:rFonts w:cs="Courier New"/>
              </w:rPr>
            </w:pPr>
            <w:r>
              <w:rPr>
                <w:rStyle w:val="Pagrindinistekstas2"/>
                <w:lang w:eastAsia="lt-LT"/>
              </w:rPr>
              <w:t>kainas:</w:t>
            </w:r>
          </w:p>
        </w:tc>
      </w:tr>
      <w:tr w:rsidR="007F0F1B">
        <w:trPr>
          <w:trHeight w:hRule="exact" w:val="1550"/>
        </w:trPr>
        <w:tc>
          <w:tcPr>
            <w:tcW w:w="653" w:type="dxa"/>
            <w:tcBorders>
              <w:top w:val="single" w:sz="4" w:space="0" w:color="auto"/>
              <w:left w:val="single" w:sz="4" w:space="0" w:color="auto"/>
            </w:tcBorders>
            <w:shd w:val="clear" w:color="auto" w:fill="FFFFFF"/>
          </w:tcPr>
          <w:p w:rsidR="007F0F1B" w:rsidRDefault="007F0F1B">
            <w:pPr>
              <w:pStyle w:val="Pagrindinistekstas3"/>
              <w:framePr w:w="9845" w:h="2952" w:wrap="none" w:vAnchor="page" w:hAnchor="page" w:x="914" w:y="6570"/>
              <w:shd w:val="clear" w:color="auto" w:fill="auto"/>
              <w:spacing w:before="0" w:after="60" w:line="210" w:lineRule="exact"/>
              <w:ind w:left="120" w:firstLine="0"/>
              <w:jc w:val="left"/>
              <w:rPr>
                <w:rFonts w:cs="Courier New"/>
              </w:rPr>
            </w:pPr>
            <w:r>
              <w:rPr>
                <w:rStyle w:val="Pagrindinistekstas2"/>
                <w:lang w:eastAsia="lt-LT"/>
              </w:rPr>
              <w:t>Eil.</w:t>
            </w:r>
          </w:p>
          <w:p w:rsidR="007F0F1B" w:rsidRDefault="007F0F1B">
            <w:pPr>
              <w:pStyle w:val="Pagrindinistekstas3"/>
              <w:framePr w:w="9845" w:h="2952" w:wrap="none" w:vAnchor="page" w:hAnchor="page" w:x="914" w:y="6570"/>
              <w:shd w:val="clear" w:color="auto" w:fill="auto"/>
              <w:spacing w:before="60" w:line="210" w:lineRule="exact"/>
              <w:ind w:left="120" w:firstLine="0"/>
              <w:jc w:val="left"/>
              <w:rPr>
                <w:rFonts w:cs="Courier New"/>
              </w:rPr>
            </w:pPr>
            <w:r>
              <w:rPr>
                <w:rStyle w:val="Pagrindinistekstas2"/>
                <w:lang w:eastAsia="lt-LT"/>
              </w:rPr>
              <w:t>Nr.</w:t>
            </w:r>
          </w:p>
        </w:tc>
        <w:tc>
          <w:tcPr>
            <w:tcW w:w="3590" w:type="dxa"/>
            <w:tcBorders>
              <w:top w:val="single" w:sz="4" w:space="0" w:color="auto"/>
              <w:left w:val="single" w:sz="4" w:space="0" w:color="auto"/>
            </w:tcBorders>
            <w:shd w:val="clear" w:color="auto" w:fill="FFFFFF"/>
          </w:tcPr>
          <w:p w:rsidR="007F0F1B" w:rsidRDefault="007F0F1B">
            <w:pPr>
              <w:pStyle w:val="Pagrindinistekstas3"/>
              <w:framePr w:w="9845" w:h="2952" w:wrap="none" w:vAnchor="page" w:hAnchor="page" w:x="914" w:y="6570"/>
              <w:shd w:val="clear" w:color="auto" w:fill="auto"/>
              <w:spacing w:before="0" w:line="278" w:lineRule="exact"/>
              <w:ind w:left="120" w:firstLine="0"/>
              <w:jc w:val="left"/>
              <w:rPr>
                <w:rFonts w:cs="Courier New"/>
              </w:rPr>
            </w:pPr>
            <w:r>
              <w:rPr>
                <w:rStyle w:val="Pagrindinistekstas2"/>
                <w:lang w:eastAsia="lt-LT"/>
              </w:rPr>
              <w:t>Svarbiausi žinomi duomenys apie tiekėją</w:t>
            </w:r>
          </w:p>
          <w:p w:rsidR="007F0F1B" w:rsidRDefault="007F0F1B">
            <w:pPr>
              <w:pStyle w:val="Pagrindinistekstas3"/>
              <w:framePr w:w="9845" w:h="2952" w:wrap="none" w:vAnchor="page" w:hAnchor="page" w:x="914" w:y="6570"/>
              <w:shd w:val="clear" w:color="auto" w:fill="auto"/>
              <w:spacing w:before="0" w:line="250" w:lineRule="exact"/>
              <w:ind w:left="120" w:firstLine="0"/>
              <w:jc w:val="left"/>
              <w:rPr>
                <w:rFonts w:cs="Courier New"/>
              </w:rPr>
            </w:pPr>
            <w:r>
              <w:rPr>
                <w:rStyle w:val="Bodytext9pt"/>
                <w:lang w:eastAsia="lt-LT"/>
              </w:rPr>
              <w:t>(surašomi visi tiekėjai, į kuriuos buvo kreiptasi arba pas kuriuos buvo domėtasi perkamu objektu))</w:t>
            </w:r>
          </w:p>
        </w:tc>
        <w:tc>
          <w:tcPr>
            <w:tcW w:w="2712" w:type="dxa"/>
            <w:tcBorders>
              <w:top w:val="single" w:sz="4" w:space="0" w:color="auto"/>
              <w:left w:val="single" w:sz="4" w:space="0" w:color="auto"/>
            </w:tcBorders>
            <w:shd w:val="clear" w:color="auto" w:fill="FFFFFF"/>
          </w:tcPr>
          <w:p w:rsidR="007F0F1B" w:rsidRDefault="007F0F1B">
            <w:pPr>
              <w:pStyle w:val="Pagrindinistekstas3"/>
              <w:framePr w:w="9845" w:h="2952" w:wrap="none" w:vAnchor="page" w:hAnchor="page" w:x="914" w:y="6570"/>
              <w:shd w:val="clear" w:color="auto" w:fill="auto"/>
              <w:spacing w:before="0" w:line="283" w:lineRule="exact"/>
              <w:ind w:left="120" w:firstLine="0"/>
              <w:jc w:val="left"/>
              <w:rPr>
                <w:rFonts w:cs="Courier New"/>
              </w:rPr>
            </w:pPr>
            <w:r>
              <w:rPr>
                <w:rStyle w:val="Pagrindinistekstas2"/>
                <w:lang w:eastAsia="lt-LT"/>
              </w:rPr>
              <w:t>Pasiūlymo kaina (Lt) ir kitos svarbios aplinkybės</w:t>
            </w:r>
          </w:p>
        </w:tc>
        <w:tc>
          <w:tcPr>
            <w:tcW w:w="2890" w:type="dxa"/>
            <w:tcBorders>
              <w:top w:val="single" w:sz="4" w:space="0" w:color="auto"/>
              <w:left w:val="single" w:sz="4" w:space="0" w:color="auto"/>
              <w:right w:val="single" w:sz="4" w:space="0" w:color="auto"/>
            </w:tcBorders>
            <w:shd w:val="clear" w:color="auto" w:fill="FFFFFF"/>
          </w:tcPr>
          <w:p w:rsidR="007F0F1B" w:rsidRDefault="007F0F1B">
            <w:pPr>
              <w:pStyle w:val="Pagrindinistekstas3"/>
              <w:framePr w:w="9845" w:h="2952" w:wrap="none" w:vAnchor="page" w:hAnchor="page" w:x="914" w:y="6570"/>
              <w:shd w:val="clear" w:color="auto" w:fill="auto"/>
              <w:spacing w:before="0" w:line="254" w:lineRule="exact"/>
              <w:ind w:left="120" w:firstLine="0"/>
              <w:jc w:val="left"/>
              <w:rPr>
                <w:rFonts w:cs="Courier New"/>
              </w:rPr>
            </w:pPr>
            <w:r>
              <w:rPr>
                <w:rStyle w:val="Pagrindinistekstas2"/>
                <w:lang w:eastAsia="lt-LT"/>
              </w:rPr>
              <w:t xml:space="preserve">Informacijos šaltinis </w:t>
            </w:r>
            <w:r>
              <w:rPr>
                <w:rStyle w:val="Bodytext9pt"/>
                <w:lang w:eastAsia="lt-LT"/>
              </w:rPr>
              <w:t xml:space="preserve">(pvz., skambinta telefonu 000 0000, internetas adresu </w:t>
            </w:r>
            <w:hyperlink r:id="rId7" w:history="1">
              <w:r>
                <w:rPr>
                  <w:rStyle w:val="Hyperlink"/>
                  <w:lang w:val="en-US"/>
                </w:rPr>
                <w:t>www.cvpp.lt</w:t>
              </w:r>
            </w:hyperlink>
            <w:r>
              <w:rPr>
                <w:rStyle w:val="Bodytext9pt"/>
                <w:lang w:val="en-US" w:eastAsia="lt-LT"/>
              </w:rPr>
              <w:t xml:space="preserve">, </w:t>
            </w:r>
            <w:r>
              <w:rPr>
                <w:rStyle w:val="Bodytext9pt"/>
                <w:lang w:eastAsia="lt-LT"/>
              </w:rPr>
              <w:t>reklaminis bukletas, kreiptasi 20XX-XX- XX raštu Nr. XX ir pan.)</w:t>
            </w:r>
          </w:p>
        </w:tc>
      </w:tr>
      <w:tr w:rsidR="007F0F1B">
        <w:trPr>
          <w:trHeight w:hRule="exact" w:val="288"/>
        </w:trPr>
        <w:tc>
          <w:tcPr>
            <w:tcW w:w="653" w:type="dxa"/>
            <w:tcBorders>
              <w:top w:val="single" w:sz="4" w:space="0" w:color="auto"/>
              <w:left w:val="single" w:sz="4" w:space="0" w:color="auto"/>
            </w:tcBorders>
            <w:shd w:val="clear" w:color="auto" w:fill="FFFFFF"/>
          </w:tcPr>
          <w:p w:rsidR="007F0F1B" w:rsidRDefault="007F0F1B">
            <w:pPr>
              <w:framePr w:w="9845" w:h="2952" w:wrap="none" w:vAnchor="page" w:hAnchor="page" w:x="914" w:y="6570"/>
              <w:rPr>
                <w:sz w:val="10"/>
                <w:szCs w:val="10"/>
              </w:rPr>
            </w:pPr>
          </w:p>
        </w:tc>
        <w:tc>
          <w:tcPr>
            <w:tcW w:w="3590" w:type="dxa"/>
            <w:tcBorders>
              <w:top w:val="single" w:sz="4" w:space="0" w:color="auto"/>
              <w:left w:val="single" w:sz="4" w:space="0" w:color="auto"/>
            </w:tcBorders>
            <w:shd w:val="clear" w:color="auto" w:fill="FFFFFF"/>
          </w:tcPr>
          <w:p w:rsidR="007F0F1B" w:rsidRDefault="007F0F1B">
            <w:pPr>
              <w:framePr w:w="9845" w:h="2952" w:wrap="none" w:vAnchor="page" w:hAnchor="page" w:x="914" w:y="6570"/>
              <w:rPr>
                <w:sz w:val="10"/>
                <w:szCs w:val="10"/>
              </w:rPr>
            </w:pPr>
          </w:p>
        </w:tc>
        <w:tc>
          <w:tcPr>
            <w:tcW w:w="2712" w:type="dxa"/>
            <w:tcBorders>
              <w:top w:val="single" w:sz="4" w:space="0" w:color="auto"/>
              <w:left w:val="single" w:sz="4" w:space="0" w:color="auto"/>
            </w:tcBorders>
            <w:shd w:val="clear" w:color="auto" w:fill="FFFFFF"/>
          </w:tcPr>
          <w:p w:rsidR="007F0F1B" w:rsidRDefault="007F0F1B">
            <w:pPr>
              <w:framePr w:w="9845" w:h="2952" w:wrap="none" w:vAnchor="page" w:hAnchor="page" w:x="914" w:y="6570"/>
              <w:rPr>
                <w:sz w:val="10"/>
                <w:szCs w:val="10"/>
              </w:rPr>
            </w:pPr>
          </w:p>
        </w:tc>
        <w:tc>
          <w:tcPr>
            <w:tcW w:w="2890" w:type="dxa"/>
            <w:tcBorders>
              <w:top w:val="single" w:sz="4" w:space="0" w:color="auto"/>
              <w:left w:val="single" w:sz="4" w:space="0" w:color="auto"/>
              <w:right w:val="single" w:sz="4" w:space="0" w:color="auto"/>
            </w:tcBorders>
            <w:shd w:val="clear" w:color="auto" w:fill="FFFFFF"/>
          </w:tcPr>
          <w:p w:rsidR="007F0F1B" w:rsidRDefault="007F0F1B">
            <w:pPr>
              <w:framePr w:w="9845" w:h="2952" w:wrap="none" w:vAnchor="page" w:hAnchor="page" w:x="914" w:y="6570"/>
              <w:rPr>
                <w:sz w:val="10"/>
                <w:szCs w:val="10"/>
              </w:rPr>
            </w:pPr>
          </w:p>
        </w:tc>
      </w:tr>
      <w:tr w:rsidR="007F0F1B">
        <w:trPr>
          <w:trHeight w:hRule="exact" w:val="288"/>
        </w:trPr>
        <w:tc>
          <w:tcPr>
            <w:tcW w:w="653" w:type="dxa"/>
            <w:tcBorders>
              <w:top w:val="single" w:sz="4" w:space="0" w:color="auto"/>
              <w:left w:val="single" w:sz="4" w:space="0" w:color="auto"/>
            </w:tcBorders>
            <w:shd w:val="clear" w:color="auto" w:fill="FFFFFF"/>
          </w:tcPr>
          <w:p w:rsidR="007F0F1B" w:rsidRDefault="007F0F1B">
            <w:pPr>
              <w:framePr w:w="9845" w:h="2952" w:wrap="none" w:vAnchor="page" w:hAnchor="page" w:x="914" w:y="6570"/>
              <w:rPr>
                <w:sz w:val="10"/>
                <w:szCs w:val="10"/>
              </w:rPr>
            </w:pPr>
          </w:p>
        </w:tc>
        <w:tc>
          <w:tcPr>
            <w:tcW w:w="3590" w:type="dxa"/>
            <w:tcBorders>
              <w:top w:val="single" w:sz="4" w:space="0" w:color="auto"/>
              <w:left w:val="single" w:sz="4" w:space="0" w:color="auto"/>
            </w:tcBorders>
            <w:shd w:val="clear" w:color="auto" w:fill="FFFFFF"/>
          </w:tcPr>
          <w:p w:rsidR="007F0F1B" w:rsidRDefault="007F0F1B">
            <w:pPr>
              <w:framePr w:w="9845" w:h="2952" w:wrap="none" w:vAnchor="page" w:hAnchor="page" w:x="914" w:y="6570"/>
              <w:rPr>
                <w:sz w:val="10"/>
                <w:szCs w:val="10"/>
              </w:rPr>
            </w:pPr>
          </w:p>
        </w:tc>
        <w:tc>
          <w:tcPr>
            <w:tcW w:w="2712" w:type="dxa"/>
            <w:tcBorders>
              <w:top w:val="single" w:sz="4" w:space="0" w:color="auto"/>
              <w:left w:val="single" w:sz="4" w:space="0" w:color="auto"/>
            </w:tcBorders>
            <w:shd w:val="clear" w:color="auto" w:fill="FFFFFF"/>
          </w:tcPr>
          <w:p w:rsidR="007F0F1B" w:rsidRDefault="007F0F1B">
            <w:pPr>
              <w:framePr w:w="9845" w:h="2952" w:wrap="none" w:vAnchor="page" w:hAnchor="page" w:x="914" w:y="6570"/>
              <w:rPr>
                <w:sz w:val="10"/>
                <w:szCs w:val="10"/>
              </w:rPr>
            </w:pPr>
          </w:p>
        </w:tc>
        <w:tc>
          <w:tcPr>
            <w:tcW w:w="2890" w:type="dxa"/>
            <w:tcBorders>
              <w:top w:val="single" w:sz="4" w:space="0" w:color="auto"/>
              <w:left w:val="single" w:sz="4" w:space="0" w:color="auto"/>
              <w:right w:val="single" w:sz="4" w:space="0" w:color="auto"/>
            </w:tcBorders>
            <w:shd w:val="clear" w:color="auto" w:fill="FFFFFF"/>
          </w:tcPr>
          <w:p w:rsidR="007F0F1B" w:rsidRDefault="007F0F1B">
            <w:pPr>
              <w:framePr w:w="9845" w:h="2952" w:wrap="none" w:vAnchor="page" w:hAnchor="page" w:x="914" w:y="6570"/>
              <w:rPr>
                <w:sz w:val="10"/>
                <w:szCs w:val="10"/>
              </w:rPr>
            </w:pPr>
          </w:p>
        </w:tc>
      </w:tr>
      <w:tr w:rsidR="007F0F1B">
        <w:trPr>
          <w:trHeight w:hRule="exact" w:val="283"/>
        </w:trPr>
        <w:tc>
          <w:tcPr>
            <w:tcW w:w="653" w:type="dxa"/>
            <w:tcBorders>
              <w:top w:val="single" w:sz="4" w:space="0" w:color="auto"/>
              <w:left w:val="single" w:sz="4" w:space="0" w:color="auto"/>
            </w:tcBorders>
            <w:shd w:val="clear" w:color="auto" w:fill="FFFFFF"/>
          </w:tcPr>
          <w:p w:rsidR="007F0F1B" w:rsidRDefault="007F0F1B">
            <w:pPr>
              <w:framePr w:w="9845" w:h="2952" w:wrap="none" w:vAnchor="page" w:hAnchor="page" w:x="914" w:y="6570"/>
              <w:rPr>
                <w:sz w:val="10"/>
                <w:szCs w:val="10"/>
              </w:rPr>
            </w:pPr>
          </w:p>
        </w:tc>
        <w:tc>
          <w:tcPr>
            <w:tcW w:w="3590" w:type="dxa"/>
            <w:tcBorders>
              <w:top w:val="single" w:sz="4" w:space="0" w:color="auto"/>
              <w:left w:val="single" w:sz="4" w:space="0" w:color="auto"/>
            </w:tcBorders>
            <w:shd w:val="clear" w:color="auto" w:fill="FFFFFF"/>
          </w:tcPr>
          <w:p w:rsidR="007F0F1B" w:rsidRDefault="007F0F1B">
            <w:pPr>
              <w:framePr w:w="9845" w:h="2952" w:wrap="none" w:vAnchor="page" w:hAnchor="page" w:x="914" w:y="6570"/>
              <w:rPr>
                <w:sz w:val="10"/>
                <w:szCs w:val="10"/>
              </w:rPr>
            </w:pPr>
          </w:p>
        </w:tc>
        <w:tc>
          <w:tcPr>
            <w:tcW w:w="2712" w:type="dxa"/>
            <w:tcBorders>
              <w:top w:val="single" w:sz="4" w:space="0" w:color="auto"/>
              <w:left w:val="single" w:sz="4" w:space="0" w:color="auto"/>
            </w:tcBorders>
            <w:shd w:val="clear" w:color="auto" w:fill="FFFFFF"/>
          </w:tcPr>
          <w:p w:rsidR="007F0F1B" w:rsidRDefault="007F0F1B">
            <w:pPr>
              <w:framePr w:w="9845" w:h="2952" w:wrap="none" w:vAnchor="page" w:hAnchor="page" w:x="914" w:y="6570"/>
              <w:rPr>
                <w:sz w:val="10"/>
                <w:szCs w:val="10"/>
              </w:rPr>
            </w:pPr>
          </w:p>
        </w:tc>
        <w:tc>
          <w:tcPr>
            <w:tcW w:w="2890" w:type="dxa"/>
            <w:tcBorders>
              <w:top w:val="single" w:sz="4" w:space="0" w:color="auto"/>
              <w:left w:val="single" w:sz="4" w:space="0" w:color="auto"/>
              <w:right w:val="single" w:sz="4" w:space="0" w:color="auto"/>
            </w:tcBorders>
            <w:shd w:val="clear" w:color="auto" w:fill="FFFFFF"/>
          </w:tcPr>
          <w:p w:rsidR="007F0F1B" w:rsidRDefault="007F0F1B">
            <w:pPr>
              <w:framePr w:w="9845" w:h="2952" w:wrap="none" w:vAnchor="page" w:hAnchor="page" w:x="914" w:y="6570"/>
              <w:rPr>
                <w:sz w:val="10"/>
                <w:szCs w:val="10"/>
              </w:rPr>
            </w:pPr>
          </w:p>
        </w:tc>
      </w:tr>
      <w:tr w:rsidR="007F0F1B">
        <w:trPr>
          <w:trHeight w:hRule="exact" w:val="298"/>
        </w:trPr>
        <w:tc>
          <w:tcPr>
            <w:tcW w:w="653" w:type="dxa"/>
            <w:tcBorders>
              <w:top w:val="single" w:sz="4" w:space="0" w:color="auto"/>
              <w:left w:val="single" w:sz="4" w:space="0" w:color="auto"/>
              <w:bottom w:val="single" w:sz="4" w:space="0" w:color="auto"/>
            </w:tcBorders>
            <w:shd w:val="clear" w:color="auto" w:fill="FFFFFF"/>
          </w:tcPr>
          <w:p w:rsidR="007F0F1B" w:rsidRDefault="007F0F1B">
            <w:pPr>
              <w:framePr w:w="9845" w:h="2952" w:wrap="none" w:vAnchor="page" w:hAnchor="page" w:x="914" w:y="6570"/>
              <w:rPr>
                <w:sz w:val="10"/>
                <w:szCs w:val="10"/>
              </w:rPr>
            </w:pPr>
          </w:p>
        </w:tc>
        <w:tc>
          <w:tcPr>
            <w:tcW w:w="3590" w:type="dxa"/>
            <w:tcBorders>
              <w:top w:val="single" w:sz="4" w:space="0" w:color="auto"/>
              <w:left w:val="single" w:sz="4" w:space="0" w:color="auto"/>
              <w:bottom w:val="single" w:sz="4" w:space="0" w:color="auto"/>
            </w:tcBorders>
            <w:shd w:val="clear" w:color="auto" w:fill="FFFFFF"/>
          </w:tcPr>
          <w:p w:rsidR="007F0F1B" w:rsidRDefault="007F0F1B">
            <w:pPr>
              <w:framePr w:w="9845" w:h="2952" w:wrap="none" w:vAnchor="page" w:hAnchor="page" w:x="914" w:y="6570"/>
              <w:rPr>
                <w:sz w:val="10"/>
                <w:szCs w:val="10"/>
              </w:rPr>
            </w:pPr>
          </w:p>
        </w:tc>
        <w:tc>
          <w:tcPr>
            <w:tcW w:w="2712" w:type="dxa"/>
            <w:tcBorders>
              <w:top w:val="single" w:sz="4" w:space="0" w:color="auto"/>
              <w:left w:val="single" w:sz="4" w:space="0" w:color="auto"/>
              <w:bottom w:val="single" w:sz="4" w:space="0" w:color="auto"/>
            </w:tcBorders>
            <w:shd w:val="clear" w:color="auto" w:fill="FFFFFF"/>
          </w:tcPr>
          <w:p w:rsidR="007F0F1B" w:rsidRDefault="007F0F1B">
            <w:pPr>
              <w:framePr w:w="9845" w:h="2952" w:wrap="none" w:vAnchor="page" w:hAnchor="page" w:x="914" w:y="6570"/>
              <w:rPr>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7F0F1B" w:rsidRDefault="007F0F1B">
            <w:pPr>
              <w:framePr w:w="9845" w:h="2952" w:wrap="none" w:vAnchor="page" w:hAnchor="page" w:x="914" w:y="6570"/>
              <w:rPr>
                <w:sz w:val="10"/>
                <w:szCs w:val="10"/>
              </w:rPr>
            </w:pPr>
          </w:p>
        </w:tc>
      </w:tr>
    </w:tbl>
    <w:p w:rsidR="007F0F1B" w:rsidRDefault="007F0F1B">
      <w:pPr>
        <w:pStyle w:val="Tablecaption1"/>
        <w:framePr w:wrap="none" w:vAnchor="page" w:hAnchor="page" w:x="1413" w:y="10646"/>
        <w:shd w:val="clear" w:color="auto" w:fill="auto"/>
        <w:spacing w:line="210" w:lineRule="exact"/>
        <w:rPr>
          <w:rFonts w:cs="Courier New"/>
        </w:rPr>
      </w:pPr>
      <w:r>
        <w:rPr>
          <w:rStyle w:val="Tablecaption0"/>
          <w:lang w:eastAsia="lt-LT"/>
        </w:rPr>
        <w:t>1. NUSTATAU pasiūlymų eilę:</w:t>
      </w:r>
    </w:p>
    <w:tbl>
      <w:tblPr>
        <w:tblOverlap w:val="never"/>
        <w:tblW w:w="0" w:type="auto"/>
        <w:tblInd w:w="2" w:type="dxa"/>
        <w:tblLayout w:type="fixed"/>
        <w:tblCellMar>
          <w:left w:w="10" w:type="dxa"/>
          <w:right w:w="10" w:type="dxa"/>
        </w:tblCellMar>
        <w:tblLook w:val="0000"/>
      </w:tblPr>
      <w:tblGrid>
        <w:gridCol w:w="562"/>
        <w:gridCol w:w="4982"/>
        <w:gridCol w:w="2323"/>
        <w:gridCol w:w="2002"/>
      </w:tblGrid>
      <w:tr w:rsidR="007F0F1B">
        <w:trPr>
          <w:trHeight w:hRule="exact" w:val="566"/>
        </w:trPr>
        <w:tc>
          <w:tcPr>
            <w:tcW w:w="562" w:type="dxa"/>
            <w:tcBorders>
              <w:top w:val="single" w:sz="4" w:space="0" w:color="auto"/>
              <w:left w:val="single" w:sz="4" w:space="0" w:color="auto"/>
            </w:tcBorders>
            <w:shd w:val="clear" w:color="auto" w:fill="FFFFFF"/>
          </w:tcPr>
          <w:p w:rsidR="007F0F1B" w:rsidRDefault="007F0F1B">
            <w:pPr>
              <w:pStyle w:val="Pagrindinistekstas3"/>
              <w:framePr w:w="9869" w:h="1435" w:wrap="none" w:vAnchor="page" w:hAnchor="page" w:x="914" w:y="10895"/>
              <w:shd w:val="clear" w:color="auto" w:fill="auto"/>
              <w:spacing w:before="0" w:after="120" w:line="210" w:lineRule="exact"/>
              <w:ind w:left="120" w:firstLine="0"/>
              <w:jc w:val="left"/>
              <w:rPr>
                <w:rFonts w:cs="Courier New"/>
              </w:rPr>
            </w:pPr>
            <w:r>
              <w:rPr>
                <w:rStyle w:val="Pagrindinistekstas2"/>
                <w:lang w:eastAsia="lt-LT"/>
              </w:rPr>
              <w:t>Eil.</w:t>
            </w:r>
          </w:p>
          <w:p w:rsidR="007F0F1B" w:rsidRDefault="007F0F1B">
            <w:pPr>
              <w:pStyle w:val="Pagrindinistekstas3"/>
              <w:framePr w:w="9869" w:h="1435" w:wrap="none" w:vAnchor="page" w:hAnchor="page" w:x="914" w:y="10895"/>
              <w:shd w:val="clear" w:color="auto" w:fill="auto"/>
              <w:spacing w:before="120" w:line="210" w:lineRule="exact"/>
              <w:ind w:left="120" w:firstLine="0"/>
              <w:jc w:val="left"/>
              <w:rPr>
                <w:rFonts w:cs="Courier New"/>
              </w:rPr>
            </w:pPr>
            <w:r>
              <w:rPr>
                <w:rStyle w:val="Pagrindinistekstas2"/>
                <w:lang w:eastAsia="lt-LT"/>
              </w:rPr>
              <w:t>nr.</w:t>
            </w:r>
          </w:p>
        </w:tc>
        <w:tc>
          <w:tcPr>
            <w:tcW w:w="4982" w:type="dxa"/>
            <w:tcBorders>
              <w:top w:val="single" w:sz="4" w:space="0" w:color="auto"/>
              <w:left w:val="single" w:sz="4" w:space="0" w:color="auto"/>
            </w:tcBorders>
            <w:shd w:val="clear" w:color="auto" w:fill="FFFFFF"/>
          </w:tcPr>
          <w:p w:rsidR="007F0F1B" w:rsidRDefault="007F0F1B">
            <w:pPr>
              <w:pStyle w:val="Pagrindinistekstas3"/>
              <w:framePr w:w="9869" w:h="1435" w:wrap="none" w:vAnchor="page" w:hAnchor="page" w:x="914" w:y="10895"/>
              <w:shd w:val="clear" w:color="auto" w:fill="auto"/>
              <w:spacing w:before="0" w:line="210" w:lineRule="exact"/>
              <w:ind w:left="120" w:firstLine="0"/>
              <w:jc w:val="left"/>
              <w:rPr>
                <w:rFonts w:cs="Courier New"/>
              </w:rPr>
            </w:pPr>
            <w:r>
              <w:rPr>
                <w:rStyle w:val="Pagrindinistekstas2"/>
                <w:lang w:eastAsia="lt-LT"/>
              </w:rPr>
              <w:t>Dalyvis</w:t>
            </w:r>
          </w:p>
        </w:tc>
        <w:tc>
          <w:tcPr>
            <w:tcW w:w="2323" w:type="dxa"/>
            <w:tcBorders>
              <w:top w:val="single" w:sz="4" w:space="0" w:color="auto"/>
              <w:left w:val="single" w:sz="4" w:space="0" w:color="auto"/>
            </w:tcBorders>
            <w:shd w:val="clear" w:color="auto" w:fill="FFFFFF"/>
          </w:tcPr>
          <w:p w:rsidR="007F0F1B" w:rsidRDefault="007F0F1B">
            <w:pPr>
              <w:pStyle w:val="Pagrindinistekstas3"/>
              <w:framePr w:w="9869" w:h="1435" w:wrap="none" w:vAnchor="page" w:hAnchor="page" w:x="914" w:y="10895"/>
              <w:shd w:val="clear" w:color="auto" w:fill="auto"/>
              <w:spacing w:before="0" w:line="210" w:lineRule="exact"/>
              <w:ind w:left="120" w:firstLine="0"/>
              <w:jc w:val="left"/>
              <w:rPr>
                <w:rFonts w:cs="Courier New"/>
              </w:rPr>
            </w:pPr>
            <w:r>
              <w:rPr>
                <w:rStyle w:val="Pagrindinistekstas2"/>
                <w:lang w:eastAsia="lt-LT"/>
              </w:rPr>
              <w:t>Pasiūlymo kaina (Lt)</w:t>
            </w:r>
          </w:p>
        </w:tc>
        <w:tc>
          <w:tcPr>
            <w:tcW w:w="2002" w:type="dxa"/>
            <w:tcBorders>
              <w:top w:val="single" w:sz="4" w:space="0" w:color="auto"/>
              <w:left w:val="single" w:sz="4" w:space="0" w:color="auto"/>
              <w:right w:val="single" w:sz="4" w:space="0" w:color="auto"/>
            </w:tcBorders>
            <w:shd w:val="clear" w:color="auto" w:fill="FFFFFF"/>
          </w:tcPr>
          <w:p w:rsidR="007F0F1B" w:rsidRDefault="007F0F1B">
            <w:pPr>
              <w:pStyle w:val="Pagrindinistekstas3"/>
              <w:framePr w:w="9869" w:h="1435" w:wrap="none" w:vAnchor="page" w:hAnchor="page" w:x="914" w:y="10895"/>
              <w:shd w:val="clear" w:color="auto" w:fill="auto"/>
              <w:spacing w:before="0" w:line="210" w:lineRule="exact"/>
              <w:ind w:left="120" w:firstLine="0"/>
              <w:jc w:val="left"/>
              <w:rPr>
                <w:rFonts w:cs="Courier New"/>
              </w:rPr>
            </w:pPr>
            <w:r>
              <w:rPr>
                <w:rStyle w:val="Pagrindinistekstas2"/>
                <w:lang w:eastAsia="lt-LT"/>
              </w:rPr>
              <w:t>Pastabos</w:t>
            </w:r>
          </w:p>
        </w:tc>
      </w:tr>
      <w:tr w:rsidR="007F0F1B">
        <w:trPr>
          <w:trHeight w:hRule="exact" w:val="288"/>
        </w:trPr>
        <w:tc>
          <w:tcPr>
            <w:tcW w:w="562" w:type="dxa"/>
            <w:tcBorders>
              <w:top w:val="single" w:sz="4" w:space="0" w:color="auto"/>
              <w:left w:val="single" w:sz="4" w:space="0" w:color="auto"/>
            </w:tcBorders>
            <w:shd w:val="clear" w:color="auto" w:fill="FFFFFF"/>
          </w:tcPr>
          <w:p w:rsidR="007F0F1B" w:rsidRDefault="007F0F1B">
            <w:pPr>
              <w:framePr w:w="9869" w:h="1435" w:wrap="none" w:vAnchor="page" w:hAnchor="page" w:x="914" w:y="10895"/>
              <w:rPr>
                <w:sz w:val="10"/>
                <w:szCs w:val="10"/>
              </w:rPr>
            </w:pPr>
          </w:p>
        </w:tc>
        <w:tc>
          <w:tcPr>
            <w:tcW w:w="4982" w:type="dxa"/>
            <w:tcBorders>
              <w:top w:val="single" w:sz="4" w:space="0" w:color="auto"/>
              <w:left w:val="single" w:sz="4" w:space="0" w:color="auto"/>
            </w:tcBorders>
            <w:shd w:val="clear" w:color="auto" w:fill="FFFFFF"/>
          </w:tcPr>
          <w:p w:rsidR="007F0F1B" w:rsidRDefault="007F0F1B">
            <w:pPr>
              <w:framePr w:w="9869" w:h="1435" w:wrap="none" w:vAnchor="page" w:hAnchor="page" w:x="914" w:y="10895"/>
              <w:rPr>
                <w:sz w:val="10"/>
                <w:szCs w:val="10"/>
              </w:rPr>
            </w:pPr>
          </w:p>
        </w:tc>
        <w:tc>
          <w:tcPr>
            <w:tcW w:w="2323" w:type="dxa"/>
            <w:tcBorders>
              <w:top w:val="single" w:sz="4" w:space="0" w:color="auto"/>
              <w:left w:val="single" w:sz="4" w:space="0" w:color="auto"/>
            </w:tcBorders>
            <w:shd w:val="clear" w:color="auto" w:fill="FFFFFF"/>
          </w:tcPr>
          <w:p w:rsidR="007F0F1B" w:rsidRDefault="007F0F1B">
            <w:pPr>
              <w:framePr w:w="9869" w:h="1435" w:wrap="none" w:vAnchor="page" w:hAnchor="page" w:x="914" w:y="10895"/>
              <w:rPr>
                <w:sz w:val="10"/>
                <w:szCs w:val="10"/>
              </w:rPr>
            </w:pPr>
          </w:p>
        </w:tc>
        <w:tc>
          <w:tcPr>
            <w:tcW w:w="2002" w:type="dxa"/>
            <w:tcBorders>
              <w:top w:val="single" w:sz="4" w:space="0" w:color="auto"/>
              <w:left w:val="single" w:sz="4" w:space="0" w:color="auto"/>
              <w:right w:val="single" w:sz="4" w:space="0" w:color="auto"/>
            </w:tcBorders>
            <w:shd w:val="clear" w:color="auto" w:fill="FFFFFF"/>
          </w:tcPr>
          <w:p w:rsidR="007F0F1B" w:rsidRDefault="007F0F1B">
            <w:pPr>
              <w:framePr w:w="9869" w:h="1435" w:wrap="none" w:vAnchor="page" w:hAnchor="page" w:x="914" w:y="10895"/>
              <w:rPr>
                <w:sz w:val="10"/>
                <w:szCs w:val="10"/>
              </w:rPr>
            </w:pPr>
          </w:p>
        </w:tc>
      </w:tr>
      <w:tr w:rsidR="007F0F1B">
        <w:trPr>
          <w:trHeight w:hRule="exact" w:val="283"/>
        </w:trPr>
        <w:tc>
          <w:tcPr>
            <w:tcW w:w="562" w:type="dxa"/>
            <w:tcBorders>
              <w:top w:val="single" w:sz="4" w:space="0" w:color="auto"/>
              <w:left w:val="single" w:sz="4" w:space="0" w:color="auto"/>
            </w:tcBorders>
            <w:shd w:val="clear" w:color="auto" w:fill="FFFFFF"/>
          </w:tcPr>
          <w:p w:rsidR="007F0F1B" w:rsidRDefault="007F0F1B">
            <w:pPr>
              <w:framePr w:w="9869" w:h="1435" w:wrap="none" w:vAnchor="page" w:hAnchor="page" w:x="914" w:y="10895"/>
              <w:rPr>
                <w:sz w:val="10"/>
                <w:szCs w:val="10"/>
              </w:rPr>
            </w:pPr>
          </w:p>
        </w:tc>
        <w:tc>
          <w:tcPr>
            <w:tcW w:w="4982" w:type="dxa"/>
            <w:tcBorders>
              <w:top w:val="single" w:sz="4" w:space="0" w:color="auto"/>
              <w:left w:val="single" w:sz="4" w:space="0" w:color="auto"/>
            </w:tcBorders>
            <w:shd w:val="clear" w:color="auto" w:fill="FFFFFF"/>
          </w:tcPr>
          <w:p w:rsidR="007F0F1B" w:rsidRDefault="007F0F1B">
            <w:pPr>
              <w:framePr w:w="9869" w:h="1435" w:wrap="none" w:vAnchor="page" w:hAnchor="page" w:x="914" w:y="10895"/>
              <w:rPr>
                <w:sz w:val="10"/>
                <w:szCs w:val="10"/>
              </w:rPr>
            </w:pPr>
          </w:p>
        </w:tc>
        <w:tc>
          <w:tcPr>
            <w:tcW w:w="2323" w:type="dxa"/>
            <w:tcBorders>
              <w:top w:val="single" w:sz="4" w:space="0" w:color="auto"/>
              <w:left w:val="single" w:sz="4" w:space="0" w:color="auto"/>
            </w:tcBorders>
            <w:shd w:val="clear" w:color="auto" w:fill="FFFFFF"/>
          </w:tcPr>
          <w:p w:rsidR="007F0F1B" w:rsidRDefault="007F0F1B">
            <w:pPr>
              <w:framePr w:w="9869" w:h="1435" w:wrap="none" w:vAnchor="page" w:hAnchor="page" w:x="914" w:y="10895"/>
              <w:rPr>
                <w:sz w:val="10"/>
                <w:szCs w:val="10"/>
              </w:rPr>
            </w:pPr>
          </w:p>
        </w:tc>
        <w:tc>
          <w:tcPr>
            <w:tcW w:w="2002" w:type="dxa"/>
            <w:tcBorders>
              <w:top w:val="single" w:sz="4" w:space="0" w:color="auto"/>
              <w:left w:val="single" w:sz="4" w:space="0" w:color="auto"/>
              <w:right w:val="single" w:sz="4" w:space="0" w:color="auto"/>
            </w:tcBorders>
            <w:shd w:val="clear" w:color="auto" w:fill="FFFFFF"/>
          </w:tcPr>
          <w:p w:rsidR="007F0F1B" w:rsidRDefault="007F0F1B">
            <w:pPr>
              <w:framePr w:w="9869" w:h="1435" w:wrap="none" w:vAnchor="page" w:hAnchor="page" w:x="914" w:y="10895"/>
              <w:rPr>
                <w:sz w:val="10"/>
                <w:szCs w:val="10"/>
              </w:rPr>
            </w:pPr>
          </w:p>
        </w:tc>
      </w:tr>
      <w:tr w:rsidR="007F0F1B">
        <w:trPr>
          <w:trHeight w:hRule="exact" w:val="298"/>
        </w:trPr>
        <w:tc>
          <w:tcPr>
            <w:tcW w:w="562" w:type="dxa"/>
            <w:tcBorders>
              <w:top w:val="single" w:sz="4" w:space="0" w:color="auto"/>
              <w:left w:val="single" w:sz="4" w:space="0" w:color="auto"/>
              <w:bottom w:val="single" w:sz="4" w:space="0" w:color="auto"/>
            </w:tcBorders>
            <w:shd w:val="clear" w:color="auto" w:fill="FFFFFF"/>
          </w:tcPr>
          <w:p w:rsidR="007F0F1B" w:rsidRDefault="007F0F1B">
            <w:pPr>
              <w:framePr w:w="9869" w:h="1435" w:wrap="none" w:vAnchor="page" w:hAnchor="page" w:x="914" w:y="10895"/>
              <w:rPr>
                <w:sz w:val="10"/>
                <w:szCs w:val="10"/>
              </w:rPr>
            </w:pPr>
          </w:p>
        </w:tc>
        <w:tc>
          <w:tcPr>
            <w:tcW w:w="4982" w:type="dxa"/>
            <w:tcBorders>
              <w:top w:val="single" w:sz="4" w:space="0" w:color="auto"/>
              <w:left w:val="single" w:sz="4" w:space="0" w:color="auto"/>
              <w:bottom w:val="single" w:sz="4" w:space="0" w:color="auto"/>
            </w:tcBorders>
            <w:shd w:val="clear" w:color="auto" w:fill="FFFFFF"/>
          </w:tcPr>
          <w:p w:rsidR="007F0F1B" w:rsidRDefault="007F0F1B">
            <w:pPr>
              <w:framePr w:w="9869" w:h="1435" w:wrap="none" w:vAnchor="page" w:hAnchor="page" w:x="914" w:y="10895"/>
              <w:rPr>
                <w:sz w:val="10"/>
                <w:szCs w:val="10"/>
              </w:rPr>
            </w:pPr>
          </w:p>
        </w:tc>
        <w:tc>
          <w:tcPr>
            <w:tcW w:w="2323" w:type="dxa"/>
            <w:tcBorders>
              <w:top w:val="single" w:sz="4" w:space="0" w:color="auto"/>
              <w:left w:val="single" w:sz="4" w:space="0" w:color="auto"/>
              <w:bottom w:val="single" w:sz="4" w:space="0" w:color="auto"/>
            </w:tcBorders>
            <w:shd w:val="clear" w:color="auto" w:fill="FFFFFF"/>
          </w:tcPr>
          <w:p w:rsidR="007F0F1B" w:rsidRDefault="007F0F1B">
            <w:pPr>
              <w:framePr w:w="9869" w:h="1435" w:wrap="none" w:vAnchor="page" w:hAnchor="page" w:x="914" w:y="10895"/>
              <w:rPr>
                <w:sz w:val="10"/>
                <w:szCs w:val="10"/>
              </w:rPr>
            </w:pP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7F0F1B" w:rsidRDefault="007F0F1B">
            <w:pPr>
              <w:framePr w:w="9869" w:h="1435" w:wrap="none" w:vAnchor="page" w:hAnchor="page" w:x="914" w:y="10895"/>
              <w:rPr>
                <w:sz w:val="10"/>
                <w:szCs w:val="10"/>
              </w:rPr>
            </w:pPr>
          </w:p>
        </w:tc>
      </w:tr>
    </w:tbl>
    <w:p w:rsidR="007F0F1B" w:rsidRDefault="007F0F1B">
      <w:pPr>
        <w:pStyle w:val="Pagrindinistekstas3"/>
        <w:framePr w:w="10094" w:h="826" w:hRule="exact" w:wrap="none" w:vAnchor="page" w:hAnchor="page" w:x="909" w:y="12628"/>
        <w:numPr>
          <w:ilvl w:val="0"/>
          <w:numId w:val="5"/>
        </w:numPr>
        <w:shd w:val="clear" w:color="auto" w:fill="auto"/>
        <w:tabs>
          <w:tab w:val="left" w:pos="490"/>
          <w:tab w:val="left" w:leader="dot" w:pos="8247"/>
        </w:tabs>
        <w:spacing w:before="0" w:after="263" w:line="210" w:lineRule="exact"/>
        <w:ind w:left="140" w:firstLine="0"/>
        <w:jc w:val="center"/>
      </w:pPr>
      <w:r>
        <w:t>NUSTATAU laikyti laimėjusiu dalyvio</w:t>
      </w:r>
      <w:r>
        <w:tab/>
        <w:t>pasiūlymą.</w:t>
      </w:r>
    </w:p>
    <w:p w:rsidR="007F0F1B" w:rsidRDefault="007F0F1B">
      <w:pPr>
        <w:pStyle w:val="Pagrindinistekstas3"/>
        <w:framePr w:w="10094" w:h="826" w:hRule="exact" w:wrap="none" w:vAnchor="page" w:hAnchor="page" w:x="909" w:y="12628"/>
        <w:numPr>
          <w:ilvl w:val="0"/>
          <w:numId w:val="5"/>
        </w:numPr>
        <w:shd w:val="clear" w:color="auto" w:fill="auto"/>
        <w:tabs>
          <w:tab w:val="left" w:pos="486"/>
          <w:tab w:val="left" w:leader="dot" w:pos="9361"/>
        </w:tabs>
        <w:spacing w:before="0" w:line="210" w:lineRule="exact"/>
        <w:ind w:left="140" w:firstLine="0"/>
        <w:jc w:val="center"/>
      </w:pPr>
      <w:r>
        <w:t>NUTARIU pirkimo sutartį sudaryti su dalyviu</w:t>
      </w:r>
      <w:r>
        <w:tab/>
      </w:r>
    </w:p>
    <w:p w:rsidR="007F0F1B" w:rsidRDefault="007F0F1B">
      <w:pPr>
        <w:pStyle w:val="Pagrindinistekstas3"/>
        <w:framePr w:w="10094" w:h="547" w:hRule="exact" w:wrap="none" w:vAnchor="page" w:hAnchor="page" w:x="909" w:y="14284"/>
        <w:shd w:val="clear" w:color="auto" w:fill="auto"/>
        <w:tabs>
          <w:tab w:val="left" w:pos="3686"/>
        </w:tabs>
        <w:spacing w:before="0" w:after="23" w:line="210" w:lineRule="exact"/>
        <w:ind w:left="96" w:firstLine="0"/>
        <w:jc w:val="left"/>
      </w:pPr>
      <w:r>
        <w:t>Pirkimų organizatorius</w:t>
      </w:r>
      <w:r>
        <w:tab/>
        <w:t>__</w:t>
      </w:r>
    </w:p>
    <w:p w:rsidR="007F0F1B" w:rsidRDefault="007F0F1B">
      <w:pPr>
        <w:pStyle w:val="Bodytext30"/>
        <w:framePr w:w="10094" w:h="547" w:hRule="exact" w:wrap="none" w:vAnchor="page" w:hAnchor="page" w:x="909" w:y="14284"/>
        <w:shd w:val="clear" w:color="auto" w:fill="auto"/>
        <w:spacing w:after="0" w:line="210" w:lineRule="exact"/>
        <w:ind w:left="96"/>
      </w:pPr>
      <w:r>
        <w:t>(parašas)</w:t>
      </w:r>
    </w:p>
    <w:p w:rsidR="007F0F1B" w:rsidRDefault="007F0F1B">
      <w:pPr>
        <w:pStyle w:val="Bodytext30"/>
        <w:framePr w:wrap="none" w:vAnchor="page" w:hAnchor="page" w:x="7494" w:y="14558"/>
        <w:shd w:val="clear" w:color="auto" w:fill="auto"/>
        <w:spacing w:after="0" w:line="210" w:lineRule="exact"/>
        <w:ind w:left="100"/>
      </w:pPr>
      <w:r>
        <w:t>(vardas, pavardė)</w:t>
      </w:r>
    </w:p>
    <w:p w:rsidR="007F0F1B" w:rsidRDefault="007F0F1B">
      <w:pPr>
        <w:rPr>
          <w:sz w:val="2"/>
          <w:szCs w:val="2"/>
        </w:rPr>
        <w:sectPr w:rsidR="007F0F1B">
          <w:pgSz w:w="11906" w:h="16838"/>
          <w:pgMar w:top="0" w:right="0" w:bottom="0" w:left="0" w:header="0" w:footer="3" w:gutter="0"/>
          <w:cols w:space="1296"/>
          <w:noEndnote/>
          <w:docGrid w:linePitch="360"/>
        </w:sectPr>
      </w:pPr>
    </w:p>
    <w:p w:rsidR="007F0F1B" w:rsidRDefault="007F0F1B" w:rsidP="000A4A1F">
      <w:pPr>
        <w:pStyle w:val="Bodytext20"/>
        <w:framePr w:w="14573" w:h="1980" w:hRule="exact" w:wrap="none" w:vAnchor="page" w:hAnchor="page" w:x="841" w:y="1186"/>
        <w:shd w:val="clear" w:color="auto" w:fill="auto"/>
        <w:spacing w:line="226" w:lineRule="exact"/>
        <w:ind w:left="11740" w:right="240"/>
      </w:pPr>
      <w:r>
        <w:t>Šilalės Simono Gaudėšiaus gimnazijos supaprastintų viešųjų pirkimų taisyklių</w:t>
      </w:r>
    </w:p>
    <w:p w:rsidR="007F0F1B" w:rsidRDefault="007F0F1B" w:rsidP="000A4A1F">
      <w:pPr>
        <w:pStyle w:val="Bodytext20"/>
        <w:framePr w:w="14573" w:h="1980" w:hRule="exact" w:wrap="none" w:vAnchor="page" w:hAnchor="page" w:x="841" w:y="1186"/>
        <w:numPr>
          <w:ilvl w:val="0"/>
          <w:numId w:val="4"/>
        </w:numPr>
        <w:shd w:val="clear" w:color="auto" w:fill="auto"/>
        <w:tabs>
          <w:tab w:val="left" w:pos="11889"/>
        </w:tabs>
        <w:spacing w:after="253" w:line="226" w:lineRule="exact"/>
        <w:ind w:left="11740"/>
      </w:pPr>
      <w:r>
        <w:t>priedas</w:t>
      </w:r>
    </w:p>
    <w:p w:rsidR="007F0F1B" w:rsidRDefault="007F0F1B" w:rsidP="000A4A1F">
      <w:pPr>
        <w:pStyle w:val="Pagrindinistekstas3"/>
        <w:framePr w:w="14573" w:h="1980" w:hRule="exact" w:wrap="none" w:vAnchor="page" w:hAnchor="page" w:x="841" w:y="1186"/>
        <w:shd w:val="clear" w:color="auto" w:fill="auto"/>
        <w:spacing w:before="0" w:line="210" w:lineRule="exact"/>
        <w:ind w:left="340" w:firstLine="0"/>
        <w:jc w:val="center"/>
      </w:pPr>
      <w:r>
        <w:t>SUPAPRASTINTŲ PIRKIMŲ ŽURNALAS</w:t>
      </w:r>
    </w:p>
    <w:tbl>
      <w:tblPr>
        <w:tblpPr w:leftFromText="180" w:rightFromText="180" w:vertAnchor="text" w:horzAnchor="margin" w:tblpXSpec="center" w:tblpY="3361"/>
        <w:tblOverlap w:val="never"/>
        <w:tblW w:w="0" w:type="auto"/>
        <w:tblLayout w:type="fixed"/>
        <w:tblCellMar>
          <w:left w:w="10" w:type="dxa"/>
          <w:right w:w="10" w:type="dxa"/>
        </w:tblCellMar>
        <w:tblLook w:val="0000"/>
      </w:tblPr>
      <w:tblGrid>
        <w:gridCol w:w="542"/>
        <w:gridCol w:w="2702"/>
        <w:gridCol w:w="1258"/>
        <w:gridCol w:w="1982"/>
        <w:gridCol w:w="1258"/>
        <w:gridCol w:w="1262"/>
        <w:gridCol w:w="1440"/>
        <w:gridCol w:w="1440"/>
        <w:gridCol w:w="2347"/>
      </w:tblGrid>
      <w:tr w:rsidR="007F0F1B">
        <w:trPr>
          <w:trHeight w:hRule="exact" w:val="1531"/>
        </w:trPr>
        <w:tc>
          <w:tcPr>
            <w:tcW w:w="542" w:type="dxa"/>
            <w:tcBorders>
              <w:top w:val="single" w:sz="4" w:space="0" w:color="auto"/>
              <w:left w:val="single" w:sz="4" w:space="0" w:color="auto"/>
            </w:tcBorders>
            <w:shd w:val="clear" w:color="auto" w:fill="FFFFFF"/>
          </w:tcPr>
          <w:p w:rsidR="007F0F1B" w:rsidRDefault="007F0F1B" w:rsidP="000A4A1F">
            <w:pPr>
              <w:pStyle w:val="Pagrindinistekstas3"/>
              <w:shd w:val="clear" w:color="auto" w:fill="auto"/>
              <w:spacing w:before="0" w:after="60" w:line="190" w:lineRule="exact"/>
              <w:ind w:left="120" w:firstLine="0"/>
              <w:jc w:val="left"/>
              <w:rPr>
                <w:rFonts w:cs="Courier New"/>
              </w:rPr>
            </w:pPr>
            <w:bookmarkStart w:id="24" w:name="_GoBack" w:colFirst="0" w:colLast="9"/>
            <w:r>
              <w:rPr>
                <w:rStyle w:val="Bodytext9"/>
                <w:lang w:eastAsia="lt-LT"/>
              </w:rPr>
              <w:t>Eil.</w:t>
            </w:r>
          </w:p>
          <w:p w:rsidR="007F0F1B" w:rsidRDefault="007F0F1B" w:rsidP="000A4A1F">
            <w:pPr>
              <w:pStyle w:val="Pagrindinistekstas3"/>
              <w:shd w:val="clear" w:color="auto" w:fill="auto"/>
              <w:spacing w:before="60" w:line="190" w:lineRule="exact"/>
              <w:ind w:left="120" w:firstLine="0"/>
              <w:jc w:val="left"/>
              <w:rPr>
                <w:rFonts w:cs="Courier New"/>
              </w:rPr>
            </w:pPr>
            <w:r>
              <w:rPr>
                <w:rStyle w:val="Bodytext9"/>
                <w:lang w:eastAsia="lt-LT"/>
              </w:rPr>
              <w:t>Nr.</w:t>
            </w:r>
          </w:p>
        </w:tc>
        <w:tc>
          <w:tcPr>
            <w:tcW w:w="2702" w:type="dxa"/>
            <w:tcBorders>
              <w:top w:val="single" w:sz="4" w:space="0" w:color="auto"/>
              <w:left w:val="single" w:sz="4" w:space="0" w:color="auto"/>
            </w:tcBorders>
            <w:shd w:val="clear" w:color="auto" w:fill="FFFFFF"/>
          </w:tcPr>
          <w:p w:rsidR="007F0F1B" w:rsidRDefault="007F0F1B" w:rsidP="000A4A1F">
            <w:pPr>
              <w:pStyle w:val="Pagrindinistekstas3"/>
              <w:shd w:val="clear" w:color="auto" w:fill="auto"/>
              <w:spacing w:before="0" w:line="254" w:lineRule="exact"/>
              <w:ind w:left="720" w:firstLine="0"/>
              <w:jc w:val="left"/>
              <w:rPr>
                <w:rFonts w:cs="Courier New"/>
              </w:rPr>
            </w:pPr>
            <w:r>
              <w:rPr>
                <w:rStyle w:val="Bodytext9pt1"/>
                <w:lang w:eastAsia="lt-LT"/>
              </w:rPr>
              <w:t>Pirkimo objekto pavadinimas</w:t>
            </w:r>
          </w:p>
        </w:tc>
        <w:tc>
          <w:tcPr>
            <w:tcW w:w="1258" w:type="dxa"/>
            <w:tcBorders>
              <w:top w:val="single" w:sz="4" w:space="0" w:color="auto"/>
              <w:left w:val="single" w:sz="4" w:space="0" w:color="auto"/>
            </w:tcBorders>
            <w:shd w:val="clear" w:color="auto" w:fill="FFFFFF"/>
          </w:tcPr>
          <w:p w:rsidR="007F0F1B" w:rsidRDefault="007F0F1B" w:rsidP="000A4A1F">
            <w:pPr>
              <w:pStyle w:val="Pagrindinistekstas3"/>
              <w:shd w:val="clear" w:color="auto" w:fill="auto"/>
              <w:spacing w:before="0" w:line="250" w:lineRule="exact"/>
              <w:ind w:firstLine="0"/>
              <w:jc w:val="center"/>
              <w:rPr>
                <w:rFonts w:cs="Courier New"/>
              </w:rPr>
            </w:pPr>
            <w:r>
              <w:rPr>
                <w:rStyle w:val="Bodytext9pt1"/>
                <w:lang w:eastAsia="lt-LT"/>
              </w:rPr>
              <w:t>Tiekėjo, su kuriuo sudaryta sutartis, pavadinimas</w:t>
            </w:r>
          </w:p>
        </w:tc>
        <w:tc>
          <w:tcPr>
            <w:tcW w:w="1982" w:type="dxa"/>
            <w:tcBorders>
              <w:top w:val="single" w:sz="4" w:space="0" w:color="auto"/>
              <w:left w:val="single" w:sz="4" w:space="0" w:color="auto"/>
            </w:tcBorders>
            <w:shd w:val="clear" w:color="auto" w:fill="FFFFFF"/>
          </w:tcPr>
          <w:p w:rsidR="007F0F1B" w:rsidRDefault="007F0F1B" w:rsidP="000A4A1F">
            <w:pPr>
              <w:pStyle w:val="Pagrindinistekstas3"/>
              <w:shd w:val="clear" w:color="auto" w:fill="auto"/>
              <w:spacing w:before="0" w:line="254" w:lineRule="exact"/>
              <w:ind w:firstLine="0"/>
              <w:jc w:val="center"/>
              <w:rPr>
                <w:rFonts w:cs="Courier New"/>
              </w:rPr>
            </w:pPr>
            <w:r>
              <w:rPr>
                <w:rStyle w:val="Bodytext9pt1"/>
                <w:lang w:eastAsia="lt-LT"/>
              </w:rPr>
              <w:t>Sutarties/ sąskaitos faktūros vertė Lt</w:t>
            </w:r>
          </w:p>
        </w:tc>
        <w:tc>
          <w:tcPr>
            <w:tcW w:w="1258" w:type="dxa"/>
            <w:tcBorders>
              <w:top w:val="single" w:sz="4" w:space="0" w:color="auto"/>
              <w:left w:val="single" w:sz="4" w:space="0" w:color="auto"/>
            </w:tcBorders>
            <w:shd w:val="clear" w:color="auto" w:fill="FFFFFF"/>
          </w:tcPr>
          <w:p w:rsidR="007F0F1B" w:rsidRDefault="007F0F1B" w:rsidP="000A4A1F">
            <w:pPr>
              <w:pStyle w:val="Pagrindinistekstas3"/>
              <w:shd w:val="clear" w:color="auto" w:fill="auto"/>
              <w:spacing w:before="0" w:line="250" w:lineRule="exact"/>
              <w:ind w:firstLine="0"/>
              <w:jc w:val="center"/>
              <w:rPr>
                <w:rFonts w:cs="Courier New"/>
              </w:rPr>
            </w:pPr>
            <w:r>
              <w:rPr>
                <w:rStyle w:val="Bodytext9pt1"/>
                <w:lang w:eastAsia="lt-LT"/>
              </w:rPr>
              <w:t>Sutarties</w:t>
            </w:r>
          </w:p>
          <w:p w:rsidR="007F0F1B" w:rsidRDefault="007F0F1B" w:rsidP="000A4A1F">
            <w:pPr>
              <w:pStyle w:val="Pagrindinistekstas3"/>
              <w:shd w:val="clear" w:color="auto" w:fill="auto"/>
              <w:spacing w:before="0" w:line="250" w:lineRule="exact"/>
              <w:ind w:firstLine="0"/>
              <w:jc w:val="center"/>
              <w:rPr>
                <w:rFonts w:cs="Courier New"/>
              </w:rPr>
            </w:pPr>
            <w:r>
              <w:rPr>
                <w:rStyle w:val="Bodytext9pt1"/>
                <w:lang w:eastAsia="lt-LT"/>
              </w:rPr>
              <w:t>sudarymo/</w:t>
            </w:r>
          </w:p>
          <w:p w:rsidR="007F0F1B" w:rsidRDefault="007F0F1B" w:rsidP="000A4A1F">
            <w:pPr>
              <w:pStyle w:val="Pagrindinistekstas3"/>
              <w:shd w:val="clear" w:color="auto" w:fill="auto"/>
              <w:spacing w:before="0" w:line="250" w:lineRule="exact"/>
              <w:ind w:firstLine="0"/>
              <w:jc w:val="center"/>
              <w:rPr>
                <w:rFonts w:cs="Courier New"/>
              </w:rPr>
            </w:pPr>
            <w:r>
              <w:rPr>
                <w:rStyle w:val="Bodytext9pt1"/>
                <w:lang w:eastAsia="lt-LT"/>
              </w:rPr>
              <w:t>sąskaitos-</w:t>
            </w:r>
          </w:p>
          <w:p w:rsidR="007F0F1B" w:rsidRDefault="007F0F1B" w:rsidP="000A4A1F">
            <w:pPr>
              <w:pStyle w:val="Pagrindinistekstas3"/>
              <w:shd w:val="clear" w:color="auto" w:fill="auto"/>
              <w:spacing w:before="0" w:line="250" w:lineRule="exact"/>
              <w:ind w:firstLine="0"/>
              <w:jc w:val="center"/>
              <w:rPr>
                <w:rFonts w:cs="Courier New"/>
              </w:rPr>
            </w:pPr>
            <w:r>
              <w:rPr>
                <w:rStyle w:val="Bodytext9pt1"/>
                <w:lang w:eastAsia="lt-LT"/>
              </w:rPr>
              <w:t>faktūros</w:t>
            </w:r>
          </w:p>
          <w:p w:rsidR="007F0F1B" w:rsidRDefault="007F0F1B" w:rsidP="000A4A1F">
            <w:pPr>
              <w:pStyle w:val="Pagrindinistekstas3"/>
              <w:shd w:val="clear" w:color="auto" w:fill="auto"/>
              <w:spacing w:before="0" w:line="250" w:lineRule="exact"/>
              <w:ind w:firstLine="0"/>
              <w:jc w:val="center"/>
              <w:rPr>
                <w:rFonts w:cs="Courier New"/>
              </w:rPr>
            </w:pPr>
            <w:r>
              <w:rPr>
                <w:rStyle w:val="Bodytext9pt1"/>
                <w:lang w:eastAsia="lt-LT"/>
              </w:rPr>
              <w:t>Nr.</w:t>
            </w:r>
          </w:p>
        </w:tc>
        <w:tc>
          <w:tcPr>
            <w:tcW w:w="1262" w:type="dxa"/>
            <w:tcBorders>
              <w:top w:val="single" w:sz="4" w:space="0" w:color="auto"/>
              <w:left w:val="single" w:sz="4" w:space="0" w:color="auto"/>
            </w:tcBorders>
            <w:shd w:val="clear" w:color="auto" w:fill="FFFFFF"/>
          </w:tcPr>
          <w:p w:rsidR="007F0F1B" w:rsidRDefault="007F0F1B" w:rsidP="000A4A1F">
            <w:pPr>
              <w:pStyle w:val="Pagrindinistekstas3"/>
              <w:shd w:val="clear" w:color="auto" w:fill="auto"/>
              <w:spacing w:before="0" w:line="250" w:lineRule="exact"/>
              <w:ind w:firstLine="0"/>
              <w:jc w:val="center"/>
              <w:rPr>
                <w:rFonts w:cs="Courier New"/>
              </w:rPr>
            </w:pPr>
            <w:r>
              <w:rPr>
                <w:rStyle w:val="Bodytext9pt1"/>
                <w:lang w:eastAsia="lt-LT"/>
              </w:rPr>
              <w:t>Sutarties</w:t>
            </w:r>
          </w:p>
          <w:p w:rsidR="007F0F1B" w:rsidRDefault="007F0F1B" w:rsidP="000A4A1F">
            <w:pPr>
              <w:pStyle w:val="Pagrindinistekstas3"/>
              <w:shd w:val="clear" w:color="auto" w:fill="auto"/>
              <w:spacing w:before="0" w:line="250" w:lineRule="exact"/>
              <w:ind w:firstLine="0"/>
              <w:jc w:val="center"/>
              <w:rPr>
                <w:rFonts w:cs="Courier New"/>
              </w:rPr>
            </w:pPr>
            <w:r>
              <w:rPr>
                <w:rStyle w:val="Bodytext9pt1"/>
                <w:lang w:eastAsia="lt-LT"/>
              </w:rPr>
              <w:t>sudarymo/</w:t>
            </w:r>
          </w:p>
          <w:p w:rsidR="007F0F1B" w:rsidRDefault="007F0F1B" w:rsidP="000A4A1F">
            <w:pPr>
              <w:pStyle w:val="Pagrindinistekstas3"/>
              <w:shd w:val="clear" w:color="auto" w:fill="auto"/>
              <w:spacing w:before="0" w:line="250" w:lineRule="exact"/>
              <w:ind w:firstLine="0"/>
              <w:jc w:val="center"/>
              <w:rPr>
                <w:rFonts w:cs="Courier New"/>
              </w:rPr>
            </w:pPr>
            <w:r>
              <w:rPr>
                <w:rStyle w:val="Bodytext9pt1"/>
                <w:lang w:eastAsia="lt-LT"/>
              </w:rPr>
              <w:t>sąskaitos-</w:t>
            </w:r>
          </w:p>
          <w:p w:rsidR="007F0F1B" w:rsidRDefault="007F0F1B" w:rsidP="000A4A1F">
            <w:pPr>
              <w:pStyle w:val="Pagrindinistekstas3"/>
              <w:shd w:val="clear" w:color="auto" w:fill="auto"/>
              <w:spacing w:before="0" w:line="250" w:lineRule="exact"/>
              <w:ind w:firstLine="0"/>
              <w:jc w:val="center"/>
              <w:rPr>
                <w:rFonts w:cs="Courier New"/>
              </w:rPr>
            </w:pPr>
            <w:r>
              <w:rPr>
                <w:rStyle w:val="Bodytext9pt1"/>
                <w:lang w:eastAsia="lt-LT"/>
              </w:rPr>
              <w:t>faktūros</w:t>
            </w:r>
          </w:p>
          <w:p w:rsidR="007F0F1B" w:rsidRDefault="007F0F1B" w:rsidP="000A4A1F">
            <w:pPr>
              <w:pStyle w:val="Pagrindinistekstas3"/>
              <w:shd w:val="clear" w:color="auto" w:fill="auto"/>
              <w:spacing w:before="0" w:line="250" w:lineRule="exact"/>
              <w:ind w:firstLine="0"/>
              <w:jc w:val="center"/>
              <w:rPr>
                <w:rFonts w:cs="Courier New"/>
              </w:rPr>
            </w:pPr>
            <w:r>
              <w:rPr>
                <w:rStyle w:val="Bodytext9pt1"/>
                <w:lang w:eastAsia="lt-LT"/>
              </w:rPr>
              <w:t>data</w:t>
            </w:r>
          </w:p>
        </w:tc>
        <w:tc>
          <w:tcPr>
            <w:tcW w:w="1440" w:type="dxa"/>
            <w:tcBorders>
              <w:top w:val="single" w:sz="4" w:space="0" w:color="auto"/>
              <w:left w:val="single" w:sz="4" w:space="0" w:color="auto"/>
            </w:tcBorders>
            <w:shd w:val="clear" w:color="auto" w:fill="FFFFFF"/>
          </w:tcPr>
          <w:p w:rsidR="007F0F1B" w:rsidRDefault="007F0F1B" w:rsidP="000A4A1F">
            <w:pPr>
              <w:pStyle w:val="Pagrindinistekstas3"/>
              <w:shd w:val="clear" w:color="auto" w:fill="auto"/>
              <w:spacing w:before="0" w:line="254" w:lineRule="exact"/>
              <w:ind w:firstLine="0"/>
              <w:rPr>
                <w:rFonts w:cs="Courier New"/>
              </w:rPr>
            </w:pPr>
            <w:r>
              <w:rPr>
                <w:rStyle w:val="Bodytext9pt1"/>
                <w:lang w:eastAsia="lt-LT"/>
              </w:rPr>
              <w:t>Sutarties galiojimas (jei yra)</w:t>
            </w:r>
          </w:p>
        </w:tc>
        <w:tc>
          <w:tcPr>
            <w:tcW w:w="1440" w:type="dxa"/>
            <w:tcBorders>
              <w:top w:val="single" w:sz="4" w:space="0" w:color="auto"/>
              <w:left w:val="single" w:sz="4" w:space="0" w:color="auto"/>
            </w:tcBorders>
            <w:shd w:val="clear" w:color="auto" w:fill="FFFFFF"/>
          </w:tcPr>
          <w:p w:rsidR="007F0F1B" w:rsidRDefault="007F0F1B" w:rsidP="000A4A1F">
            <w:pPr>
              <w:pStyle w:val="Pagrindinistekstas3"/>
              <w:shd w:val="clear" w:color="auto" w:fill="auto"/>
              <w:spacing w:before="0" w:line="250" w:lineRule="exact"/>
              <w:ind w:firstLine="0"/>
              <w:jc w:val="center"/>
              <w:rPr>
                <w:rFonts w:cs="Courier New"/>
              </w:rPr>
            </w:pPr>
            <w:r>
              <w:rPr>
                <w:rStyle w:val="Bodytext9pt1"/>
                <w:lang w:eastAsia="lt-LT"/>
              </w:rPr>
              <w:t>T-klių punktas dėl pirkimo apklausos būdu</w:t>
            </w:r>
          </w:p>
        </w:tc>
        <w:tc>
          <w:tcPr>
            <w:tcW w:w="2347" w:type="dxa"/>
            <w:tcBorders>
              <w:top w:val="single" w:sz="4" w:space="0" w:color="auto"/>
              <w:left w:val="single" w:sz="4" w:space="0" w:color="auto"/>
              <w:right w:val="single" w:sz="4" w:space="0" w:color="auto"/>
            </w:tcBorders>
            <w:shd w:val="clear" w:color="auto" w:fill="FFFFFF"/>
          </w:tcPr>
          <w:p w:rsidR="007F0F1B" w:rsidRDefault="007F0F1B" w:rsidP="000A4A1F">
            <w:pPr>
              <w:pStyle w:val="Pagrindinistekstas3"/>
              <w:shd w:val="clear" w:color="auto" w:fill="auto"/>
              <w:spacing w:before="0" w:line="180" w:lineRule="exact"/>
              <w:ind w:left="160" w:firstLine="0"/>
              <w:jc w:val="left"/>
              <w:rPr>
                <w:rFonts w:cs="Courier New"/>
              </w:rPr>
            </w:pPr>
            <w:r>
              <w:rPr>
                <w:rStyle w:val="Bodytext9pt1"/>
                <w:lang w:eastAsia="lt-LT"/>
              </w:rPr>
              <w:t>Papildoma informacija</w:t>
            </w:r>
          </w:p>
        </w:tc>
      </w:tr>
      <w:tr w:rsidR="007F0F1B">
        <w:trPr>
          <w:trHeight w:hRule="exact" w:val="264"/>
        </w:trPr>
        <w:tc>
          <w:tcPr>
            <w:tcW w:w="542" w:type="dxa"/>
            <w:tcBorders>
              <w:top w:val="single" w:sz="4" w:space="0" w:color="auto"/>
              <w:left w:val="single" w:sz="4" w:space="0" w:color="auto"/>
            </w:tcBorders>
            <w:shd w:val="clear" w:color="auto" w:fill="FFFFFF"/>
          </w:tcPr>
          <w:p w:rsidR="007F0F1B" w:rsidRDefault="007F0F1B" w:rsidP="000A4A1F">
            <w:pPr>
              <w:rPr>
                <w:sz w:val="10"/>
                <w:szCs w:val="10"/>
              </w:rPr>
            </w:pPr>
          </w:p>
        </w:tc>
        <w:tc>
          <w:tcPr>
            <w:tcW w:w="2702" w:type="dxa"/>
            <w:tcBorders>
              <w:top w:val="single" w:sz="4" w:space="0" w:color="auto"/>
              <w:left w:val="single" w:sz="4" w:space="0" w:color="auto"/>
            </w:tcBorders>
            <w:shd w:val="clear" w:color="auto" w:fill="FFFFFF"/>
          </w:tcPr>
          <w:p w:rsidR="007F0F1B" w:rsidRDefault="007F0F1B" w:rsidP="000A4A1F">
            <w:pPr>
              <w:rPr>
                <w:sz w:val="10"/>
                <w:szCs w:val="10"/>
              </w:rPr>
            </w:pPr>
          </w:p>
        </w:tc>
        <w:tc>
          <w:tcPr>
            <w:tcW w:w="1258" w:type="dxa"/>
            <w:tcBorders>
              <w:top w:val="single" w:sz="4" w:space="0" w:color="auto"/>
              <w:left w:val="single" w:sz="4" w:space="0" w:color="auto"/>
            </w:tcBorders>
            <w:shd w:val="clear" w:color="auto" w:fill="FFFFFF"/>
          </w:tcPr>
          <w:p w:rsidR="007F0F1B" w:rsidRDefault="007F0F1B" w:rsidP="000A4A1F">
            <w:pPr>
              <w:rPr>
                <w:sz w:val="10"/>
                <w:szCs w:val="10"/>
              </w:rPr>
            </w:pPr>
          </w:p>
        </w:tc>
        <w:tc>
          <w:tcPr>
            <w:tcW w:w="1982" w:type="dxa"/>
            <w:tcBorders>
              <w:top w:val="single" w:sz="4" w:space="0" w:color="auto"/>
              <w:left w:val="single" w:sz="4" w:space="0" w:color="auto"/>
            </w:tcBorders>
            <w:shd w:val="clear" w:color="auto" w:fill="FFFFFF"/>
          </w:tcPr>
          <w:p w:rsidR="007F0F1B" w:rsidRDefault="007F0F1B" w:rsidP="000A4A1F">
            <w:pPr>
              <w:rPr>
                <w:sz w:val="10"/>
                <w:szCs w:val="10"/>
              </w:rPr>
            </w:pPr>
          </w:p>
        </w:tc>
        <w:tc>
          <w:tcPr>
            <w:tcW w:w="1258" w:type="dxa"/>
            <w:tcBorders>
              <w:top w:val="single" w:sz="4" w:space="0" w:color="auto"/>
              <w:left w:val="single" w:sz="4" w:space="0" w:color="auto"/>
            </w:tcBorders>
            <w:shd w:val="clear" w:color="auto" w:fill="FFFFFF"/>
          </w:tcPr>
          <w:p w:rsidR="007F0F1B" w:rsidRDefault="007F0F1B" w:rsidP="000A4A1F">
            <w:pPr>
              <w:rPr>
                <w:sz w:val="10"/>
                <w:szCs w:val="10"/>
              </w:rPr>
            </w:pPr>
          </w:p>
        </w:tc>
        <w:tc>
          <w:tcPr>
            <w:tcW w:w="1262" w:type="dxa"/>
            <w:tcBorders>
              <w:top w:val="single" w:sz="4" w:space="0" w:color="auto"/>
              <w:left w:val="single" w:sz="4" w:space="0" w:color="auto"/>
            </w:tcBorders>
            <w:shd w:val="clear" w:color="auto" w:fill="FFFFFF"/>
          </w:tcPr>
          <w:p w:rsidR="007F0F1B" w:rsidRDefault="007F0F1B" w:rsidP="000A4A1F">
            <w:pPr>
              <w:rPr>
                <w:sz w:val="10"/>
                <w:szCs w:val="10"/>
              </w:rPr>
            </w:pPr>
          </w:p>
        </w:tc>
        <w:tc>
          <w:tcPr>
            <w:tcW w:w="1440" w:type="dxa"/>
            <w:tcBorders>
              <w:top w:val="single" w:sz="4" w:space="0" w:color="auto"/>
              <w:left w:val="single" w:sz="4" w:space="0" w:color="auto"/>
            </w:tcBorders>
            <w:shd w:val="clear" w:color="auto" w:fill="FFFFFF"/>
          </w:tcPr>
          <w:p w:rsidR="007F0F1B" w:rsidRDefault="007F0F1B" w:rsidP="000A4A1F">
            <w:pPr>
              <w:rPr>
                <w:sz w:val="10"/>
                <w:szCs w:val="10"/>
              </w:rPr>
            </w:pPr>
          </w:p>
        </w:tc>
        <w:tc>
          <w:tcPr>
            <w:tcW w:w="1440" w:type="dxa"/>
            <w:tcBorders>
              <w:top w:val="single" w:sz="4" w:space="0" w:color="auto"/>
              <w:left w:val="single" w:sz="4" w:space="0" w:color="auto"/>
            </w:tcBorders>
            <w:shd w:val="clear" w:color="auto" w:fill="FFFFFF"/>
          </w:tcPr>
          <w:p w:rsidR="007F0F1B" w:rsidRDefault="007F0F1B" w:rsidP="000A4A1F">
            <w:pPr>
              <w:rPr>
                <w:sz w:val="10"/>
                <w:szCs w:val="10"/>
              </w:rPr>
            </w:pPr>
          </w:p>
        </w:tc>
        <w:tc>
          <w:tcPr>
            <w:tcW w:w="2347" w:type="dxa"/>
            <w:tcBorders>
              <w:top w:val="single" w:sz="4" w:space="0" w:color="auto"/>
              <w:left w:val="single" w:sz="4" w:space="0" w:color="auto"/>
              <w:right w:val="single" w:sz="4" w:space="0" w:color="auto"/>
            </w:tcBorders>
            <w:shd w:val="clear" w:color="auto" w:fill="FFFFFF"/>
          </w:tcPr>
          <w:p w:rsidR="007F0F1B" w:rsidRDefault="007F0F1B" w:rsidP="000A4A1F">
            <w:pPr>
              <w:rPr>
                <w:sz w:val="10"/>
                <w:szCs w:val="10"/>
              </w:rPr>
            </w:pPr>
          </w:p>
        </w:tc>
      </w:tr>
      <w:tr w:rsidR="007F0F1B">
        <w:trPr>
          <w:trHeight w:hRule="exact" w:val="274"/>
        </w:trPr>
        <w:tc>
          <w:tcPr>
            <w:tcW w:w="542" w:type="dxa"/>
            <w:tcBorders>
              <w:top w:val="single" w:sz="4" w:space="0" w:color="auto"/>
              <w:left w:val="single" w:sz="4" w:space="0" w:color="auto"/>
              <w:bottom w:val="single" w:sz="4" w:space="0" w:color="auto"/>
            </w:tcBorders>
            <w:shd w:val="clear" w:color="auto" w:fill="FFFFFF"/>
          </w:tcPr>
          <w:p w:rsidR="007F0F1B" w:rsidRDefault="007F0F1B" w:rsidP="000A4A1F">
            <w:pPr>
              <w:rPr>
                <w:sz w:val="10"/>
                <w:szCs w:val="10"/>
              </w:rPr>
            </w:pPr>
          </w:p>
        </w:tc>
        <w:tc>
          <w:tcPr>
            <w:tcW w:w="2702" w:type="dxa"/>
            <w:tcBorders>
              <w:top w:val="single" w:sz="4" w:space="0" w:color="auto"/>
              <w:left w:val="single" w:sz="4" w:space="0" w:color="auto"/>
              <w:bottom w:val="single" w:sz="4" w:space="0" w:color="auto"/>
            </w:tcBorders>
            <w:shd w:val="clear" w:color="auto" w:fill="FFFFFF"/>
          </w:tcPr>
          <w:p w:rsidR="007F0F1B" w:rsidRDefault="007F0F1B" w:rsidP="000A4A1F">
            <w:pPr>
              <w:rPr>
                <w:sz w:val="10"/>
                <w:szCs w:val="10"/>
              </w:rPr>
            </w:pPr>
          </w:p>
        </w:tc>
        <w:tc>
          <w:tcPr>
            <w:tcW w:w="1258" w:type="dxa"/>
            <w:tcBorders>
              <w:top w:val="single" w:sz="4" w:space="0" w:color="auto"/>
              <w:left w:val="single" w:sz="4" w:space="0" w:color="auto"/>
              <w:bottom w:val="single" w:sz="4" w:space="0" w:color="auto"/>
            </w:tcBorders>
            <w:shd w:val="clear" w:color="auto" w:fill="FFFFFF"/>
          </w:tcPr>
          <w:p w:rsidR="007F0F1B" w:rsidRDefault="007F0F1B" w:rsidP="000A4A1F">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7F0F1B" w:rsidRDefault="007F0F1B" w:rsidP="000A4A1F">
            <w:pPr>
              <w:rPr>
                <w:sz w:val="10"/>
                <w:szCs w:val="10"/>
              </w:rPr>
            </w:pPr>
          </w:p>
        </w:tc>
        <w:tc>
          <w:tcPr>
            <w:tcW w:w="1258" w:type="dxa"/>
            <w:tcBorders>
              <w:top w:val="single" w:sz="4" w:space="0" w:color="auto"/>
              <w:left w:val="single" w:sz="4" w:space="0" w:color="auto"/>
              <w:bottom w:val="single" w:sz="4" w:space="0" w:color="auto"/>
            </w:tcBorders>
            <w:shd w:val="clear" w:color="auto" w:fill="FFFFFF"/>
          </w:tcPr>
          <w:p w:rsidR="007F0F1B" w:rsidRDefault="007F0F1B" w:rsidP="000A4A1F">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7F0F1B" w:rsidRDefault="007F0F1B" w:rsidP="000A4A1F">
            <w:pPr>
              <w:rPr>
                <w:sz w:val="10"/>
                <w:szCs w:val="10"/>
              </w:rPr>
            </w:pPr>
          </w:p>
        </w:tc>
        <w:tc>
          <w:tcPr>
            <w:tcW w:w="1440" w:type="dxa"/>
            <w:tcBorders>
              <w:top w:val="single" w:sz="4" w:space="0" w:color="auto"/>
              <w:left w:val="single" w:sz="4" w:space="0" w:color="auto"/>
              <w:bottom w:val="single" w:sz="4" w:space="0" w:color="auto"/>
            </w:tcBorders>
            <w:shd w:val="clear" w:color="auto" w:fill="FFFFFF"/>
          </w:tcPr>
          <w:p w:rsidR="007F0F1B" w:rsidRDefault="007F0F1B" w:rsidP="000A4A1F">
            <w:pPr>
              <w:rPr>
                <w:sz w:val="10"/>
                <w:szCs w:val="10"/>
              </w:rPr>
            </w:pPr>
          </w:p>
        </w:tc>
        <w:tc>
          <w:tcPr>
            <w:tcW w:w="1440" w:type="dxa"/>
            <w:tcBorders>
              <w:top w:val="single" w:sz="4" w:space="0" w:color="auto"/>
              <w:left w:val="single" w:sz="4" w:space="0" w:color="auto"/>
              <w:bottom w:val="single" w:sz="4" w:space="0" w:color="auto"/>
            </w:tcBorders>
            <w:shd w:val="clear" w:color="auto" w:fill="FFFFFF"/>
          </w:tcPr>
          <w:p w:rsidR="007F0F1B" w:rsidRDefault="007F0F1B" w:rsidP="000A4A1F">
            <w:pPr>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7F0F1B" w:rsidRDefault="007F0F1B" w:rsidP="000A4A1F">
            <w:pPr>
              <w:rPr>
                <w:sz w:val="10"/>
                <w:szCs w:val="10"/>
              </w:rPr>
            </w:pPr>
          </w:p>
        </w:tc>
      </w:tr>
      <w:bookmarkEnd w:id="24"/>
    </w:tbl>
    <w:p w:rsidR="007F0F1B" w:rsidRDefault="007F0F1B">
      <w:pPr>
        <w:rPr>
          <w:sz w:val="2"/>
          <w:szCs w:val="2"/>
        </w:rPr>
      </w:pPr>
    </w:p>
    <w:sectPr w:rsidR="007F0F1B" w:rsidSect="00652D9C">
      <w:pgSz w:w="16838" w:h="11906" w:orient="landscape"/>
      <w:pgMar w:top="0" w:right="0" w:bottom="0" w:left="0" w:header="0" w:footer="3" w:gutter="0"/>
      <w:cols w:space="1296"/>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F1B" w:rsidRDefault="007F0F1B">
      <w:r>
        <w:separator/>
      </w:r>
    </w:p>
  </w:endnote>
  <w:endnote w:type="continuationSeparator" w:id="0">
    <w:p w:rsidR="007F0F1B" w:rsidRDefault="007F0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F1B" w:rsidRDefault="007F0F1B"/>
  </w:footnote>
  <w:footnote w:type="continuationSeparator" w:id="0">
    <w:p w:rsidR="007F0F1B" w:rsidRDefault="007F0F1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C1EEC"/>
    <w:multiLevelType w:val="multilevel"/>
    <w:tmpl w:val="DBE2E916"/>
    <w:lvl w:ilvl="0">
      <w:start w:val="1"/>
      <w:numFmt w:val="decimal"/>
      <w:lvlText w:val="%1."/>
      <w:lvlJc w:val="left"/>
      <w:rPr>
        <w:rFonts w:ascii="Times New Roman" w:eastAsia="Times New Roman" w:hAnsi="Times New Roman"/>
        <w:b w:val="0"/>
        <w:bCs w:val="0"/>
        <w:i w:val="0"/>
        <w:iCs w:val="0"/>
        <w:smallCaps w:val="0"/>
        <w:strike w:val="0"/>
        <w:color w:val="000000"/>
        <w:spacing w:val="3"/>
        <w:w w:val="100"/>
        <w:position w:val="0"/>
        <w:sz w:val="21"/>
        <w:szCs w:val="21"/>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3"/>
        <w:w w:val="100"/>
        <w:position w:val="0"/>
        <w:sz w:val="21"/>
        <w:szCs w:val="21"/>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3"/>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FA20FC"/>
    <w:multiLevelType w:val="multilevel"/>
    <w:tmpl w:val="3AF89274"/>
    <w:lvl w:ilvl="0">
      <w:start w:val="2"/>
      <w:numFmt w:val="decimal"/>
      <w:lvlText w:val="%1."/>
      <w:lvlJc w:val="left"/>
      <w:rPr>
        <w:rFonts w:ascii="Times New Roman" w:eastAsia="Times New Roman" w:hAnsi="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534599"/>
    <w:multiLevelType w:val="multilevel"/>
    <w:tmpl w:val="5FF837F4"/>
    <w:lvl w:ilvl="0">
      <w:start w:val="1"/>
      <w:numFmt w:val="upperRoman"/>
      <w:lvlText w:val="%1."/>
      <w:lvlJc w:val="left"/>
      <w:rPr>
        <w:rFonts w:ascii="Times New Roman" w:eastAsia="Times New Roman" w:hAnsi="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9056CB"/>
    <w:multiLevelType w:val="multilevel"/>
    <w:tmpl w:val="C00E59CC"/>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2E62C5"/>
    <w:multiLevelType w:val="multilevel"/>
    <w:tmpl w:val="EDA2E2E6"/>
    <w:lvl w:ilvl="0">
      <w:start w:val="1"/>
      <w:numFmt w:val="upperRoman"/>
      <w:lvlText w:val="%1."/>
      <w:lvlJc w:val="left"/>
      <w:rPr>
        <w:rFonts w:ascii="Times New Roman" w:eastAsia="Times New Roman" w:hAnsi="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296"/>
  <w:hyphenationZone w:val="396"/>
  <w:doNotHyphenateCaps/>
  <w:evenAndOddHeader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493E"/>
    <w:rsid w:val="000A4A1F"/>
    <w:rsid w:val="001228E7"/>
    <w:rsid w:val="001C4164"/>
    <w:rsid w:val="00237496"/>
    <w:rsid w:val="00316EFC"/>
    <w:rsid w:val="00322607"/>
    <w:rsid w:val="00452649"/>
    <w:rsid w:val="00616665"/>
    <w:rsid w:val="00652D9C"/>
    <w:rsid w:val="0077493E"/>
    <w:rsid w:val="007A0448"/>
    <w:rsid w:val="007F0F1B"/>
    <w:rsid w:val="00854CA2"/>
    <w:rsid w:val="00876A45"/>
    <w:rsid w:val="009E6A6F"/>
    <w:rsid w:val="00BE4931"/>
    <w:rsid w:val="00C20DBC"/>
    <w:rsid w:val="00C92C0D"/>
    <w:rsid w:val="00DB6A84"/>
    <w:rsid w:val="00EC101A"/>
    <w:rsid w:val="00EE1DCE"/>
    <w:rsid w:val="00FA1D67"/>
    <w:rsid w:val="00FB1D2F"/>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2F"/>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1D2F"/>
    <w:rPr>
      <w:color w:val="0066CC"/>
      <w:u w:val="single"/>
    </w:rPr>
  </w:style>
  <w:style w:type="character" w:customStyle="1" w:styleId="Bodytext2">
    <w:name w:val="Body text (2)_"/>
    <w:basedOn w:val="DefaultParagraphFont"/>
    <w:link w:val="Bodytext20"/>
    <w:uiPriority w:val="99"/>
    <w:locked/>
    <w:rsid w:val="00FB1D2F"/>
    <w:rPr>
      <w:rFonts w:ascii="Times New Roman" w:hAnsi="Times New Roman" w:cs="Times New Roman"/>
      <w:spacing w:val="1"/>
      <w:sz w:val="18"/>
      <w:szCs w:val="18"/>
      <w:u w:val="none"/>
    </w:rPr>
  </w:style>
  <w:style w:type="character" w:customStyle="1" w:styleId="Bodytext2Italic">
    <w:name w:val="Body text (2) + Italic"/>
    <w:aliases w:val="Spacing 0 pt"/>
    <w:basedOn w:val="Bodytext2"/>
    <w:uiPriority w:val="99"/>
    <w:rsid w:val="00FB1D2F"/>
    <w:rPr>
      <w:i/>
      <w:iCs/>
      <w:color w:val="000000"/>
      <w:spacing w:val="0"/>
      <w:w w:val="100"/>
      <w:position w:val="0"/>
      <w:lang w:val="lt-LT"/>
    </w:rPr>
  </w:style>
  <w:style w:type="character" w:customStyle="1" w:styleId="Heading1">
    <w:name w:val="Heading #1_"/>
    <w:basedOn w:val="DefaultParagraphFont"/>
    <w:link w:val="Heading10"/>
    <w:uiPriority w:val="99"/>
    <w:locked/>
    <w:rsid w:val="00FB1D2F"/>
    <w:rPr>
      <w:rFonts w:ascii="Times New Roman" w:hAnsi="Times New Roman" w:cs="Times New Roman"/>
      <w:spacing w:val="3"/>
      <w:sz w:val="21"/>
      <w:szCs w:val="21"/>
      <w:u w:val="none"/>
    </w:rPr>
  </w:style>
  <w:style w:type="character" w:customStyle="1" w:styleId="TOC1Char">
    <w:name w:val="TOC 1 Char"/>
    <w:basedOn w:val="DefaultParagraphFont"/>
    <w:link w:val="TOC1"/>
    <w:uiPriority w:val="99"/>
    <w:locked/>
    <w:rsid w:val="00FB1D2F"/>
    <w:rPr>
      <w:rFonts w:ascii="Times New Roman" w:hAnsi="Times New Roman" w:cs="Times New Roman"/>
      <w:spacing w:val="3"/>
      <w:sz w:val="21"/>
      <w:szCs w:val="21"/>
      <w:u w:val="none"/>
    </w:rPr>
  </w:style>
  <w:style w:type="character" w:customStyle="1" w:styleId="Bodytext">
    <w:name w:val="Body text_"/>
    <w:basedOn w:val="DefaultParagraphFont"/>
    <w:link w:val="Pagrindinistekstas3"/>
    <w:uiPriority w:val="99"/>
    <w:locked/>
    <w:rsid w:val="00FB1D2F"/>
    <w:rPr>
      <w:rFonts w:ascii="Times New Roman" w:hAnsi="Times New Roman" w:cs="Times New Roman"/>
      <w:spacing w:val="3"/>
      <w:sz w:val="21"/>
      <w:szCs w:val="21"/>
      <w:u w:val="none"/>
    </w:rPr>
  </w:style>
  <w:style w:type="character" w:customStyle="1" w:styleId="BodytextItalic">
    <w:name w:val="Body text + Italic"/>
    <w:aliases w:val="Spacing 0 pt3"/>
    <w:basedOn w:val="Bodytext"/>
    <w:uiPriority w:val="99"/>
    <w:rsid w:val="00FB1D2F"/>
    <w:rPr>
      <w:i/>
      <w:iCs/>
      <w:color w:val="000000"/>
      <w:spacing w:val="0"/>
      <w:w w:val="100"/>
      <w:position w:val="0"/>
      <w:lang w:val="lt-LT"/>
    </w:rPr>
  </w:style>
  <w:style w:type="character" w:customStyle="1" w:styleId="Headerorfooter">
    <w:name w:val="Header or footer_"/>
    <w:basedOn w:val="DefaultParagraphFont"/>
    <w:link w:val="Headerorfooter0"/>
    <w:uiPriority w:val="99"/>
    <w:locked/>
    <w:rsid w:val="00FB1D2F"/>
    <w:rPr>
      <w:rFonts w:ascii="Times New Roman" w:hAnsi="Times New Roman" w:cs="Times New Roman"/>
      <w:spacing w:val="4"/>
      <w:sz w:val="21"/>
      <w:szCs w:val="21"/>
      <w:u w:val="none"/>
    </w:rPr>
  </w:style>
  <w:style w:type="character" w:customStyle="1" w:styleId="Heading2">
    <w:name w:val="Heading #2_"/>
    <w:basedOn w:val="DefaultParagraphFont"/>
    <w:link w:val="Heading20"/>
    <w:uiPriority w:val="99"/>
    <w:locked/>
    <w:rsid w:val="00FB1D2F"/>
    <w:rPr>
      <w:rFonts w:ascii="Times New Roman" w:hAnsi="Times New Roman" w:cs="Times New Roman"/>
      <w:spacing w:val="3"/>
      <w:sz w:val="21"/>
      <w:szCs w:val="21"/>
      <w:u w:val="none"/>
    </w:rPr>
  </w:style>
  <w:style w:type="character" w:customStyle="1" w:styleId="Pagrindinistekstas1">
    <w:name w:val="Pagrindinis tekstas1"/>
    <w:basedOn w:val="Bodytext"/>
    <w:uiPriority w:val="99"/>
    <w:rsid w:val="00FB1D2F"/>
    <w:rPr>
      <w:strike/>
      <w:color w:val="000000"/>
      <w:w w:val="100"/>
      <w:position w:val="0"/>
      <w:lang w:val="lt-LT"/>
    </w:rPr>
  </w:style>
  <w:style w:type="character" w:customStyle="1" w:styleId="Bodytext3">
    <w:name w:val="Body text (3)_"/>
    <w:basedOn w:val="DefaultParagraphFont"/>
    <w:link w:val="Bodytext30"/>
    <w:uiPriority w:val="99"/>
    <w:locked/>
    <w:rsid w:val="00FB1D2F"/>
    <w:rPr>
      <w:rFonts w:ascii="Times New Roman" w:hAnsi="Times New Roman" w:cs="Times New Roman"/>
      <w:i/>
      <w:iCs/>
      <w:sz w:val="21"/>
      <w:szCs w:val="21"/>
      <w:u w:val="none"/>
    </w:rPr>
  </w:style>
  <w:style w:type="character" w:customStyle="1" w:styleId="Pagrindinistekstas2">
    <w:name w:val="Pagrindinis tekstas2"/>
    <w:basedOn w:val="Bodytext"/>
    <w:uiPriority w:val="99"/>
    <w:rsid w:val="00FB1D2F"/>
    <w:rPr>
      <w:color w:val="000000"/>
      <w:w w:val="100"/>
      <w:position w:val="0"/>
      <w:lang w:val="lt-LT"/>
    </w:rPr>
  </w:style>
  <w:style w:type="character" w:customStyle="1" w:styleId="Bodytext9pt">
    <w:name w:val="Body text + 9 pt"/>
    <w:aliases w:val="Italic,Spacing 0 pt2"/>
    <w:basedOn w:val="Bodytext"/>
    <w:uiPriority w:val="99"/>
    <w:rsid w:val="00FB1D2F"/>
    <w:rPr>
      <w:i/>
      <w:iCs/>
      <w:color w:val="000000"/>
      <w:spacing w:val="0"/>
      <w:w w:val="100"/>
      <w:position w:val="0"/>
      <w:sz w:val="18"/>
      <w:szCs w:val="18"/>
      <w:lang w:val="lt-LT"/>
    </w:rPr>
  </w:style>
  <w:style w:type="character" w:customStyle="1" w:styleId="Tablecaption">
    <w:name w:val="Table caption_"/>
    <w:basedOn w:val="DefaultParagraphFont"/>
    <w:link w:val="Tablecaption1"/>
    <w:uiPriority w:val="99"/>
    <w:locked/>
    <w:rsid w:val="00FB1D2F"/>
    <w:rPr>
      <w:rFonts w:ascii="Times New Roman" w:hAnsi="Times New Roman" w:cs="Times New Roman"/>
      <w:spacing w:val="3"/>
      <w:sz w:val="21"/>
      <w:szCs w:val="21"/>
      <w:u w:val="none"/>
    </w:rPr>
  </w:style>
  <w:style w:type="character" w:customStyle="1" w:styleId="Tablecaption0">
    <w:name w:val="Table caption"/>
    <w:basedOn w:val="Tablecaption"/>
    <w:uiPriority w:val="99"/>
    <w:rsid w:val="00FB1D2F"/>
    <w:rPr>
      <w:color w:val="000000"/>
      <w:w w:val="100"/>
      <w:position w:val="0"/>
      <w:u w:val="single"/>
      <w:lang w:val="lt-LT"/>
    </w:rPr>
  </w:style>
  <w:style w:type="character" w:customStyle="1" w:styleId="Bodytext9">
    <w:name w:val="Body text + 9"/>
    <w:aliases w:val="5 pt,Bold"/>
    <w:basedOn w:val="Bodytext"/>
    <w:uiPriority w:val="99"/>
    <w:rsid w:val="00FB1D2F"/>
    <w:rPr>
      <w:b/>
      <w:bCs/>
      <w:color w:val="000000"/>
      <w:w w:val="100"/>
      <w:position w:val="0"/>
      <w:sz w:val="19"/>
      <w:szCs w:val="19"/>
      <w:lang w:val="lt-LT"/>
    </w:rPr>
  </w:style>
  <w:style w:type="character" w:customStyle="1" w:styleId="Bodytext9pt1">
    <w:name w:val="Body text + 9 pt1"/>
    <w:aliases w:val="Spacing 0 pt1"/>
    <w:basedOn w:val="Bodytext"/>
    <w:uiPriority w:val="99"/>
    <w:rsid w:val="00FB1D2F"/>
    <w:rPr>
      <w:color w:val="000000"/>
      <w:spacing w:val="1"/>
      <w:w w:val="100"/>
      <w:position w:val="0"/>
      <w:sz w:val="18"/>
      <w:szCs w:val="18"/>
      <w:lang w:val="lt-LT"/>
    </w:rPr>
  </w:style>
  <w:style w:type="paragraph" w:customStyle="1" w:styleId="Bodytext20">
    <w:name w:val="Body text (2)"/>
    <w:basedOn w:val="Normal"/>
    <w:link w:val="Bodytext2"/>
    <w:uiPriority w:val="99"/>
    <w:rsid w:val="00FB1D2F"/>
    <w:pPr>
      <w:shd w:val="clear" w:color="auto" w:fill="FFFFFF"/>
      <w:spacing w:line="230" w:lineRule="exact"/>
    </w:pPr>
    <w:rPr>
      <w:rFonts w:ascii="Times New Roman" w:eastAsia="Times New Roman" w:hAnsi="Times New Roman" w:cs="Times New Roman"/>
      <w:spacing w:val="1"/>
      <w:sz w:val="18"/>
      <w:szCs w:val="18"/>
    </w:rPr>
  </w:style>
  <w:style w:type="paragraph" w:customStyle="1" w:styleId="Heading10">
    <w:name w:val="Heading #1"/>
    <w:basedOn w:val="Normal"/>
    <w:link w:val="Heading1"/>
    <w:uiPriority w:val="99"/>
    <w:rsid w:val="00FB1D2F"/>
    <w:pPr>
      <w:shd w:val="clear" w:color="auto" w:fill="FFFFFF"/>
      <w:spacing w:before="540" w:line="278" w:lineRule="exact"/>
      <w:ind w:hanging="340"/>
      <w:jc w:val="center"/>
      <w:outlineLvl w:val="0"/>
    </w:pPr>
    <w:rPr>
      <w:rFonts w:ascii="Times New Roman" w:eastAsia="Times New Roman" w:hAnsi="Times New Roman" w:cs="Times New Roman"/>
      <w:spacing w:val="3"/>
      <w:sz w:val="21"/>
      <w:szCs w:val="21"/>
    </w:rPr>
  </w:style>
  <w:style w:type="paragraph" w:styleId="TOC1">
    <w:name w:val="toc 1"/>
    <w:basedOn w:val="Normal"/>
    <w:link w:val="TOC1Char"/>
    <w:autoRedefine/>
    <w:uiPriority w:val="99"/>
    <w:semiHidden/>
    <w:rsid w:val="00FB1D2F"/>
    <w:pPr>
      <w:shd w:val="clear" w:color="auto" w:fill="FFFFFF"/>
      <w:spacing w:line="274" w:lineRule="exact"/>
      <w:ind w:hanging="400"/>
      <w:jc w:val="both"/>
    </w:pPr>
    <w:rPr>
      <w:rFonts w:ascii="Times New Roman" w:eastAsia="Times New Roman" w:hAnsi="Times New Roman" w:cs="Times New Roman"/>
      <w:spacing w:val="3"/>
      <w:sz w:val="21"/>
      <w:szCs w:val="21"/>
    </w:rPr>
  </w:style>
  <w:style w:type="paragraph" w:customStyle="1" w:styleId="Pagrindinistekstas3">
    <w:name w:val="Pagrindinis tekstas3"/>
    <w:basedOn w:val="Normal"/>
    <w:link w:val="Bodytext"/>
    <w:uiPriority w:val="99"/>
    <w:rsid w:val="00FB1D2F"/>
    <w:pPr>
      <w:shd w:val="clear" w:color="auto" w:fill="FFFFFF"/>
      <w:spacing w:before="540" w:line="274" w:lineRule="exact"/>
      <w:ind w:hanging="720"/>
      <w:jc w:val="both"/>
    </w:pPr>
    <w:rPr>
      <w:rFonts w:ascii="Times New Roman" w:eastAsia="Times New Roman" w:hAnsi="Times New Roman" w:cs="Times New Roman"/>
      <w:spacing w:val="3"/>
      <w:sz w:val="21"/>
      <w:szCs w:val="21"/>
    </w:rPr>
  </w:style>
  <w:style w:type="paragraph" w:customStyle="1" w:styleId="Headerorfooter0">
    <w:name w:val="Header or footer"/>
    <w:basedOn w:val="Normal"/>
    <w:link w:val="Headerorfooter"/>
    <w:uiPriority w:val="99"/>
    <w:rsid w:val="00FB1D2F"/>
    <w:pPr>
      <w:shd w:val="clear" w:color="auto" w:fill="FFFFFF"/>
      <w:spacing w:line="240" w:lineRule="atLeast"/>
    </w:pPr>
    <w:rPr>
      <w:rFonts w:ascii="Times New Roman" w:eastAsia="Times New Roman" w:hAnsi="Times New Roman" w:cs="Times New Roman"/>
      <w:spacing w:val="4"/>
      <w:sz w:val="21"/>
      <w:szCs w:val="21"/>
    </w:rPr>
  </w:style>
  <w:style w:type="paragraph" w:customStyle="1" w:styleId="Heading20">
    <w:name w:val="Heading #2"/>
    <w:basedOn w:val="Normal"/>
    <w:link w:val="Heading2"/>
    <w:uiPriority w:val="99"/>
    <w:rsid w:val="00FB1D2F"/>
    <w:pPr>
      <w:shd w:val="clear" w:color="auto" w:fill="FFFFFF"/>
      <w:spacing w:line="274" w:lineRule="exact"/>
      <w:ind w:hanging="420"/>
      <w:outlineLvl w:val="1"/>
    </w:pPr>
    <w:rPr>
      <w:rFonts w:ascii="Times New Roman" w:eastAsia="Times New Roman" w:hAnsi="Times New Roman" w:cs="Times New Roman"/>
      <w:spacing w:val="3"/>
      <w:sz w:val="21"/>
      <w:szCs w:val="21"/>
    </w:rPr>
  </w:style>
  <w:style w:type="paragraph" w:customStyle="1" w:styleId="Bodytext30">
    <w:name w:val="Body text (3)"/>
    <w:basedOn w:val="Normal"/>
    <w:link w:val="Bodytext3"/>
    <w:uiPriority w:val="99"/>
    <w:rsid w:val="00FB1D2F"/>
    <w:pPr>
      <w:shd w:val="clear" w:color="auto" w:fill="FFFFFF"/>
      <w:spacing w:after="300" w:line="274" w:lineRule="exact"/>
    </w:pPr>
    <w:rPr>
      <w:rFonts w:ascii="Times New Roman" w:eastAsia="Times New Roman" w:hAnsi="Times New Roman" w:cs="Times New Roman"/>
      <w:i/>
      <w:iCs/>
      <w:sz w:val="21"/>
      <w:szCs w:val="21"/>
    </w:rPr>
  </w:style>
  <w:style w:type="paragraph" w:customStyle="1" w:styleId="Tablecaption1">
    <w:name w:val="Table caption1"/>
    <w:basedOn w:val="Normal"/>
    <w:link w:val="Tablecaption"/>
    <w:uiPriority w:val="99"/>
    <w:rsid w:val="00FB1D2F"/>
    <w:pPr>
      <w:shd w:val="clear" w:color="auto" w:fill="FFFFFF"/>
      <w:spacing w:line="240" w:lineRule="atLeast"/>
    </w:pPr>
    <w:rPr>
      <w:rFonts w:ascii="Times New Roman" w:eastAsia="Times New Roman" w:hAnsi="Times New Roman" w:cs="Times New Roman"/>
      <w:spacing w:val="3"/>
      <w:sz w:val="21"/>
      <w:szCs w:val="21"/>
    </w:rPr>
  </w:style>
  <w:style w:type="paragraph" w:styleId="TOC2">
    <w:name w:val="toc 2"/>
    <w:basedOn w:val="Normal"/>
    <w:autoRedefine/>
    <w:uiPriority w:val="99"/>
    <w:semiHidden/>
    <w:rsid w:val="00FB1D2F"/>
    <w:pPr>
      <w:shd w:val="clear" w:color="auto" w:fill="FFFFFF"/>
      <w:spacing w:line="274" w:lineRule="exact"/>
      <w:ind w:hanging="400"/>
      <w:jc w:val="both"/>
    </w:pPr>
    <w:rPr>
      <w:rFonts w:ascii="Times New Roman" w:eastAsia="Times New Roman" w:hAnsi="Times New Roman" w:cs="Times New Roman"/>
      <w:spacing w:val="3"/>
      <w:sz w:val="21"/>
      <w:szCs w:val="21"/>
    </w:rPr>
  </w:style>
  <w:style w:type="paragraph" w:styleId="BalloonText">
    <w:name w:val="Balloon Text"/>
    <w:basedOn w:val="Normal"/>
    <w:link w:val="BalloonTextChar"/>
    <w:uiPriority w:val="99"/>
    <w:semiHidden/>
    <w:rsid w:val="001C41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416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vpp.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107</TotalTime>
  <Pages>20</Pages>
  <Words>-32766</Words>
  <Characters>22488</Characters>
  <Application>Microsoft Office Outlook</Application>
  <DocSecurity>0</DocSecurity>
  <Lines>0</Lines>
  <Paragraphs>0</Paragraphs>
  <ScaleCrop>false</ScaleCrop>
  <Company>Svietimo ir Mokslo Ministerija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VPT 2014 01 06 paskelbimui</dc:title>
  <dc:subject/>
  <dc:creator>Almantas Aušra</dc:creator>
  <cp:keywords/>
  <dc:description/>
  <cp:lastModifiedBy>Svietimo ir Mokslo</cp:lastModifiedBy>
  <cp:revision>5</cp:revision>
  <cp:lastPrinted>2014-03-24T08:26:00Z</cp:lastPrinted>
  <dcterms:created xsi:type="dcterms:W3CDTF">2014-03-20T14:03:00Z</dcterms:created>
  <dcterms:modified xsi:type="dcterms:W3CDTF">2014-03-25T14:40:00Z</dcterms:modified>
</cp:coreProperties>
</file>